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627" w:rsidRPr="0038543B" w:rsidRDefault="00052627" w:rsidP="00052627">
      <w:pPr>
        <w:jc w:val="center"/>
        <w:rPr>
          <w:rStyle w:val="Zag11"/>
          <w:rFonts w:eastAsia="@Arial Unicode MS" w:hAnsi="Times New Roman"/>
          <w:b/>
          <w:sz w:val="28"/>
          <w:szCs w:val="28"/>
        </w:rPr>
      </w:pPr>
      <w:r w:rsidRPr="0038543B">
        <w:rPr>
          <w:rStyle w:val="Zag11"/>
          <w:rFonts w:eastAsia="@Arial Unicode MS" w:hAnsi="Times New Roman"/>
          <w:sz w:val="28"/>
          <w:szCs w:val="28"/>
        </w:rPr>
        <w:t>Муниципальное</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бюджетное</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общеобразовательное</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учреждение</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«Средняя</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общеобразовательная</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школа</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w:t>
      </w:r>
      <w:r w:rsidRPr="0038543B">
        <w:rPr>
          <w:rStyle w:val="Zag11"/>
          <w:rFonts w:eastAsia="@Arial Unicode MS" w:hAnsi="Times New Roman"/>
          <w:sz w:val="28"/>
          <w:szCs w:val="28"/>
        </w:rPr>
        <w:t xml:space="preserve"> 53 </w:t>
      </w:r>
      <w:r w:rsidRPr="0038543B">
        <w:rPr>
          <w:rStyle w:val="Zag11"/>
          <w:rFonts w:eastAsia="@Arial Unicode MS" w:hAnsi="Times New Roman"/>
          <w:sz w:val="28"/>
          <w:szCs w:val="28"/>
        </w:rPr>
        <w:t>с</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углубленным</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изучением</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отдельных</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предметов»</w:t>
      </w:r>
    </w:p>
    <w:p w:rsidR="00052627" w:rsidRPr="0038543B" w:rsidRDefault="00052627" w:rsidP="00052627">
      <w:pPr>
        <w:jc w:val="center"/>
        <w:rPr>
          <w:rStyle w:val="Zag11"/>
          <w:rFonts w:eastAsia="@Arial Unicode MS" w:hAnsi="Times New Roman"/>
          <w:b/>
          <w:sz w:val="28"/>
          <w:szCs w:val="28"/>
        </w:rPr>
      </w:pPr>
      <w:r>
        <w:rPr>
          <w:rStyle w:val="Zag11"/>
          <w:rFonts w:eastAsia="@Arial Unicode MS" w:hAnsi="Times New Roman"/>
          <w:b/>
          <w:noProof/>
          <w:sz w:val="28"/>
          <w:szCs w:val="28"/>
        </w:rPr>
        <w:drawing>
          <wp:inline distT="0" distB="0" distL="0" distR="0" wp14:anchorId="333F15A3" wp14:editId="162DDE3E">
            <wp:extent cx="2209800" cy="866972"/>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6276" cy="869513"/>
                    </a:xfrm>
                    <a:prstGeom prst="rect">
                      <a:avLst/>
                    </a:prstGeom>
                    <a:noFill/>
                    <a:ln>
                      <a:noFill/>
                    </a:ln>
                  </pic:spPr>
                </pic:pic>
              </a:graphicData>
            </a:graphic>
          </wp:inline>
        </w:drawing>
      </w:r>
    </w:p>
    <w:tbl>
      <w:tblPr>
        <w:tblW w:w="0" w:type="auto"/>
        <w:tblLook w:val="04A0" w:firstRow="1" w:lastRow="0" w:firstColumn="1" w:lastColumn="0" w:noHBand="0" w:noVBand="1"/>
      </w:tblPr>
      <w:tblGrid>
        <w:gridCol w:w="3190"/>
        <w:gridCol w:w="3190"/>
        <w:gridCol w:w="3191"/>
      </w:tblGrid>
      <w:tr w:rsidR="00052627" w:rsidRPr="0038543B" w:rsidTr="00052627">
        <w:tc>
          <w:tcPr>
            <w:tcW w:w="3190" w:type="dxa"/>
          </w:tcPr>
          <w:p w:rsidR="00847DC6" w:rsidRDefault="00052627" w:rsidP="00847DC6">
            <w:pPr>
              <w:ind w:firstLine="0"/>
              <w:rPr>
                <w:rStyle w:val="Zag11"/>
                <w:rFonts w:asciiTheme="minorHAnsi" w:eastAsia="@Arial Unicode MS" w:hAnsiTheme="minorHAnsi"/>
                <w:b/>
                <w:sz w:val="28"/>
                <w:szCs w:val="28"/>
              </w:rPr>
            </w:pPr>
            <w:r w:rsidRPr="0038543B">
              <w:rPr>
                <w:rStyle w:val="Zag11"/>
                <w:rFonts w:eastAsia="@Arial Unicode MS" w:hAnsi="Times New Roman"/>
                <w:sz w:val="28"/>
                <w:szCs w:val="28"/>
              </w:rPr>
              <w:t>РАССМОТРЕНО</w:t>
            </w:r>
          </w:p>
          <w:p w:rsidR="00052627" w:rsidRPr="00847DC6" w:rsidRDefault="00052627" w:rsidP="00847DC6">
            <w:pPr>
              <w:ind w:firstLine="0"/>
              <w:rPr>
                <w:rStyle w:val="Zag11"/>
                <w:rFonts w:eastAsia="@Arial Unicode MS" w:hAnsi="Times New Roman"/>
                <w:b/>
                <w:sz w:val="28"/>
                <w:szCs w:val="28"/>
              </w:rPr>
            </w:pPr>
            <w:r w:rsidRPr="0038543B">
              <w:rPr>
                <w:rStyle w:val="Zag11"/>
                <w:rFonts w:eastAsia="@Arial Unicode MS" w:hAnsi="Times New Roman"/>
                <w:sz w:val="28"/>
                <w:szCs w:val="28"/>
              </w:rPr>
              <w:t>на</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заседании</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педагогического</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совета</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протокол</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w:t>
            </w:r>
            <w:r>
              <w:rPr>
                <w:rStyle w:val="Zag11"/>
                <w:rFonts w:eastAsia="@Arial Unicode MS" w:hAnsi="Times New Roman"/>
                <w:sz w:val="28"/>
                <w:szCs w:val="28"/>
              </w:rPr>
              <w:t>3</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от</w:t>
            </w:r>
            <w:r w:rsidRPr="0038543B">
              <w:rPr>
                <w:rStyle w:val="Zag11"/>
                <w:rFonts w:eastAsia="@Arial Unicode MS" w:hAnsi="Times New Roman"/>
                <w:sz w:val="28"/>
                <w:szCs w:val="28"/>
              </w:rPr>
              <w:t xml:space="preserve"> </w:t>
            </w:r>
            <w:r>
              <w:rPr>
                <w:rStyle w:val="Zag11"/>
                <w:rFonts w:eastAsia="@Arial Unicode MS" w:hAnsi="Times New Roman"/>
                <w:sz w:val="28"/>
                <w:szCs w:val="28"/>
              </w:rPr>
              <w:t>08.05.2024</w:t>
            </w:r>
          </w:p>
          <w:p w:rsidR="00052627" w:rsidRPr="0038543B" w:rsidRDefault="00052627" w:rsidP="00052627">
            <w:pPr>
              <w:rPr>
                <w:rStyle w:val="Zag11"/>
                <w:rFonts w:eastAsia="@Arial Unicode MS" w:hAnsi="Times New Roman"/>
                <w:b/>
                <w:sz w:val="28"/>
                <w:szCs w:val="28"/>
              </w:rPr>
            </w:pPr>
          </w:p>
          <w:p w:rsidR="00052627" w:rsidRPr="0038543B" w:rsidRDefault="00052627" w:rsidP="00052627">
            <w:pPr>
              <w:rPr>
                <w:rStyle w:val="Zag11"/>
                <w:rFonts w:eastAsia="@Arial Unicode MS" w:hAnsi="Times New Roman"/>
                <w:b/>
                <w:sz w:val="28"/>
                <w:szCs w:val="28"/>
              </w:rPr>
            </w:pPr>
          </w:p>
        </w:tc>
        <w:tc>
          <w:tcPr>
            <w:tcW w:w="3190" w:type="dxa"/>
          </w:tcPr>
          <w:p w:rsidR="00052627" w:rsidRPr="0038543B" w:rsidRDefault="00052627" w:rsidP="00847DC6">
            <w:pPr>
              <w:ind w:firstLine="0"/>
              <w:rPr>
                <w:rStyle w:val="Zag11"/>
                <w:rFonts w:eastAsia="@Arial Unicode MS" w:hAnsi="Times New Roman"/>
                <w:b/>
                <w:sz w:val="28"/>
                <w:szCs w:val="28"/>
              </w:rPr>
            </w:pPr>
            <w:r w:rsidRPr="0038543B">
              <w:rPr>
                <w:rStyle w:val="Zag11"/>
                <w:rFonts w:eastAsia="@Arial Unicode MS" w:hAnsi="Times New Roman"/>
                <w:sz w:val="28"/>
                <w:szCs w:val="28"/>
              </w:rPr>
              <w:t>СОГЛАСОВАНО</w:t>
            </w:r>
            <w:r w:rsidRPr="0038543B">
              <w:rPr>
                <w:rStyle w:val="Zag11"/>
                <w:rFonts w:eastAsia="@Arial Unicode MS" w:hAnsi="Times New Roman"/>
                <w:sz w:val="28"/>
                <w:szCs w:val="28"/>
              </w:rPr>
              <w:t>:</w:t>
            </w:r>
          </w:p>
          <w:p w:rsidR="00052627" w:rsidRPr="0038543B" w:rsidRDefault="00052627" w:rsidP="00847DC6">
            <w:pPr>
              <w:ind w:firstLine="0"/>
              <w:rPr>
                <w:rStyle w:val="Zag11"/>
                <w:rFonts w:eastAsia="@Arial Unicode MS" w:hAnsi="Times New Roman"/>
                <w:sz w:val="28"/>
                <w:szCs w:val="28"/>
              </w:rPr>
            </w:pPr>
            <w:r w:rsidRPr="0038543B">
              <w:rPr>
                <w:rStyle w:val="Zag11"/>
                <w:rFonts w:eastAsia="@Arial Unicode MS" w:hAnsi="Times New Roman"/>
                <w:sz w:val="28"/>
                <w:szCs w:val="28"/>
              </w:rPr>
              <w:t>Председатель</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Совета</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учреждения</w:t>
            </w:r>
            <w:r w:rsidRPr="0038543B">
              <w:rPr>
                <w:rStyle w:val="Zag11"/>
                <w:rFonts w:eastAsia="@Arial Unicode MS" w:hAnsi="Times New Roman"/>
                <w:sz w:val="28"/>
                <w:szCs w:val="28"/>
              </w:rPr>
              <w:t xml:space="preserve"> </w:t>
            </w:r>
          </w:p>
          <w:p w:rsidR="00052627" w:rsidRPr="0038543B" w:rsidRDefault="00052627" w:rsidP="00847DC6">
            <w:pPr>
              <w:ind w:firstLine="0"/>
              <w:rPr>
                <w:rStyle w:val="Zag11"/>
                <w:rFonts w:eastAsia="@Arial Unicode MS" w:hAnsi="Times New Roman"/>
                <w:b/>
                <w:sz w:val="28"/>
                <w:szCs w:val="28"/>
              </w:rPr>
            </w:pPr>
            <w:r w:rsidRPr="0038543B">
              <w:rPr>
                <w:rStyle w:val="Zag11"/>
                <w:rFonts w:eastAsia="@Arial Unicode MS" w:hAnsi="Times New Roman"/>
                <w:sz w:val="28"/>
                <w:szCs w:val="28"/>
              </w:rPr>
              <w:t>Протокол</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w:t>
            </w:r>
            <w:r w:rsidRPr="0038543B">
              <w:rPr>
                <w:rStyle w:val="Zag11"/>
                <w:rFonts w:eastAsia="@Arial Unicode MS" w:hAnsi="Times New Roman"/>
                <w:sz w:val="28"/>
                <w:szCs w:val="28"/>
              </w:rPr>
              <w:t xml:space="preserve"> </w:t>
            </w:r>
            <w:r>
              <w:rPr>
                <w:rStyle w:val="Zag11"/>
                <w:rFonts w:eastAsia="@Arial Unicode MS" w:hAnsi="Times New Roman"/>
                <w:sz w:val="28"/>
                <w:szCs w:val="28"/>
              </w:rPr>
              <w:t>2</w:t>
            </w:r>
            <w:r w:rsidRPr="0038543B">
              <w:rPr>
                <w:rStyle w:val="Zag11"/>
                <w:rFonts w:eastAsia="@Arial Unicode MS" w:hAnsi="Times New Roman"/>
                <w:sz w:val="28"/>
                <w:szCs w:val="28"/>
              </w:rPr>
              <w:t>от</w:t>
            </w:r>
            <w:r w:rsidRPr="0038543B">
              <w:rPr>
                <w:rStyle w:val="Zag11"/>
                <w:rFonts w:eastAsia="@Arial Unicode MS" w:hAnsi="Times New Roman"/>
                <w:sz w:val="28"/>
                <w:szCs w:val="28"/>
              </w:rPr>
              <w:t xml:space="preserve"> </w:t>
            </w:r>
            <w:r>
              <w:rPr>
                <w:rStyle w:val="Zag11"/>
                <w:rFonts w:eastAsia="@Arial Unicode MS" w:hAnsi="Times New Roman"/>
                <w:sz w:val="28"/>
                <w:szCs w:val="28"/>
              </w:rPr>
              <w:t>11.04.2024</w:t>
            </w:r>
          </w:p>
        </w:tc>
        <w:tc>
          <w:tcPr>
            <w:tcW w:w="3191" w:type="dxa"/>
          </w:tcPr>
          <w:p w:rsidR="00052627" w:rsidRPr="0038543B" w:rsidRDefault="00052627" w:rsidP="00847DC6">
            <w:pPr>
              <w:ind w:firstLine="0"/>
              <w:rPr>
                <w:rStyle w:val="Zag11"/>
                <w:rFonts w:eastAsia="@Arial Unicode MS" w:hAnsi="Times New Roman"/>
                <w:b/>
                <w:sz w:val="28"/>
                <w:szCs w:val="28"/>
              </w:rPr>
            </w:pPr>
            <w:r w:rsidRPr="0038543B">
              <w:rPr>
                <w:rFonts w:ascii="Times New Roman" w:hAnsi="Times New Roman" w:cs="Times New Roman"/>
                <w:noProof/>
                <w:sz w:val="28"/>
                <w:szCs w:val="28"/>
              </w:rPr>
              <w:drawing>
                <wp:anchor distT="0" distB="0" distL="114300" distR="115062" simplePos="0" relativeHeight="251663360" behindDoc="1" locked="0" layoutInCell="1" allowOverlap="0" wp14:anchorId="78B3A3B2" wp14:editId="1E9BE631">
                  <wp:simplePos x="0" y="0"/>
                  <wp:positionH relativeFrom="margin">
                    <wp:posOffset>-79375</wp:posOffset>
                  </wp:positionH>
                  <wp:positionV relativeFrom="margin">
                    <wp:posOffset>27305</wp:posOffset>
                  </wp:positionV>
                  <wp:extent cx="1657223" cy="1609725"/>
                  <wp:effectExtent l="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9">
                            <a:extLst>
                              <a:ext uri="{28A0092B-C50C-407E-A947-70E740481C1C}">
                                <a14:useLocalDpi xmlns:a14="http://schemas.microsoft.com/office/drawing/2010/main" val="0"/>
                              </a:ext>
                            </a:extLst>
                          </a:blip>
                          <a:srcRect l="44617" t="66811" r="35242" b="17149"/>
                          <a:stretch>
                            <a:fillRect/>
                          </a:stretch>
                        </pic:blipFill>
                        <pic:spPr bwMode="auto">
                          <a:xfrm>
                            <a:off x="0" y="0"/>
                            <a:ext cx="1657223" cy="1609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8543B">
              <w:rPr>
                <w:rStyle w:val="Zag11"/>
                <w:rFonts w:eastAsia="@Arial Unicode MS" w:hAnsi="Times New Roman"/>
                <w:sz w:val="28"/>
                <w:szCs w:val="28"/>
              </w:rPr>
              <w:t>УТВЕРЖДЕНО</w:t>
            </w:r>
            <w:r w:rsidRPr="0038543B">
              <w:rPr>
                <w:rStyle w:val="Zag11"/>
                <w:rFonts w:eastAsia="@Arial Unicode MS" w:hAnsi="Times New Roman"/>
                <w:sz w:val="28"/>
                <w:szCs w:val="28"/>
              </w:rPr>
              <w:t>:</w:t>
            </w:r>
          </w:p>
          <w:p w:rsidR="00052627" w:rsidRPr="0038543B" w:rsidRDefault="00052627" w:rsidP="00847DC6">
            <w:pPr>
              <w:ind w:firstLine="0"/>
              <w:rPr>
                <w:rStyle w:val="Zag11"/>
                <w:rFonts w:eastAsia="@Arial Unicode MS" w:hAnsi="Times New Roman"/>
                <w:sz w:val="28"/>
                <w:szCs w:val="28"/>
              </w:rPr>
            </w:pPr>
            <w:r w:rsidRPr="0038543B">
              <w:rPr>
                <w:rStyle w:val="Zag11"/>
                <w:rFonts w:eastAsia="@Arial Unicode MS" w:hAnsi="Times New Roman"/>
                <w:sz w:val="28"/>
                <w:szCs w:val="28"/>
              </w:rPr>
              <w:t>Директор</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МБОУ</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СОШ</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w:t>
            </w:r>
            <w:r w:rsidRPr="0038543B">
              <w:rPr>
                <w:rStyle w:val="Zag11"/>
                <w:rFonts w:eastAsia="@Arial Unicode MS" w:hAnsi="Times New Roman"/>
                <w:sz w:val="28"/>
                <w:szCs w:val="28"/>
              </w:rPr>
              <w:t>53</w:t>
            </w:r>
          </w:p>
          <w:p w:rsidR="00052627" w:rsidRPr="0038543B" w:rsidRDefault="00052627" w:rsidP="00847DC6">
            <w:pPr>
              <w:ind w:firstLine="0"/>
              <w:rPr>
                <w:rStyle w:val="Zag11"/>
                <w:rFonts w:eastAsia="@Arial Unicode MS" w:hAnsi="Times New Roman"/>
                <w:sz w:val="28"/>
                <w:szCs w:val="28"/>
              </w:rPr>
            </w:pPr>
            <w:r w:rsidRPr="0038543B">
              <w:rPr>
                <w:rStyle w:val="Zag11"/>
                <w:rFonts w:eastAsia="@Arial Unicode MS" w:hAnsi="Times New Roman"/>
                <w:sz w:val="28"/>
                <w:szCs w:val="28"/>
              </w:rPr>
              <w:t>_______</w:t>
            </w:r>
            <w:r w:rsidRPr="0038543B">
              <w:rPr>
                <w:rStyle w:val="Zag11"/>
                <w:rFonts w:eastAsia="@Arial Unicode MS" w:hAnsi="Times New Roman"/>
                <w:sz w:val="28"/>
                <w:szCs w:val="28"/>
              </w:rPr>
              <w:t>Ю</w:t>
            </w:r>
            <w:r w:rsidRPr="0038543B">
              <w:rPr>
                <w:rStyle w:val="Zag11"/>
                <w:rFonts w:eastAsia="@Arial Unicode MS" w:hAnsi="Times New Roman"/>
                <w:sz w:val="28"/>
                <w:szCs w:val="28"/>
              </w:rPr>
              <w:t>.</w:t>
            </w:r>
            <w:r w:rsidRPr="0038543B">
              <w:rPr>
                <w:rStyle w:val="Zag11"/>
                <w:rFonts w:eastAsia="@Arial Unicode MS" w:hAnsi="Times New Roman"/>
                <w:sz w:val="28"/>
                <w:szCs w:val="28"/>
              </w:rPr>
              <w:t>Г</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Галкина</w:t>
            </w:r>
          </w:p>
          <w:p w:rsidR="00052627" w:rsidRPr="0038543B" w:rsidRDefault="00052627" w:rsidP="00052627">
            <w:pPr>
              <w:rPr>
                <w:rStyle w:val="Zag11"/>
                <w:rFonts w:eastAsia="@Arial Unicode MS" w:hAnsi="Times New Roman"/>
                <w:sz w:val="28"/>
                <w:szCs w:val="28"/>
              </w:rPr>
            </w:pPr>
          </w:p>
          <w:p w:rsidR="00052627" w:rsidRPr="0038543B" w:rsidRDefault="00052627" w:rsidP="00847DC6">
            <w:pPr>
              <w:ind w:firstLine="0"/>
              <w:rPr>
                <w:rStyle w:val="Zag11"/>
                <w:rFonts w:eastAsia="@Arial Unicode MS" w:hAnsi="Times New Roman"/>
                <w:b/>
                <w:sz w:val="28"/>
                <w:szCs w:val="28"/>
              </w:rPr>
            </w:pPr>
            <w:r w:rsidRPr="0038543B">
              <w:rPr>
                <w:rStyle w:val="Zag11"/>
                <w:rFonts w:eastAsia="@Arial Unicode MS" w:hAnsi="Times New Roman"/>
                <w:sz w:val="28"/>
                <w:szCs w:val="28"/>
              </w:rPr>
              <w:t>Приказ</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w:t>
            </w:r>
            <w:r w:rsidRPr="0038543B">
              <w:rPr>
                <w:rStyle w:val="Zag11"/>
                <w:rFonts w:eastAsia="@Arial Unicode MS" w:hAnsi="Times New Roman"/>
                <w:sz w:val="28"/>
                <w:szCs w:val="28"/>
              </w:rPr>
              <w:t xml:space="preserve">   </w:t>
            </w:r>
            <w:r>
              <w:rPr>
                <w:rStyle w:val="Zag11"/>
                <w:rFonts w:eastAsia="@Arial Unicode MS" w:hAnsi="Times New Roman"/>
                <w:sz w:val="28"/>
                <w:szCs w:val="28"/>
              </w:rPr>
              <w:t>106</w:t>
            </w:r>
            <w:r>
              <w:rPr>
                <w:rStyle w:val="Zag11"/>
                <w:rFonts w:eastAsia="@Arial Unicode MS" w:hAnsi="Times New Roman"/>
                <w:sz w:val="28"/>
                <w:szCs w:val="28"/>
              </w:rPr>
              <w:t>р</w:t>
            </w:r>
            <w:r w:rsidRPr="0038543B">
              <w:rPr>
                <w:rStyle w:val="Zag11"/>
                <w:rFonts w:eastAsia="@Arial Unicode MS" w:hAnsi="Times New Roman"/>
                <w:sz w:val="28"/>
                <w:szCs w:val="28"/>
              </w:rPr>
              <w:t xml:space="preserve"> </w:t>
            </w:r>
            <w:r w:rsidRPr="0038543B">
              <w:rPr>
                <w:rStyle w:val="Zag11"/>
                <w:rFonts w:eastAsia="@Arial Unicode MS" w:hAnsi="Times New Roman"/>
                <w:sz w:val="28"/>
                <w:szCs w:val="28"/>
              </w:rPr>
              <w:t>от</w:t>
            </w:r>
            <w:r>
              <w:rPr>
                <w:rStyle w:val="Zag11"/>
                <w:rFonts w:eastAsia="@Arial Unicode MS" w:hAnsi="Times New Roman"/>
                <w:sz w:val="28"/>
                <w:szCs w:val="28"/>
              </w:rPr>
              <w:t xml:space="preserve"> 08.05.2024</w:t>
            </w:r>
            <w:r w:rsidRPr="0038543B">
              <w:rPr>
                <w:rStyle w:val="Zag11"/>
                <w:rFonts w:eastAsia="@Arial Unicode MS" w:hAnsi="Times New Roman"/>
                <w:sz w:val="28"/>
                <w:szCs w:val="28"/>
              </w:rPr>
              <w:t xml:space="preserve"> </w:t>
            </w:r>
          </w:p>
        </w:tc>
      </w:tr>
    </w:tbl>
    <w:p w:rsidR="00B9294F" w:rsidRPr="00C604E0" w:rsidRDefault="00B9294F" w:rsidP="00052627">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r w:rsidRPr="00C604E0">
        <w:rPr>
          <w:rStyle w:val="Zag11"/>
          <w:rFonts w:eastAsia="@Arial Unicode MS" w:hAnsi="Times New Roman"/>
          <w:sz w:val="28"/>
          <w:szCs w:val="28"/>
        </w:rPr>
        <w:t>ОСНОВНАЯ</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ОБРАЗОВАТЕЛЬНАЯ</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ПРОГРАММА</w:t>
      </w:r>
      <w:r w:rsidRPr="00C604E0">
        <w:rPr>
          <w:rStyle w:val="Zag11"/>
          <w:rFonts w:eastAsia="@Arial Unicode MS" w:hAnsi="Times New Roman"/>
          <w:sz w:val="28"/>
          <w:szCs w:val="28"/>
        </w:rPr>
        <w:t xml:space="preserve"> </w:t>
      </w:r>
      <w:r w:rsidR="005C470F" w:rsidRPr="00C604E0">
        <w:rPr>
          <w:rStyle w:val="Zag11"/>
          <w:rFonts w:eastAsia="@Arial Unicode MS" w:hAnsi="Times New Roman"/>
          <w:sz w:val="28"/>
          <w:szCs w:val="28"/>
        </w:rPr>
        <w:t>СРЕДНЕГО</w:t>
      </w:r>
      <w:r w:rsidR="005C470F"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ОБЩЕГО</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ОБРАЗОВАНИЯ</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МБОУ</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«СРЕДНЯЯ</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ОБЩЕОБРАЗОВАТЕЛЬНАЯ</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ШКОЛА</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w:t>
      </w:r>
      <w:r w:rsidRPr="00C604E0">
        <w:rPr>
          <w:rStyle w:val="Zag11"/>
          <w:rFonts w:eastAsia="@Arial Unicode MS" w:hAnsi="Times New Roman"/>
          <w:sz w:val="28"/>
          <w:szCs w:val="28"/>
        </w:rPr>
        <w:t xml:space="preserve"> 53 </w:t>
      </w:r>
      <w:r w:rsidRPr="00C604E0">
        <w:rPr>
          <w:rStyle w:val="Zag11"/>
          <w:rFonts w:eastAsia="@Arial Unicode MS" w:hAnsi="Times New Roman"/>
          <w:sz w:val="28"/>
          <w:szCs w:val="28"/>
        </w:rPr>
        <w:t>С</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УГЛУБЛЕННЫМ</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ИЗУЧЕНИЕМ</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ОТДЕЛЬНЫХ</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ПРЕДМЕТОВ»</w:t>
      </w:r>
    </w:p>
    <w:p w:rsidR="00B9294F" w:rsidRPr="00C604E0" w:rsidRDefault="00B9294F" w:rsidP="00B9294F">
      <w:pPr>
        <w:jc w:val="center"/>
        <w:rPr>
          <w:rStyle w:val="Zag11"/>
          <w:rFonts w:eastAsia="@Arial Unicode MS" w:hAnsi="Times New Roman"/>
          <w:b/>
          <w:sz w:val="28"/>
          <w:szCs w:val="28"/>
        </w:rPr>
      </w:pPr>
      <w:r w:rsidRPr="00C604E0">
        <w:rPr>
          <w:rStyle w:val="Zag11"/>
          <w:rFonts w:eastAsia="@Arial Unicode MS" w:hAnsi="Times New Roman"/>
          <w:sz w:val="28"/>
          <w:szCs w:val="28"/>
        </w:rPr>
        <w:t>(</w:t>
      </w:r>
      <w:r w:rsidRPr="00C604E0">
        <w:rPr>
          <w:rStyle w:val="Zag11"/>
          <w:rFonts w:eastAsia="@Arial Unicode MS" w:hAnsi="Times New Roman"/>
          <w:sz w:val="28"/>
          <w:szCs w:val="28"/>
        </w:rPr>
        <w:t>ФГОС</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ООО</w:t>
      </w:r>
      <w:r w:rsidRPr="00C604E0">
        <w:rPr>
          <w:rStyle w:val="Zag11"/>
          <w:rFonts w:eastAsia="@Arial Unicode MS" w:hAnsi="Times New Roman"/>
          <w:sz w:val="28"/>
          <w:szCs w:val="28"/>
        </w:rPr>
        <w:t>/</w:t>
      </w:r>
      <w:r w:rsidRPr="00C604E0">
        <w:rPr>
          <w:rStyle w:val="Zag11"/>
          <w:rFonts w:eastAsia="@Arial Unicode MS" w:hAnsi="Times New Roman"/>
          <w:sz w:val="28"/>
          <w:szCs w:val="28"/>
        </w:rPr>
        <w:t>ФООП</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приказ</w:t>
      </w:r>
      <w:r w:rsidRPr="00C604E0">
        <w:rPr>
          <w:rStyle w:val="Zag11"/>
          <w:rFonts w:eastAsia="@Arial Unicode MS" w:hAnsi="Times New Roman"/>
          <w:sz w:val="28"/>
          <w:szCs w:val="28"/>
        </w:rPr>
        <w:t xml:space="preserve"> </w:t>
      </w:r>
      <w:r w:rsidRPr="00C604E0">
        <w:rPr>
          <w:rStyle w:val="Zag11"/>
          <w:rFonts w:eastAsia="@Arial Unicode MS" w:hAnsi="Times New Roman"/>
          <w:sz w:val="28"/>
          <w:szCs w:val="28"/>
        </w:rPr>
        <w:t>№</w:t>
      </w:r>
      <w:r w:rsidRPr="00C604E0">
        <w:rPr>
          <w:rStyle w:val="Zag11"/>
          <w:rFonts w:eastAsia="@Arial Unicode MS" w:hAnsi="Times New Roman"/>
          <w:sz w:val="28"/>
          <w:szCs w:val="28"/>
        </w:rPr>
        <w:t xml:space="preserve"> 171 </w:t>
      </w:r>
      <w:r w:rsidRPr="00C604E0">
        <w:rPr>
          <w:rStyle w:val="Zag11"/>
          <w:rFonts w:eastAsia="@Arial Unicode MS" w:hAnsi="Times New Roman"/>
          <w:sz w:val="28"/>
          <w:szCs w:val="28"/>
        </w:rPr>
        <w:t>от</w:t>
      </w:r>
      <w:r w:rsidRPr="00C604E0">
        <w:rPr>
          <w:rStyle w:val="Zag11"/>
          <w:rFonts w:eastAsia="@Arial Unicode MS" w:hAnsi="Times New Roman"/>
          <w:sz w:val="28"/>
          <w:szCs w:val="28"/>
        </w:rPr>
        <w:t xml:space="preserve"> 19.03.2024)</w:t>
      </w:r>
    </w:p>
    <w:p w:rsidR="00B9294F" w:rsidRPr="00847DC6" w:rsidRDefault="00847DC6" w:rsidP="00B9294F">
      <w:pPr>
        <w:jc w:val="center"/>
        <w:rPr>
          <w:rStyle w:val="Zag11"/>
          <w:rFonts w:ascii="Times New Roman" w:eastAsia="@Arial Unicode MS" w:hAnsi="Times New Roman" w:cs="Times New Roman"/>
          <w:b/>
          <w:sz w:val="28"/>
          <w:szCs w:val="28"/>
        </w:rPr>
      </w:pPr>
      <w:r w:rsidRPr="00847DC6">
        <w:rPr>
          <w:rStyle w:val="Zag11"/>
          <w:rFonts w:ascii="Times New Roman" w:eastAsia="@Arial Unicode MS" w:hAnsi="Times New Roman" w:cs="Times New Roman"/>
          <w:b/>
          <w:sz w:val="28"/>
          <w:szCs w:val="28"/>
        </w:rPr>
        <w:t>(КАДЕТСКИЙ КОМПОНЕНТ)</w:t>
      </w:r>
    </w:p>
    <w:p w:rsidR="00B9294F" w:rsidRPr="00847DC6" w:rsidRDefault="00B9294F" w:rsidP="00B9294F">
      <w:pPr>
        <w:jc w:val="center"/>
        <w:rPr>
          <w:rStyle w:val="Zag11"/>
          <w:rFonts w:ascii="Times New Roman" w:eastAsia="@Arial Unicode MS" w:hAnsi="Times New Roman" w:cs="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r w:rsidRPr="00C604E0">
        <w:rPr>
          <w:rStyle w:val="Zag11"/>
          <w:rFonts w:eastAsia="@Arial Unicode MS" w:hAnsi="Times New Roman"/>
          <w:sz w:val="28"/>
          <w:szCs w:val="28"/>
        </w:rPr>
        <w:t>Барнаул</w:t>
      </w:r>
      <w:r w:rsidRPr="00C604E0">
        <w:rPr>
          <w:rStyle w:val="Zag11"/>
          <w:rFonts w:eastAsia="@Arial Unicode MS" w:hAnsi="Times New Roman"/>
          <w:sz w:val="28"/>
          <w:szCs w:val="28"/>
        </w:rPr>
        <w:t>, 2024</w:t>
      </w: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p w:rsidR="00B9294F" w:rsidRPr="00C604E0" w:rsidRDefault="00B9294F" w:rsidP="00B9294F">
      <w:pPr>
        <w:jc w:val="center"/>
        <w:rPr>
          <w:rStyle w:val="Zag11"/>
          <w:rFonts w:eastAsia="@Arial Unicode MS" w:hAnsi="Times New Roman"/>
          <w:b/>
          <w:sz w:val="28"/>
          <w:szCs w:val="28"/>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938"/>
        <w:gridCol w:w="850"/>
      </w:tblGrid>
      <w:tr w:rsidR="00283872" w:rsidRPr="00283872" w:rsidTr="00283872">
        <w:tc>
          <w:tcPr>
            <w:tcW w:w="993"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lastRenderedPageBreak/>
              <w:t>№ п</w:t>
            </w:r>
            <w:r w:rsidRPr="00283872">
              <w:rPr>
                <w:rFonts w:ascii="Times New Roman" w:hAnsi="Times New Roman" w:cs="Times New Roman"/>
                <w:b/>
                <w:bCs/>
                <w:color w:val="1D1D18"/>
                <w:sz w:val="28"/>
                <w:szCs w:val="28"/>
                <w:lang w:val="en-US"/>
              </w:rPr>
              <w:t>/</w:t>
            </w:r>
            <w:r w:rsidRPr="00283872">
              <w:rPr>
                <w:rFonts w:ascii="Times New Roman" w:hAnsi="Times New Roman" w:cs="Times New Roman"/>
                <w:b/>
                <w:bCs/>
                <w:color w:val="1D1D18"/>
                <w:sz w:val="28"/>
                <w:szCs w:val="28"/>
              </w:rPr>
              <w:t>п</w:t>
            </w:r>
          </w:p>
        </w:tc>
        <w:tc>
          <w:tcPr>
            <w:tcW w:w="7938"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Содержание модуля</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Стр.</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w:t>
            </w:r>
          </w:p>
        </w:tc>
        <w:tc>
          <w:tcPr>
            <w:tcW w:w="7938" w:type="dxa"/>
          </w:tcPr>
          <w:p w:rsidR="00283872" w:rsidRPr="00283872" w:rsidRDefault="00283872" w:rsidP="00283872">
            <w:pPr>
              <w:widowControl/>
              <w:autoSpaceDE/>
              <w:autoSpaceDN/>
              <w:adjustRightInd/>
              <w:ind w:firstLine="0"/>
              <w:jc w:val="left"/>
              <w:rPr>
                <w:rFonts w:ascii="Times New Roman" w:hAnsi="Times New Roman" w:cs="Times New Roman"/>
                <w:b/>
                <w:sz w:val="28"/>
                <w:szCs w:val="28"/>
              </w:rPr>
            </w:pPr>
            <w:r w:rsidRPr="00283872">
              <w:rPr>
                <w:rFonts w:ascii="Times New Roman" w:hAnsi="Times New Roman" w:cs="Times New Roman"/>
                <w:b/>
                <w:sz w:val="28"/>
                <w:szCs w:val="28"/>
              </w:rPr>
              <w:t>Целевой раздел</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5</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1.1</w:t>
            </w:r>
          </w:p>
        </w:tc>
        <w:tc>
          <w:tcPr>
            <w:tcW w:w="7938" w:type="dxa"/>
          </w:tcPr>
          <w:p w:rsidR="00283872" w:rsidRPr="00283872" w:rsidRDefault="00283872" w:rsidP="00283872">
            <w:pPr>
              <w:widowControl/>
              <w:autoSpaceDE/>
              <w:autoSpaceDN/>
              <w:adjustRightInd/>
              <w:ind w:firstLine="0"/>
              <w:jc w:val="left"/>
              <w:rPr>
                <w:rFonts w:ascii="Times New Roman" w:hAnsi="Times New Roman" w:cs="Times New Roman"/>
                <w:b/>
                <w:sz w:val="28"/>
                <w:szCs w:val="28"/>
              </w:rPr>
            </w:pPr>
            <w:r w:rsidRPr="00283872">
              <w:rPr>
                <w:rFonts w:ascii="Times New Roman" w:hAnsi="Times New Roman" w:cs="Times New Roman"/>
                <w:b/>
                <w:sz w:val="28"/>
                <w:szCs w:val="28"/>
              </w:rPr>
              <w:t>Пояснительная записка</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5</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1.1.1</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Цели реализации Программы</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5</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1.1.2</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Принципы формирования и механизмы реализации Программы </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sidRPr="00283872">
              <w:rPr>
                <w:rFonts w:ascii="Times New Roman" w:hAnsi="Times New Roman" w:cs="Times New Roman"/>
                <w:bCs/>
                <w:color w:val="1D1D18"/>
                <w:sz w:val="28"/>
                <w:szCs w:val="28"/>
                <w:lang w:val="en-US"/>
              </w:rPr>
              <w:t>7</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1.1.3</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Общая характеристика Программы</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8</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1.2</w:t>
            </w:r>
          </w:p>
        </w:tc>
        <w:tc>
          <w:tcPr>
            <w:tcW w:w="7938" w:type="dxa"/>
          </w:tcPr>
          <w:p w:rsidR="00283872" w:rsidRPr="00283872" w:rsidRDefault="00283872" w:rsidP="00283872">
            <w:pPr>
              <w:widowControl/>
              <w:autoSpaceDE/>
              <w:autoSpaceDN/>
              <w:adjustRightInd/>
              <w:ind w:firstLine="0"/>
              <w:jc w:val="left"/>
              <w:rPr>
                <w:rFonts w:ascii="Times New Roman" w:hAnsi="Times New Roman" w:cs="Times New Roman"/>
                <w:b/>
                <w:sz w:val="28"/>
                <w:szCs w:val="28"/>
              </w:rPr>
            </w:pPr>
            <w:r w:rsidRPr="00283872">
              <w:rPr>
                <w:rFonts w:ascii="Times New Roman" w:hAnsi="Times New Roman" w:cs="Times New Roman"/>
                <w:b/>
                <w:sz w:val="28"/>
                <w:szCs w:val="28"/>
              </w:rPr>
              <w:t>Планируемые результаты освоения Программы</w:t>
            </w:r>
          </w:p>
        </w:tc>
        <w:tc>
          <w:tcPr>
            <w:tcW w:w="850" w:type="dxa"/>
          </w:tcPr>
          <w:p w:rsidR="00283872" w:rsidRPr="008C14D6" w:rsidRDefault="008C14D6"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11</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1.3</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Система оценки достижения планируемых результатов освоения Программы</w:t>
            </w:r>
          </w:p>
        </w:tc>
        <w:tc>
          <w:tcPr>
            <w:tcW w:w="850" w:type="dxa"/>
          </w:tcPr>
          <w:p w:rsidR="00283872" w:rsidRPr="00283872" w:rsidRDefault="008C14D6"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14</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2</w:t>
            </w:r>
          </w:p>
        </w:tc>
        <w:tc>
          <w:tcPr>
            <w:tcW w:w="7938" w:type="dxa"/>
          </w:tcPr>
          <w:p w:rsidR="00283872" w:rsidRPr="00283872" w:rsidRDefault="00283872" w:rsidP="00283872">
            <w:pPr>
              <w:widowControl/>
              <w:autoSpaceDE/>
              <w:autoSpaceDN/>
              <w:adjustRightInd/>
              <w:ind w:firstLine="0"/>
              <w:rPr>
                <w:rFonts w:ascii="Times New Roman" w:hAnsi="Times New Roman" w:cs="Times New Roman"/>
                <w:b/>
                <w:sz w:val="28"/>
                <w:szCs w:val="28"/>
              </w:rPr>
            </w:pPr>
            <w:r w:rsidRPr="00283872">
              <w:rPr>
                <w:rFonts w:ascii="Times New Roman" w:hAnsi="Times New Roman" w:cs="Times New Roman"/>
                <w:b/>
                <w:sz w:val="28"/>
                <w:szCs w:val="28"/>
              </w:rPr>
              <w:t>СОДЕРЖАТЕЛЬНЫЙ РАЗДЕЛ</w:t>
            </w:r>
          </w:p>
        </w:tc>
        <w:tc>
          <w:tcPr>
            <w:tcW w:w="850" w:type="dxa"/>
          </w:tcPr>
          <w:p w:rsidR="00283872" w:rsidRPr="00283872" w:rsidRDefault="008C14D6" w:rsidP="00283872">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21</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2.1</w:t>
            </w:r>
          </w:p>
        </w:tc>
        <w:tc>
          <w:tcPr>
            <w:tcW w:w="7938" w:type="dxa"/>
          </w:tcPr>
          <w:p w:rsidR="00283872" w:rsidRPr="00283872" w:rsidRDefault="00283872" w:rsidP="00283872">
            <w:pPr>
              <w:widowControl/>
              <w:autoSpaceDE/>
              <w:autoSpaceDN/>
              <w:adjustRightInd/>
              <w:ind w:firstLine="0"/>
              <w:rPr>
                <w:rFonts w:ascii="Times New Roman" w:hAnsi="Times New Roman" w:cs="Times New Roman"/>
                <w:b/>
                <w:sz w:val="28"/>
                <w:szCs w:val="28"/>
              </w:rPr>
            </w:pPr>
            <w:r w:rsidRPr="00283872">
              <w:rPr>
                <w:rFonts w:ascii="Times New Roman" w:hAnsi="Times New Roman" w:cs="Times New Roman"/>
                <w:b/>
                <w:sz w:val="28"/>
                <w:szCs w:val="28"/>
              </w:rPr>
              <w:t>Рабочие программы учебных предметов, учебных курсов, учебных модулей (в т.ч. внеурочной деятельности)</w:t>
            </w:r>
          </w:p>
        </w:tc>
        <w:tc>
          <w:tcPr>
            <w:tcW w:w="850" w:type="dxa"/>
          </w:tcPr>
          <w:p w:rsidR="00283872" w:rsidRPr="00283872" w:rsidRDefault="008C14D6" w:rsidP="00283872">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21</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учебного предмета «Русский язык»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(базовый уровень) </w:t>
            </w:r>
          </w:p>
        </w:tc>
        <w:tc>
          <w:tcPr>
            <w:tcW w:w="850" w:type="dxa"/>
          </w:tcPr>
          <w:p w:rsidR="00283872" w:rsidRPr="00283872" w:rsidRDefault="008C14D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21</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2.1.2</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учебного предмета «Литература»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(базовый уровень) </w:t>
            </w:r>
          </w:p>
        </w:tc>
        <w:tc>
          <w:tcPr>
            <w:tcW w:w="850" w:type="dxa"/>
          </w:tcPr>
          <w:p w:rsidR="00283872" w:rsidRPr="00283872" w:rsidRDefault="008C14D6"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39</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2.1.3</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учебного предмета «Литература»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(углубленный уровень)</w:t>
            </w:r>
          </w:p>
        </w:tc>
        <w:tc>
          <w:tcPr>
            <w:tcW w:w="850" w:type="dxa"/>
          </w:tcPr>
          <w:p w:rsidR="00283872" w:rsidRPr="00283872" w:rsidRDefault="008C14D6"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58</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2.1.4</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Рабочая программа учебного предмета «Родной язык (русский)» (базовый уровень)</w:t>
            </w:r>
          </w:p>
        </w:tc>
        <w:tc>
          <w:tcPr>
            <w:tcW w:w="850" w:type="dxa"/>
          </w:tcPr>
          <w:p w:rsidR="00283872" w:rsidRPr="008C14D6" w:rsidRDefault="008C14D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83</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2.1.5</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учебного предмета «Родная литература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(русская)» (базовый уровень)</w:t>
            </w:r>
          </w:p>
        </w:tc>
        <w:tc>
          <w:tcPr>
            <w:tcW w:w="850" w:type="dxa"/>
          </w:tcPr>
          <w:p w:rsidR="00283872" w:rsidRPr="008C14D6" w:rsidRDefault="008C14D6"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100</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2.1.6</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учебного предмета «Английский язык»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(базовый уровень)</w:t>
            </w:r>
          </w:p>
        </w:tc>
        <w:tc>
          <w:tcPr>
            <w:tcW w:w="850" w:type="dxa"/>
          </w:tcPr>
          <w:p w:rsidR="00283872" w:rsidRPr="008C14D6" w:rsidRDefault="008C14D6"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117</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2.1.7</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Рабочая программа учебного предмета «Английский язык» (углубленный уровень)</w:t>
            </w:r>
          </w:p>
        </w:tc>
        <w:tc>
          <w:tcPr>
            <w:tcW w:w="850" w:type="dxa"/>
          </w:tcPr>
          <w:p w:rsidR="00283872" w:rsidRPr="008C14D6" w:rsidRDefault="008C14D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152</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2.1.8</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учебного предмета «Немецкий язык»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(базовый уровень)</w:t>
            </w:r>
          </w:p>
        </w:tc>
        <w:tc>
          <w:tcPr>
            <w:tcW w:w="850" w:type="dxa"/>
          </w:tcPr>
          <w:p w:rsidR="00283872" w:rsidRPr="00283872" w:rsidRDefault="008C14D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190</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2.1.9</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Рабочая программа учебного предмета «Немецкий язык»</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 (углубленный уровень)</w:t>
            </w:r>
          </w:p>
        </w:tc>
        <w:tc>
          <w:tcPr>
            <w:tcW w:w="850" w:type="dxa"/>
          </w:tcPr>
          <w:p w:rsidR="00283872" w:rsidRPr="00283872" w:rsidRDefault="008C14D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223</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2.1.10</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color w:val="000000"/>
                <w:sz w:val="28"/>
                <w:szCs w:val="28"/>
              </w:rPr>
              <w:t>Рабочая программа учебного предмета «Английский язык. Второй иностранный язык» (базовый уровень)</w:t>
            </w:r>
          </w:p>
        </w:tc>
        <w:tc>
          <w:tcPr>
            <w:tcW w:w="850" w:type="dxa"/>
          </w:tcPr>
          <w:p w:rsidR="00283872" w:rsidRPr="00283872" w:rsidRDefault="008C14D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260</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2.1.11</w:t>
            </w:r>
          </w:p>
        </w:tc>
        <w:tc>
          <w:tcPr>
            <w:tcW w:w="7938" w:type="dxa"/>
          </w:tcPr>
          <w:p w:rsidR="00283872" w:rsidRPr="00283872" w:rsidRDefault="00283872" w:rsidP="00283872">
            <w:pPr>
              <w:pStyle w:val="22"/>
              <w:shd w:val="clear" w:color="auto" w:fill="auto"/>
              <w:tabs>
                <w:tab w:val="left" w:pos="1263"/>
              </w:tabs>
              <w:spacing w:line="240" w:lineRule="auto"/>
              <w:jc w:val="both"/>
              <w:rPr>
                <w:color w:val="000000"/>
                <w:sz w:val="28"/>
                <w:szCs w:val="28"/>
              </w:rPr>
            </w:pPr>
            <w:r w:rsidRPr="00283872">
              <w:rPr>
                <w:color w:val="000000"/>
                <w:sz w:val="28"/>
                <w:szCs w:val="28"/>
              </w:rPr>
              <w:t>Рабочая программа учебного предмета «Немецкий язык. Второй иностранный язык» (базовый уровень)</w:t>
            </w:r>
          </w:p>
        </w:tc>
        <w:tc>
          <w:tcPr>
            <w:tcW w:w="850" w:type="dxa"/>
          </w:tcPr>
          <w:p w:rsidR="00283872" w:rsidRPr="008C14D6" w:rsidRDefault="008C14D6"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294</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lang w:val="en-US"/>
              </w:rPr>
              <w:t>2</w:t>
            </w:r>
            <w:r w:rsidRPr="00283872">
              <w:rPr>
                <w:rFonts w:ascii="Times New Roman" w:hAnsi="Times New Roman" w:cs="Times New Roman"/>
                <w:bCs/>
                <w:color w:val="1D1D18"/>
                <w:sz w:val="28"/>
                <w:szCs w:val="28"/>
              </w:rPr>
              <w:t>.1.12</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«Математика» </w:t>
            </w:r>
          </w:p>
          <w:p w:rsidR="00283872" w:rsidRPr="00283872" w:rsidRDefault="00283872" w:rsidP="00283872">
            <w:pPr>
              <w:pStyle w:val="22"/>
              <w:shd w:val="clear" w:color="auto" w:fill="auto"/>
              <w:tabs>
                <w:tab w:val="left" w:pos="1263"/>
              </w:tabs>
              <w:spacing w:line="240" w:lineRule="auto"/>
              <w:jc w:val="both"/>
              <w:rPr>
                <w:color w:val="000000"/>
                <w:sz w:val="28"/>
                <w:szCs w:val="28"/>
              </w:rPr>
            </w:pPr>
            <w:r w:rsidRPr="00283872">
              <w:rPr>
                <w:sz w:val="28"/>
                <w:szCs w:val="28"/>
              </w:rPr>
              <w:t>(базовый уровень)</w:t>
            </w:r>
          </w:p>
        </w:tc>
        <w:tc>
          <w:tcPr>
            <w:tcW w:w="850" w:type="dxa"/>
          </w:tcPr>
          <w:p w:rsidR="00283872" w:rsidRPr="008C14D6" w:rsidRDefault="008C14D6"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326</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2.1.13</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«Математика»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(углубленный уровень)</w:t>
            </w:r>
          </w:p>
        </w:tc>
        <w:tc>
          <w:tcPr>
            <w:tcW w:w="850" w:type="dxa"/>
          </w:tcPr>
          <w:p w:rsidR="00283872" w:rsidRPr="008C14D6" w:rsidRDefault="008C14D6"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350</w:t>
            </w:r>
          </w:p>
        </w:tc>
      </w:tr>
      <w:tr w:rsidR="00283872" w:rsidRPr="00283872" w:rsidTr="00283872">
        <w:trPr>
          <w:trHeight w:val="483"/>
        </w:trPr>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2.1.14</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«Информатика»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(базовый уровень)</w:t>
            </w:r>
          </w:p>
        </w:tc>
        <w:tc>
          <w:tcPr>
            <w:tcW w:w="850" w:type="dxa"/>
          </w:tcPr>
          <w:p w:rsidR="00283872" w:rsidRPr="00283872" w:rsidRDefault="008C14D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378</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2.1.15</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«Информатика»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(углубленный уровень)</w:t>
            </w:r>
          </w:p>
        </w:tc>
        <w:tc>
          <w:tcPr>
            <w:tcW w:w="850" w:type="dxa"/>
          </w:tcPr>
          <w:p w:rsidR="00283872" w:rsidRPr="00283872" w:rsidRDefault="008C14D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392</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2.1.16</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«Физика»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lastRenderedPageBreak/>
              <w:t>(базовый уровень)</w:t>
            </w:r>
          </w:p>
        </w:tc>
        <w:tc>
          <w:tcPr>
            <w:tcW w:w="850" w:type="dxa"/>
          </w:tcPr>
          <w:p w:rsidR="00283872" w:rsidRPr="00283872" w:rsidRDefault="008C14D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lastRenderedPageBreak/>
              <w:t>410</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lastRenderedPageBreak/>
              <w:t>2.1.17</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«Физика»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(углубленный уровень)</w:t>
            </w:r>
          </w:p>
        </w:tc>
        <w:tc>
          <w:tcPr>
            <w:tcW w:w="850" w:type="dxa"/>
          </w:tcPr>
          <w:p w:rsidR="00283872" w:rsidRPr="00283872" w:rsidRDefault="008C14D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435</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2.1.18</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«Химия»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(базовый уровень)</w:t>
            </w:r>
          </w:p>
        </w:tc>
        <w:tc>
          <w:tcPr>
            <w:tcW w:w="850" w:type="dxa"/>
          </w:tcPr>
          <w:p w:rsidR="00283872" w:rsidRPr="00283872" w:rsidRDefault="008C14D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469</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2.1.19</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«Химия»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(углубленный уровень)</w:t>
            </w:r>
          </w:p>
        </w:tc>
        <w:tc>
          <w:tcPr>
            <w:tcW w:w="850" w:type="dxa"/>
          </w:tcPr>
          <w:p w:rsidR="00283872" w:rsidRPr="00283872" w:rsidRDefault="008C14D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489</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2.1.20</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«Биология»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(базовый уровень)</w:t>
            </w:r>
          </w:p>
        </w:tc>
        <w:tc>
          <w:tcPr>
            <w:tcW w:w="850" w:type="dxa"/>
          </w:tcPr>
          <w:p w:rsidR="00283872" w:rsidRPr="008C14D6" w:rsidRDefault="008C14D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514</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2.1.21</w:t>
            </w:r>
          </w:p>
        </w:tc>
        <w:tc>
          <w:tcPr>
            <w:tcW w:w="7938" w:type="dxa"/>
          </w:tcPr>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 xml:space="preserve">Рабочая программа учебного предмета «Биология» </w:t>
            </w:r>
          </w:p>
          <w:p w:rsidR="00283872" w:rsidRPr="00283872" w:rsidRDefault="00283872" w:rsidP="00283872">
            <w:pPr>
              <w:pStyle w:val="22"/>
              <w:shd w:val="clear" w:color="auto" w:fill="auto"/>
              <w:tabs>
                <w:tab w:val="left" w:pos="1263"/>
              </w:tabs>
              <w:spacing w:line="240" w:lineRule="auto"/>
              <w:jc w:val="both"/>
              <w:rPr>
                <w:sz w:val="28"/>
                <w:szCs w:val="28"/>
              </w:rPr>
            </w:pPr>
            <w:r w:rsidRPr="00283872">
              <w:rPr>
                <w:sz w:val="28"/>
                <w:szCs w:val="28"/>
              </w:rPr>
              <w:t>(углубленный уровень)</w:t>
            </w:r>
          </w:p>
        </w:tc>
        <w:tc>
          <w:tcPr>
            <w:tcW w:w="850" w:type="dxa"/>
          </w:tcPr>
          <w:p w:rsidR="00283872" w:rsidRPr="00283872" w:rsidRDefault="008C14D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537</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2.1.22</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по учебному предмету «История»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(базовый уровень)</w:t>
            </w:r>
          </w:p>
        </w:tc>
        <w:tc>
          <w:tcPr>
            <w:tcW w:w="850" w:type="dxa"/>
          </w:tcPr>
          <w:p w:rsidR="00283872" w:rsidRPr="00283872" w:rsidRDefault="008C14D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574</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2.1.23</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по учебному предмету «История»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(углубленный уровень)</w:t>
            </w:r>
          </w:p>
        </w:tc>
        <w:tc>
          <w:tcPr>
            <w:tcW w:w="850" w:type="dxa"/>
          </w:tcPr>
          <w:p w:rsidR="00283872" w:rsidRPr="00283872" w:rsidRDefault="008C14D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616</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2.1.24</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Рабочая программа по учебному предмету «Обществознание» (базовый уровень)</w:t>
            </w:r>
            <w:r w:rsidRPr="00283872">
              <w:rPr>
                <w:rFonts w:ascii="Times New Roman" w:hAnsi="Times New Roman" w:cs="Times New Roman"/>
                <w:color w:val="FF0000"/>
                <w:sz w:val="28"/>
                <w:szCs w:val="28"/>
              </w:rPr>
              <w:t xml:space="preserve"> </w:t>
            </w:r>
          </w:p>
        </w:tc>
        <w:tc>
          <w:tcPr>
            <w:tcW w:w="850" w:type="dxa"/>
          </w:tcPr>
          <w:p w:rsidR="00283872" w:rsidRPr="00283872" w:rsidRDefault="008C14D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661</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lang w:val="en-US"/>
              </w:rPr>
            </w:pPr>
            <w:r w:rsidRPr="00283872">
              <w:rPr>
                <w:rFonts w:ascii="Times New Roman" w:hAnsi="Times New Roman" w:cs="Times New Roman"/>
                <w:bCs/>
                <w:color w:val="1D1D18"/>
                <w:sz w:val="28"/>
                <w:szCs w:val="28"/>
              </w:rPr>
              <w:t>2.1.2</w:t>
            </w:r>
            <w:r w:rsidRPr="00283872">
              <w:rPr>
                <w:rFonts w:ascii="Times New Roman" w:hAnsi="Times New Roman" w:cs="Times New Roman"/>
                <w:bCs/>
                <w:color w:val="1D1D18"/>
                <w:sz w:val="28"/>
                <w:szCs w:val="28"/>
                <w:lang w:val="en-US"/>
              </w:rPr>
              <w:t>5</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Рабочая программа по учебному предмету «Обществознание» (углубленный уровень)</w:t>
            </w:r>
          </w:p>
        </w:tc>
        <w:tc>
          <w:tcPr>
            <w:tcW w:w="850" w:type="dxa"/>
          </w:tcPr>
          <w:p w:rsidR="00283872" w:rsidRPr="00283872" w:rsidRDefault="008C14D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684</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2.1.26</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по учебному предмету «География»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(базовый уровень) </w:t>
            </w:r>
          </w:p>
        </w:tc>
        <w:tc>
          <w:tcPr>
            <w:tcW w:w="850" w:type="dxa"/>
          </w:tcPr>
          <w:p w:rsidR="00283872" w:rsidRPr="00283872" w:rsidRDefault="008C14D6" w:rsidP="00283872">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704</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2.1.27</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по учебному предмету «География» </w:t>
            </w:r>
          </w:p>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(углубленный уровень)</w:t>
            </w:r>
          </w:p>
        </w:tc>
        <w:tc>
          <w:tcPr>
            <w:tcW w:w="850" w:type="dxa"/>
          </w:tcPr>
          <w:p w:rsidR="00283872" w:rsidRPr="00283872" w:rsidRDefault="008C14D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724</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2.1.28</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Рабочая программа учебного предмета «Физическая культура» (базовый уровень)</w:t>
            </w:r>
          </w:p>
        </w:tc>
        <w:tc>
          <w:tcPr>
            <w:tcW w:w="850" w:type="dxa"/>
          </w:tcPr>
          <w:p w:rsidR="00283872" w:rsidRPr="00283872" w:rsidRDefault="008C14D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787</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r w:rsidRPr="00283872">
              <w:rPr>
                <w:rFonts w:ascii="Times New Roman" w:hAnsi="Times New Roman" w:cs="Times New Roman"/>
                <w:bCs/>
                <w:color w:val="1D1D18"/>
                <w:sz w:val="28"/>
                <w:szCs w:val="28"/>
              </w:rPr>
              <w:t>2.1.29</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Рабочая программа по учебному предмету «Основы безопасности и защиты Родины» (базовый уровень) </w:t>
            </w:r>
          </w:p>
        </w:tc>
        <w:tc>
          <w:tcPr>
            <w:tcW w:w="850" w:type="dxa"/>
          </w:tcPr>
          <w:p w:rsidR="00283872" w:rsidRPr="00283872" w:rsidRDefault="008C14D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974</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Cs/>
                <w:color w:val="1D1D18"/>
                <w:sz w:val="28"/>
                <w:szCs w:val="28"/>
              </w:rPr>
            </w:pPr>
          </w:p>
        </w:tc>
        <w:tc>
          <w:tcPr>
            <w:tcW w:w="7938" w:type="dxa"/>
          </w:tcPr>
          <w:p w:rsidR="00283872" w:rsidRPr="00C604E0" w:rsidRDefault="00283872" w:rsidP="00283872">
            <w:pPr>
              <w:ind w:firstLine="0"/>
              <w:rPr>
                <w:rFonts w:ascii="Times New Roman" w:hAnsi="Times New Roman" w:cs="Times New Roman"/>
                <w:sz w:val="28"/>
                <w:szCs w:val="28"/>
              </w:rPr>
            </w:pPr>
            <w:r w:rsidRPr="00C604E0">
              <w:rPr>
                <w:rFonts w:ascii="Times New Roman" w:hAnsi="Times New Roman" w:cs="Times New Roman"/>
                <w:sz w:val="28"/>
                <w:szCs w:val="28"/>
              </w:rPr>
              <w:t>Другие программы учебных предметов, курсов, модулей урочной и внеурочной деятельности (формируется участниками образовательных отношений)</w:t>
            </w:r>
          </w:p>
        </w:tc>
        <w:tc>
          <w:tcPr>
            <w:tcW w:w="850" w:type="dxa"/>
          </w:tcPr>
          <w:p w:rsidR="00283872" w:rsidRPr="00283872" w:rsidRDefault="00283872" w:rsidP="00283872">
            <w:pPr>
              <w:widowControl/>
              <w:tabs>
                <w:tab w:val="left" w:pos="426"/>
              </w:tabs>
              <w:autoSpaceDE/>
              <w:autoSpaceDN/>
              <w:adjustRightInd/>
              <w:ind w:firstLine="0"/>
              <w:jc w:val="center"/>
              <w:rPr>
                <w:rFonts w:ascii="Times New Roman" w:hAnsi="Times New Roman" w:cs="Times New Roman"/>
                <w:bCs/>
                <w:color w:val="1D1D18"/>
                <w:sz w:val="28"/>
                <w:szCs w:val="28"/>
              </w:rPr>
            </w:pP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2.2</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Программа формирования универсальных учебных действий</w:t>
            </w:r>
          </w:p>
        </w:tc>
        <w:tc>
          <w:tcPr>
            <w:tcW w:w="850" w:type="dxa"/>
          </w:tcPr>
          <w:p w:rsidR="00283872" w:rsidRPr="00283872" w:rsidRDefault="008C14D6" w:rsidP="00283872">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1004</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2.3</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Рабочая программа воспитания</w:t>
            </w:r>
          </w:p>
        </w:tc>
        <w:tc>
          <w:tcPr>
            <w:tcW w:w="850" w:type="dxa"/>
          </w:tcPr>
          <w:p w:rsidR="00283872" w:rsidRPr="00283872" w:rsidRDefault="008C14D6" w:rsidP="00283872">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1022</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3</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 xml:space="preserve">ОРГАНИЗАЦИОННЫЙ РАЗДЕЛ </w:t>
            </w:r>
          </w:p>
        </w:tc>
        <w:tc>
          <w:tcPr>
            <w:tcW w:w="850" w:type="dxa"/>
          </w:tcPr>
          <w:p w:rsidR="00283872" w:rsidRPr="00283872" w:rsidRDefault="008C14D6" w:rsidP="00283872">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1061</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3.1</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 xml:space="preserve">Учебный план </w:t>
            </w:r>
          </w:p>
        </w:tc>
        <w:tc>
          <w:tcPr>
            <w:tcW w:w="850" w:type="dxa"/>
          </w:tcPr>
          <w:p w:rsidR="00283872" w:rsidRPr="00283872" w:rsidRDefault="008C14D6" w:rsidP="00283872">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1061</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3.2</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Календарный учебный график</w:t>
            </w:r>
          </w:p>
        </w:tc>
        <w:tc>
          <w:tcPr>
            <w:tcW w:w="850" w:type="dxa"/>
          </w:tcPr>
          <w:p w:rsidR="00283872" w:rsidRPr="00283872" w:rsidRDefault="008C14D6" w:rsidP="00283872">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1061</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3.3</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План внеурочной деятельности</w:t>
            </w:r>
          </w:p>
        </w:tc>
        <w:tc>
          <w:tcPr>
            <w:tcW w:w="850" w:type="dxa"/>
          </w:tcPr>
          <w:p w:rsidR="00283872" w:rsidRPr="00283872" w:rsidRDefault="008C14D6" w:rsidP="00283872">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1083</w:t>
            </w:r>
          </w:p>
        </w:tc>
      </w:tr>
      <w:tr w:rsidR="00283872" w:rsidRPr="00283872" w:rsidTr="00283872">
        <w:tc>
          <w:tcPr>
            <w:tcW w:w="993" w:type="dxa"/>
          </w:tcPr>
          <w:p w:rsidR="00283872" w:rsidRPr="00283872" w:rsidRDefault="00283872" w:rsidP="00283872">
            <w:pPr>
              <w:widowControl/>
              <w:tabs>
                <w:tab w:val="left" w:pos="426"/>
              </w:tabs>
              <w:autoSpaceDE/>
              <w:autoSpaceDN/>
              <w:adjustRightInd/>
              <w:ind w:firstLine="0"/>
              <w:rPr>
                <w:rFonts w:ascii="Times New Roman" w:hAnsi="Times New Roman" w:cs="Times New Roman"/>
                <w:b/>
                <w:bCs/>
                <w:color w:val="1D1D18"/>
                <w:sz w:val="28"/>
                <w:szCs w:val="28"/>
              </w:rPr>
            </w:pPr>
            <w:r w:rsidRPr="00283872">
              <w:rPr>
                <w:rFonts w:ascii="Times New Roman" w:hAnsi="Times New Roman" w:cs="Times New Roman"/>
                <w:b/>
                <w:bCs/>
                <w:color w:val="1D1D18"/>
                <w:sz w:val="28"/>
                <w:szCs w:val="28"/>
              </w:rPr>
              <w:t>3.4</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Календарный план воспитательной работы</w:t>
            </w:r>
          </w:p>
        </w:tc>
        <w:tc>
          <w:tcPr>
            <w:tcW w:w="850" w:type="dxa"/>
          </w:tcPr>
          <w:p w:rsidR="00283872" w:rsidRPr="00283872" w:rsidRDefault="008C14D6" w:rsidP="00283872">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1085</w:t>
            </w:r>
          </w:p>
        </w:tc>
      </w:tr>
      <w:tr w:rsidR="00283872" w:rsidRPr="00283872" w:rsidTr="00283872">
        <w:tc>
          <w:tcPr>
            <w:tcW w:w="993"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3.5</w:t>
            </w:r>
          </w:p>
        </w:tc>
        <w:tc>
          <w:tcPr>
            <w:tcW w:w="7938" w:type="dxa"/>
          </w:tcPr>
          <w:p w:rsidR="00283872" w:rsidRPr="00283872" w:rsidRDefault="00283872" w:rsidP="00283872">
            <w:pPr>
              <w:ind w:firstLine="0"/>
              <w:rPr>
                <w:rFonts w:ascii="Times New Roman" w:hAnsi="Times New Roman" w:cs="Times New Roman"/>
                <w:b/>
                <w:sz w:val="28"/>
                <w:szCs w:val="28"/>
              </w:rPr>
            </w:pPr>
            <w:r w:rsidRPr="00283872">
              <w:rPr>
                <w:rFonts w:ascii="Times New Roman" w:hAnsi="Times New Roman" w:cs="Times New Roman"/>
                <w:b/>
                <w:sz w:val="28"/>
                <w:szCs w:val="28"/>
              </w:rPr>
              <w:t>Характеристика условий реализации Программы</w:t>
            </w:r>
          </w:p>
        </w:tc>
        <w:tc>
          <w:tcPr>
            <w:tcW w:w="850" w:type="dxa"/>
          </w:tcPr>
          <w:p w:rsidR="00283872" w:rsidRPr="00283872" w:rsidRDefault="008C14D6" w:rsidP="00283872">
            <w:pPr>
              <w:tabs>
                <w:tab w:val="left" w:pos="426"/>
              </w:tabs>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1096</w:t>
            </w:r>
          </w:p>
        </w:tc>
      </w:tr>
      <w:tr w:rsidR="00283872" w:rsidRPr="00283872" w:rsidTr="00283872">
        <w:tc>
          <w:tcPr>
            <w:tcW w:w="993"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3.5.1</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 xml:space="preserve">Кадровые условия </w:t>
            </w:r>
          </w:p>
        </w:tc>
        <w:tc>
          <w:tcPr>
            <w:tcW w:w="850" w:type="dxa"/>
          </w:tcPr>
          <w:p w:rsidR="00283872" w:rsidRPr="00283872" w:rsidRDefault="008C14D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1103</w:t>
            </w:r>
          </w:p>
        </w:tc>
      </w:tr>
      <w:tr w:rsidR="00283872" w:rsidRPr="00283872" w:rsidTr="00283872">
        <w:tc>
          <w:tcPr>
            <w:tcW w:w="993"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3.5.2</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Финансовые условия</w:t>
            </w:r>
          </w:p>
        </w:tc>
        <w:tc>
          <w:tcPr>
            <w:tcW w:w="850" w:type="dxa"/>
          </w:tcPr>
          <w:p w:rsidR="00283872" w:rsidRPr="00283872" w:rsidRDefault="008C14D6" w:rsidP="008C14D6">
            <w:pPr>
              <w:tabs>
                <w:tab w:val="left" w:pos="426"/>
              </w:tabs>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1115</w:t>
            </w:r>
          </w:p>
        </w:tc>
      </w:tr>
      <w:tr w:rsidR="00283872" w:rsidRPr="00283872" w:rsidTr="00283872">
        <w:tc>
          <w:tcPr>
            <w:tcW w:w="993"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3.5.3</w:t>
            </w:r>
          </w:p>
        </w:tc>
        <w:tc>
          <w:tcPr>
            <w:tcW w:w="7938" w:type="dxa"/>
          </w:tcPr>
          <w:p w:rsidR="00283872" w:rsidRPr="00283872" w:rsidRDefault="00283872" w:rsidP="00283872">
            <w:pPr>
              <w:ind w:firstLine="0"/>
              <w:rPr>
                <w:rFonts w:ascii="Times New Roman" w:hAnsi="Times New Roman" w:cs="Times New Roman"/>
                <w:sz w:val="28"/>
                <w:szCs w:val="28"/>
              </w:rPr>
            </w:pPr>
            <w:r w:rsidRPr="00283872">
              <w:rPr>
                <w:rFonts w:ascii="Times New Roman" w:hAnsi="Times New Roman" w:cs="Times New Roman"/>
                <w:sz w:val="28"/>
                <w:szCs w:val="28"/>
              </w:rPr>
              <w:t>Материально-технические условия</w:t>
            </w:r>
          </w:p>
        </w:tc>
        <w:tc>
          <w:tcPr>
            <w:tcW w:w="850" w:type="dxa"/>
          </w:tcPr>
          <w:p w:rsidR="00283872" w:rsidRPr="00283872" w:rsidRDefault="008C14D6" w:rsidP="00283872">
            <w:pPr>
              <w:tabs>
                <w:tab w:val="left" w:pos="426"/>
              </w:tabs>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1118</w:t>
            </w:r>
          </w:p>
        </w:tc>
      </w:tr>
    </w:tbl>
    <w:p w:rsidR="00B9294F" w:rsidRPr="00AC607A" w:rsidRDefault="00B9294F" w:rsidP="00B9294F">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2</w:t>
      </w:r>
      <w:r w:rsidRPr="00AC607A">
        <w:rPr>
          <w:rFonts w:ascii="Times New Roman" w:hAnsi="Times New Roman" w:cs="Times New Roman"/>
          <w:sz w:val="28"/>
          <w:szCs w:val="28"/>
        </w:rPr>
        <w:t>. Для разработки тематического планирования федера</w:t>
      </w:r>
      <w:r>
        <w:rPr>
          <w:rFonts w:ascii="Times New Roman" w:hAnsi="Times New Roman" w:cs="Times New Roman"/>
          <w:sz w:val="28"/>
          <w:szCs w:val="28"/>
        </w:rPr>
        <w:t>льных рабочих программ учителя используют конструктор</w:t>
      </w:r>
      <w:r w:rsidRPr="00AC607A">
        <w:rPr>
          <w:rFonts w:ascii="Times New Roman" w:hAnsi="Times New Roman" w:cs="Times New Roman"/>
          <w:sz w:val="28"/>
          <w:szCs w:val="28"/>
        </w:rPr>
        <w:t xml:space="preserve"> рабочих программ</w:t>
      </w:r>
      <w:r>
        <w:rPr>
          <w:rFonts w:ascii="Times New Roman" w:hAnsi="Times New Roman" w:cs="Times New Roman"/>
          <w:sz w:val="28"/>
          <w:szCs w:val="28"/>
        </w:rPr>
        <w:t xml:space="preserve"> </w:t>
      </w:r>
      <w:r w:rsidRPr="00AC607A">
        <w:rPr>
          <w:rFonts w:ascii="Times New Roman" w:hAnsi="Times New Roman" w:cs="Times New Roman"/>
          <w:sz w:val="28"/>
          <w:szCs w:val="28"/>
        </w:rPr>
        <w:t xml:space="preserve"> по ссылке </w:t>
      </w:r>
      <w:hyperlink r:id="rId10" w:history="1">
        <w:r w:rsidRPr="00AC607A">
          <w:rPr>
            <w:rFonts w:ascii="Times New Roman" w:hAnsi="Times New Roman" w:cs="Times New Roman"/>
            <w:color w:val="0563C1"/>
            <w:sz w:val="28"/>
            <w:szCs w:val="28"/>
            <w:u w:val="single"/>
            <w:lang w:eastAsia="en-US"/>
          </w:rPr>
          <w:t>https://edsoo.ru/constructor/</w:t>
        </w:r>
      </w:hyperlink>
    </w:p>
    <w:p w:rsidR="000253A4" w:rsidRPr="005D4B91" w:rsidRDefault="000253A4" w:rsidP="005D4B91">
      <w:pPr>
        <w:pStyle w:val="1"/>
        <w:spacing w:before="0" w:after="0"/>
        <w:ind w:firstLine="709"/>
        <w:rPr>
          <w:rFonts w:ascii="Times New Roman" w:hAnsi="Times New Roman" w:cs="Times New Roman"/>
          <w:sz w:val="28"/>
          <w:szCs w:val="28"/>
        </w:rPr>
      </w:pPr>
      <w:r w:rsidRPr="005D4B91">
        <w:rPr>
          <w:rFonts w:ascii="Times New Roman" w:hAnsi="Times New Roman" w:cs="Times New Roman"/>
          <w:sz w:val="28"/>
          <w:szCs w:val="28"/>
        </w:rPr>
        <w:br w:type="page"/>
      </w:r>
      <w:r w:rsidRPr="005D4B91">
        <w:rPr>
          <w:rFonts w:ascii="Times New Roman" w:hAnsi="Times New Roman" w:cs="Times New Roman"/>
          <w:sz w:val="28"/>
          <w:szCs w:val="28"/>
        </w:rPr>
        <w:lastRenderedPageBreak/>
        <w:t>1. ЦЕЛЕВОЙ РАЗДЕЛ</w:t>
      </w: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ПОЯСНИТЕЛЬНАЯ ЗАПИСКА</w:t>
      </w:r>
    </w:p>
    <w:p w:rsidR="000253A4" w:rsidRPr="005D4B91" w:rsidRDefault="000253A4" w:rsidP="005D4B91">
      <w:pPr>
        <w:ind w:firstLine="709"/>
        <w:rPr>
          <w:rFonts w:ascii="Times New Roman" w:hAnsi="Times New Roman" w:cs="Times New Roman"/>
          <w:sz w:val="28"/>
          <w:szCs w:val="28"/>
        </w:rPr>
      </w:pPr>
    </w:p>
    <w:p w:rsidR="00C604E0" w:rsidRPr="00847C37" w:rsidRDefault="00C604E0" w:rsidP="00C604E0">
      <w:pPr>
        <w:widowControl/>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sz w:val="28"/>
          <w:szCs w:val="28"/>
          <w:lang w:eastAsia="en-US"/>
        </w:rPr>
        <w:t>Основная образовательная программа среднего общего образования (далее – Программа) разработана на основе ФГОС СОО,</w:t>
      </w:r>
      <w:r w:rsidRPr="005D4B91">
        <w:rPr>
          <w:rFonts w:ascii="Times New Roman" w:hAnsi="Times New Roman" w:cs="Times New Roman"/>
          <w:sz w:val="28"/>
          <w:szCs w:val="28"/>
        </w:rPr>
        <w:t xml:space="preserve"> утвержденного приказом </w:t>
      </w:r>
      <w:r w:rsidRPr="005D4B91">
        <w:rPr>
          <w:rFonts w:ascii="Times New Roman" w:hAnsi="Times New Roman" w:cs="Times New Roman"/>
          <w:sz w:val="28"/>
          <w:szCs w:val="28"/>
          <w:shd w:val="clear" w:color="auto" w:fill="FFFFFF"/>
        </w:rPr>
        <w:t>Приказом Минобрнауки РФ от 17.05.2012 г. № 413</w:t>
      </w:r>
      <w:r>
        <w:rPr>
          <w:rFonts w:ascii="Times New Roman" w:hAnsi="Times New Roman" w:cs="Times New Roman"/>
          <w:sz w:val="28"/>
          <w:szCs w:val="28"/>
        </w:rPr>
        <w:t xml:space="preserve">, </w:t>
      </w:r>
      <w:r w:rsidRPr="005D4B91">
        <w:rPr>
          <w:rFonts w:ascii="Times New Roman" w:hAnsi="Times New Roman" w:cs="Times New Roman"/>
          <w:sz w:val="28"/>
          <w:szCs w:val="28"/>
          <w:lang w:eastAsia="en-US"/>
        </w:rPr>
        <w:t>в соответствии с Федеральной образовательной программы среднего общего образования (утверждена приказом Минпросвещения РФ от 18.05.2023 г. №371</w:t>
      </w:r>
      <w:r>
        <w:rPr>
          <w:rFonts w:ascii="Times New Roman" w:hAnsi="Times New Roman" w:cs="Times New Roman"/>
          <w:sz w:val="28"/>
          <w:szCs w:val="28"/>
          <w:lang w:eastAsia="en-US"/>
        </w:rPr>
        <w:t xml:space="preserve">), </w:t>
      </w:r>
      <w:r w:rsidRPr="00847C37">
        <w:rPr>
          <w:rFonts w:ascii="Times New Roman" w:hAnsi="Times New Roman" w:cs="Times New Roman"/>
          <w:sz w:val="28"/>
          <w:szCs w:val="28"/>
        </w:rPr>
        <w:t>учитывает изменения, внесенные приказом Минпрос</w:t>
      </w:r>
      <w:r>
        <w:rPr>
          <w:rFonts w:ascii="Times New Roman" w:hAnsi="Times New Roman" w:cs="Times New Roman"/>
          <w:sz w:val="28"/>
          <w:szCs w:val="28"/>
        </w:rPr>
        <w:t>вщения РФ от 19.03.2024 г. №171, Федеральным законом от 19.12.2023 № 618 «О внесении изменений в Федеральный закон «Об образовании в Российской Федерации»», приказом Министерства просвещения РФ № 732 от 12.08.2022 «О внесении изменений в ФГОС СОО, утвержденный приказом  от 17.05.20212 № 413», приказом Министерства просвещения РФ  от 02.08.2022 № 653 «Об утверждении перечни электронных образовательных ресурсов, допущенных к использованию при реализации , имеющих государственную аккредитацию образовательных программ начального общего, основного общего и среднего общего образования», приказом Министерства просвещения РФ № 119 от 21.02.2024 «О внесении изменений в приложение1,2 к приказу Министерства просвещения РФ от 21.09.2022 № 858 «Об утверждении Федерального перечня учебников, допущенных к использованию при реализации программ, имеющих государственную аккредитацию начального общего, основного общего и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 и планируемые результаты Программы не ниже соответствующих содержания и планируемых результатов ФОП СОО.</w:t>
      </w:r>
    </w:p>
    <w:p w:rsidR="002F2C1A"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w:t>
      </w:r>
      <w:r w:rsidR="00847C37">
        <w:rPr>
          <w:rFonts w:ascii="Times New Roman" w:hAnsi="Times New Roman" w:cs="Times New Roman"/>
          <w:sz w:val="28"/>
          <w:szCs w:val="28"/>
        </w:rPr>
        <w:t>и защиты Родины</w:t>
      </w:r>
      <w:r w:rsidRPr="005D4B91">
        <w:rPr>
          <w:rFonts w:ascii="Times New Roman" w:hAnsi="Times New Roman" w:cs="Times New Roman"/>
          <w:sz w:val="28"/>
          <w:szCs w:val="28"/>
        </w:rPr>
        <w:t>».</w:t>
      </w:r>
    </w:p>
    <w:p w:rsidR="000253A4" w:rsidRPr="005D4B91" w:rsidRDefault="009D33BE" w:rsidP="005D4B91">
      <w:pPr>
        <w:widowControl/>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sz w:val="28"/>
          <w:szCs w:val="28"/>
          <w:lang w:eastAsia="en-US"/>
        </w:rPr>
        <w:t>Программа</w:t>
      </w:r>
      <w:r w:rsidR="000253A4" w:rsidRPr="005D4B91">
        <w:rPr>
          <w:rFonts w:ascii="Times New Roman" w:hAnsi="Times New Roman" w:cs="Times New Roman"/>
          <w:sz w:val="28"/>
          <w:szCs w:val="28"/>
          <w:lang w:eastAsia="en-US"/>
        </w:rPr>
        <w:t xml:space="preserve"> включает обязательную часть и часть, формируемую участниками образовательных отношений </w:t>
      </w:r>
      <w:r w:rsidR="000253A4" w:rsidRPr="005C470F">
        <w:rPr>
          <w:rFonts w:ascii="Times New Roman" w:hAnsi="Times New Roman" w:cs="Times New Roman"/>
          <w:sz w:val="28"/>
          <w:szCs w:val="28"/>
          <w:lang w:eastAsia="en-US"/>
        </w:rPr>
        <w:t>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847DC6" w:rsidRPr="005C2DF4" w:rsidRDefault="00847DC6" w:rsidP="00847DC6">
      <w:pPr>
        <w:pStyle w:val="Default"/>
        <w:ind w:firstLine="708"/>
        <w:rPr>
          <w:b/>
          <w:sz w:val="28"/>
          <w:szCs w:val="28"/>
        </w:rPr>
      </w:pPr>
      <w:r w:rsidRPr="005C2DF4">
        <w:rPr>
          <w:b/>
          <w:sz w:val="28"/>
          <w:szCs w:val="28"/>
        </w:rPr>
        <w:t xml:space="preserve">Кадетское образование – четко регламентируемая система предоставления обучающемуся  необходимого объема знаний по общеобразовательным дисциплинам и военной подготовке, система, которая строится на реализации кадетского компонента в образовательном процессе. </w:t>
      </w:r>
    </w:p>
    <w:p w:rsidR="00847DC6" w:rsidRPr="005C2DF4" w:rsidRDefault="00847DC6" w:rsidP="00847DC6">
      <w:pPr>
        <w:pStyle w:val="Default"/>
        <w:rPr>
          <w:b/>
          <w:sz w:val="28"/>
          <w:szCs w:val="28"/>
        </w:rPr>
      </w:pPr>
      <w:r w:rsidRPr="005C2DF4">
        <w:rPr>
          <w:b/>
          <w:bCs/>
          <w:sz w:val="28"/>
          <w:szCs w:val="28"/>
        </w:rPr>
        <w:t xml:space="preserve">Кадетский компонент </w:t>
      </w:r>
      <w:r w:rsidRPr="005C2DF4">
        <w:rPr>
          <w:b/>
          <w:sz w:val="28"/>
          <w:szCs w:val="28"/>
        </w:rPr>
        <w:t>- составляющая в образовательной программе, в которой фиксируется  дополнительное к общеобразовательной подготовке содержание образования, определяемое целями и задачами кадетской направленности. Приоритетами кадетского образования являются воспитание личности, создание среды, насыщенной общечеловеческими и наци</w:t>
      </w:r>
      <w:r w:rsidRPr="005C2DF4">
        <w:rPr>
          <w:b/>
          <w:sz w:val="28"/>
          <w:szCs w:val="28"/>
        </w:rPr>
        <w:lastRenderedPageBreak/>
        <w:t xml:space="preserve">ональными ценностями, нормами морали, традициями. Кадетский компонент - это не специализированное военное образовательное учреждение, а школа для подготовки высокообразованных граждан, которые могут выбрать как военное поприще, так и любую другую службу на благо государства и общества. </w:t>
      </w:r>
    </w:p>
    <w:p w:rsidR="00847DC6" w:rsidRPr="005C2DF4" w:rsidRDefault="00847DC6" w:rsidP="00847DC6">
      <w:pPr>
        <w:ind w:firstLine="709"/>
        <w:rPr>
          <w:rFonts w:ascii="Times New Roman" w:hAnsi="Times New Roman" w:cs="Times New Roman"/>
          <w:b/>
          <w:sz w:val="28"/>
          <w:szCs w:val="28"/>
        </w:rPr>
      </w:pPr>
      <w:r w:rsidRPr="005C2DF4">
        <w:rPr>
          <w:rFonts w:ascii="Times New Roman" w:hAnsi="Times New Roman" w:cs="Times New Roman"/>
          <w:b/>
          <w:sz w:val="28"/>
          <w:szCs w:val="28"/>
        </w:rPr>
        <w:t>Кадетский компонент в объединяет все направления образовательной системы организации: учебный процесс, дополнительное образование, социальное партнерство, организационно-педагогические условия.</w:t>
      </w:r>
    </w:p>
    <w:p w:rsidR="00847DC6" w:rsidRPr="005C2DF4" w:rsidRDefault="00847DC6" w:rsidP="00847DC6">
      <w:pPr>
        <w:pStyle w:val="Default"/>
        <w:jc w:val="both"/>
        <w:rPr>
          <w:b/>
          <w:sz w:val="28"/>
          <w:szCs w:val="28"/>
        </w:rPr>
      </w:pPr>
      <w:r w:rsidRPr="005C2DF4">
        <w:rPr>
          <w:b/>
          <w:sz w:val="28"/>
          <w:szCs w:val="28"/>
        </w:rPr>
        <w:t xml:space="preserve">Кадетский компонент учебного процесса реализуется через: </w:t>
      </w:r>
    </w:p>
    <w:p w:rsidR="00847DC6" w:rsidRPr="005C2DF4" w:rsidRDefault="00847DC6" w:rsidP="00847DC6">
      <w:pPr>
        <w:pStyle w:val="Default"/>
        <w:jc w:val="both"/>
        <w:rPr>
          <w:b/>
          <w:sz w:val="28"/>
          <w:szCs w:val="28"/>
        </w:rPr>
      </w:pPr>
      <w:r w:rsidRPr="005C2DF4">
        <w:rPr>
          <w:b/>
          <w:sz w:val="28"/>
          <w:szCs w:val="28"/>
        </w:rPr>
        <w:t xml:space="preserve">- предметы учебного плана; </w:t>
      </w:r>
    </w:p>
    <w:p w:rsidR="00847DC6" w:rsidRPr="005C2DF4" w:rsidRDefault="00847DC6" w:rsidP="00847DC6">
      <w:pPr>
        <w:pStyle w:val="Default"/>
        <w:jc w:val="both"/>
        <w:rPr>
          <w:b/>
          <w:sz w:val="28"/>
          <w:szCs w:val="28"/>
        </w:rPr>
      </w:pPr>
      <w:r w:rsidRPr="005C2DF4">
        <w:rPr>
          <w:b/>
          <w:sz w:val="28"/>
          <w:szCs w:val="28"/>
        </w:rPr>
        <w:t xml:space="preserve">- содержание образовательных областей «Филология», «Обществознание»; </w:t>
      </w:r>
    </w:p>
    <w:p w:rsidR="00847DC6" w:rsidRPr="005C2DF4" w:rsidRDefault="00847DC6" w:rsidP="00847DC6">
      <w:pPr>
        <w:pStyle w:val="Default"/>
        <w:jc w:val="both"/>
        <w:rPr>
          <w:b/>
          <w:sz w:val="28"/>
          <w:szCs w:val="28"/>
        </w:rPr>
      </w:pPr>
      <w:r w:rsidRPr="005C2DF4">
        <w:rPr>
          <w:b/>
          <w:sz w:val="28"/>
          <w:szCs w:val="28"/>
        </w:rPr>
        <w:t xml:space="preserve">- отдельные задания по общеобразовательным предметам; </w:t>
      </w:r>
    </w:p>
    <w:p w:rsidR="00847DC6" w:rsidRPr="005C2DF4" w:rsidRDefault="00847DC6" w:rsidP="00847DC6">
      <w:pPr>
        <w:pStyle w:val="Default"/>
        <w:jc w:val="both"/>
        <w:rPr>
          <w:b/>
          <w:sz w:val="28"/>
          <w:szCs w:val="28"/>
        </w:rPr>
      </w:pPr>
      <w:r w:rsidRPr="005C2DF4">
        <w:rPr>
          <w:b/>
          <w:sz w:val="28"/>
          <w:szCs w:val="28"/>
        </w:rPr>
        <w:t xml:space="preserve">- исследовательскую деятельность кадетов; </w:t>
      </w:r>
    </w:p>
    <w:p w:rsidR="00847DC6" w:rsidRPr="005C2DF4" w:rsidRDefault="00847DC6" w:rsidP="00847DC6">
      <w:pPr>
        <w:pStyle w:val="Default"/>
        <w:jc w:val="both"/>
        <w:rPr>
          <w:b/>
          <w:sz w:val="28"/>
          <w:szCs w:val="28"/>
        </w:rPr>
      </w:pPr>
      <w:r w:rsidRPr="005C2DF4">
        <w:rPr>
          <w:b/>
          <w:sz w:val="28"/>
          <w:szCs w:val="28"/>
        </w:rPr>
        <w:t xml:space="preserve">- внеурочную деятельность; </w:t>
      </w:r>
    </w:p>
    <w:p w:rsidR="00847DC6" w:rsidRPr="005C2DF4" w:rsidRDefault="00847DC6" w:rsidP="00847DC6">
      <w:pPr>
        <w:rPr>
          <w:rFonts w:ascii="Times New Roman" w:hAnsi="Times New Roman" w:cs="Times New Roman"/>
          <w:b/>
          <w:sz w:val="28"/>
          <w:szCs w:val="28"/>
        </w:rPr>
      </w:pPr>
      <w:r w:rsidRPr="005C2DF4">
        <w:rPr>
          <w:b/>
          <w:sz w:val="28"/>
          <w:szCs w:val="28"/>
        </w:rPr>
        <w:t xml:space="preserve">- </w:t>
      </w:r>
      <w:r w:rsidRPr="005C2DF4">
        <w:rPr>
          <w:rFonts w:ascii="Times New Roman" w:hAnsi="Times New Roman" w:cs="Times New Roman"/>
          <w:b/>
          <w:sz w:val="28"/>
          <w:szCs w:val="28"/>
        </w:rPr>
        <w:t>внеклассную воспитательную работу по предмету.</w:t>
      </w:r>
    </w:p>
    <w:p w:rsidR="00847DC6" w:rsidRPr="005C2DF4" w:rsidRDefault="00847DC6" w:rsidP="00847DC6">
      <w:pPr>
        <w:pStyle w:val="aff4"/>
        <w:spacing w:line="276" w:lineRule="auto"/>
        <w:ind w:right="-1" w:firstLine="660"/>
        <w:rPr>
          <w:b/>
        </w:rPr>
      </w:pPr>
      <w:r w:rsidRPr="005C2DF4">
        <w:rPr>
          <w:b/>
        </w:rPr>
        <w:t>Содержание ООП НОО МБОУ «СОШ №53» сформировано с учетом социокультурных особенностей Алтайского края, а также</w:t>
      </w:r>
      <w:r w:rsidRPr="005C2DF4">
        <w:rPr>
          <w:b/>
          <w:spacing w:val="40"/>
        </w:rPr>
        <w:t xml:space="preserve"> </w:t>
      </w:r>
      <w:r w:rsidRPr="005C2DF4">
        <w:rPr>
          <w:b/>
        </w:rPr>
        <w:t>особенностей кадетского образования:имеется  форма одежды, символы, разработаны организацией в соответствии со спецификой школы,</w:t>
      </w:r>
      <w:r w:rsidRPr="005C2DF4">
        <w:rPr>
          <w:b/>
          <w:spacing w:val="-2"/>
        </w:rPr>
        <w:t xml:space="preserve"> </w:t>
      </w:r>
      <w:r w:rsidRPr="005C2DF4">
        <w:rPr>
          <w:b/>
        </w:rPr>
        <w:t>особый уклад жизни (утренний осмотр кураторами,</w:t>
      </w:r>
      <w:r w:rsidRPr="005C2DF4">
        <w:rPr>
          <w:b/>
          <w:spacing w:val="-1"/>
        </w:rPr>
        <w:t xml:space="preserve"> </w:t>
      </w:r>
      <w:r w:rsidRPr="005C2DF4">
        <w:rPr>
          <w:b/>
        </w:rPr>
        <w:t>ношение формы одежды, широкое использование ритуалов в общении, принятое в военной среде, кадетское самоуправление, усиленные занятия спортом,</w:t>
      </w:r>
      <w:r w:rsidRPr="005C2DF4">
        <w:rPr>
          <w:b/>
          <w:spacing w:val="40"/>
        </w:rPr>
        <w:t xml:space="preserve"> </w:t>
      </w:r>
      <w:r w:rsidRPr="005C2DF4">
        <w:rPr>
          <w:b/>
        </w:rPr>
        <w:t>построения; центр «Патриот», особенности обустройства школьного двора (разметка, военизированная полоса препятствий).</w:t>
      </w:r>
    </w:p>
    <w:p w:rsidR="000253A4" w:rsidRPr="005D4B91" w:rsidRDefault="000253A4" w:rsidP="00847DC6">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является основным документом, регламентирующим образовательный процесс на уровне СОО в единстве урочной и внеурочной деятельности при учете установленного ФГОС соотношения обязательной части и части, формируемой участниками образовательных отношений.</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1.1.1. Цели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Цели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российской гражданской идентичности обучающихся;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организация учебного процесса с учётом целей, содержания и планируемых результатов среднего общего образования, отражённых в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756F44" w:rsidRPr="005D4B91" w:rsidRDefault="00756F4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Для достижения поставленных целей Программа предусматривает решение следующих основных задач:</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преемственности основного общего и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достижение планируемых результатов Программы всеми обучающимися, в т.ч. обучающимися с ограниченными возможностями здоровья (далее - ОВЗ);</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доступности получения качественного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выявление и развитие способностей обучающихся, в т. ч. проявивших выдающиеся способности, через систему клубов, секций, студий и других, организацию общественно полезной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интеллектуальных и творческих соревнований, научно-технического творчества и проектно-исследовательской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создание условий для сохранения и укрепления физического, психологического и социального здоровья обучающихся, обеспечение их безопасности.</w:t>
      </w:r>
    </w:p>
    <w:p w:rsidR="000253A4" w:rsidRPr="005D4B91" w:rsidRDefault="004B092B" w:rsidP="004B092B">
      <w:pPr>
        <w:widowControl/>
        <w:autoSpaceDE/>
        <w:autoSpaceDN/>
        <w:adjustRightInd/>
        <w:ind w:firstLine="0"/>
        <w:jc w:val="left"/>
        <w:rPr>
          <w:rFonts w:ascii="Times New Roman" w:hAnsi="Times New Roman" w:cs="Times New Roman"/>
          <w:sz w:val="28"/>
          <w:szCs w:val="28"/>
        </w:rPr>
      </w:pPr>
      <w:r>
        <w:rPr>
          <w:rFonts w:ascii="Times New Roman" w:hAnsi="Times New Roman" w:cs="Times New Roman"/>
          <w:sz w:val="28"/>
          <w:szCs w:val="28"/>
        </w:rPr>
        <w:lastRenderedPageBreak/>
        <w:br w:type="page"/>
      </w: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lastRenderedPageBreak/>
        <w:t>1.1.2. Принципы формирования и механизмы реализации Программы</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Программа сформирована с учетом следующих подходов и принципов:</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w:t>
      </w:r>
      <w:r w:rsidRPr="005D4B91">
        <w:rPr>
          <w:rFonts w:ascii="Times New Roman" w:hAnsi="Times New Roman" w:cs="Times New Roman"/>
          <w:i/>
          <w:sz w:val="28"/>
          <w:szCs w:val="28"/>
          <w:lang w:eastAsia="en-US"/>
        </w:rPr>
        <w:t>системно-деятельностный подход</w:t>
      </w:r>
      <w:r w:rsidRPr="005D4B91">
        <w:rPr>
          <w:rFonts w:ascii="Times New Roman" w:hAnsi="Times New Roman" w:cs="Times New Roman"/>
          <w:sz w:val="28"/>
          <w:szCs w:val="28"/>
          <w:lang w:eastAsia="en-US"/>
        </w:rPr>
        <w:t xml:space="preserve">: предполагает </w:t>
      </w:r>
      <w:r w:rsidRPr="005D4B91">
        <w:rPr>
          <w:rFonts w:ascii="Times New Roman" w:hAnsi="Times New Roman" w:cs="Times New Roman"/>
          <w:sz w:val="28"/>
          <w:szCs w:val="28"/>
        </w:rPr>
        <w:t>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i/>
          <w:sz w:val="28"/>
          <w:szCs w:val="28"/>
        </w:rPr>
        <w:t xml:space="preserve">- принцип учёта </w:t>
      </w:r>
      <w:r w:rsidRPr="005D4B91">
        <w:rPr>
          <w:rStyle w:val="a4"/>
          <w:rFonts w:ascii="Times New Roman" w:hAnsi="Times New Roman" w:cs="Times New Roman"/>
          <w:i/>
          <w:color w:val="auto"/>
          <w:sz w:val="28"/>
          <w:szCs w:val="28"/>
        </w:rPr>
        <w:t>ФГОС</w:t>
      </w:r>
      <w:r w:rsidRPr="005D4B91">
        <w:rPr>
          <w:rFonts w:ascii="Times New Roman" w:hAnsi="Times New Roman" w:cs="Times New Roman"/>
          <w:i/>
          <w:sz w:val="28"/>
          <w:szCs w:val="28"/>
        </w:rPr>
        <w:t xml:space="preserve"> СОО</w:t>
      </w:r>
      <w:r w:rsidRPr="005D4B91">
        <w:rPr>
          <w:rFonts w:ascii="Times New Roman" w:hAnsi="Times New Roman" w:cs="Times New Roman"/>
          <w:sz w:val="28"/>
          <w:szCs w:val="28"/>
        </w:rPr>
        <w:t>: Программа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i/>
          <w:sz w:val="28"/>
          <w:szCs w:val="28"/>
        </w:rPr>
        <w:t>принцип учёта языка обучения</w:t>
      </w:r>
      <w:r w:rsidRPr="005D4B91">
        <w:rPr>
          <w:rFonts w:ascii="Times New Roman" w:hAnsi="Times New Roman" w:cs="Times New Roman"/>
          <w:sz w:val="28"/>
          <w:szCs w:val="28"/>
        </w:rP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i/>
          <w:sz w:val="28"/>
          <w:szCs w:val="28"/>
        </w:rPr>
        <w:t>принцип учёта ведущей деятельности обучающегося</w:t>
      </w:r>
      <w:r w:rsidRPr="005D4B91">
        <w:rPr>
          <w:rFonts w:ascii="Times New Roman" w:hAnsi="Times New Roman" w:cs="Times New Roman"/>
          <w:sz w:val="28"/>
          <w:szCs w:val="28"/>
        </w:rPr>
        <w:t>: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индивидуализации обучения: </w:t>
      </w:r>
      <w:r w:rsidRPr="005D4B91">
        <w:rPr>
          <w:rFonts w:ascii="Times New Roman" w:hAnsi="Times New Roman" w:cs="Times New Roman"/>
          <w:sz w:val="28"/>
          <w:szCs w:val="28"/>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учета индивидуальных возрастных, психологических и физиологических особенностей обучающихся</w:t>
      </w:r>
      <w:r w:rsidRPr="005D4B91">
        <w:rPr>
          <w:rFonts w:ascii="Times New Roman" w:hAnsi="Times New Roman" w:cs="Times New Roman"/>
          <w:sz w:val="28"/>
          <w:szCs w:val="28"/>
        </w:rPr>
        <w:t xml:space="preserve"> при построении образовательного процесса и определении образовательно-воспитательных целей и путей их достижения;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обеспечения фундаментального характера образования, учета специфики изучаемых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i/>
          <w:sz w:val="28"/>
          <w:szCs w:val="28"/>
        </w:rPr>
        <w:t> принцип интеграции обучения и воспитания: Программа</w:t>
      </w:r>
      <w:r w:rsidRPr="005D4B91">
        <w:rPr>
          <w:rFonts w:ascii="Times New Roman" w:hAnsi="Times New Roman" w:cs="Times New Roman"/>
          <w:sz w:val="28"/>
          <w:szCs w:val="28"/>
        </w:rPr>
        <w:t xml:space="preserve">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здоровьесбережения:</w:t>
      </w:r>
      <w:r w:rsidRPr="005D4B91">
        <w:rPr>
          <w:rFonts w:ascii="Times New Roma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5D4B91">
        <w:rPr>
          <w:rStyle w:val="a4"/>
          <w:rFonts w:ascii="Times New Roman" w:hAnsi="Times New Roman" w:cs="Times New Roman"/>
          <w:color w:val="auto"/>
          <w:sz w:val="28"/>
          <w:szCs w:val="28"/>
        </w:rPr>
        <w:t>СанПиН 1.2.3685-21</w:t>
      </w:r>
      <w:r w:rsidRPr="005D4B91">
        <w:rPr>
          <w:rFonts w:ascii="Times New Roman" w:hAnsi="Times New Roman" w:cs="Times New Roman"/>
          <w:sz w:val="28"/>
          <w:szCs w:val="28"/>
        </w:rPr>
        <w:t xml:space="preserve"> «Гигиенические нормативы и требования к обеспечению безопасности и (или) безвредности для человека факторов среды обитания», утвержденными </w:t>
      </w:r>
      <w:r w:rsidRPr="005D4B91">
        <w:rPr>
          <w:rStyle w:val="a4"/>
          <w:rFonts w:ascii="Times New Roman" w:hAnsi="Times New Roman" w:cs="Times New Roman"/>
          <w:color w:val="auto"/>
          <w:sz w:val="28"/>
          <w:szCs w:val="28"/>
        </w:rPr>
        <w:t>постановлением</w:t>
      </w:r>
      <w:r w:rsidRPr="005D4B91">
        <w:rPr>
          <w:rFonts w:ascii="Times New Roman" w:hAnsi="Times New Roman" w:cs="Times New Roman"/>
          <w:sz w:val="28"/>
          <w:szCs w:val="28"/>
        </w:rPr>
        <w:t xml:space="preserve"> Главного государственного санитарного </w:t>
      </w:r>
      <w:r w:rsidRPr="005D4B91">
        <w:rPr>
          <w:rFonts w:ascii="Times New Roman" w:hAnsi="Times New Roman" w:cs="Times New Roman"/>
          <w:sz w:val="28"/>
          <w:szCs w:val="28"/>
        </w:rPr>
        <w:lastRenderedPageBreak/>
        <w:t xml:space="preserve">врача Российской Федерации от 28.01.2021 г. № 2 (зарегистрировано Министерством юстиции Российской Федерации 29.01.2021 г., регистрационный № 62296), действующими до 01.03.2027 г. (далее - Гигиенические нормативы), и санитарными правилами </w:t>
      </w:r>
      <w:r w:rsidRPr="005D4B91">
        <w:rPr>
          <w:rStyle w:val="a4"/>
          <w:rFonts w:ascii="Times New Roman" w:hAnsi="Times New Roman" w:cs="Times New Roman"/>
          <w:color w:val="auto"/>
          <w:sz w:val="28"/>
          <w:szCs w:val="28"/>
        </w:rPr>
        <w:t>СП 2.4.3648-20</w:t>
      </w:r>
      <w:r w:rsidRPr="005D4B91">
        <w:rPr>
          <w:rFonts w:ascii="Times New Roman" w:hAnsi="Times New Roman" w:cs="Times New Roman"/>
          <w:sz w:val="28"/>
          <w:szCs w:val="28"/>
        </w:rPr>
        <w:t xml:space="preserve"> «Санитарно-эпидемиологические требования к организациям воспитания и обучения, отдыха и оздоровления детей и молодежи», утвержденными </w:t>
      </w:r>
      <w:r w:rsidRPr="005D4B91">
        <w:rPr>
          <w:rStyle w:val="a4"/>
          <w:rFonts w:ascii="Times New Roman" w:hAnsi="Times New Roman" w:cs="Times New Roman"/>
          <w:color w:val="auto"/>
          <w:sz w:val="28"/>
          <w:szCs w:val="28"/>
        </w:rPr>
        <w:t>постановлением</w:t>
      </w:r>
      <w:r w:rsidRPr="005D4B91">
        <w:rPr>
          <w:rFonts w:ascii="Times New Roman" w:hAnsi="Times New Roman" w:cs="Times New Roman"/>
          <w:sz w:val="28"/>
          <w:szCs w:val="28"/>
        </w:rPr>
        <w:t xml:space="preserve"> Главного государственного санитарного врача Российской Федерации от 28.09.2020 г. № 28 (зарегистрировано Министерством юстиции Российской Федерации 18.12.2020 г., регистрационный № 61573), действующими до 01.01.2027 г. (далее - Санитарно-эпидемиологические требования).</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Механизмы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Программа учитывает возрастные и психологические особенности обучающихся</w:t>
      </w:r>
      <w:r w:rsidRPr="005D4B91">
        <w:rPr>
          <w:rFonts w:ascii="Times New Roman" w:hAnsi="Times New Roman" w:cs="Times New Roman"/>
          <w:sz w:val="28"/>
          <w:szCs w:val="28"/>
        </w:rPr>
        <w:t xml:space="preserve">.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Общий объем аудиторной 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w:t>
      </w:r>
      <w:r w:rsidRPr="005D4B91">
        <w:rPr>
          <w:rStyle w:val="a4"/>
          <w:rFonts w:ascii="Times New Roman" w:hAnsi="Times New Roman" w:cs="Times New Roman"/>
          <w:color w:val="auto"/>
          <w:sz w:val="28"/>
          <w:szCs w:val="28"/>
        </w:rPr>
        <w:t>Гигиеническими нормативами</w:t>
      </w:r>
      <w:r w:rsidRPr="005D4B91">
        <w:rPr>
          <w:rFonts w:ascii="Times New Roman" w:hAnsi="Times New Roman" w:cs="Times New Roman"/>
          <w:sz w:val="28"/>
          <w:szCs w:val="28"/>
        </w:rPr>
        <w:t xml:space="preserve"> и </w:t>
      </w:r>
      <w:r w:rsidRPr="005D4B91">
        <w:rPr>
          <w:rStyle w:val="a4"/>
          <w:rFonts w:ascii="Times New Roman" w:hAnsi="Times New Roman" w:cs="Times New Roman"/>
          <w:color w:val="auto"/>
          <w:sz w:val="28"/>
          <w:szCs w:val="28"/>
        </w:rPr>
        <w:t>Санитарно-эпидемиологическими требованиями.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целях удовлетворения образовательных потребностей и интересов обучающихся </w:t>
      </w:r>
      <w:r w:rsidRPr="005D4B91">
        <w:rPr>
          <w:rFonts w:ascii="Times New Roman" w:hAnsi="Times New Roman" w:cs="Times New Roman"/>
          <w:i/>
          <w:sz w:val="28"/>
          <w:szCs w:val="28"/>
        </w:rPr>
        <w:t>могут разрабатываться индивидуальные учебные планы</w:t>
      </w:r>
      <w:r w:rsidRPr="005D4B91">
        <w:rPr>
          <w:rFonts w:ascii="Times New Roman" w:hAnsi="Times New Roman" w:cs="Times New Roman"/>
          <w:sz w:val="28"/>
          <w:szCs w:val="28"/>
        </w:rPr>
        <w:t>, в т.ч.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0253A4" w:rsidRPr="005D4B91" w:rsidRDefault="000253A4" w:rsidP="005D4B91">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1.1.3. Общая характеристика Программы</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xml:space="preserve">Программа учитывает Санитарно-эпидемиологические требования к организации воспитания и обучения. </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xml:space="preserve">Структура Программы соответствует требованиям ФГОС СОО и включает целевой, содержательный и организационный разделы.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Целевой раздел</w:t>
      </w:r>
      <w:r w:rsidRPr="005D4B91">
        <w:rPr>
          <w:rFonts w:ascii="Times New Roman" w:hAnsi="Times New Roman" w:cs="Times New Roman"/>
          <w:sz w:val="28"/>
          <w:szCs w:val="28"/>
        </w:rPr>
        <w:t xml:space="preserve"> определяет общее назначение, цели, задачи и планируемые результаты реализации Программы, а также способы определения достижения этих целей и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Целевой раздел отражает основные цели, принципы и механизмы реализации Программы. В разделе приведены планируемые результаты освоения обучающимися Программы (личностные, метапредметные, предметные), а также раскрыта система их оценки.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 xml:space="preserve">Содержательный раздел </w:t>
      </w:r>
      <w:r w:rsidRPr="005D4B91">
        <w:rPr>
          <w:rFonts w:ascii="Times New Roman" w:hAnsi="Times New Roman" w:cs="Times New Roman"/>
          <w:sz w:val="28"/>
          <w:szCs w:val="28"/>
        </w:rPr>
        <w:t>включает следующие программы, ориентированные на достижение предметных, метапредметных и личностных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рабочие программы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программу формирования универсальных учебных действий у обучаю</w:t>
      </w:r>
      <w:r w:rsidRPr="005D4B91">
        <w:rPr>
          <w:rFonts w:ascii="Times New Roman" w:hAnsi="Times New Roman" w:cs="Times New Roman"/>
          <w:sz w:val="28"/>
          <w:szCs w:val="28"/>
        </w:rPr>
        <w:lastRenderedPageBreak/>
        <w:t>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рабочую программу воспитания.</w:t>
      </w:r>
    </w:p>
    <w:p w:rsidR="000253A4" w:rsidRPr="005D4B91" w:rsidRDefault="000253A4" w:rsidP="005D4B91">
      <w:pPr>
        <w:tabs>
          <w:tab w:val="left" w:pos="943"/>
        </w:tabs>
        <w:ind w:firstLine="709"/>
        <w:rPr>
          <w:rFonts w:ascii="Times New Roman" w:hAnsi="Times New Roman" w:cs="Times New Roman"/>
          <w:sz w:val="28"/>
          <w:szCs w:val="28"/>
          <w:shd w:val="clear" w:color="auto" w:fill="FFFFFF"/>
        </w:rPr>
      </w:pPr>
      <w:r w:rsidRPr="005D4B91">
        <w:rPr>
          <w:rFonts w:ascii="Times New Roman" w:hAnsi="Times New Roman" w:cs="Times New Roman"/>
          <w:sz w:val="28"/>
          <w:szCs w:val="28"/>
          <w:lang w:eastAsia="en-US"/>
        </w:rPr>
        <w:t xml:space="preserve">Для преподавания учебных предметов </w:t>
      </w:r>
      <w:r w:rsidRPr="005D4B91">
        <w:rPr>
          <w:rFonts w:ascii="Times New Roman" w:hAnsi="Times New Roman" w:cs="Times New Roman"/>
          <w:sz w:val="28"/>
          <w:szCs w:val="28"/>
          <w:shd w:val="clear" w:color="auto" w:fill="FFFFFF"/>
        </w:rPr>
        <w:t xml:space="preserve">«Русский язык», «Литература», «История», «Обществознание», «География», </w:t>
      </w:r>
      <w:r w:rsidRPr="00847C37">
        <w:rPr>
          <w:rFonts w:ascii="Times New Roman" w:hAnsi="Times New Roman" w:cs="Times New Roman"/>
          <w:sz w:val="28"/>
          <w:szCs w:val="28"/>
          <w:shd w:val="clear" w:color="auto" w:fill="FFFFFF"/>
        </w:rPr>
        <w:t xml:space="preserve">«Основы безопасности </w:t>
      </w:r>
      <w:r w:rsidR="00847C37" w:rsidRPr="00847C37">
        <w:rPr>
          <w:rFonts w:ascii="Times New Roman" w:hAnsi="Times New Roman" w:cs="Times New Roman"/>
          <w:sz w:val="28"/>
          <w:szCs w:val="28"/>
          <w:shd w:val="clear" w:color="auto" w:fill="FFFFFF"/>
        </w:rPr>
        <w:t>и защиты Родины»</w:t>
      </w:r>
      <w:r w:rsidRPr="00847C37">
        <w:rPr>
          <w:rFonts w:ascii="Times New Roman" w:hAnsi="Times New Roman" w:cs="Times New Roman"/>
          <w:color w:val="FF0000"/>
          <w:sz w:val="28"/>
          <w:szCs w:val="28"/>
          <w:shd w:val="clear" w:color="auto" w:fill="FFFFFF"/>
        </w:rPr>
        <w:t xml:space="preserve"> </w:t>
      </w:r>
      <w:r w:rsidRPr="00847C37">
        <w:rPr>
          <w:rFonts w:ascii="Times New Roman" w:hAnsi="Times New Roman" w:cs="Times New Roman"/>
          <w:sz w:val="28"/>
          <w:szCs w:val="28"/>
          <w:lang w:eastAsia="en-US"/>
        </w:rPr>
        <w:t xml:space="preserve">непосредственно применяются </w:t>
      </w:r>
      <w:r w:rsidRPr="005D4B91">
        <w:rPr>
          <w:rFonts w:ascii="Times New Roman" w:hAnsi="Times New Roman" w:cs="Times New Roman"/>
          <w:sz w:val="28"/>
          <w:szCs w:val="28"/>
          <w:lang w:eastAsia="en-US"/>
        </w:rPr>
        <w:t>федеральные рабочие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Программа формирования универсальных учебных действий </w:t>
      </w:r>
      <w:r w:rsidRPr="005D4B91">
        <w:rPr>
          <w:rFonts w:ascii="Times New Roman" w:hAnsi="Times New Roman" w:cs="Times New Roman"/>
          <w:sz w:val="28"/>
          <w:szCs w:val="28"/>
        </w:rPr>
        <w:t>у обучающихся содержит: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описание взаимосвязи универсальных учебных действий с содержанием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характеристики регулятивных, познавательных, коммуникативных универсальных учебных действий обучающихся</w:t>
      </w:r>
      <w:r w:rsidRPr="005D4B91">
        <w:rPr>
          <w:rFonts w:ascii="Times New Roman" w:hAnsi="Times New Roman" w:cs="Times New Roman"/>
          <w:sz w:val="28"/>
          <w:szCs w:val="28"/>
          <w:vertAlign w:val="superscript"/>
        </w:rPr>
        <w:t>.</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Рабочая программа воспитания</w:t>
      </w:r>
      <w:r w:rsidRPr="005D4B91">
        <w:rPr>
          <w:rFonts w:ascii="Times New Roman" w:hAnsi="Times New Roman" w:cs="Times New Roman"/>
          <w:sz w:val="28"/>
          <w:szCs w:val="28"/>
        </w:rPr>
        <w:t xml:space="preserve"> разработана на основе федеральной и направлена на сохранение и укрепление традиционных российских духовно-нравственных ценностей, на развитие личности обучающихся, достижение ими результатов освоения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воспитания реализуется в единстве урочной и внеурочной деятельности. Она имеет модульную структуру и включает целевой, содержательный и организационный разделы.</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b/>
          <w:i/>
          <w:sz w:val="28"/>
          <w:szCs w:val="28"/>
        </w:rPr>
        <w:t>Организационный раздел</w:t>
      </w:r>
      <w:r w:rsidRPr="005D4B91">
        <w:rPr>
          <w:rFonts w:ascii="Times New Roman" w:hAnsi="Times New Roman" w:cs="Times New Roman"/>
          <w:sz w:val="28"/>
          <w:szCs w:val="28"/>
          <w:lang w:eastAsia="en-US"/>
        </w:rPr>
        <w:t xml:space="preserve"> содержит учебный план, план внеурочной деятельности, календарный учебный график, план воспитательной работы. Все перечисленные планы разработаны на основе соответствующих федеральных планов.</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В разделе дана характеристика условий, имеющихся для реализации Программы.</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является основой для разработки и реализации индивидуальных учебных планов обучающихся.</w:t>
      </w:r>
    </w:p>
    <w:p w:rsidR="000253A4" w:rsidRPr="00DA664B" w:rsidRDefault="000253A4" w:rsidP="00DA664B">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реализована с использованием электронного обучения и дистанционных образовательных технологий.</w:t>
      </w:r>
    </w:p>
    <w:p w:rsidR="000253A4" w:rsidRPr="005D4B91" w:rsidRDefault="000253A4" w:rsidP="005D4B91">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rPr>
        <w:br w:type="page"/>
      </w:r>
      <w:r w:rsidRPr="005D4B91">
        <w:rPr>
          <w:rFonts w:ascii="Times New Roman" w:hAnsi="Times New Roman" w:cs="Times New Roman"/>
          <w:b/>
          <w:sz w:val="28"/>
          <w:szCs w:val="28"/>
          <w:lang w:eastAsia="en-US"/>
        </w:rPr>
        <w:lastRenderedPageBreak/>
        <w:t>1.2. ПЛАНИРУЕМЫЕ РЕЗУЛЬТАТЫ ОСВОЕНИЯ ОБУЧАЮЩИМИСЯ ПРОГРАММЫ</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Планируемые </w:t>
      </w:r>
      <w:r w:rsidR="009D33BE" w:rsidRPr="005D4B91">
        <w:rPr>
          <w:rFonts w:ascii="Times New Roman" w:hAnsi="Times New Roman" w:cs="Times New Roman"/>
          <w:sz w:val="28"/>
          <w:szCs w:val="28"/>
        </w:rPr>
        <w:t>результаты освоения О</w:t>
      </w:r>
      <w:r w:rsidRPr="005D4B91">
        <w:rPr>
          <w:rFonts w:ascii="Times New Roman" w:hAnsi="Times New Roman" w:cs="Times New Roman"/>
          <w:sz w:val="28"/>
          <w:szCs w:val="28"/>
        </w:rPr>
        <w:t xml:space="preserve">ОП СОО соответствуют современным целям среднего общего образования, представленным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как система личностных, метапредметных и предметных достижений обучающегося.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Личностные результаты освоения обучающимися ФОП СОО</w:t>
      </w:r>
      <w:r w:rsidRPr="005D4B91">
        <w:rPr>
          <w:rFonts w:ascii="Times New Roman" w:hAnsi="Times New Roman" w:cs="Times New Roman"/>
          <w:sz w:val="28"/>
          <w:szCs w:val="28"/>
        </w:rPr>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ФОП СОО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ФОП СОО отражают готовность обучающихся руководствоваться системой позитивных ценностных ориентации и расширение опыта деятельности на ее основе и в процессе реализации основных направлений воспитательной деятельности, в т.ч.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Метапредметные результаты включают: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способность их использовать в учебной, познавательной и социальной практике;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w:t>
      </w:r>
      <w:r w:rsidRPr="005D4B91">
        <w:rPr>
          <w:rFonts w:ascii="Times New Roman" w:hAnsi="Times New Roman" w:cs="Times New Roman"/>
          <w:sz w:val="28"/>
          <w:szCs w:val="28"/>
        </w:rPr>
        <w:lastRenderedPageBreak/>
        <w:t>вательной траектории;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овладение навыками учебно-исследовательской, проектной и социальной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познавательными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коммуникативными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регулятивными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познавательными УУД предполагает умение использовать базовые логические действия, базовые исследовательские действия, работать с информацией.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системой коммуникативных УУД обеспечивает сформированность социальных навыков общения, совместной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регулятивными УУД включает умения самоорганизации, самоконтроля, развитие эмоционального интеллекта.</w:t>
      </w:r>
    </w:p>
    <w:p w:rsidR="009D33BE" w:rsidRPr="005D4B91" w:rsidRDefault="009D33BE"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Планируемые метапредметные результаты </w:t>
      </w:r>
      <w:r w:rsidR="007208B6" w:rsidRPr="005D4B91">
        <w:rPr>
          <w:rFonts w:ascii="Times New Roman" w:hAnsi="Times New Roman" w:cs="Times New Roman"/>
          <w:sz w:val="28"/>
          <w:szCs w:val="28"/>
        </w:rPr>
        <w:t>сформулированы в программе формирования универсальных учебных действий и в рабочих программах дисциплин, курсов, модулей.</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Предметные результаты включают: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виды деятельности по получению нового знания, его интерпретации, преобразованию и применению в различных учебных ситуациях, в т.ч. при создании учебных и социальных проектов.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результаты: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сформулированы в деятельностной форме с усилением акцента на применение знаний и конкретные умения;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определяют минимум содержания гарантированного государством </w:t>
      </w:r>
      <w:r w:rsidR="00A534FC">
        <w:rPr>
          <w:rFonts w:ascii="Times New Roman" w:hAnsi="Times New Roman" w:cs="Times New Roman"/>
          <w:sz w:val="28"/>
          <w:szCs w:val="28"/>
        </w:rPr>
        <w:t xml:space="preserve">среднего </w:t>
      </w:r>
      <w:r w:rsidRPr="005D4B91">
        <w:rPr>
          <w:rFonts w:ascii="Times New Roman" w:hAnsi="Times New Roman" w:cs="Times New Roman"/>
          <w:sz w:val="28"/>
          <w:szCs w:val="28"/>
        </w:rPr>
        <w:t>общего образования, построенного в логике изучения каждого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определяют требования к результатам освоения программ </w:t>
      </w:r>
      <w:r w:rsidR="00A534FC">
        <w:rPr>
          <w:rFonts w:ascii="Times New Roman" w:hAnsi="Times New Roman" w:cs="Times New Roman"/>
          <w:sz w:val="28"/>
          <w:szCs w:val="28"/>
        </w:rPr>
        <w:t xml:space="preserve">среднего </w:t>
      </w:r>
      <w:r w:rsidRPr="005D4B91">
        <w:rPr>
          <w:rFonts w:ascii="Times New Roman" w:hAnsi="Times New Roman" w:cs="Times New Roman"/>
          <w:sz w:val="28"/>
          <w:szCs w:val="28"/>
        </w:rPr>
        <w:t>общего образования по учебным предметам «Русский язык», «Литература», «История», «Обществознание», «География», «Основы безопасности</w:t>
      </w:r>
      <w:r w:rsidR="00847C37">
        <w:rPr>
          <w:rFonts w:ascii="Times New Roman" w:hAnsi="Times New Roman" w:cs="Times New Roman"/>
          <w:sz w:val="28"/>
          <w:szCs w:val="28"/>
        </w:rPr>
        <w:t>и защиты Ролдины</w:t>
      </w:r>
      <w:r w:rsidRPr="005D4B91">
        <w:rPr>
          <w:rFonts w:ascii="Times New Roman" w:hAnsi="Times New Roman" w:cs="Times New Roman"/>
          <w:sz w:val="28"/>
          <w:szCs w:val="28"/>
        </w:rPr>
        <w:t>»;</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усиливают акценты на изучение явлений и процессов современной России и мира в целом, современного состояния науки.</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Предметные результаты освоения Программы устанавливаются для учебных предметов на базовом и углубленном уровнях.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Предметные результаты освоения Программы для учебных </w:t>
      </w:r>
      <w:r w:rsidRPr="005D4B91">
        <w:rPr>
          <w:rFonts w:ascii="Times New Roman" w:hAnsi="Times New Roman" w:cs="Times New Roman"/>
          <w:i/>
          <w:sz w:val="28"/>
          <w:szCs w:val="28"/>
        </w:rPr>
        <w:t>предметов на базовом уровне</w:t>
      </w:r>
      <w:r w:rsidRPr="005D4B91">
        <w:rPr>
          <w:rFonts w:ascii="Times New Roman" w:hAnsi="Times New Roman" w:cs="Times New Roman"/>
          <w:sz w:val="28"/>
          <w:szCs w:val="28"/>
        </w:rPr>
        <w:t xml:space="preserve"> ориентированы на обеспечение общеобразовательной и общекультурной подготовки.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Предметные результаты освоения ФОП СОО для учебных предметов </w:t>
      </w:r>
      <w:r w:rsidRPr="005D4B91">
        <w:rPr>
          <w:rFonts w:ascii="Times New Roman" w:hAnsi="Times New Roman" w:cs="Times New Roman"/>
          <w:i/>
          <w:sz w:val="28"/>
          <w:szCs w:val="28"/>
        </w:rPr>
        <w:t xml:space="preserve">на </w:t>
      </w:r>
      <w:r w:rsidRPr="005D4B91">
        <w:rPr>
          <w:rFonts w:ascii="Times New Roman" w:hAnsi="Times New Roman" w:cs="Times New Roman"/>
          <w:i/>
          <w:sz w:val="28"/>
          <w:szCs w:val="28"/>
        </w:rPr>
        <w:lastRenderedPageBreak/>
        <w:t>углубленном уровне</w:t>
      </w:r>
      <w:r w:rsidRPr="005D4B91">
        <w:rPr>
          <w:rFonts w:ascii="Times New Roman" w:hAnsi="Times New Roman" w:cs="Times New Roman"/>
          <w:sz w:val="28"/>
          <w:szCs w:val="28"/>
        </w:rPr>
        <w:t xml:space="preserve">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7208B6" w:rsidRPr="005D4B91" w:rsidRDefault="007208B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Планируемые предметные результаты сформулированы в рабочих программах дисциплин, кусов, модулей.</w:t>
      </w: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Pr="005D4B91">
        <w:rPr>
          <w:rFonts w:ascii="Times New Roman" w:hAnsi="Times New Roman" w:cs="Times New Roman"/>
          <w:b/>
          <w:sz w:val="28"/>
          <w:szCs w:val="28"/>
        </w:rPr>
        <w:lastRenderedPageBreak/>
        <w:t>1.3. СИСТЕМА ОЦЕНКИ ДОСТИЖЕНИЯ ПЛАНИРУЕМЫХ РЕЗУЛЬТАТОВ ОСВОЕНИЯ ПРОГРАММЫ</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1.3.1. Общие положения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Её основными функциями являются:</w:t>
      </w:r>
      <w:r w:rsidRPr="005D4B91">
        <w:rPr>
          <w:rFonts w:ascii="Times New Roman" w:hAnsi="Times New Roman" w:cs="Times New Roman"/>
          <w:sz w:val="28"/>
          <w:szCs w:val="28"/>
        </w:rPr>
        <w:t xml:space="preserve">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Основными направлениями и целями оценочной деятельности являются: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результатов деятельности образовательной организации как основа аккредитационных процедур.</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Основным объектом системы оценки, её содержательной и критериальной базой выступают требования </w:t>
      </w:r>
      <w:r w:rsidRPr="005D4B91">
        <w:rPr>
          <w:rStyle w:val="a4"/>
          <w:rFonts w:ascii="Times New Roman" w:hAnsi="Times New Roman" w:cs="Times New Roman"/>
          <w:b/>
          <w:i/>
          <w:color w:val="auto"/>
          <w:sz w:val="28"/>
          <w:szCs w:val="28"/>
        </w:rPr>
        <w:t>ФГОС</w:t>
      </w:r>
      <w:r w:rsidRPr="005D4B91">
        <w:rPr>
          <w:rFonts w:ascii="Times New Roman" w:hAnsi="Times New Roman" w:cs="Times New Roman"/>
          <w:b/>
          <w:i/>
          <w:sz w:val="28"/>
          <w:szCs w:val="28"/>
        </w:rPr>
        <w:t xml:space="preserve"> СОО, которые конкретизируются в планируемых результатах освоения обучающимися ФОП СОО.</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Система оценки включает процедуры внутренней и внешней оценки.</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Внутренняя оценка включает: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стартовую диагностику;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текущую и тематическую оценку;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психолого-педагогическое наблюдение;</w:t>
      </w:r>
    </w:p>
    <w:p w:rsidR="000253A4"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внутренний мониторинг образовательных достижений обучающихся.</w:t>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863"/>
        <w:gridCol w:w="3402"/>
        <w:gridCol w:w="1701"/>
      </w:tblGrid>
      <w:tr w:rsidR="003C12B2" w:rsidTr="00383576">
        <w:tc>
          <w:tcPr>
            <w:tcW w:w="1843" w:type="dxa"/>
            <w:noWrap/>
          </w:tcPr>
          <w:p w:rsidR="003C12B2" w:rsidRDefault="003C12B2" w:rsidP="00383576">
            <w:pPr>
              <w:pStyle w:val="1e"/>
              <w:rPr>
                <w:sz w:val="24"/>
                <w:szCs w:val="24"/>
              </w:rPr>
            </w:pPr>
            <w:r>
              <w:rPr>
                <w:sz w:val="24"/>
                <w:szCs w:val="24"/>
              </w:rPr>
              <w:t>Оценочные процедуры</w:t>
            </w:r>
          </w:p>
        </w:tc>
        <w:tc>
          <w:tcPr>
            <w:tcW w:w="2863" w:type="dxa"/>
            <w:noWrap/>
          </w:tcPr>
          <w:p w:rsidR="003C12B2" w:rsidRDefault="003C12B2" w:rsidP="00383576">
            <w:pPr>
              <w:pStyle w:val="1e"/>
              <w:ind w:firstLine="0"/>
              <w:rPr>
                <w:sz w:val="24"/>
                <w:szCs w:val="24"/>
              </w:rPr>
            </w:pPr>
            <w:r>
              <w:rPr>
                <w:sz w:val="24"/>
                <w:szCs w:val="24"/>
              </w:rPr>
              <w:t>Оцениваемые результаты</w:t>
            </w:r>
          </w:p>
        </w:tc>
        <w:tc>
          <w:tcPr>
            <w:tcW w:w="3402" w:type="dxa"/>
            <w:noWrap/>
          </w:tcPr>
          <w:p w:rsidR="003C12B2" w:rsidRDefault="003C12B2" w:rsidP="00383576">
            <w:pPr>
              <w:pStyle w:val="1e"/>
              <w:ind w:firstLine="0"/>
              <w:rPr>
                <w:sz w:val="24"/>
                <w:szCs w:val="24"/>
              </w:rPr>
            </w:pPr>
            <w:r>
              <w:rPr>
                <w:sz w:val="24"/>
                <w:szCs w:val="24"/>
              </w:rPr>
              <w:t>Инструментарий/ форма представления результатов</w:t>
            </w:r>
          </w:p>
        </w:tc>
        <w:tc>
          <w:tcPr>
            <w:tcW w:w="1701" w:type="dxa"/>
            <w:noWrap/>
          </w:tcPr>
          <w:p w:rsidR="003C12B2" w:rsidRDefault="003C12B2" w:rsidP="00383576">
            <w:pPr>
              <w:ind w:firstLine="33"/>
              <w:rPr>
                <w:rFonts w:ascii="Times New Roman" w:hAnsi="Times New Roman"/>
                <w:b/>
              </w:rPr>
            </w:pPr>
            <w:r>
              <w:rPr>
                <w:rFonts w:ascii="Times New Roman" w:hAnsi="Times New Roman"/>
                <w:b/>
              </w:rPr>
              <w:t>Периодичность</w:t>
            </w:r>
          </w:p>
        </w:tc>
      </w:tr>
      <w:tr w:rsidR="003C12B2" w:rsidTr="00383576">
        <w:tc>
          <w:tcPr>
            <w:tcW w:w="1843" w:type="dxa"/>
            <w:noWrap/>
          </w:tcPr>
          <w:p w:rsidR="003C12B2" w:rsidRDefault="003C12B2" w:rsidP="00383576">
            <w:pPr>
              <w:pStyle w:val="1e"/>
              <w:ind w:firstLine="0"/>
              <w:rPr>
                <w:sz w:val="24"/>
                <w:szCs w:val="24"/>
              </w:rPr>
            </w:pPr>
            <w:r>
              <w:rPr>
                <w:sz w:val="24"/>
                <w:szCs w:val="24"/>
              </w:rPr>
              <w:t>Стартовая диагностика*</w:t>
            </w:r>
          </w:p>
        </w:tc>
        <w:tc>
          <w:tcPr>
            <w:tcW w:w="2863" w:type="dxa"/>
            <w:noWrap/>
          </w:tcPr>
          <w:p w:rsidR="003C12B2" w:rsidRDefault="003C12B2" w:rsidP="00383576">
            <w:pPr>
              <w:pStyle w:val="1e"/>
              <w:ind w:firstLine="0"/>
              <w:rPr>
                <w:sz w:val="24"/>
                <w:szCs w:val="24"/>
              </w:rPr>
            </w:pPr>
            <w:r>
              <w:rPr>
                <w:sz w:val="24"/>
                <w:szCs w:val="24"/>
              </w:rPr>
              <w:t>Сформированность регулятивных, коммуникативных и познавательных учебных действий</w:t>
            </w:r>
          </w:p>
        </w:tc>
        <w:tc>
          <w:tcPr>
            <w:tcW w:w="3402" w:type="dxa"/>
            <w:noWrap/>
          </w:tcPr>
          <w:p w:rsidR="003C12B2" w:rsidRDefault="003C12B2" w:rsidP="00383576">
            <w:pPr>
              <w:pStyle w:val="1e"/>
              <w:ind w:firstLine="0"/>
              <w:rPr>
                <w:sz w:val="24"/>
                <w:szCs w:val="24"/>
              </w:rPr>
            </w:pPr>
            <w:r>
              <w:rPr>
                <w:sz w:val="24"/>
                <w:szCs w:val="24"/>
              </w:rPr>
              <w:t>Согласно КП рабчих программ</w:t>
            </w:r>
          </w:p>
        </w:tc>
        <w:tc>
          <w:tcPr>
            <w:tcW w:w="1701" w:type="dxa"/>
            <w:noWrap/>
          </w:tcPr>
          <w:p w:rsidR="003C12B2" w:rsidRDefault="003C12B2" w:rsidP="003C12B2">
            <w:pPr>
              <w:ind w:firstLine="33"/>
              <w:rPr>
                <w:rFonts w:ascii="Times New Roman" w:hAnsi="Times New Roman"/>
              </w:rPr>
            </w:pPr>
            <w:r>
              <w:rPr>
                <w:rFonts w:ascii="Times New Roman" w:hAnsi="Times New Roman"/>
              </w:rPr>
              <w:t>Сентябрь</w:t>
            </w:r>
          </w:p>
        </w:tc>
      </w:tr>
      <w:tr w:rsidR="003C12B2" w:rsidTr="00383576">
        <w:tc>
          <w:tcPr>
            <w:tcW w:w="1843" w:type="dxa"/>
            <w:noWrap/>
          </w:tcPr>
          <w:p w:rsidR="003C12B2" w:rsidRDefault="003C12B2" w:rsidP="00383576">
            <w:pPr>
              <w:pStyle w:val="1e"/>
              <w:ind w:firstLine="0"/>
              <w:rPr>
                <w:sz w:val="24"/>
                <w:szCs w:val="24"/>
              </w:rPr>
            </w:pPr>
            <w:r>
              <w:rPr>
                <w:sz w:val="24"/>
                <w:szCs w:val="24"/>
              </w:rPr>
              <w:t xml:space="preserve">Выполнение текущих учебных исследований и проектов </w:t>
            </w:r>
          </w:p>
        </w:tc>
        <w:tc>
          <w:tcPr>
            <w:tcW w:w="2863" w:type="dxa"/>
            <w:noWrap/>
          </w:tcPr>
          <w:p w:rsidR="003C12B2" w:rsidRDefault="003C12B2" w:rsidP="00383576">
            <w:pPr>
              <w:pStyle w:val="1e"/>
              <w:ind w:firstLine="0"/>
              <w:rPr>
                <w:sz w:val="24"/>
                <w:szCs w:val="24"/>
              </w:rPr>
            </w:pPr>
            <w:r>
              <w:rPr>
                <w:sz w:val="24"/>
                <w:szCs w:val="24"/>
              </w:rPr>
              <w:t>Сформированность регулятивных, коммуникативных и познавательных учебных действий</w:t>
            </w:r>
          </w:p>
        </w:tc>
        <w:tc>
          <w:tcPr>
            <w:tcW w:w="3402" w:type="dxa"/>
            <w:noWrap/>
          </w:tcPr>
          <w:p w:rsidR="003C12B2" w:rsidRDefault="003C12B2" w:rsidP="00383576">
            <w:pPr>
              <w:pStyle w:val="1e"/>
              <w:ind w:firstLine="0"/>
              <w:rPr>
                <w:sz w:val="24"/>
                <w:szCs w:val="24"/>
              </w:rPr>
            </w:pPr>
            <w:r>
              <w:rPr>
                <w:sz w:val="24"/>
                <w:szCs w:val="24"/>
              </w:rPr>
              <w:t>Согласно КП рабочих программ учебных предметов</w:t>
            </w:r>
          </w:p>
        </w:tc>
        <w:tc>
          <w:tcPr>
            <w:tcW w:w="1701" w:type="dxa"/>
            <w:noWrap/>
          </w:tcPr>
          <w:p w:rsidR="003C12B2" w:rsidRDefault="003C12B2" w:rsidP="00383576">
            <w:pPr>
              <w:ind w:firstLine="33"/>
              <w:rPr>
                <w:rFonts w:ascii="Times New Roman" w:hAnsi="Times New Roman"/>
              </w:rPr>
            </w:pPr>
            <w:r>
              <w:rPr>
                <w:rFonts w:ascii="Times New Roman" w:hAnsi="Times New Roman"/>
              </w:rPr>
              <w:t>Уч.год, 10-11 класс</w:t>
            </w:r>
          </w:p>
        </w:tc>
      </w:tr>
      <w:tr w:rsidR="003C12B2" w:rsidTr="00383576">
        <w:tc>
          <w:tcPr>
            <w:tcW w:w="1843" w:type="dxa"/>
            <w:noWrap/>
          </w:tcPr>
          <w:p w:rsidR="003C12B2" w:rsidRDefault="003C12B2" w:rsidP="00383576">
            <w:pPr>
              <w:pStyle w:val="1e"/>
              <w:ind w:firstLine="0"/>
              <w:rPr>
                <w:sz w:val="24"/>
                <w:szCs w:val="24"/>
              </w:rPr>
            </w:pPr>
            <w:r>
              <w:rPr>
                <w:sz w:val="24"/>
                <w:szCs w:val="24"/>
              </w:rPr>
              <w:t xml:space="preserve">Выполнение работы по функциональной грамотности </w:t>
            </w:r>
          </w:p>
        </w:tc>
        <w:tc>
          <w:tcPr>
            <w:tcW w:w="2863" w:type="dxa"/>
            <w:noWrap/>
          </w:tcPr>
          <w:p w:rsidR="003C12B2" w:rsidRDefault="003C12B2" w:rsidP="00383576">
            <w:pPr>
              <w:pStyle w:val="1e"/>
              <w:ind w:firstLine="0"/>
              <w:rPr>
                <w:sz w:val="24"/>
                <w:szCs w:val="24"/>
              </w:rPr>
            </w:pPr>
            <w:r>
              <w:rPr>
                <w:sz w:val="24"/>
                <w:szCs w:val="24"/>
              </w:rPr>
              <w:t>Сформированность метапредметных обррезультатов</w:t>
            </w:r>
          </w:p>
        </w:tc>
        <w:tc>
          <w:tcPr>
            <w:tcW w:w="3402" w:type="dxa"/>
            <w:noWrap/>
          </w:tcPr>
          <w:p w:rsidR="003C12B2" w:rsidRDefault="003C12B2" w:rsidP="00383576">
            <w:pPr>
              <w:pStyle w:val="1e"/>
              <w:ind w:firstLine="0"/>
              <w:rPr>
                <w:sz w:val="24"/>
                <w:szCs w:val="24"/>
              </w:rPr>
            </w:pPr>
            <w:r>
              <w:rPr>
                <w:sz w:val="24"/>
                <w:szCs w:val="24"/>
              </w:rPr>
              <w:t xml:space="preserve">работа для оценки (метапредметные результаты), используется сервис РЭШ </w:t>
            </w:r>
          </w:p>
        </w:tc>
        <w:tc>
          <w:tcPr>
            <w:tcW w:w="1701" w:type="dxa"/>
            <w:noWrap/>
          </w:tcPr>
          <w:p w:rsidR="003C12B2" w:rsidRDefault="003C12B2" w:rsidP="003C12B2">
            <w:pPr>
              <w:ind w:firstLine="33"/>
              <w:rPr>
                <w:rFonts w:ascii="Times New Roman" w:hAnsi="Times New Roman"/>
                <w:iCs/>
              </w:rPr>
            </w:pPr>
            <w:r>
              <w:rPr>
                <w:rFonts w:ascii="Times New Roman" w:hAnsi="Times New Roman"/>
                <w:iCs/>
              </w:rPr>
              <w:t>ежегодно 10  класс (декабрь, апрель)</w:t>
            </w:r>
          </w:p>
        </w:tc>
      </w:tr>
      <w:tr w:rsidR="003C12B2" w:rsidTr="00383576">
        <w:tc>
          <w:tcPr>
            <w:tcW w:w="1843" w:type="dxa"/>
            <w:noWrap/>
          </w:tcPr>
          <w:p w:rsidR="003C12B2" w:rsidRDefault="003C12B2" w:rsidP="00383576">
            <w:pPr>
              <w:pStyle w:val="1e"/>
              <w:ind w:firstLine="0"/>
              <w:rPr>
                <w:sz w:val="24"/>
                <w:szCs w:val="24"/>
              </w:rPr>
            </w:pPr>
            <w:r>
              <w:rPr>
                <w:iCs/>
                <w:sz w:val="24"/>
                <w:szCs w:val="24"/>
              </w:rPr>
              <w:t>Оценивание выполнения</w:t>
            </w:r>
            <w:r>
              <w:rPr>
                <w:sz w:val="24"/>
                <w:szCs w:val="24"/>
              </w:rPr>
              <w:t xml:space="preserve"> </w:t>
            </w:r>
            <w:r>
              <w:rPr>
                <w:sz w:val="24"/>
                <w:szCs w:val="24"/>
              </w:rPr>
              <w:lastRenderedPageBreak/>
              <w:t>групповых/ индивидуальных проектов</w:t>
            </w:r>
          </w:p>
        </w:tc>
        <w:tc>
          <w:tcPr>
            <w:tcW w:w="2863" w:type="dxa"/>
            <w:noWrap/>
          </w:tcPr>
          <w:p w:rsidR="003C12B2" w:rsidRDefault="003C12B2" w:rsidP="00383576">
            <w:pPr>
              <w:pStyle w:val="1e"/>
              <w:ind w:firstLine="0"/>
              <w:rPr>
                <w:sz w:val="24"/>
                <w:szCs w:val="24"/>
              </w:rPr>
            </w:pPr>
            <w:r>
              <w:rPr>
                <w:sz w:val="24"/>
                <w:szCs w:val="24"/>
              </w:rPr>
              <w:lastRenderedPageBreak/>
              <w:t>Сформированность регулятивных, коммуника</w:t>
            </w:r>
            <w:r>
              <w:rPr>
                <w:sz w:val="24"/>
                <w:szCs w:val="24"/>
              </w:rPr>
              <w:lastRenderedPageBreak/>
              <w:t>тивных и познавательных учебных действий</w:t>
            </w:r>
          </w:p>
        </w:tc>
        <w:tc>
          <w:tcPr>
            <w:tcW w:w="3402" w:type="dxa"/>
            <w:noWrap/>
          </w:tcPr>
          <w:p w:rsidR="003C12B2" w:rsidRDefault="003C12B2" w:rsidP="00383576">
            <w:pPr>
              <w:pStyle w:val="1e"/>
              <w:ind w:firstLine="0"/>
              <w:rPr>
                <w:sz w:val="24"/>
                <w:szCs w:val="24"/>
              </w:rPr>
            </w:pPr>
            <w:r>
              <w:rPr>
                <w:sz w:val="24"/>
                <w:szCs w:val="24"/>
              </w:rPr>
              <w:lastRenderedPageBreak/>
              <w:t xml:space="preserve">Проектные папки учащихся по подготовке и защите проекта  </w:t>
            </w:r>
            <w:r>
              <w:rPr>
                <w:sz w:val="24"/>
                <w:szCs w:val="24"/>
              </w:rPr>
              <w:lastRenderedPageBreak/>
              <w:t>(план работы над проектом, проект , отзыв руководителя)/ карты наблюдений, листы самооценки/взаимооценки.</w:t>
            </w:r>
          </w:p>
        </w:tc>
        <w:tc>
          <w:tcPr>
            <w:tcW w:w="1701" w:type="dxa"/>
            <w:noWrap/>
          </w:tcPr>
          <w:p w:rsidR="003C12B2" w:rsidRDefault="003C12B2" w:rsidP="00383576">
            <w:pPr>
              <w:ind w:firstLine="0"/>
              <w:rPr>
                <w:rFonts w:ascii="Times New Roman" w:hAnsi="Times New Roman"/>
              </w:rPr>
            </w:pPr>
            <w:r>
              <w:rPr>
                <w:rFonts w:ascii="Times New Roman" w:hAnsi="Times New Roman"/>
              </w:rPr>
              <w:lastRenderedPageBreak/>
              <w:t>10 класс, один раз в  год</w:t>
            </w:r>
          </w:p>
        </w:tc>
      </w:tr>
      <w:tr w:rsidR="003C12B2" w:rsidTr="00383576">
        <w:tc>
          <w:tcPr>
            <w:tcW w:w="1843" w:type="dxa"/>
            <w:noWrap/>
          </w:tcPr>
          <w:p w:rsidR="003C12B2" w:rsidRDefault="003C12B2" w:rsidP="00383576">
            <w:pPr>
              <w:pStyle w:val="1e"/>
              <w:ind w:firstLine="0"/>
              <w:rPr>
                <w:sz w:val="24"/>
                <w:szCs w:val="24"/>
              </w:rPr>
            </w:pPr>
            <w:r>
              <w:rPr>
                <w:sz w:val="24"/>
                <w:szCs w:val="24"/>
              </w:rPr>
              <w:lastRenderedPageBreak/>
              <w:t xml:space="preserve">Защита итогового индивидуального проекта </w:t>
            </w:r>
          </w:p>
        </w:tc>
        <w:tc>
          <w:tcPr>
            <w:tcW w:w="2863" w:type="dxa"/>
            <w:noWrap/>
          </w:tcPr>
          <w:p w:rsidR="003C12B2" w:rsidRDefault="003C12B2" w:rsidP="00383576">
            <w:pPr>
              <w:pStyle w:val="1e"/>
              <w:ind w:firstLine="0"/>
              <w:rPr>
                <w:sz w:val="24"/>
                <w:szCs w:val="24"/>
              </w:rPr>
            </w:pPr>
            <w:r>
              <w:rPr>
                <w:sz w:val="24"/>
                <w:szCs w:val="24"/>
              </w:rPr>
              <w:t>Сформированность  регулятивных, коммуникативных и познавательных учебных действий</w:t>
            </w:r>
          </w:p>
        </w:tc>
        <w:tc>
          <w:tcPr>
            <w:tcW w:w="3402" w:type="dxa"/>
            <w:noWrap/>
          </w:tcPr>
          <w:p w:rsidR="003C12B2" w:rsidRDefault="003C12B2" w:rsidP="00383576">
            <w:pPr>
              <w:pStyle w:val="1e"/>
              <w:ind w:firstLine="0"/>
              <w:rPr>
                <w:i/>
                <w:sz w:val="24"/>
                <w:szCs w:val="24"/>
              </w:rPr>
            </w:pPr>
            <w:r>
              <w:rPr>
                <w:sz w:val="24"/>
                <w:szCs w:val="24"/>
              </w:rPr>
              <w:t>Оценочный лист выступления. Проектные папки учащихся по подготовке и защите проекта  (план работы над проектом, проект , рецензия руководителя)</w:t>
            </w:r>
          </w:p>
        </w:tc>
        <w:tc>
          <w:tcPr>
            <w:tcW w:w="1701" w:type="dxa"/>
            <w:noWrap/>
          </w:tcPr>
          <w:p w:rsidR="003C12B2" w:rsidRDefault="003C12B2" w:rsidP="00383576">
            <w:pPr>
              <w:ind w:firstLine="0"/>
              <w:rPr>
                <w:rFonts w:ascii="Times New Roman" w:hAnsi="Times New Roman"/>
              </w:rPr>
            </w:pPr>
            <w:r>
              <w:rPr>
                <w:rFonts w:ascii="Times New Roman" w:hAnsi="Times New Roman"/>
              </w:rPr>
              <w:t>10 класс, один раз в год</w:t>
            </w:r>
          </w:p>
        </w:tc>
      </w:tr>
    </w:tbl>
    <w:p w:rsidR="003C12B2" w:rsidRDefault="003C12B2" w:rsidP="003C12B2">
      <w:pPr>
        <w:rPr>
          <w:rFonts w:ascii="Times New Roman" w:hAnsi="Times New Roman" w:cs="Times New Roman"/>
          <w:sz w:val="28"/>
          <w:szCs w:val="28"/>
        </w:rPr>
      </w:pPr>
      <w:r>
        <w:rPr>
          <w:rFonts w:ascii="Times New Roman" w:hAnsi="Times New Roman" w:cs="Times New Roman"/>
          <w:sz w:val="28"/>
          <w:szCs w:val="28"/>
        </w:rPr>
        <w:t>Требования к оценке проектов представлены в соотвествующем положении.</w:t>
      </w:r>
    </w:p>
    <w:p w:rsidR="003C12B2" w:rsidRPr="006779A1" w:rsidRDefault="003C12B2" w:rsidP="003C12B2">
      <w:pPr>
        <w:pStyle w:val="aff4"/>
        <w:ind w:left="0"/>
        <w:jc w:val="both"/>
        <w:rPr>
          <w:b/>
        </w:rPr>
      </w:pPr>
      <w:r w:rsidRPr="006779A1">
        <w:t xml:space="preserve">Оценка достижения предметных результатов регламентируется </w:t>
      </w:r>
      <w:r w:rsidRPr="006779A1">
        <w:rPr>
          <w:b/>
        </w:rPr>
        <w:t>Положением</w:t>
      </w:r>
      <w:r>
        <w:rPr>
          <w:b/>
        </w:rPr>
        <w:t xml:space="preserve"> </w:t>
      </w:r>
      <w:r w:rsidRPr="006779A1">
        <w:rPr>
          <w:b/>
        </w:rPr>
        <w:t>о текущем и промежуточном оценивании обучающихся в МБОУ СОШ №53</w:t>
      </w:r>
      <w:r>
        <w:rPr>
          <w:b/>
        </w:rPr>
        <w:t xml:space="preserve"> (приказ № 374р от 11.12.2023)</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Внешняя оценка включает: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независимую оценку качества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мониторинговые исследования муниципального, регионального и федерального уровней.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система оценки </w:t>
      </w:r>
      <w:r w:rsidR="005C470F" w:rsidRPr="005C470F">
        <w:rPr>
          <w:rFonts w:ascii="Times New Roman" w:hAnsi="Times New Roman" w:cs="Times New Roman"/>
          <w:sz w:val="28"/>
          <w:szCs w:val="28"/>
        </w:rPr>
        <w:t>школы</w:t>
      </w:r>
      <w:r w:rsidR="005C470F">
        <w:rPr>
          <w:rFonts w:ascii="Times New Roman" w:hAnsi="Times New Roman" w:cs="Times New Roman"/>
          <w:color w:val="FF0000"/>
          <w:sz w:val="28"/>
          <w:szCs w:val="28"/>
        </w:rPr>
        <w:t xml:space="preserve"> </w:t>
      </w:r>
      <w:r w:rsidRPr="005D4B91">
        <w:rPr>
          <w:rFonts w:ascii="Times New Roman" w:hAnsi="Times New Roman" w:cs="Times New Roman"/>
          <w:sz w:val="28"/>
          <w:szCs w:val="28"/>
        </w:rPr>
        <w:t>реализует системно-деятельностный, уровневый и комплексный подходы к оценке образовательных достижений.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Системно-деятельностный подход</w:t>
      </w:r>
      <w:r w:rsidRPr="005D4B91">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Уровневый подход</w:t>
      </w:r>
      <w:r w:rsidRPr="005D4B91">
        <w:rPr>
          <w:rFonts w:ascii="Times New Roman" w:hAnsi="Times New Roman" w:cs="Times New Roman"/>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Комплексный подход </w:t>
      </w:r>
      <w:r w:rsidRPr="005D4B91">
        <w:rPr>
          <w:rFonts w:ascii="Times New Roman" w:hAnsi="Times New Roman" w:cs="Times New Roman"/>
          <w:sz w:val="28"/>
          <w:szCs w:val="28"/>
        </w:rPr>
        <w:t>к оценке образовательных достижений реализуется через:</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оценку предметных 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w:t>
      </w:r>
      <w:r w:rsidRPr="005D4B91">
        <w:rPr>
          <w:rFonts w:ascii="Times New Roman" w:hAnsi="Times New Roman" w:cs="Times New Roman"/>
          <w:sz w:val="28"/>
          <w:szCs w:val="28"/>
        </w:rPr>
        <w:lastRenderedPageBreak/>
        <w:t>обучающихся, условиях и процессе обучения и другое) для интерпретации полученных результатов в целях управления качеством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т.ч. исследовательских) и творческих работ;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мониторинга динамических показателей освоения умений и знаний, в т.ч. формируемых с использованием информационно-коммуникационных (цифровых) технологий.</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1.3.2. Особенности оценки личностных достижений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т.ч. выбор профессии; ценностно-смысловых установках обучающихся, формируемых средствами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1.3.3. Особенности оценки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Оценка метапредметных результатов</w:t>
      </w:r>
      <w:r w:rsidRPr="005D4B91">
        <w:rPr>
          <w:rFonts w:ascii="Times New Roman" w:hAnsi="Times New Roman" w:cs="Times New Roman"/>
          <w:sz w:val="28"/>
          <w:szCs w:val="28"/>
        </w:rPr>
        <w:t xml:space="preserve">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lastRenderedPageBreak/>
        <w:t>Основным объектом оценки метапредметных результатов является: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освоение обучающимися межпредметных понятий и УУД (регулятивных, познавательных, коммуникативных);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способность использования УУД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овладение навыками учебно-исследовательской, проектной и социальной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УУД.</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Формы оценки: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читательской грамотности - письменная работа на межпредметной основе;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Групповые и (или) индивидуальные учебные исследования и проекты</w:t>
      </w:r>
      <w:r w:rsidRPr="005D4B91">
        <w:rPr>
          <w:rFonts w:ascii="Times New Roman" w:hAnsi="Times New Roman" w:cs="Times New Roman"/>
          <w:sz w:val="28"/>
          <w:szCs w:val="28"/>
        </w:rPr>
        <w:t xml:space="preserve">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Выбор темы проекта осуществляется обучающимися.</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Результатом проекта является одна из следующих работ: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материальный объект, макет, иное конструкторское изделие;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отчетные материалы по социальному проекту.</w:t>
      </w:r>
    </w:p>
    <w:p w:rsidR="000253A4" w:rsidRPr="005C470F" w:rsidRDefault="000253A4" w:rsidP="005D4B91">
      <w:pPr>
        <w:ind w:firstLine="709"/>
        <w:rPr>
          <w:rFonts w:ascii="Times New Roman" w:hAnsi="Times New Roman" w:cs="Times New Roman"/>
          <w:sz w:val="28"/>
          <w:szCs w:val="28"/>
        </w:rPr>
      </w:pPr>
      <w:r w:rsidRPr="005C470F">
        <w:rPr>
          <w:rFonts w:ascii="Times New Roman" w:hAnsi="Times New Roman" w:cs="Times New Roman"/>
          <w:sz w:val="28"/>
          <w:szCs w:val="28"/>
        </w:rPr>
        <w:t>Требования к организации проектной деятельности, к содержанию и направленности проекта разрабатываются образовательной организацией.</w:t>
      </w:r>
    </w:p>
    <w:p w:rsidR="000253A4" w:rsidRPr="005C470F" w:rsidRDefault="000253A4" w:rsidP="005D4B91">
      <w:pPr>
        <w:ind w:firstLine="709"/>
        <w:rPr>
          <w:rFonts w:ascii="Times New Roman" w:hAnsi="Times New Roman" w:cs="Times New Roman"/>
          <w:i/>
          <w:sz w:val="28"/>
          <w:szCs w:val="28"/>
        </w:rPr>
      </w:pPr>
      <w:r w:rsidRPr="005C470F">
        <w:rPr>
          <w:rFonts w:ascii="Times New Roman" w:hAnsi="Times New Roman" w:cs="Times New Roman"/>
          <w:i/>
          <w:sz w:val="28"/>
          <w:szCs w:val="28"/>
        </w:rPr>
        <w:t>Проект оценивается по следующим критериям:</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познавательных УУД: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регулятивных УУД: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коммуникативных УУД: умение ясно изложить и оформить выполненную работу, представить её результаты, аргументированно ответить на вопросы.</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contextualSpacing/>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1.3.4. Особенности оценки 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Предметные результаты освоения Программы</w:t>
      </w:r>
      <w:r w:rsidRPr="005D4B91">
        <w:rPr>
          <w:rFonts w:ascii="Times New Roman" w:hAnsi="Times New Roman" w:cs="Times New Roman"/>
          <w:sz w:val="28"/>
          <w:szCs w:val="28"/>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Оценка предметных результатов</w:t>
      </w:r>
      <w:r w:rsidRPr="005D4B91">
        <w:rPr>
          <w:rFonts w:ascii="Times New Roman" w:hAnsi="Times New Roman" w:cs="Times New Roman"/>
          <w:sz w:val="28"/>
          <w:szCs w:val="28"/>
        </w:rPr>
        <w:t xml:space="preserve"> представляет собой оценку достижения обучающимися планируемых результатов по отдельным учебным предметам.</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253A4" w:rsidRPr="002E0F22" w:rsidRDefault="000253A4" w:rsidP="005D4B91">
      <w:pPr>
        <w:ind w:firstLine="709"/>
        <w:rPr>
          <w:rFonts w:ascii="Times New Roman" w:hAnsi="Times New Roman" w:cs="Times New Roman"/>
          <w:sz w:val="28"/>
          <w:szCs w:val="28"/>
        </w:rPr>
      </w:pPr>
      <w:r w:rsidRPr="002E0F22">
        <w:rPr>
          <w:rFonts w:ascii="Times New Roman" w:hAnsi="Times New Roman" w:cs="Times New Roman"/>
          <w:sz w:val="28"/>
          <w:szCs w:val="28"/>
        </w:rPr>
        <w:t>Особенности оценки по отдельному учебному предмету фиксируются в приложении к ООП СОО.</w:t>
      </w:r>
    </w:p>
    <w:p w:rsidR="000253A4" w:rsidRPr="002E0F22" w:rsidRDefault="000253A4" w:rsidP="005D4B91">
      <w:pPr>
        <w:ind w:firstLine="709"/>
        <w:rPr>
          <w:rFonts w:ascii="Times New Roman" w:hAnsi="Times New Roman" w:cs="Times New Roman"/>
          <w:sz w:val="28"/>
          <w:szCs w:val="28"/>
        </w:rPr>
      </w:pPr>
      <w:r w:rsidRPr="002E0F22">
        <w:rPr>
          <w:rFonts w:ascii="Times New Roman" w:hAnsi="Times New Roman" w:cs="Times New Roman"/>
          <w:sz w:val="28"/>
          <w:szCs w:val="28"/>
        </w:rPr>
        <w:t>Описание оценки предметных результатов по отдельному учебному предмету включает:</w:t>
      </w:r>
    </w:p>
    <w:p w:rsidR="000253A4" w:rsidRPr="002E0F22" w:rsidRDefault="000253A4" w:rsidP="005D4B91">
      <w:pPr>
        <w:ind w:firstLine="709"/>
        <w:rPr>
          <w:rFonts w:ascii="Times New Roman" w:hAnsi="Times New Roman" w:cs="Times New Roman"/>
          <w:sz w:val="28"/>
          <w:szCs w:val="28"/>
        </w:rPr>
      </w:pPr>
      <w:r w:rsidRPr="002E0F22">
        <w:rPr>
          <w:rFonts w:ascii="Times New Roman" w:hAnsi="Times New Roman" w:cs="Times New Roman"/>
          <w:sz w:val="28"/>
          <w:szCs w:val="28"/>
        </w:rPr>
        <w:t>- список итоговых планируемых результатов с указанием этапов их фор</w:t>
      </w:r>
      <w:r w:rsidRPr="002E0F22">
        <w:rPr>
          <w:rFonts w:ascii="Times New Roman" w:hAnsi="Times New Roman" w:cs="Times New Roman"/>
          <w:sz w:val="28"/>
          <w:szCs w:val="28"/>
        </w:rPr>
        <w:lastRenderedPageBreak/>
        <w:t>мирования и способов оценки (например, текущая (тематическая), устно (письменно), практика);</w:t>
      </w:r>
    </w:p>
    <w:p w:rsidR="000253A4" w:rsidRPr="002E0F22" w:rsidRDefault="000253A4" w:rsidP="005D4B91">
      <w:pPr>
        <w:ind w:firstLine="709"/>
        <w:rPr>
          <w:rFonts w:ascii="Times New Roman" w:hAnsi="Times New Roman" w:cs="Times New Roman"/>
          <w:sz w:val="28"/>
          <w:szCs w:val="28"/>
        </w:rPr>
      </w:pPr>
      <w:r w:rsidRPr="002E0F22">
        <w:rPr>
          <w:rFonts w:ascii="Times New Roman" w:hAnsi="Times New Roman" w:cs="Times New Roman"/>
          <w:sz w:val="28"/>
          <w:szCs w:val="28"/>
        </w:rPr>
        <w:t>-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0253A4" w:rsidRPr="002E0F22" w:rsidRDefault="000253A4" w:rsidP="005D4B91">
      <w:pPr>
        <w:ind w:firstLine="709"/>
        <w:rPr>
          <w:rFonts w:ascii="Times New Roman" w:hAnsi="Times New Roman" w:cs="Times New Roman"/>
          <w:sz w:val="28"/>
          <w:szCs w:val="28"/>
        </w:rPr>
      </w:pPr>
      <w:r w:rsidRPr="002E0F22">
        <w:rPr>
          <w:rFonts w:ascii="Times New Roman" w:hAnsi="Times New Roman" w:cs="Times New Roman"/>
          <w:sz w:val="28"/>
          <w:szCs w:val="28"/>
        </w:rPr>
        <w:t>- график контрольных мероприятий.</w:t>
      </w:r>
    </w:p>
    <w:p w:rsidR="000253A4" w:rsidRPr="002E0F22"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1.3.5. Организация и содержание оценочных процедур</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Стартовая диагностика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Стартовая диагностика проводится администрацией образовательной организации с целью оценки готовности к обучению на </w:t>
      </w:r>
      <w:r w:rsidR="00A534FC">
        <w:rPr>
          <w:rFonts w:ascii="Times New Roman" w:hAnsi="Times New Roman" w:cs="Times New Roman"/>
          <w:sz w:val="28"/>
          <w:szCs w:val="28"/>
        </w:rPr>
        <w:t>уровне среднего</w:t>
      </w:r>
      <w:r w:rsidRPr="005D4B91">
        <w:rPr>
          <w:rFonts w:ascii="Times New Roman" w:hAnsi="Times New Roman" w:cs="Times New Roman"/>
          <w:sz w:val="28"/>
          <w:szCs w:val="28"/>
        </w:rPr>
        <w:t xml:space="preserve">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Стартовая диагностика проводится в начале 10 класса</w:t>
      </w:r>
      <w:r w:rsidRPr="005D4B91">
        <w:rPr>
          <w:rFonts w:ascii="Times New Roman" w:hAnsi="Times New Roman" w:cs="Times New Roman"/>
          <w:sz w:val="28"/>
          <w:szCs w:val="28"/>
        </w:rPr>
        <w:t xml:space="preserve"> и выступает как основа (точка отсчёта) для оценки динамики образовательных достижений обучающихся.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 ч.: средствами работы с информацией, знаково-символическими средствами, логическими операциями.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Текущая 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Текущая оценка представляет собой процедуру оценки индивидуального продвижения обучающегося в освоении программы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Текущая оценка может быть </w:t>
      </w:r>
      <w:r w:rsidRPr="005D4B91">
        <w:rPr>
          <w:rFonts w:ascii="Times New Roman" w:hAnsi="Times New Roman" w:cs="Times New Roman"/>
          <w:i/>
          <w:sz w:val="28"/>
          <w:szCs w:val="28"/>
        </w:rPr>
        <w:t>формирующей</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5D4B91">
        <w:rPr>
          <w:rFonts w:ascii="Times New Roman" w:hAnsi="Times New Roman" w:cs="Times New Roman"/>
          <w:i/>
          <w:sz w:val="28"/>
          <w:szCs w:val="28"/>
        </w:rPr>
        <w:t>диагностической</w:t>
      </w:r>
      <w:r w:rsidRPr="005D4B91">
        <w:rPr>
          <w:rFonts w:ascii="Times New Roma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текущей оценки являются основой для индивидуализации учебного процесса.</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Тематическая 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lastRenderedPageBreak/>
        <w:t>Внутренний мониторинг</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Внутренний мониторинг представляет собой следующие процедуры: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стартовая диагностика;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достижения предметных 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функциональной грамотности;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253A4" w:rsidRPr="002E0F22" w:rsidRDefault="000253A4" w:rsidP="005D4B91">
      <w:pPr>
        <w:ind w:firstLine="709"/>
        <w:rPr>
          <w:rFonts w:ascii="Times New Roman" w:hAnsi="Times New Roman" w:cs="Times New Roman"/>
          <w:sz w:val="28"/>
          <w:szCs w:val="28"/>
        </w:rPr>
      </w:pPr>
      <w:r w:rsidRPr="002E0F22">
        <w:rPr>
          <w:rFonts w:ascii="Times New Roman" w:hAnsi="Times New Roman" w:cs="Times New Roman"/>
          <w:sz w:val="28"/>
          <w:szCs w:val="28"/>
        </w:rPr>
        <w:t xml:space="preserve">Содержание и периодичность внутреннего мониторинга устанавливается решением педагогического совета образовательной организации. </w:t>
      </w:r>
    </w:p>
    <w:p w:rsidR="000253A4" w:rsidRPr="00DA664B" w:rsidRDefault="000253A4" w:rsidP="00DA664B">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bookmarkStart w:id="0" w:name="sub_300"/>
      <w:r w:rsidRPr="005D4B91">
        <w:rPr>
          <w:rFonts w:ascii="Times New Roman" w:hAnsi="Times New Roman" w:cs="Times New Roman"/>
          <w:b/>
          <w:sz w:val="28"/>
          <w:szCs w:val="28"/>
        </w:rPr>
        <w:lastRenderedPageBreak/>
        <w:t>2. СОДЕРЖАТЕЛЬНЫЙ РАЗДЕЛ</w:t>
      </w:r>
    </w:p>
    <w:p w:rsidR="000253A4" w:rsidRPr="005D4B91" w:rsidRDefault="000253A4" w:rsidP="005D4B91">
      <w:pPr>
        <w:ind w:firstLine="709"/>
        <w:rPr>
          <w:rFonts w:ascii="Times New Roman" w:hAnsi="Times New Roman" w:cs="Times New Roman"/>
          <w:b/>
          <w:sz w:val="28"/>
          <w:szCs w:val="28"/>
        </w:rPr>
      </w:pPr>
    </w:p>
    <w:bookmarkEnd w:id="0"/>
    <w:p w:rsidR="00071A2F" w:rsidRPr="005D4B91" w:rsidRDefault="000253A4" w:rsidP="005D4B91">
      <w:pPr>
        <w:widowControl/>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lang w:eastAsia="en-US"/>
        </w:rPr>
        <w:t>2.1. РАБОЧИЕ ПРОГРАММЫ УЧЕБНЫХ ПРЕДМЕТОВ</w:t>
      </w:r>
    </w:p>
    <w:p w:rsidR="0052582C" w:rsidRPr="005D4B91" w:rsidRDefault="0052582C" w:rsidP="005D4B91">
      <w:pPr>
        <w:widowControl/>
        <w:autoSpaceDE/>
        <w:autoSpaceDN/>
        <w:adjustRightInd/>
        <w:ind w:firstLine="709"/>
        <w:rPr>
          <w:rFonts w:ascii="Times New Roman" w:hAnsi="Times New Roman" w:cs="Times New Roman"/>
          <w:b/>
          <w:sz w:val="28"/>
          <w:szCs w:val="28"/>
        </w:rPr>
      </w:pPr>
    </w:p>
    <w:p w:rsidR="00071A2F" w:rsidRPr="005D4B91" w:rsidRDefault="00B55503" w:rsidP="005D4B91">
      <w:pPr>
        <w:ind w:firstLine="709"/>
        <w:rPr>
          <w:rFonts w:ascii="Times New Roman" w:hAnsi="Times New Roman" w:cs="Times New Roman"/>
          <w:b/>
          <w:sz w:val="28"/>
          <w:szCs w:val="28"/>
        </w:rPr>
      </w:pPr>
      <w:bookmarkStart w:id="1" w:name="sub_1019"/>
      <w:r w:rsidRPr="005D4B91">
        <w:rPr>
          <w:rFonts w:ascii="Times New Roman" w:hAnsi="Times New Roman" w:cs="Times New Roman"/>
          <w:b/>
          <w:sz w:val="28"/>
          <w:szCs w:val="28"/>
        </w:rPr>
        <w:t>2.1.1</w:t>
      </w:r>
      <w:r w:rsidR="0052582C" w:rsidRPr="005D4B91">
        <w:rPr>
          <w:rFonts w:ascii="Times New Roman" w:hAnsi="Times New Roman" w:cs="Times New Roman"/>
          <w:b/>
          <w:sz w:val="28"/>
          <w:szCs w:val="28"/>
        </w:rPr>
        <w:t>. </w:t>
      </w:r>
      <w:r w:rsidR="00501732" w:rsidRPr="005D4B91">
        <w:rPr>
          <w:rFonts w:ascii="Times New Roman" w:hAnsi="Times New Roman" w:cs="Times New Roman"/>
          <w:b/>
          <w:sz w:val="28"/>
          <w:szCs w:val="28"/>
        </w:rPr>
        <w:t>РАБОЧАЯ ПР</w:t>
      </w:r>
      <w:r w:rsidR="0052582C" w:rsidRPr="005D4B91">
        <w:rPr>
          <w:rFonts w:ascii="Times New Roman" w:hAnsi="Times New Roman" w:cs="Times New Roman"/>
          <w:b/>
          <w:sz w:val="28"/>
          <w:szCs w:val="28"/>
        </w:rPr>
        <w:t>ОГРАММА УЧЕБНОГО</w:t>
      </w:r>
      <w:r w:rsidR="00501732" w:rsidRPr="005D4B91">
        <w:rPr>
          <w:rFonts w:ascii="Times New Roman" w:hAnsi="Times New Roman" w:cs="Times New Roman"/>
          <w:b/>
          <w:sz w:val="28"/>
          <w:szCs w:val="28"/>
        </w:rPr>
        <w:t xml:space="preserve"> ПРЕДМЕТ</w:t>
      </w:r>
      <w:r w:rsidR="0052582C" w:rsidRPr="005D4B91">
        <w:rPr>
          <w:rFonts w:ascii="Times New Roman" w:hAnsi="Times New Roman" w:cs="Times New Roman"/>
          <w:b/>
          <w:sz w:val="28"/>
          <w:szCs w:val="28"/>
        </w:rPr>
        <w:t>А</w:t>
      </w:r>
      <w:r w:rsidR="00501732" w:rsidRPr="005D4B91">
        <w:rPr>
          <w:rFonts w:ascii="Times New Roman" w:hAnsi="Times New Roman" w:cs="Times New Roman"/>
          <w:b/>
          <w:sz w:val="28"/>
          <w:szCs w:val="28"/>
        </w:rPr>
        <w:t xml:space="preserve"> «</w:t>
      </w:r>
      <w:r w:rsidR="0052582C" w:rsidRPr="005D4B91">
        <w:rPr>
          <w:rFonts w:ascii="Times New Roman" w:hAnsi="Times New Roman" w:cs="Times New Roman"/>
          <w:b/>
          <w:sz w:val="28"/>
          <w:szCs w:val="28"/>
        </w:rPr>
        <w:t>РУССКИЙ ЯЗЫК» (БАЗОВЫЙ УРОВЕНЬ)</w:t>
      </w:r>
    </w:p>
    <w:p w:rsidR="00501732" w:rsidRPr="002E0F22" w:rsidRDefault="0052582C" w:rsidP="005D4B91">
      <w:pPr>
        <w:widowControl/>
        <w:autoSpaceDE/>
        <w:autoSpaceDN/>
        <w:adjustRightInd/>
        <w:ind w:firstLine="709"/>
        <w:rPr>
          <w:rFonts w:ascii="Times New Roman" w:hAnsi="Times New Roman" w:cs="Times New Roman"/>
          <w:sz w:val="28"/>
          <w:szCs w:val="28"/>
          <w:lang w:eastAsia="en-US"/>
        </w:rPr>
      </w:pPr>
      <w:r w:rsidRPr="002E0F22">
        <w:rPr>
          <w:rFonts w:ascii="Times New Roman" w:hAnsi="Times New Roman" w:cs="Times New Roman"/>
          <w:sz w:val="28"/>
          <w:szCs w:val="28"/>
          <w:lang w:eastAsia="en-US"/>
        </w:rPr>
        <w:t>Изучение учебного предмета «Русский язык» предусматривает непосредственное применение федеральной рабочей программы учебного предмета «</w:t>
      </w:r>
      <w:r w:rsidR="002E0F22" w:rsidRPr="002E0F22">
        <w:rPr>
          <w:rFonts w:ascii="Times New Roman" w:hAnsi="Times New Roman" w:cs="Times New Roman"/>
          <w:sz w:val="28"/>
          <w:szCs w:val="28"/>
          <w:lang w:eastAsia="en-US"/>
        </w:rPr>
        <w:t xml:space="preserve">Русский язык» (базовый уровень), </w:t>
      </w:r>
      <w:r w:rsidRPr="002E0F22">
        <w:rPr>
          <w:rFonts w:ascii="Times New Roman" w:hAnsi="Times New Roman" w:cs="Times New Roman"/>
          <w:sz w:val="28"/>
          <w:szCs w:val="28"/>
          <w:lang w:eastAsia="en-US"/>
        </w:rPr>
        <w:t>п. 19 «Федеральная рабочая программа по учебному предмету «Русский язык»</w:t>
      </w:r>
      <w:r w:rsidR="00151272" w:rsidRPr="002E0F22">
        <w:rPr>
          <w:rFonts w:ascii="Times New Roman" w:hAnsi="Times New Roman" w:cs="Times New Roman"/>
          <w:sz w:val="28"/>
          <w:szCs w:val="28"/>
          <w:lang w:eastAsia="en-US"/>
        </w:rPr>
        <w:t>»</w:t>
      </w:r>
      <w:r w:rsidRPr="002E0F22">
        <w:rPr>
          <w:rFonts w:ascii="Times New Roman" w:hAnsi="Times New Roman" w:cs="Times New Roman"/>
          <w:sz w:val="28"/>
          <w:szCs w:val="28"/>
          <w:lang w:eastAsia="en-US"/>
        </w:rPr>
        <w:t xml:space="preserve"> Федеральной образовательной программы СОО (базовый уровень).</w:t>
      </w:r>
    </w:p>
    <w:p w:rsidR="00071A2F" w:rsidRPr="005D4B91" w:rsidRDefault="00E365DF" w:rsidP="005D4B91">
      <w:pPr>
        <w:ind w:firstLine="709"/>
        <w:rPr>
          <w:rFonts w:ascii="Times New Roman" w:hAnsi="Times New Roman" w:cs="Times New Roman"/>
          <w:sz w:val="28"/>
          <w:szCs w:val="28"/>
        </w:rPr>
      </w:pPr>
      <w:bookmarkStart w:id="2" w:name="sub_1191"/>
      <w:bookmarkEnd w:id="1"/>
      <w:r w:rsidRPr="002E0F22">
        <w:rPr>
          <w:rFonts w:ascii="Times New Roman" w:hAnsi="Times New Roman" w:cs="Times New Roman"/>
          <w:i/>
          <w:sz w:val="28"/>
          <w:szCs w:val="28"/>
        </w:rPr>
        <w:t>Р</w:t>
      </w:r>
      <w:r w:rsidR="00071A2F" w:rsidRPr="002E0F22">
        <w:rPr>
          <w:rFonts w:ascii="Times New Roman" w:hAnsi="Times New Roman" w:cs="Times New Roman"/>
          <w:i/>
          <w:sz w:val="28"/>
          <w:szCs w:val="28"/>
        </w:rPr>
        <w:t>абочая программа</w:t>
      </w:r>
      <w:r w:rsidR="00071A2F" w:rsidRPr="005D4B91">
        <w:rPr>
          <w:rFonts w:ascii="Times New Roman" w:hAnsi="Times New Roman" w:cs="Times New Roman"/>
          <w:i/>
          <w:sz w:val="28"/>
          <w:szCs w:val="28"/>
        </w:rPr>
        <w:t xml:space="preserve"> по учебному предмету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Русский язык</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(предметная область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 и 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71A2F" w:rsidRPr="005D4B91" w:rsidRDefault="00071A2F" w:rsidP="005D4B91">
      <w:pPr>
        <w:ind w:firstLine="709"/>
        <w:rPr>
          <w:rFonts w:ascii="Times New Roman" w:hAnsi="Times New Roman" w:cs="Times New Roman"/>
          <w:sz w:val="28"/>
          <w:szCs w:val="28"/>
        </w:rPr>
      </w:pPr>
      <w:bookmarkStart w:id="3" w:name="sub_1192"/>
      <w:bookmarkEnd w:id="2"/>
      <w:r w:rsidRPr="005D4B91">
        <w:rPr>
          <w:rFonts w:ascii="Times New Roman" w:hAnsi="Times New Roman" w:cs="Times New Roman"/>
          <w:i/>
          <w:sz w:val="28"/>
          <w:szCs w:val="28"/>
        </w:rPr>
        <w:t>Пояснительная записка</w:t>
      </w:r>
      <w:r w:rsidRPr="005D4B91">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71A2F" w:rsidRPr="005D4B91" w:rsidRDefault="00071A2F" w:rsidP="005D4B91">
      <w:pPr>
        <w:ind w:firstLine="709"/>
        <w:rPr>
          <w:rFonts w:ascii="Times New Roman" w:hAnsi="Times New Roman" w:cs="Times New Roman"/>
          <w:sz w:val="28"/>
          <w:szCs w:val="28"/>
        </w:rPr>
      </w:pPr>
      <w:bookmarkStart w:id="4" w:name="sub_1193"/>
      <w:bookmarkEnd w:id="3"/>
      <w:r w:rsidRPr="005D4B91">
        <w:rPr>
          <w:rFonts w:ascii="Times New Roman" w:hAnsi="Times New Roman" w:cs="Times New Roman"/>
          <w:i/>
          <w:sz w:val="28"/>
          <w:szCs w:val="28"/>
        </w:rPr>
        <w:t>Содержание обучения</w:t>
      </w:r>
      <w:r w:rsidRPr="005D4B91">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среднего общего образования.</w:t>
      </w:r>
    </w:p>
    <w:p w:rsidR="00071A2F" w:rsidRPr="005D4B91" w:rsidRDefault="00071A2F" w:rsidP="005D4B91">
      <w:pPr>
        <w:ind w:firstLine="709"/>
        <w:rPr>
          <w:rFonts w:ascii="Times New Roman" w:hAnsi="Times New Roman" w:cs="Times New Roman"/>
          <w:sz w:val="28"/>
          <w:szCs w:val="28"/>
        </w:rPr>
      </w:pPr>
      <w:bookmarkStart w:id="5" w:name="sub_1194"/>
      <w:bookmarkEnd w:id="4"/>
      <w:r w:rsidRPr="005D4B91">
        <w:rPr>
          <w:rFonts w:ascii="Times New Roman" w:hAnsi="Times New Roman" w:cs="Times New Roman"/>
          <w:i/>
          <w:sz w:val="28"/>
          <w:szCs w:val="28"/>
        </w:rPr>
        <w:t>Планируемые результаты освоения программы</w:t>
      </w:r>
      <w:r w:rsidRPr="005D4B91">
        <w:rPr>
          <w:rFonts w:ascii="Times New Roman" w:hAnsi="Times New Roman" w:cs="Times New Roman"/>
          <w:sz w:val="28"/>
          <w:szCs w:val="28"/>
        </w:rPr>
        <w:t xml:space="preserve">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55503" w:rsidRPr="005D4B91" w:rsidRDefault="00B55503" w:rsidP="005D4B91">
      <w:pPr>
        <w:ind w:firstLine="709"/>
        <w:rPr>
          <w:rFonts w:ascii="Times New Roman" w:hAnsi="Times New Roman" w:cs="Times New Roman"/>
          <w:sz w:val="28"/>
          <w:szCs w:val="28"/>
        </w:rPr>
      </w:pPr>
    </w:p>
    <w:p w:rsidR="00B55503" w:rsidRPr="005D4B91" w:rsidRDefault="00B55503"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bookmarkEnd w:id="5"/>
    <w:p w:rsidR="00071A2F" w:rsidRPr="005D4B91" w:rsidRDefault="00B55503"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Программа по русскому языку на уровне СОО составлена на основе требований к результатам освоения среднего общего образования ФГОС СОО, а также ориентирована на целевые приоритеты, сформулированные в федеральной программе воспитания.</w:t>
      </w:r>
    </w:p>
    <w:p w:rsidR="00071A2F" w:rsidRPr="005D4B91" w:rsidRDefault="00B55503" w:rsidP="005D4B91">
      <w:pPr>
        <w:ind w:firstLine="709"/>
        <w:rPr>
          <w:rFonts w:ascii="Times New Roman" w:hAnsi="Times New Roman" w:cs="Times New Roman"/>
          <w:sz w:val="28"/>
          <w:szCs w:val="28"/>
        </w:rPr>
      </w:pPr>
      <w:bookmarkStart w:id="6" w:name="sub_11953"/>
      <w:r w:rsidRPr="005D4B91">
        <w:rPr>
          <w:rFonts w:ascii="Times New Roman" w:hAnsi="Times New Roman" w:cs="Times New Roman"/>
          <w:sz w:val="28"/>
          <w:szCs w:val="28"/>
        </w:rPr>
        <w:t>2</w:t>
      </w:r>
      <w:r w:rsidR="00501732" w:rsidRPr="005D4B91">
        <w:rPr>
          <w:rFonts w:ascii="Times New Roman" w:hAnsi="Times New Roman" w:cs="Times New Roman"/>
          <w:sz w:val="28"/>
          <w:szCs w:val="28"/>
        </w:rPr>
        <w:t>. </w:t>
      </w:r>
      <w:r w:rsidR="00071A2F" w:rsidRPr="005D4B91">
        <w:rPr>
          <w:rFonts w:ascii="Times New Roman" w:hAnsi="Times New Roman" w:cs="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w:t>
      </w:r>
      <w:r w:rsidRPr="005D4B91">
        <w:rPr>
          <w:rFonts w:ascii="Times New Roman" w:hAnsi="Times New Roman" w:cs="Times New Roman"/>
          <w:sz w:val="28"/>
          <w:szCs w:val="28"/>
        </w:rPr>
        <w:lastRenderedPageBreak/>
        <w:t>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071A2F" w:rsidRPr="005D4B91" w:rsidRDefault="00B55503" w:rsidP="005D4B91">
      <w:pPr>
        <w:ind w:firstLine="709"/>
        <w:rPr>
          <w:rFonts w:ascii="Times New Roman" w:hAnsi="Times New Roman" w:cs="Times New Roman"/>
          <w:sz w:val="28"/>
          <w:szCs w:val="28"/>
        </w:rPr>
      </w:pPr>
      <w:bookmarkStart w:id="7" w:name="sub_11954"/>
      <w:r w:rsidRPr="005D4B91">
        <w:rPr>
          <w:rFonts w:ascii="Times New Roman" w:hAnsi="Times New Roman" w:cs="Times New Roman"/>
          <w:sz w:val="28"/>
          <w:szCs w:val="28"/>
        </w:rPr>
        <w:t>3.</w:t>
      </w:r>
      <w:r w:rsidR="00501732" w:rsidRPr="005D4B91">
        <w:rPr>
          <w:rFonts w:ascii="Times New Roman" w:hAnsi="Times New Roman" w:cs="Times New Roman"/>
          <w:sz w:val="28"/>
          <w:szCs w:val="28"/>
        </w:rPr>
        <w:t> </w:t>
      </w:r>
      <w:r w:rsidR="00071A2F" w:rsidRPr="005D4B91">
        <w:rPr>
          <w:rFonts w:ascii="Times New Roman" w:hAnsi="Times New Roman" w:cs="Times New Roman"/>
          <w:sz w:val="28"/>
          <w:szCs w:val="28"/>
        </w:rPr>
        <w:t>Программа по русскому языку реализуется на уровн</w:t>
      </w:r>
      <w:r w:rsidRPr="005D4B91">
        <w:rPr>
          <w:rFonts w:ascii="Times New Roman" w:hAnsi="Times New Roman" w:cs="Times New Roman"/>
          <w:sz w:val="28"/>
          <w:szCs w:val="28"/>
        </w:rPr>
        <w:t>е СОО</w:t>
      </w:r>
      <w:r w:rsidR="00071A2F" w:rsidRPr="005D4B91">
        <w:rPr>
          <w:rFonts w:ascii="Times New Roman" w:hAnsi="Times New Roman" w:cs="Times New Roman"/>
          <w:sz w:val="28"/>
          <w:szCs w:val="28"/>
        </w:rPr>
        <w:t>,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bookmarkEnd w:id="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Системообразующей доминантой содержания программы по русскому языку</w:t>
      </w:r>
      <w:r w:rsidRPr="005D4B91">
        <w:rPr>
          <w:rFonts w:ascii="Times New Roman" w:hAnsi="Times New Roman" w:cs="Times New Roman"/>
          <w:sz w:val="28"/>
          <w:szCs w:val="28"/>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Важнейшей составляющей изучения русского языка на базовом уровне </w:t>
      </w:r>
      <w:r w:rsidRPr="005D4B91">
        <w:rPr>
          <w:rFonts w:ascii="Times New Roman" w:hAnsi="Times New Roman" w:cs="Times New Roman"/>
          <w:sz w:val="28"/>
          <w:szCs w:val="28"/>
        </w:rPr>
        <w:t>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принципом преемственности изучение русского языка на уровне </w:t>
      </w:r>
      <w:r w:rsidR="00B55503"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основывается на тех знаниях и компет</w:t>
      </w:r>
      <w:r w:rsidR="00B55503" w:rsidRPr="005D4B91">
        <w:rPr>
          <w:rFonts w:ascii="Times New Roman" w:hAnsi="Times New Roman" w:cs="Times New Roman"/>
          <w:sz w:val="28"/>
          <w:szCs w:val="28"/>
        </w:rPr>
        <w:t xml:space="preserve">енциях, которые сформированы </w:t>
      </w:r>
      <w:r w:rsidRPr="005D4B91">
        <w:rPr>
          <w:rFonts w:ascii="Times New Roman" w:hAnsi="Times New Roman" w:cs="Times New Roman"/>
          <w:sz w:val="28"/>
          <w:szCs w:val="28"/>
        </w:rPr>
        <w:t xml:space="preserve">уровнях </w:t>
      </w:r>
      <w:r w:rsidR="00B55503" w:rsidRPr="005D4B91">
        <w:rPr>
          <w:rFonts w:ascii="Times New Roman" w:hAnsi="Times New Roman" w:cs="Times New Roman"/>
          <w:sz w:val="28"/>
          <w:szCs w:val="28"/>
        </w:rPr>
        <w:t>НОО и ООО</w:t>
      </w:r>
      <w:r w:rsidRPr="005D4B91">
        <w:rPr>
          <w:rFonts w:ascii="Times New Roman" w:hAnsi="Times New Roman" w:cs="Times New Roman"/>
          <w:sz w:val="28"/>
          <w:szCs w:val="28"/>
        </w:rPr>
        <w:t>,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071A2F" w:rsidRPr="005D4B91" w:rsidRDefault="00B55503" w:rsidP="005D4B91">
      <w:pPr>
        <w:ind w:firstLine="709"/>
        <w:rPr>
          <w:rFonts w:ascii="Times New Roman" w:hAnsi="Times New Roman" w:cs="Times New Roman"/>
          <w:sz w:val="28"/>
          <w:szCs w:val="28"/>
        </w:rPr>
      </w:pPr>
      <w:bookmarkStart w:id="8" w:name="sub_11955"/>
      <w:r w:rsidRPr="005D4B91">
        <w:rPr>
          <w:rFonts w:ascii="Times New Roman" w:hAnsi="Times New Roman" w:cs="Times New Roman"/>
          <w:sz w:val="28"/>
          <w:szCs w:val="28"/>
        </w:rPr>
        <w:t>4.</w:t>
      </w:r>
      <w:r w:rsidR="00501732" w:rsidRPr="005D4B91">
        <w:rPr>
          <w:rFonts w:ascii="Times New Roman" w:hAnsi="Times New Roman" w:cs="Times New Roman"/>
          <w:sz w:val="28"/>
          <w:szCs w:val="28"/>
        </w:rPr>
        <w:t> </w:t>
      </w:r>
      <w:r w:rsidR="00071A2F" w:rsidRPr="005D4B91">
        <w:rPr>
          <w:rFonts w:ascii="Times New Roman" w:hAnsi="Times New Roman" w:cs="Times New Roman"/>
          <w:i/>
          <w:sz w:val="28"/>
          <w:szCs w:val="28"/>
        </w:rPr>
        <w:t xml:space="preserve">В содержании программы по русскому языку выделяются три сквозные линии: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Язык и речь. Культура речи</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Речь. Речевое общение. Текст</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Функциональная стилистика. Культура речи</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w:t>
      </w:r>
    </w:p>
    <w:bookmarkEnd w:id="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071A2F" w:rsidRPr="005D4B91" w:rsidRDefault="00B55503" w:rsidP="005D4B91">
      <w:pPr>
        <w:ind w:firstLine="709"/>
        <w:rPr>
          <w:rFonts w:ascii="Times New Roman" w:hAnsi="Times New Roman" w:cs="Times New Roman"/>
          <w:sz w:val="28"/>
          <w:szCs w:val="28"/>
        </w:rPr>
      </w:pPr>
      <w:bookmarkStart w:id="9" w:name="sub_11956"/>
      <w:r w:rsidRPr="005D4B91">
        <w:rPr>
          <w:rFonts w:ascii="Times New Roman" w:hAnsi="Times New Roman" w:cs="Times New Roman"/>
          <w:sz w:val="28"/>
          <w:szCs w:val="28"/>
        </w:rPr>
        <w:t>5. </w:t>
      </w:r>
      <w:r w:rsidR="00071A2F" w:rsidRPr="005D4B91">
        <w:rPr>
          <w:rFonts w:ascii="Times New Roman" w:hAnsi="Times New Roman" w:cs="Times New Roman"/>
          <w:b/>
          <w:i/>
          <w:sz w:val="28"/>
          <w:szCs w:val="28"/>
        </w:rPr>
        <w:t>Изучение русского языка направлено на достижение следующих целей</w:t>
      </w:r>
      <w:r w:rsidR="00071A2F" w:rsidRPr="005D4B91">
        <w:rPr>
          <w:rFonts w:ascii="Times New Roman" w:hAnsi="Times New Roman" w:cs="Times New Roman"/>
          <w:i/>
          <w:sz w:val="28"/>
          <w:szCs w:val="28"/>
        </w:rPr>
        <w:t>:</w:t>
      </w:r>
    </w:p>
    <w:bookmarkEnd w:id="9"/>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55503"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w:t>
      </w:r>
      <w:r w:rsidR="00B55503" w:rsidRPr="005D4B91">
        <w:rPr>
          <w:rFonts w:ascii="Times New Roman" w:hAnsi="Times New Roman" w:cs="Times New Roman"/>
          <w:sz w:val="28"/>
          <w:szCs w:val="28"/>
        </w:rPr>
        <w:t>спользованию иностранной лексики</w:t>
      </w:r>
      <w:r w:rsidR="00071A2F" w:rsidRPr="005D4B91">
        <w:rPr>
          <w:rFonts w:ascii="Times New Roman" w:hAnsi="Times New Roman" w:cs="Times New Roman"/>
          <w:sz w:val="28"/>
          <w:szCs w:val="28"/>
        </w:rPr>
        <w:t>.</w:t>
      </w:r>
    </w:p>
    <w:p w:rsidR="00B55503" w:rsidRPr="005D4B91" w:rsidRDefault="00B55503"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«Русский язык» в учебном плане</w:t>
      </w:r>
    </w:p>
    <w:p w:rsidR="00B55503" w:rsidRPr="005D4B91" w:rsidRDefault="00B55503"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Учебный предмет «Русский язык» входит в предметную область «Русский язык и литература».</w:t>
      </w:r>
    </w:p>
    <w:p w:rsidR="00B55503" w:rsidRPr="002E0F22" w:rsidRDefault="00B55503" w:rsidP="005D4B91">
      <w:pPr>
        <w:ind w:firstLine="709"/>
        <w:rPr>
          <w:rFonts w:ascii="Times New Roman" w:hAnsi="Times New Roman" w:cs="Times New Roman"/>
          <w:sz w:val="28"/>
          <w:szCs w:val="28"/>
        </w:rPr>
      </w:pPr>
      <w:bookmarkStart w:id="10" w:name="sub_11957"/>
      <w:r w:rsidRPr="002E0F22">
        <w:rPr>
          <w:rFonts w:ascii="Times New Roman" w:hAnsi="Times New Roman" w:cs="Times New Roman"/>
          <w:sz w:val="28"/>
          <w:szCs w:val="28"/>
        </w:rPr>
        <w:t>Общее число часов</w:t>
      </w:r>
      <w:r w:rsidR="00071A2F" w:rsidRPr="002E0F22">
        <w:rPr>
          <w:rFonts w:ascii="Times New Roman" w:hAnsi="Times New Roman" w:cs="Times New Roman"/>
          <w:sz w:val="28"/>
          <w:szCs w:val="28"/>
        </w:rPr>
        <w:t xml:space="preserve">- 136 часов: </w:t>
      </w:r>
    </w:p>
    <w:p w:rsidR="00B55503" w:rsidRPr="002E0F22" w:rsidRDefault="00071A2F" w:rsidP="005D4B91">
      <w:pPr>
        <w:ind w:firstLine="709"/>
        <w:rPr>
          <w:rFonts w:ascii="Times New Roman" w:hAnsi="Times New Roman" w:cs="Times New Roman"/>
          <w:sz w:val="28"/>
          <w:szCs w:val="28"/>
        </w:rPr>
      </w:pPr>
      <w:r w:rsidRPr="002E0F22">
        <w:rPr>
          <w:rFonts w:ascii="Times New Roman" w:hAnsi="Times New Roman" w:cs="Times New Roman"/>
          <w:sz w:val="28"/>
          <w:szCs w:val="28"/>
        </w:rPr>
        <w:t xml:space="preserve">в 10 классе - 68 часов (2 часа в неделю), </w:t>
      </w:r>
    </w:p>
    <w:p w:rsidR="00071A2F" w:rsidRPr="002E0F22" w:rsidRDefault="00071A2F" w:rsidP="005D4B91">
      <w:pPr>
        <w:ind w:firstLine="709"/>
        <w:rPr>
          <w:rFonts w:ascii="Times New Roman" w:hAnsi="Times New Roman" w:cs="Times New Roman"/>
          <w:sz w:val="28"/>
          <w:szCs w:val="28"/>
        </w:rPr>
      </w:pPr>
      <w:r w:rsidRPr="002E0F22">
        <w:rPr>
          <w:rFonts w:ascii="Times New Roman" w:hAnsi="Times New Roman" w:cs="Times New Roman"/>
          <w:sz w:val="28"/>
          <w:szCs w:val="28"/>
        </w:rPr>
        <w:t>в 11 классе - 68 часа (2 часа в неделю).</w:t>
      </w:r>
    </w:p>
    <w:p w:rsidR="00EC7385" w:rsidRPr="005D4B91" w:rsidRDefault="00EC7385" w:rsidP="005D4B91">
      <w:pPr>
        <w:ind w:firstLine="709"/>
        <w:rPr>
          <w:rFonts w:ascii="Times New Roman" w:hAnsi="Times New Roman" w:cs="Times New Roman"/>
          <w:color w:val="FF0000"/>
          <w:sz w:val="28"/>
          <w:szCs w:val="28"/>
        </w:rPr>
      </w:pPr>
    </w:p>
    <w:p w:rsidR="00B55503" w:rsidRPr="005D4B91" w:rsidRDefault="00B55503" w:rsidP="005D4B91">
      <w:pPr>
        <w:ind w:firstLine="709"/>
        <w:rPr>
          <w:rFonts w:ascii="Times New Roman" w:hAnsi="Times New Roman" w:cs="Times New Roman"/>
          <w:b/>
          <w:sz w:val="28"/>
          <w:szCs w:val="28"/>
          <w:lang w:eastAsia="en-US"/>
        </w:rPr>
      </w:pPr>
      <w:bookmarkStart w:id="11" w:name="sub_1196"/>
      <w:bookmarkEnd w:id="10"/>
      <w:r w:rsidRPr="005D4B91">
        <w:rPr>
          <w:rFonts w:ascii="Times New Roman" w:hAnsi="Times New Roman" w:cs="Times New Roman"/>
          <w:b/>
          <w:sz w:val="28"/>
          <w:szCs w:val="28"/>
          <w:lang w:eastAsia="en-US"/>
        </w:rPr>
        <w:t>2) СОДЕРЖАНИЕ УЧЕБНОГО ПРЕДМЕТА «РУССКИЙ ЯЗЫК»</w:t>
      </w:r>
    </w:p>
    <w:p w:rsidR="00B55503" w:rsidRPr="005D4B91" w:rsidRDefault="00B55503" w:rsidP="005D4B91">
      <w:pPr>
        <w:ind w:firstLine="709"/>
        <w:rPr>
          <w:rFonts w:ascii="Times New Roman" w:hAnsi="Times New Roman" w:cs="Times New Roman"/>
          <w:b/>
          <w:sz w:val="28"/>
          <w:szCs w:val="28"/>
          <w:lang w:eastAsia="en-US"/>
        </w:rPr>
      </w:pPr>
    </w:p>
    <w:p w:rsidR="00B55503" w:rsidRPr="005D4B91" w:rsidRDefault="00B55503" w:rsidP="004B092B">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10 КЛАССЕ</w:t>
      </w:r>
    </w:p>
    <w:p w:rsidR="00071A2F" w:rsidRPr="005D4B91" w:rsidRDefault="00071A2F" w:rsidP="005D4B91">
      <w:pPr>
        <w:ind w:firstLine="709"/>
        <w:rPr>
          <w:rFonts w:ascii="Times New Roman" w:hAnsi="Times New Roman" w:cs="Times New Roman"/>
          <w:sz w:val="28"/>
          <w:szCs w:val="28"/>
        </w:rPr>
      </w:pPr>
      <w:bookmarkStart w:id="12" w:name="sub_11961"/>
      <w:bookmarkEnd w:id="11"/>
      <w:r w:rsidRPr="005D4B91">
        <w:rPr>
          <w:rFonts w:ascii="Times New Roman" w:hAnsi="Times New Roman" w:cs="Times New Roman"/>
          <w:b/>
          <w:sz w:val="28"/>
          <w:szCs w:val="28"/>
        </w:rPr>
        <w:t>Общие сведения о языке</w:t>
      </w:r>
    </w:p>
    <w:p w:rsidR="00071A2F" w:rsidRPr="005D4B91" w:rsidRDefault="00071A2F" w:rsidP="005D4B91">
      <w:pPr>
        <w:ind w:firstLine="709"/>
        <w:rPr>
          <w:rFonts w:ascii="Times New Roman" w:hAnsi="Times New Roman" w:cs="Times New Roman"/>
          <w:b/>
          <w:sz w:val="28"/>
          <w:szCs w:val="28"/>
        </w:rPr>
      </w:pPr>
      <w:bookmarkStart w:id="13" w:name="sub_119611"/>
      <w:bookmarkEnd w:id="12"/>
      <w:r w:rsidRPr="005D4B91">
        <w:rPr>
          <w:rFonts w:ascii="Times New Roman" w:hAnsi="Times New Roman" w:cs="Times New Roman"/>
          <w:b/>
          <w:i/>
          <w:sz w:val="28"/>
          <w:szCs w:val="28"/>
        </w:rPr>
        <w:t>Язык как знаковая система. Основные функции языка</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14" w:name="sub_119612"/>
      <w:bookmarkEnd w:id="13"/>
      <w:r w:rsidRPr="005D4B91">
        <w:rPr>
          <w:rFonts w:ascii="Times New Roman" w:hAnsi="Times New Roman" w:cs="Times New Roman"/>
          <w:i/>
          <w:sz w:val="28"/>
          <w:szCs w:val="28"/>
        </w:rPr>
        <w:t>Лингвистика как наука</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5" w:name="sub_119613"/>
      <w:bookmarkEnd w:id="14"/>
      <w:r w:rsidRPr="005D4B91">
        <w:rPr>
          <w:rFonts w:ascii="Times New Roman" w:hAnsi="Times New Roman" w:cs="Times New Roman"/>
          <w:i/>
          <w:sz w:val="28"/>
          <w:szCs w:val="28"/>
        </w:rPr>
        <w:t>Язык и культура</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6" w:name="sub_119614"/>
      <w:bookmarkEnd w:id="15"/>
      <w:r w:rsidRPr="005D4B91">
        <w:rPr>
          <w:rFonts w:ascii="Times New Roman" w:hAnsi="Times New Roman" w:cs="Times New Roman"/>
          <w:i/>
          <w:sz w:val="28"/>
          <w:szCs w:val="28"/>
        </w:rPr>
        <w:t>Русский язык - государственный язык Российской Федерации</w:t>
      </w:r>
      <w:r w:rsidRPr="005D4B91">
        <w:rPr>
          <w:rFonts w:ascii="Times New Roman" w:hAnsi="Times New Roman" w:cs="Times New Roman"/>
          <w:sz w:val="28"/>
          <w:szCs w:val="28"/>
        </w:rPr>
        <w:t>, средство межнационального общения, национальный язык русского народа, один из мировых языков.</w:t>
      </w:r>
    </w:p>
    <w:p w:rsidR="00071A2F" w:rsidRPr="005D4B91" w:rsidRDefault="00071A2F" w:rsidP="005D4B91">
      <w:pPr>
        <w:ind w:firstLine="709"/>
        <w:rPr>
          <w:rFonts w:ascii="Times New Roman" w:hAnsi="Times New Roman" w:cs="Times New Roman"/>
          <w:sz w:val="28"/>
          <w:szCs w:val="28"/>
        </w:rPr>
      </w:pPr>
      <w:bookmarkStart w:id="17" w:name="sub_119615"/>
      <w:bookmarkEnd w:id="16"/>
      <w:r w:rsidRPr="005D4B91">
        <w:rPr>
          <w:rFonts w:ascii="Times New Roman" w:hAnsi="Times New Roman" w:cs="Times New Roman"/>
          <w:i/>
          <w:sz w:val="28"/>
          <w:szCs w:val="28"/>
        </w:rPr>
        <w:t>Формы существования русского национального языка</w:t>
      </w:r>
      <w:r w:rsidRPr="005D4B91">
        <w:rPr>
          <w:rFonts w:ascii="Times New Roman" w:hAnsi="Times New Roman" w:cs="Times New Roman"/>
          <w:sz w:val="28"/>
          <w:szCs w:val="28"/>
        </w:rPr>
        <w:t>. Литературный язык, просторечие, народные говоры, профессиональные разновидности, жаргон, арго. Роль литературного языка в обществе.</w:t>
      </w:r>
    </w:p>
    <w:p w:rsidR="00071A2F" w:rsidRPr="005D4B91" w:rsidRDefault="00B55503" w:rsidP="005D4B91">
      <w:pPr>
        <w:ind w:firstLine="709"/>
        <w:rPr>
          <w:rFonts w:ascii="Times New Roman" w:hAnsi="Times New Roman" w:cs="Times New Roman"/>
          <w:sz w:val="28"/>
          <w:szCs w:val="28"/>
        </w:rPr>
      </w:pPr>
      <w:bookmarkStart w:id="18" w:name="sub_11962"/>
      <w:bookmarkEnd w:id="17"/>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b/>
          <w:i/>
          <w:sz w:val="28"/>
          <w:szCs w:val="28"/>
        </w:rPr>
      </w:pPr>
      <w:bookmarkStart w:id="19" w:name="sub_119621"/>
      <w:bookmarkEnd w:id="18"/>
      <w:r w:rsidRPr="005D4B91">
        <w:rPr>
          <w:rFonts w:ascii="Times New Roman" w:hAnsi="Times New Roman" w:cs="Times New Roman"/>
          <w:b/>
          <w:i/>
          <w:sz w:val="28"/>
          <w:szCs w:val="28"/>
        </w:rPr>
        <w:t>Система языка. Культура речи.</w:t>
      </w:r>
    </w:p>
    <w:p w:rsidR="00071A2F" w:rsidRPr="005D4B91" w:rsidRDefault="00071A2F" w:rsidP="005D4B91">
      <w:pPr>
        <w:ind w:firstLine="709"/>
        <w:rPr>
          <w:rFonts w:ascii="Times New Roman" w:hAnsi="Times New Roman" w:cs="Times New Roman"/>
          <w:b/>
          <w:sz w:val="28"/>
          <w:szCs w:val="28"/>
        </w:rPr>
      </w:pPr>
      <w:bookmarkStart w:id="20" w:name="sub_119622"/>
      <w:bookmarkEnd w:id="19"/>
      <w:r w:rsidRPr="005D4B91">
        <w:rPr>
          <w:rFonts w:ascii="Times New Roman" w:hAnsi="Times New Roman" w:cs="Times New Roman"/>
          <w:b/>
          <w:i/>
          <w:sz w:val="28"/>
          <w:szCs w:val="28"/>
        </w:rPr>
        <w:t>Система языка, её устройство, функционирование</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b/>
          <w:sz w:val="28"/>
          <w:szCs w:val="28"/>
        </w:rPr>
      </w:pPr>
      <w:bookmarkStart w:id="21" w:name="sub_119623"/>
      <w:bookmarkEnd w:id="20"/>
      <w:r w:rsidRPr="005D4B91">
        <w:rPr>
          <w:rFonts w:ascii="Times New Roman" w:hAnsi="Times New Roman" w:cs="Times New Roman"/>
          <w:b/>
          <w:i/>
          <w:sz w:val="28"/>
          <w:szCs w:val="28"/>
        </w:rPr>
        <w:t>Культура речи как раздел лингвистики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b/>
          <w:sz w:val="28"/>
          <w:szCs w:val="28"/>
        </w:rPr>
      </w:pPr>
      <w:bookmarkStart w:id="22" w:name="sub_119624"/>
      <w:bookmarkEnd w:id="21"/>
      <w:r w:rsidRPr="005D4B91">
        <w:rPr>
          <w:rFonts w:ascii="Times New Roman" w:hAnsi="Times New Roman" w:cs="Times New Roman"/>
          <w:b/>
          <w:i/>
          <w:sz w:val="28"/>
          <w:szCs w:val="28"/>
        </w:rPr>
        <w:t>Языковая норма, её основные признаки и функции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23" w:name="sub_119625"/>
      <w:bookmarkEnd w:id="22"/>
      <w:r w:rsidRPr="005D4B91">
        <w:rPr>
          <w:rFonts w:ascii="Times New Roman" w:hAnsi="Times New Roman" w:cs="Times New Roman"/>
          <w:b/>
          <w:i/>
          <w:sz w:val="28"/>
          <w:szCs w:val="28"/>
        </w:rPr>
        <w:t>Виды языковых норм</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071A2F" w:rsidRPr="005D4B91" w:rsidRDefault="00071A2F" w:rsidP="005D4B91">
      <w:pPr>
        <w:ind w:firstLine="709"/>
        <w:rPr>
          <w:rFonts w:ascii="Times New Roman" w:hAnsi="Times New Roman" w:cs="Times New Roman"/>
          <w:b/>
          <w:sz w:val="28"/>
          <w:szCs w:val="28"/>
        </w:rPr>
      </w:pPr>
      <w:bookmarkStart w:id="24" w:name="sub_119626"/>
      <w:bookmarkEnd w:id="23"/>
      <w:r w:rsidRPr="005D4B91">
        <w:rPr>
          <w:rFonts w:ascii="Times New Roman" w:hAnsi="Times New Roman" w:cs="Times New Roman"/>
          <w:b/>
          <w:i/>
          <w:sz w:val="28"/>
          <w:szCs w:val="28"/>
        </w:rPr>
        <w:t>Качества хорошей речи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25" w:name="sub_119627"/>
      <w:bookmarkEnd w:id="24"/>
      <w:r w:rsidRPr="005D4B91">
        <w:rPr>
          <w:rFonts w:ascii="Times New Roman" w:hAnsi="Times New Roman" w:cs="Times New Roman"/>
          <w:b/>
          <w:i/>
          <w:sz w:val="28"/>
          <w:szCs w:val="28"/>
        </w:rPr>
        <w:t>Основные виды словарей (обзор)</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071A2F" w:rsidRPr="005D4B91" w:rsidRDefault="00071A2F" w:rsidP="005D4B91">
      <w:pPr>
        <w:ind w:firstLine="709"/>
        <w:rPr>
          <w:rFonts w:ascii="Times New Roman" w:hAnsi="Times New Roman" w:cs="Times New Roman"/>
          <w:b/>
          <w:sz w:val="28"/>
          <w:szCs w:val="28"/>
        </w:rPr>
      </w:pPr>
      <w:bookmarkStart w:id="26" w:name="sub_11963"/>
      <w:bookmarkEnd w:id="25"/>
      <w:r w:rsidRPr="005D4B91">
        <w:rPr>
          <w:rFonts w:ascii="Times New Roman" w:hAnsi="Times New Roman" w:cs="Times New Roman"/>
          <w:b/>
          <w:sz w:val="28"/>
          <w:szCs w:val="28"/>
        </w:rPr>
        <w:t>Фонетика</w:t>
      </w:r>
      <w:r w:rsidR="00B55503" w:rsidRPr="005D4B91">
        <w:rPr>
          <w:rFonts w:ascii="Times New Roman" w:hAnsi="Times New Roman" w:cs="Times New Roman"/>
          <w:b/>
          <w:sz w:val="28"/>
          <w:szCs w:val="28"/>
        </w:rPr>
        <w:t>. Орфоэпия. Орфоэпические нормы</w:t>
      </w:r>
    </w:p>
    <w:p w:rsidR="00071A2F" w:rsidRPr="005D4B91" w:rsidRDefault="00071A2F" w:rsidP="005D4B91">
      <w:pPr>
        <w:ind w:firstLine="709"/>
        <w:rPr>
          <w:rFonts w:ascii="Times New Roman" w:hAnsi="Times New Roman" w:cs="Times New Roman"/>
          <w:sz w:val="28"/>
          <w:szCs w:val="28"/>
        </w:rPr>
      </w:pPr>
      <w:bookmarkStart w:id="27" w:name="sub_119631"/>
      <w:bookmarkEnd w:id="26"/>
      <w:r w:rsidRPr="005D4B91">
        <w:rPr>
          <w:rFonts w:ascii="Times New Roman" w:hAnsi="Times New Roman" w:cs="Times New Roman"/>
          <w:b/>
          <w:i/>
          <w:sz w:val="28"/>
          <w:szCs w:val="28"/>
        </w:rPr>
        <w:t>Фонетика и орфоэпия как разделы лингвистики</w:t>
      </w:r>
      <w:r w:rsidRPr="005D4B91">
        <w:rPr>
          <w:rFonts w:ascii="Times New Roman" w:hAnsi="Times New Roman" w:cs="Times New Roman"/>
          <w:sz w:val="28"/>
          <w:szCs w:val="28"/>
        </w:rPr>
        <w:t xml:space="preserve"> (повторение, обобщение). Фонетический анализ слова. Изобразительно-выразительные средства фонетики (повторение, обобщение).</w:t>
      </w:r>
    </w:p>
    <w:p w:rsidR="00071A2F" w:rsidRPr="005D4B91" w:rsidRDefault="00071A2F" w:rsidP="005D4B91">
      <w:pPr>
        <w:ind w:firstLine="709"/>
        <w:rPr>
          <w:rFonts w:ascii="Times New Roman" w:hAnsi="Times New Roman" w:cs="Times New Roman"/>
          <w:sz w:val="28"/>
          <w:szCs w:val="28"/>
        </w:rPr>
      </w:pPr>
      <w:bookmarkStart w:id="28" w:name="sub_119632"/>
      <w:bookmarkEnd w:id="27"/>
      <w:r w:rsidRPr="005D4B91">
        <w:rPr>
          <w:rFonts w:ascii="Times New Roman" w:hAnsi="Times New Roman" w:cs="Times New Roman"/>
          <w:b/>
          <w:i/>
          <w:sz w:val="28"/>
          <w:szCs w:val="28"/>
        </w:rPr>
        <w:t>Основные нормы современного литературного произношения</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071A2F" w:rsidRPr="005D4B91" w:rsidRDefault="00071A2F" w:rsidP="005D4B91">
      <w:pPr>
        <w:ind w:firstLine="709"/>
        <w:rPr>
          <w:rFonts w:ascii="Times New Roman" w:hAnsi="Times New Roman" w:cs="Times New Roman"/>
          <w:sz w:val="28"/>
          <w:szCs w:val="28"/>
        </w:rPr>
      </w:pPr>
      <w:bookmarkStart w:id="29" w:name="sub_11964"/>
      <w:bookmarkEnd w:id="28"/>
      <w:r w:rsidRPr="005D4B91">
        <w:rPr>
          <w:rFonts w:ascii="Times New Roman" w:hAnsi="Times New Roman" w:cs="Times New Roman"/>
          <w:b/>
          <w:sz w:val="28"/>
          <w:szCs w:val="28"/>
        </w:rPr>
        <w:t>Лексикология и фразеология. Лексические нормы</w:t>
      </w:r>
    </w:p>
    <w:p w:rsidR="00071A2F" w:rsidRPr="005D4B91" w:rsidRDefault="00071A2F" w:rsidP="005D4B91">
      <w:pPr>
        <w:ind w:firstLine="709"/>
        <w:rPr>
          <w:rFonts w:ascii="Times New Roman" w:hAnsi="Times New Roman" w:cs="Times New Roman"/>
          <w:sz w:val="28"/>
          <w:szCs w:val="28"/>
        </w:rPr>
      </w:pPr>
      <w:bookmarkStart w:id="30" w:name="sub_119641"/>
      <w:bookmarkEnd w:id="29"/>
      <w:r w:rsidRPr="005D4B91">
        <w:rPr>
          <w:rFonts w:ascii="Times New Roman" w:hAnsi="Times New Roman" w:cs="Times New Roman"/>
          <w:b/>
          <w:i/>
          <w:sz w:val="28"/>
          <w:szCs w:val="28"/>
        </w:rPr>
        <w:t>Лексикология и фразеология как разделы лингвистики</w:t>
      </w:r>
      <w:r w:rsidRPr="005D4B91">
        <w:rPr>
          <w:rFonts w:ascii="Times New Roman" w:hAnsi="Times New Roman" w:cs="Times New Roman"/>
          <w:sz w:val="28"/>
          <w:szCs w:val="28"/>
        </w:rPr>
        <w:t xml:space="preserve">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071A2F" w:rsidRPr="005D4B91" w:rsidRDefault="00071A2F" w:rsidP="005D4B91">
      <w:pPr>
        <w:ind w:firstLine="709"/>
        <w:rPr>
          <w:rFonts w:ascii="Times New Roman" w:hAnsi="Times New Roman" w:cs="Times New Roman"/>
          <w:sz w:val="28"/>
          <w:szCs w:val="28"/>
        </w:rPr>
      </w:pPr>
      <w:bookmarkStart w:id="31" w:name="sub_119642"/>
      <w:bookmarkEnd w:id="30"/>
      <w:r w:rsidRPr="005D4B91">
        <w:rPr>
          <w:rFonts w:ascii="Times New Roman" w:hAnsi="Times New Roman" w:cs="Times New Roman"/>
          <w:b/>
          <w:i/>
          <w:sz w:val="28"/>
          <w:szCs w:val="28"/>
        </w:rPr>
        <w:lastRenderedPageBreak/>
        <w:t>Основные лексические нормы современного русского литературного языка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071A2F" w:rsidRPr="005D4B91" w:rsidRDefault="00071A2F" w:rsidP="005D4B91">
      <w:pPr>
        <w:ind w:firstLine="709"/>
        <w:rPr>
          <w:rFonts w:ascii="Times New Roman" w:hAnsi="Times New Roman" w:cs="Times New Roman"/>
          <w:sz w:val="28"/>
          <w:szCs w:val="28"/>
        </w:rPr>
      </w:pPr>
      <w:bookmarkStart w:id="32" w:name="sub_119643"/>
      <w:bookmarkEnd w:id="31"/>
      <w:r w:rsidRPr="005D4B91">
        <w:rPr>
          <w:rFonts w:ascii="Times New Roman" w:hAnsi="Times New Roman" w:cs="Times New Roman"/>
          <w:b/>
          <w:i/>
          <w:sz w:val="28"/>
          <w:szCs w:val="28"/>
        </w:rPr>
        <w:t>Функционально-стилистическая окраска слова</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Лексика общеупотребительная, разговорная и книжная. Особенности употребления.</w:t>
      </w:r>
    </w:p>
    <w:p w:rsidR="00071A2F" w:rsidRPr="005D4B91" w:rsidRDefault="00071A2F" w:rsidP="005D4B91">
      <w:pPr>
        <w:ind w:firstLine="709"/>
        <w:rPr>
          <w:rFonts w:ascii="Times New Roman" w:hAnsi="Times New Roman" w:cs="Times New Roman"/>
          <w:sz w:val="28"/>
          <w:szCs w:val="28"/>
        </w:rPr>
      </w:pPr>
      <w:bookmarkStart w:id="33" w:name="sub_119644"/>
      <w:bookmarkEnd w:id="32"/>
      <w:r w:rsidRPr="005D4B91">
        <w:rPr>
          <w:rFonts w:ascii="Times New Roman" w:hAnsi="Times New Roman" w:cs="Times New Roman"/>
          <w:b/>
          <w:i/>
          <w:sz w:val="28"/>
          <w:szCs w:val="28"/>
        </w:rPr>
        <w:t>Экспрессивно-стилистическая окраска слова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071A2F" w:rsidRPr="005D4B91" w:rsidRDefault="00071A2F" w:rsidP="005D4B91">
      <w:pPr>
        <w:ind w:firstLine="709"/>
        <w:rPr>
          <w:rFonts w:ascii="Times New Roman" w:hAnsi="Times New Roman" w:cs="Times New Roman"/>
          <w:sz w:val="28"/>
          <w:szCs w:val="28"/>
        </w:rPr>
      </w:pPr>
      <w:bookmarkStart w:id="34" w:name="sub_119645"/>
      <w:bookmarkEnd w:id="33"/>
      <w:r w:rsidRPr="005D4B91">
        <w:rPr>
          <w:rFonts w:ascii="Times New Roman" w:hAnsi="Times New Roman" w:cs="Times New Roman"/>
          <w:b/>
          <w:i/>
          <w:sz w:val="28"/>
          <w:szCs w:val="28"/>
        </w:rPr>
        <w:t>Фразеология русского языка</w:t>
      </w:r>
      <w:r w:rsidRPr="005D4B91">
        <w:rPr>
          <w:rFonts w:ascii="Times New Roman" w:hAnsi="Times New Roman" w:cs="Times New Roman"/>
          <w:sz w:val="28"/>
          <w:szCs w:val="28"/>
        </w:rPr>
        <w:t xml:space="preserve"> (повторение, обобщение). Крылатые слова.</w:t>
      </w:r>
    </w:p>
    <w:p w:rsidR="00071A2F" w:rsidRPr="005D4B91" w:rsidRDefault="00071A2F" w:rsidP="005D4B91">
      <w:pPr>
        <w:ind w:firstLine="709"/>
        <w:rPr>
          <w:rFonts w:ascii="Times New Roman" w:hAnsi="Times New Roman" w:cs="Times New Roman"/>
          <w:b/>
          <w:sz w:val="28"/>
          <w:szCs w:val="28"/>
        </w:rPr>
      </w:pPr>
      <w:bookmarkStart w:id="35" w:name="sub_11965"/>
      <w:bookmarkEnd w:id="34"/>
      <w:r w:rsidRPr="005D4B91">
        <w:rPr>
          <w:rFonts w:ascii="Times New Roman" w:hAnsi="Times New Roman" w:cs="Times New Roman"/>
          <w:b/>
          <w:sz w:val="28"/>
          <w:szCs w:val="28"/>
        </w:rPr>
        <w:t>Морфемика и словообразование. Словообразовательные нормы</w:t>
      </w:r>
    </w:p>
    <w:bookmarkEnd w:id="3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071A2F" w:rsidRPr="005D4B91" w:rsidRDefault="00071A2F" w:rsidP="005D4B91">
      <w:pPr>
        <w:ind w:firstLine="709"/>
        <w:rPr>
          <w:rFonts w:ascii="Times New Roman" w:hAnsi="Times New Roman" w:cs="Times New Roman"/>
          <w:sz w:val="28"/>
          <w:szCs w:val="28"/>
        </w:rPr>
      </w:pPr>
      <w:bookmarkStart w:id="36" w:name="sub_11966"/>
      <w:r w:rsidRPr="005D4B91">
        <w:rPr>
          <w:rFonts w:ascii="Times New Roman" w:hAnsi="Times New Roman" w:cs="Times New Roman"/>
          <w:b/>
          <w:sz w:val="28"/>
          <w:szCs w:val="28"/>
        </w:rPr>
        <w:t>Морфология. Морфологические нормы</w:t>
      </w:r>
    </w:p>
    <w:p w:rsidR="00071A2F" w:rsidRPr="005D4B91" w:rsidRDefault="00071A2F" w:rsidP="005D4B91">
      <w:pPr>
        <w:ind w:firstLine="709"/>
        <w:rPr>
          <w:rFonts w:ascii="Times New Roman" w:hAnsi="Times New Roman" w:cs="Times New Roman"/>
          <w:sz w:val="28"/>
          <w:szCs w:val="28"/>
        </w:rPr>
      </w:pPr>
      <w:bookmarkStart w:id="37" w:name="sub_119661"/>
      <w:bookmarkEnd w:id="36"/>
      <w:r w:rsidRPr="005D4B91">
        <w:rPr>
          <w:rFonts w:ascii="Times New Roman" w:hAnsi="Times New Roman" w:cs="Times New Roman"/>
          <w:b/>
          <w:i/>
          <w:sz w:val="28"/>
          <w:szCs w:val="28"/>
        </w:rPr>
        <w:t>Морфология как раздел лингвистики</w:t>
      </w:r>
      <w:r w:rsidRPr="005D4B91">
        <w:rPr>
          <w:rFonts w:ascii="Times New Roman" w:hAnsi="Times New Roman" w:cs="Times New Roman"/>
          <w:sz w:val="28"/>
          <w:szCs w:val="28"/>
        </w:rPr>
        <w:t xml:space="preserve"> (повторение, обобщение). Морфологический анализ слова. Особенности употребления в тексте слов разных частей речи.</w:t>
      </w:r>
    </w:p>
    <w:p w:rsidR="00071A2F" w:rsidRPr="005D4B91" w:rsidRDefault="00071A2F" w:rsidP="005D4B91">
      <w:pPr>
        <w:ind w:firstLine="709"/>
        <w:rPr>
          <w:rFonts w:ascii="Times New Roman" w:hAnsi="Times New Roman" w:cs="Times New Roman"/>
          <w:sz w:val="28"/>
          <w:szCs w:val="28"/>
        </w:rPr>
      </w:pPr>
      <w:bookmarkStart w:id="38" w:name="sub_119662"/>
      <w:bookmarkEnd w:id="37"/>
      <w:r w:rsidRPr="005D4B91">
        <w:rPr>
          <w:rFonts w:ascii="Times New Roman" w:hAnsi="Times New Roman" w:cs="Times New Roman"/>
          <w:sz w:val="28"/>
          <w:szCs w:val="28"/>
        </w:rPr>
        <w:t>Морфологические нормы современного русского литературного языка (общее представление).</w:t>
      </w:r>
    </w:p>
    <w:p w:rsidR="00071A2F" w:rsidRPr="005D4B91" w:rsidRDefault="00071A2F" w:rsidP="005D4B91">
      <w:pPr>
        <w:ind w:firstLine="709"/>
        <w:rPr>
          <w:rFonts w:ascii="Times New Roman" w:hAnsi="Times New Roman" w:cs="Times New Roman"/>
          <w:sz w:val="28"/>
          <w:szCs w:val="28"/>
        </w:rPr>
      </w:pPr>
      <w:bookmarkStart w:id="39" w:name="sub_119663"/>
      <w:bookmarkEnd w:id="38"/>
      <w:r w:rsidRPr="005D4B91">
        <w:rPr>
          <w:rFonts w:ascii="Times New Roman" w:hAnsi="Times New Roman" w:cs="Times New Roman"/>
          <w:b/>
          <w:i/>
          <w:sz w:val="28"/>
          <w:szCs w:val="28"/>
        </w:rPr>
        <w:t>Основные нормы употребления имён существительных</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 рода, числа, падежа.</w:t>
      </w:r>
    </w:p>
    <w:p w:rsidR="00071A2F" w:rsidRPr="005D4B91" w:rsidRDefault="00071A2F" w:rsidP="005D4B91">
      <w:pPr>
        <w:ind w:firstLine="709"/>
        <w:rPr>
          <w:rFonts w:ascii="Times New Roman" w:hAnsi="Times New Roman" w:cs="Times New Roman"/>
          <w:sz w:val="28"/>
          <w:szCs w:val="28"/>
        </w:rPr>
      </w:pPr>
      <w:bookmarkStart w:id="40" w:name="sub_119664"/>
      <w:bookmarkEnd w:id="39"/>
      <w:r w:rsidRPr="005D4B91">
        <w:rPr>
          <w:rFonts w:ascii="Times New Roman" w:hAnsi="Times New Roman" w:cs="Times New Roman"/>
          <w:b/>
          <w:i/>
          <w:sz w:val="28"/>
          <w:szCs w:val="28"/>
        </w:rPr>
        <w:t>Основные нормы употребления имён прилагательных</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 степеней сравнения, краткой формы.</w:t>
      </w:r>
    </w:p>
    <w:p w:rsidR="00071A2F" w:rsidRPr="005D4B91" w:rsidRDefault="00071A2F" w:rsidP="005D4B91">
      <w:pPr>
        <w:ind w:firstLine="709"/>
        <w:rPr>
          <w:rFonts w:ascii="Times New Roman" w:hAnsi="Times New Roman" w:cs="Times New Roman"/>
          <w:b/>
          <w:sz w:val="28"/>
          <w:szCs w:val="28"/>
        </w:rPr>
      </w:pPr>
      <w:bookmarkStart w:id="41" w:name="sub_119665"/>
      <w:bookmarkEnd w:id="40"/>
      <w:r w:rsidRPr="005D4B91">
        <w:rPr>
          <w:rFonts w:ascii="Times New Roman" w:hAnsi="Times New Roman" w:cs="Times New Roman"/>
          <w:b/>
          <w:i/>
          <w:sz w:val="28"/>
          <w:szCs w:val="28"/>
        </w:rPr>
        <w:t>Основные нормы употребления количественных, порядковых и собирательных числительных</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42" w:name="sub_119666"/>
      <w:bookmarkEnd w:id="41"/>
      <w:r w:rsidRPr="005D4B91">
        <w:rPr>
          <w:rFonts w:ascii="Times New Roman" w:hAnsi="Times New Roman" w:cs="Times New Roman"/>
          <w:b/>
          <w:i/>
          <w:sz w:val="28"/>
          <w:szCs w:val="28"/>
        </w:rPr>
        <w:t>Основные нормы употребления местоимений</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формы </w:t>
      </w:r>
      <w:r w:rsidRPr="005D4B91">
        <w:rPr>
          <w:rFonts w:ascii="Times New Roman" w:hAnsi="Times New Roman" w:cs="Times New Roman"/>
          <w:i/>
          <w:sz w:val="28"/>
          <w:szCs w:val="28"/>
        </w:rPr>
        <w:t>3-го лица</w:t>
      </w:r>
      <w:r w:rsidRPr="005D4B91">
        <w:rPr>
          <w:rFonts w:ascii="Times New Roman" w:hAnsi="Times New Roman" w:cs="Times New Roman"/>
          <w:sz w:val="28"/>
          <w:szCs w:val="28"/>
        </w:rPr>
        <w:t xml:space="preserve"> личных местоимений, возвратного местоимения себя.</w:t>
      </w:r>
    </w:p>
    <w:p w:rsidR="00071A2F" w:rsidRPr="005D4B91" w:rsidRDefault="00071A2F" w:rsidP="005D4B91">
      <w:pPr>
        <w:ind w:firstLine="709"/>
        <w:rPr>
          <w:rFonts w:ascii="Times New Roman" w:hAnsi="Times New Roman" w:cs="Times New Roman"/>
          <w:sz w:val="28"/>
          <w:szCs w:val="28"/>
        </w:rPr>
      </w:pPr>
      <w:bookmarkStart w:id="43" w:name="sub_119667"/>
      <w:bookmarkEnd w:id="42"/>
      <w:r w:rsidRPr="005D4B91">
        <w:rPr>
          <w:rFonts w:ascii="Times New Roman" w:hAnsi="Times New Roman" w:cs="Times New Roman"/>
          <w:b/>
          <w:i/>
          <w:sz w:val="28"/>
          <w:szCs w:val="28"/>
        </w:rPr>
        <w:t>Основные нормы употребления глаголов</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некоторых личных форм (типа победить, убедить, выздороветь), возвратных и невозвратных глаголов; образования некоторых глагольных форм: форм п</w:t>
      </w:r>
      <w:r w:rsidR="009553C4" w:rsidRPr="005D4B91">
        <w:rPr>
          <w:rFonts w:ascii="Times New Roman" w:hAnsi="Times New Roman" w:cs="Times New Roman"/>
          <w:sz w:val="28"/>
          <w:szCs w:val="28"/>
        </w:rPr>
        <w:t>рош</w:t>
      </w:r>
      <w:r w:rsidR="00B43074" w:rsidRPr="005D4B91">
        <w:rPr>
          <w:rFonts w:ascii="Times New Roman" w:hAnsi="Times New Roman" w:cs="Times New Roman"/>
          <w:sz w:val="28"/>
          <w:szCs w:val="28"/>
        </w:rPr>
        <w:t>едшего времени с суффиксом   -</w:t>
      </w:r>
      <w:r w:rsidRPr="005D4B91">
        <w:rPr>
          <w:rFonts w:ascii="Times New Roman" w:hAnsi="Times New Roman" w:cs="Times New Roman"/>
          <w:i/>
          <w:sz w:val="28"/>
          <w:szCs w:val="28"/>
        </w:rPr>
        <w:t>ну</w:t>
      </w:r>
      <w:r w:rsidRPr="005D4B91">
        <w:rPr>
          <w:rFonts w:ascii="Times New Roman" w:hAnsi="Times New Roman" w:cs="Times New Roman"/>
          <w:sz w:val="28"/>
          <w:szCs w:val="28"/>
        </w:rPr>
        <w:t>-, форм повелительного наклонения.</w:t>
      </w:r>
    </w:p>
    <w:p w:rsidR="00071A2F" w:rsidRPr="005D4B91" w:rsidRDefault="00071A2F" w:rsidP="005D4B91">
      <w:pPr>
        <w:ind w:firstLine="709"/>
        <w:rPr>
          <w:rFonts w:ascii="Times New Roman" w:hAnsi="Times New Roman" w:cs="Times New Roman"/>
          <w:sz w:val="28"/>
          <w:szCs w:val="28"/>
        </w:rPr>
      </w:pPr>
      <w:bookmarkStart w:id="44" w:name="sub_11968"/>
      <w:bookmarkEnd w:id="43"/>
      <w:r w:rsidRPr="005D4B91">
        <w:rPr>
          <w:rFonts w:ascii="Times New Roman" w:hAnsi="Times New Roman" w:cs="Times New Roman"/>
          <w:b/>
          <w:sz w:val="28"/>
          <w:szCs w:val="28"/>
        </w:rPr>
        <w:t>Орфография. Основные правила орфографии</w:t>
      </w:r>
    </w:p>
    <w:p w:rsidR="00071A2F" w:rsidRPr="005D4B91" w:rsidRDefault="00071A2F" w:rsidP="005D4B91">
      <w:pPr>
        <w:ind w:firstLine="709"/>
        <w:rPr>
          <w:rFonts w:ascii="Times New Roman" w:hAnsi="Times New Roman" w:cs="Times New Roman"/>
          <w:sz w:val="28"/>
          <w:szCs w:val="28"/>
        </w:rPr>
      </w:pPr>
      <w:bookmarkStart w:id="45" w:name="sub_119681"/>
      <w:bookmarkEnd w:id="44"/>
      <w:r w:rsidRPr="005D4B91">
        <w:rPr>
          <w:rFonts w:ascii="Times New Roman" w:hAnsi="Times New Roman" w:cs="Times New Roman"/>
          <w:b/>
          <w:i/>
          <w:sz w:val="28"/>
          <w:szCs w:val="28"/>
        </w:rPr>
        <w:t>Орфография как раздел лингвистики</w:t>
      </w:r>
      <w:r w:rsidRPr="005D4B91">
        <w:rPr>
          <w:rFonts w:ascii="Times New Roman" w:hAnsi="Times New Roman" w:cs="Times New Roman"/>
          <w:sz w:val="28"/>
          <w:szCs w:val="28"/>
        </w:rPr>
        <w:t xml:space="preserve">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071A2F" w:rsidRPr="005D4B91" w:rsidRDefault="00071A2F" w:rsidP="005D4B91">
      <w:pPr>
        <w:ind w:firstLine="709"/>
        <w:rPr>
          <w:rFonts w:ascii="Times New Roman" w:hAnsi="Times New Roman" w:cs="Times New Roman"/>
          <w:b/>
          <w:sz w:val="28"/>
          <w:szCs w:val="28"/>
        </w:rPr>
      </w:pPr>
      <w:bookmarkStart w:id="46" w:name="sub_119682"/>
      <w:bookmarkEnd w:id="45"/>
      <w:r w:rsidRPr="005D4B91">
        <w:rPr>
          <w:rFonts w:ascii="Times New Roman" w:hAnsi="Times New Roman" w:cs="Times New Roman"/>
          <w:b/>
          <w:i/>
          <w:sz w:val="28"/>
          <w:szCs w:val="28"/>
        </w:rPr>
        <w:t>Орфографические правила. Правописание гласных в корне</w:t>
      </w:r>
      <w:r w:rsidRPr="005D4B91">
        <w:rPr>
          <w:rFonts w:ascii="Times New Roman" w:hAnsi="Times New Roman" w:cs="Times New Roman"/>
          <w:b/>
          <w:sz w:val="28"/>
          <w:szCs w:val="28"/>
        </w:rPr>
        <w:t>.</w:t>
      </w:r>
    </w:p>
    <w:bookmarkEnd w:id="46"/>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w:t>
      </w:r>
      <w:r w:rsidR="00071A2F" w:rsidRPr="005D4B91">
        <w:rPr>
          <w:rFonts w:ascii="Times New Roman" w:hAnsi="Times New Roman" w:cs="Times New Roman"/>
          <w:sz w:val="28"/>
          <w:szCs w:val="28"/>
        </w:rPr>
        <w:t xml:space="preserve">потребление разделительных </w:t>
      </w:r>
      <w:r w:rsidR="00071A2F" w:rsidRPr="005D4B91">
        <w:rPr>
          <w:rFonts w:ascii="Times New Roman" w:hAnsi="Times New Roman" w:cs="Times New Roman"/>
          <w:i/>
          <w:sz w:val="28"/>
          <w:szCs w:val="28"/>
        </w:rPr>
        <w:t>ъ</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ь.</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приставок. Буквы </w:t>
      </w:r>
      <w:r w:rsidR="00071A2F" w:rsidRPr="005D4B91">
        <w:rPr>
          <w:rFonts w:ascii="Times New Roman" w:hAnsi="Times New Roman" w:cs="Times New Roman"/>
          <w:i/>
          <w:sz w:val="28"/>
          <w:szCs w:val="28"/>
        </w:rPr>
        <w:t>ы - и</w:t>
      </w:r>
      <w:r w:rsidR="00071A2F" w:rsidRPr="005D4B91">
        <w:rPr>
          <w:rFonts w:ascii="Times New Roman" w:hAnsi="Times New Roman" w:cs="Times New Roman"/>
          <w:sz w:val="28"/>
          <w:szCs w:val="28"/>
        </w:rPr>
        <w:t xml:space="preserve"> после приставок.</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равописание суффиксов.</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w:t>
      </w:r>
      <w:r w:rsidR="00071A2F" w:rsidRPr="005D4B91">
        <w:rPr>
          <w:rFonts w:ascii="Times New Roman" w:hAnsi="Times New Roman" w:cs="Times New Roman"/>
          <w:i/>
          <w:sz w:val="28"/>
          <w:szCs w:val="28"/>
        </w:rPr>
        <w:t>н</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нн</w:t>
      </w:r>
      <w:r w:rsidR="00071A2F" w:rsidRPr="005D4B91">
        <w:rPr>
          <w:rFonts w:ascii="Times New Roman" w:hAnsi="Times New Roman" w:cs="Times New Roman"/>
          <w:sz w:val="28"/>
          <w:szCs w:val="28"/>
        </w:rPr>
        <w:t xml:space="preserve"> в словах различных частей речи.</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w:t>
      </w:r>
      <w:r w:rsidR="00071A2F" w:rsidRPr="005D4B91">
        <w:rPr>
          <w:rFonts w:ascii="Times New Roman" w:hAnsi="Times New Roman" w:cs="Times New Roman"/>
          <w:i/>
          <w:sz w:val="28"/>
          <w:szCs w:val="28"/>
        </w:rPr>
        <w:t>не</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ни</w:t>
      </w:r>
      <w:r w:rsidR="00071A2F" w:rsidRPr="005D4B91">
        <w:rPr>
          <w:rFonts w:ascii="Times New Roman" w:hAnsi="Times New Roman" w:cs="Times New Roman"/>
          <w:sz w:val="28"/>
          <w:szCs w:val="28"/>
        </w:rPr>
        <w:t>.</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п</w:t>
      </w:r>
      <w:r w:rsidR="00071A2F" w:rsidRPr="005D4B91">
        <w:rPr>
          <w:rFonts w:ascii="Times New Roman" w:hAnsi="Times New Roman" w:cs="Times New Roman"/>
          <w:sz w:val="28"/>
          <w:szCs w:val="28"/>
        </w:rPr>
        <w:t>равописание окончаний имён существительных, имён прилагательных и глаголов.</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w:t>
      </w:r>
      <w:r w:rsidR="00071A2F" w:rsidRPr="005D4B91">
        <w:rPr>
          <w:rFonts w:ascii="Times New Roman" w:hAnsi="Times New Roman" w:cs="Times New Roman"/>
          <w:sz w:val="28"/>
          <w:szCs w:val="28"/>
        </w:rPr>
        <w:t>литное, дефисное и раздельное написание слов.</w:t>
      </w:r>
    </w:p>
    <w:p w:rsidR="00071A2F" w:rsidRPr="005D4B91" w:rsidRDefault="00071A2F" w:rsidP="005D4B91">
      <w:pPr>
        <w:ind w:firstLine="709"/>
        <w:rPr>
          <w:rFonts w:ascii="Times New Roman" w:hAnsi="Times New Roman" w:cs="Times New Roman"/>
          <w:b/>
          <w:sz w:val="28"/>
          <w:szCs w:val="28"/>
        </w:rPr>
      </w:pPr>
      <w:bookmarkStart w:id="47" w:name="sub_11969"/>
      <w:r w:rsidRPr="005D4B91">
        <w:rPr>
          <w:rFonts w:ascii="Times New Roman" w:hAnsi="Times New Roman" w:cs="Times New Roman"/>
          <w:b/>
          <w:sz w:val="28"/>
          <w:szCs w:val="28"/>
        </w:rPr>
        <w:t>Речь. Ре</w:t>
      </w:r>
      <w:r w:rsidR="00730D7C" w:rsidRPr="005D4B91">
        <w:rPr>
          <w:rFonts w:ascii="Times New Roman" w:hAnsi="Times New Roman" w:cs="Times New Roman"/>
          <w:b/>
          <w:sz w:val="28"/>
          <w:szCs w:val="28"/>
        </w:rPr>
        <w:t>чевое общение</w:t>
      </w:r>
    </w:p>
    <w:p w:rsidR="00071A2F" w:rsidRPr="005D4B91" w:rsidRDefault="00071A2F" w:rsidP="005D4B91">
      <w:pPr>
        <w:ind w:firstLine="709"/>
        <w:rPr>
          <w:rFonts w:ascii="Times New Roman" w:hAnsi="Times New Roman" w:cs="Times New Roman"/>
          <w:sz w:val="28"/>
          <w:szCs w:val="28"/>
        </w:rPr>
      </w:pPr>
      <w:bookmarkStart w:id="48" w:name="sub_119691"/>
      <w:bookmarkEnd w:id="47"/>
      <w:r w:rsidRPr="005D4B91">
        <w:rPr>
          <w:rFonts w:ascii="Times New Roman" w:hAnsi="Times New Roman" w:cs="Times New Roman"/>
          <w:b/>
          <w:i/>
          <w:sz w:val="28"/>
          <w:szCs w:val="28"/>
        </w:rPr>
        <w:t>Речь как деятельность</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Виды речевой деятельности (повторение, обобщение).</w:t>
      </w:r>
    </w:p>
    <w:p w:rsidR="00071A2F" w:rsidRPr="005D4B91" w:rsidRDefault="00071A2F" w:rsidP="005D4B91">
      <w:pPr>
        <w:ind w:firstLine="709"/>
        <w:rPr>
          <w:rFonts w:ascii="Times New Roman" w:hAnsi="Times New Roman" w:cs="Times New Roman"/>
          <w:sz w:val="28"/>
          <w:szCs w:val="28"/>
        </w:rPr>
      </w:pPr>
      <w:bookmarkStart w:id="49" w:name="sub_119692"/>
      <w:bookmarkEnd w:id="48"/>
      <w:r w:rsidRPr="005D4B91">
        <w:rPr>
          <w:rFonts w:ascii="Times New Roman" w:hAnsi="Times New Roman" w:cs="Times New Roman"/>
          <w:b/>
          <w:i/>
          <w:sz w:val="28"/>
          <w:szCs w:val="28"/>
        </w:rPr>
        <w:t>Речевое общение и его виды</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сферы речевого общения. Речевая ситуация и её компоненты (адресант и адресат; мотивы и цели, предмет и тема речи; условия общения).</w:t>
      </w:r>
    </w:p>
    <w:p w:rsidR="00071A2F" w:rsidRPr="005D4B91" w:rsidRDefault="00071A2F" w:rsidP="005D4B91">
      <w:pPr>
        <w:ind w:firstLine="709"/>
        <w:rPr>
          <w:rFonts w:ascii="Times New Roman" w:hAnsi="Times New Roman" w:cs="Times New Roman"/>
          <w:sz w:val="28"/>
          <w:szCs w:val="28"/>
        </w:rPr>
      </w:pPr>
      <w:bookmarkStart w:id="50" w:name="sub_119693"/>
      <w:bookmarkEnd w:id="49"/>
      <w:r w:rsidRPr="005D4B91">
        <w:rPr>
          <w:rFonts w:ascii="Times New Roman" w:hAnsi="Times New Roman" w:cs="Times New Roman"/>
          <w:b/>
          <w:i/>
          <w:sz w:val="28"/>
          <w:szCs w:val="28"/>
        </w:rPr>
        <w:t>Речевой этикет</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071A2F" w:rsidRPr="005D4B91" w:rsidRDefault="00071A2F" w:rsidP="005D4B91">
      <w:pPr>
        <w:ind w:firstLine="709"/>
        <w:rPr>
          <w:rFonts w:ascii="Times New Roman" w:hAnsi="Times New Roman" w:cs="Times New Roman"/>
          <w:sz w:val="28"/>
          <w:szCs w:val="28"/>
        </w:rPr>
      </w:pPr>
      <w:bookmarkStart w:id="51" w:name="sub_119694"/>
      <w:bookmarkEnd w:id="50"/>
      <w:r w:rsidRPr="005D4B91">
        <w:rPr>
          <w:rFonts w:ascii="Times New Roman" w:hAnsi="Times New Roman" w:cs="Times New Roman"/>
          <w:b/>
          <w:i/>
          <w:sz w:val="28"/>
          <w:szCs w:val="28"/>
        </w:rPr>
        <w:t xml:space="preserve">Публичное выступление и его особенности. </w:t>
      </w:r>
      <w:r w:rsidRPr="005D4B91">
        <w:rPr>
          <w:rFonts w:ascii="Times New Roman" w:hAnsi="Times New Roman" w:cs="Times New Roman"/>
          <w:sz w:val="28"/>
          <w:szCs w:val="28"/>
        </w:rPr>
        <w:t>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071A2F" w:rsidRPr="005D4B91" w:rsidRDefault="00071A2F" w:rsidP="005D4B91">
      <w:pPr>
        <w:ind w:firstLine="709"/>
        <w:rPr>
          <w:rFonts w:ascii="Times New Roman" w:hAnsi="Times New Roman" w:cs="Times New Roman"/>
          <w:b/>
          <w:sz w:val="28"/>
          <w:szCs w:val="28"/>
        </w:rPr>
      </w:pPr>
      <w:bookmarkStart w:id="52" w:name="sub_119610"/>
      <w:bookmarkEnd w:id="51"/>
      <w:r w:rsidRPr="005D4B91">
        <w:rPr>
          <w:rFonts w:ascii="Times New Roman" w:hAnsi="Times New Roman" w:cs="Times New Roman"/>
          <w:b/>
          <w:sz w:val="28"/>
          <w:szCs w:val="28"/>
        </w:rPr>
        <w:t>Текст. Информационно-смысловая переработка текста.</w:t>
      </w:r>
    </w:p>
    <w:bookmarkEnd w:id="52"/>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т</w:t>
      </w:r>
      <w:r w:rsidR="00071A2F" w:rsidRPr="005D4B91">
        <w:rPr>
          <w:rFonts w:ascii="Times New Roman" w:hAnsi="Times New Roman" w:cs="Times New Roman"/>
          <w:sz w:val="28"/>
          <w:szCs w:val="28"/>
        </w:rPr>
        <w:t>екст, его основные признаки (повторение, обобщение).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л</w:t>
      </w:r>
      <w:r w:rsidR="00071A2F" w:rsidRPr="005D4B91">
        <w:rPr>
          <w:rFonts w:ascii="Times New Roman" w:hAnsi="Times New Roman" w:cs="Times New Roman"/>
          <w:sz w:val="28"/>
          <w:szCs w:val="28"/>
        </w:rPr>
        <w:t>огико-смысловые отношения между предложениями в тексте (общее представление).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w:t>
      </w:r>
      <w:r w:rsidR="00071A2F" w:rsidRPr="005D4B91">
        <w:rPr>
          <w:rFonts w:ascii="Times New Roman" w:hAnsi="Times New Roman" w:cs="Times New Roman"/>
          <w:sz w:val="28"/>
          <w:szCs w:val="28"/>
        </w:rPr>
        <w:t>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лан. Тезисы. Конспект. Реферат. Аннотация. Отзыв. Рецензия.</w:t>
      </w:r>
    </w:p>
    <w:p w:rsidR="00B43074" w:rsidRPr="005D4B91" w:rsidRDefault="00B43074" w:rsidP="005D4B91">
      <w:pPr>
        <w:ind w:firstLine="709"/>
        <w:rPr>
          <w:rFonts w:ascii="Times New Roman" w:hAnsi="Times New Roman" w:cs="Times New Roman"/>
          <w:sz w:val="28"/>
          <w:szCs w:val="28"/>
        </w:rPr>
      </w:pPr>
    </w:p>
    <w:p w:rsidR="00730D7C" w:rsidRPr="005D4B91" w:rsidRDefault="00730D7C" w:rsidP="004B092B">
      <w:pPr>
        <w:ind w:firstLine="0"/>
        <w:jc w:val="center"/>
        <w:rPr>
          <w:rFonts w:ascii="Times New Roman" w:hAnsi="Times New Roman" w:cs="Times New Roman"/>
          <w:b/>
          <w:sz w:val="28"/>
          <w:szCs w:val="28"/>
        </w:rPr>
      </w:pPr>
      <w:bookmarkStart w:id="53" w:name="sub_101064"/>
      <w:r w:rsidRPr="005D4B91">
        <w:rPr>
          <w:rFonts w:ascii="Times New Roman" w:hAnsi="Times New Roman" w:cs="Times New Roman"/>
          <w:b/>
          <w:sz w:val="28"/>
          <w:szCs w:val="28"/>
        </w:rPr>
        <w:t>СОДЕРЖАНИЕ ОБУЧЕНИЯ В 11 КЛАССЕ</w:t>
      </w:r>
    </w:p>
    <w:p w:rsidR="00071A2F" w:rsidRPr="005D4B91" w:rsidRDefault="00071A2F" w:rsidP="005D4B91">
      <w:pPr>
        <w:ind w:firstLine="709"/>
        <w:rPr>
          <w:rFonts w:ascii="Times New Roman" w:hAnsi="Times New Roman" w:cs="Times New Roman"/>
          <w:sz w:val="28"/>
          <w:szCs w:val="28"/>
        </w:rPr>
      </w:pPr>
      <w:bookmarkStart w:id="54" w:name="sub_11971"/>
      <w:bookmarkEnd w:id="53"/>
      <w:r w:rsidRPr="005D4B91">
        <w:rPr>
          <w:rFonts w:ascii="Times New Roman" w:hAnsi="Times New Roman" w:cs="Times New Roman"/>
          <w:b/>
          <w:sz w:val="28"/>
          <w:szCs w:val="28"/>
        </w:rPr>
        <w:t>Общие сведения о языке</w:t>
      </w:r>
    </w:p>
    <w:bookmarkEnd w:id="5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071A2F" w:rsidRPr="005D4B91" w:rsidRDefault="00730D7C" w:rsidP="005D4B91">
      <w:pPr>
        <w:ind w:firstLine="709"/>
        <w:rPr>
          <w:rFonts w:ascii="Times New Roman" w:hAnsi="Times New Roman" w:cs="Times New Roman"/>
          <w:b/>
          <w:sz w:val="28"/>
          <w:szCs w:val="28"/>
        </w:rPr>
      </w:pPr>
      <w:bookmarkStart w:id="55" w:name="sub_11972"/>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sz w:val="28"/>
          <w:szCs w:val="28"/>
        </w:rPr>
      </w:pPr>
      <w:bookmarkStart w:id="56" w:name="sub_11973"/>
      <w:bookmarkEnd w:id="55"/>
      <w:r w:rsidRPr="005D4B91">
        <w:rPr>
          <w:rFonts w:ascii="Times New Roman" w:hAnsi="Times New Roman" w:cs="Times New Roman"/>
          <w:b/>
          <w:sz w:val="28"/>
          <w:szCs w:val="28"/>
        </w:rPr>
        <w:t>Синтаксис. Синтаксические нормы</w:t>
      </w:r>
    </w:p>
    <w:p w:rsidR="00071A2F" w:rsidRPr="005D4B91" w:rsidRDefault="00071A2F" w:rsidP="005D4B91">
      <w:pPr>
        <w:ind w:firstLine="709"/>
        <w:rPr>
          <w:rFonts w:ascii="Times New Roman" w:hAnsi="Times New Roman" w:cs="Times New Roman"/>
          <w:sz w:val="28"/>
          <w:szCs w:val="28"/>
        </w:rPr>
      </w:pPr>
      <w:bookmarkStart w:id="57" w:name="sub_119731"/>
      <w:bookmarkEnd w:id="56"/>
      <w:r w:rsidRPr="005D4B91">
        <w:rPr>
          <w:rFonts w:ascii="Times New Roman" w:hAnsi="Times New Roman" w:cs="Times New Roman"/>
          <w:b/>
          <w:i/>
          <w:sz w:val="28"/>
          <w:szCs w:val="28"/>
        </w:rPr>
        <w:t>Синтаксис как раздел лингвистики</w:t>
      </w:r>
      <w:r w:rsidRPr="005D4B91">
        <w:rPr>
          <w:rFonts w:ascii="Times New Roman" w:hAnsi="Times New Roman" w:cs="Times New Roman"/>
          <w:sz w:val="28"/>
          <w:szCs w:val="28"/>
        </w:rPr>
        <w:t xml:space="preserve"> (повторение, обобщение). Синтаксический анализ словосочетания и предложения.</w:t>
      </w:r>
    </w:p>
    <w:bookmarkEnd w:id="5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Изобразительно-выразительные средства синтаксиса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071A2F" w:rsidRPr="005D4B91" w:rsidRDefault="00071A2F" w:rsidP="005D4B91">
      <w:pPr>
        <w:ind w:firstLine="709"/>
        <w:rPr>
          <w:rFonts w:ascii="Times New Roman" w:hAnsi="Times New Roman" w:cs="Times New Roman"/>
          <w:sz w:val="28"/>
          <w:szCs w:val="28"/>
        </w:rPr>
      </w:pPr>
      <w:bookmarkStart w:id="58" w:name="sub_119732"/>
      <w:r w:rsidRPr="005D4B91">
        <w:rPr>
          <w:rFonts w:ascii="Times New Roman" w:hAnsi="Times New Roman" w:cs="Times New Roman"/>
          <w:b/>
          <w:i/>
          <w:sz w:val="28"/>
          <w:szCs w:val="28"/>
        </w:rPr>
        <w:t>Синтаксические нормы</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Порядок слов в предложении. Основные нормы </w:t>
      </w:r>
      <w:r w:rsidRPr="005D4B91">
        <w:rPr>
          <w:rFonts w:ascii="Times New Roman" w:hAnsi="Times New Roman" w:cs="Times New Roman"/>
          <w:sz w:val="28"/>
          <w:szCs w:val="28"/>
        </w:rPr>
        <w:lastRenderedPageBreak/>
        <w:t>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bookmarkEnd w:id="5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управления: правильный выбор падежной или предложно-падежной формы управляемого слова.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употребления однородных членов предложения.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употребления причастных и деепричастных оборотов.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построения сложных предложений.</w:t>
      </w:r>
    </w:p>
    <w:p w:rsidR="00071A2F" w:rsidRPr="005D4B91" w:rsidRDefault="00071A2F" w:rsidP="005D4B91">
      <w:pPr>
        <w:ind w:firstLine="709"/>
        <w:rPr>
          <w:rFonts w:ascii="Times New Roman" w:hAnsi="Times New Roman" w:cs="Times New Roman"/>
          <w:b/>
          <w:sz w:val="28"/>
          <w:szCs w:val="28"/>
        </w:rPr>
      </w:pPr>
      <w:bookmarkStart w:id="59" w:name="sub_11974"/>
      <w:r w:rsidRPr="005D4B91">
        <w:rPr>
          <w:rFonts w:ascii="Times New Roman" w:hAnsi="Times New Roman" w:cs="Times New Roman"/>
          <w:b/>
          <w:sz w:val="28"/>
          <w:szCs w:val="28"/>
        </w:rPr>
        <w:t>Пунктуац</w:t>
      </w:r>
      <w:r w:rsidR="00730D7C" w:rsidRPr="005D4B91">
        <w:rPr>
          <w:rFonts w:ascii="Times New Roman" w:hAnsi="Times New Roman" w:cs="Times New Roman"/>
          <w:b/>
          <w:sz w:val="28"/>
          <w:szCs w:val="28"/>
        </w:rPr>
        <w:t>ия. Основные правила пунктуации</w:t>
      </w:r>
    </w:p>
    <w:p w:rsidR="00071A2F" w:rsidRPr="005D4B91" w:rsidRDefault="00071A2F" w:rsidP="005D4B91">
      <w:pPr>
        <w:ind w:firstLine="709"/>
        <w:rPr>
          <w:rFonts w:ascii="Times New Roman" w:hAnsi="Times New Roman" w:cs="Times New Roman"/>
          <w:b/>
          <w:sz w:val="28"/>
          <w:szCs w:val="28"/>
        </w:rPr>
      </w:pPr>
      <w:bookmarkStart w:id="60" w:name="sub_119741"/>
      <w:bookmarkEnd w:id="59"/>
      <w:r w:rsidRPr="005D4B91">
        <w:rPr>
          <w:rFonts w:ascii="Times New Roman" w:hAnsi="Times New Roman" w:cs="Times New Roman"/>
          <w:b/>
          <w:i/>
          <w:sz w:val="28"/>
          <w:szCs w:val="28"/>
        </w:rPr>
        <w:t>Пунктуация как раздел лингвистики (повторение, обобщение). Пунктуационный анализ предложения.</w:t>
      </w:r>
    </w:p>
    <w:bookmarkEnd w:id="60"/>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071A2F" w:rsidRPr="005D4B91" w:rsidRDefault="00071A2F" w:rsidP="005D4B91">
      <w:pPr>
        <w:ind w:firstLine="709"/>
        <w:rPr>
          <w:rFonts w:ascii="Times New Roman" w:hAnsi="Times New Roman" w:cs="Times New Roman"/>
          <w:sz w:val="28"/>
          <w:szCs w:val="28"/>
        </w:rPr>
      </w:pPr>
      <w:bookmarkStart w:id="61" w:name="sub_119742"/>
      <w:r w:rsidRPr="005D4B91">
        <w:rPr>
          <w:rFonts w:ascii="Times New Roman" w:hAnsi="Times New Roman" w:cs="Times New Roman"/>
          <w:b/>
          <w:i/>
          <w:sz w:val="28"/>
          <w:szCs w:val="28"/>
        </w:rPr>
        <w:t>Знаки препинания и их функции</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Знаки препинания между подлежащим и сказуемым.</w:t>
      </w:r>
    </w:p>
    <w:bookmarkEnd w:id="6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предложениях с однородными членами.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при обособлении.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предложениях с вводными конструкциями, обращениями,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междометиями.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сложном предложении.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сложном предложении с разными видами связи.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при передаче чужой речи.</w:t>
      </w:r>
    </w:p>
    <w:p w:rsidR="00071A2F" w:rsidRPr="005D4B91" w:rsidRDefault="00071A2F" w:rsidP="005D4B91">
      <w:pPr>
        <w:ind w:firstLine="709"/>
        <w:rPr>
          <w:rFonts w:ascii="Times New Roman" w:hAnsi="Times New Roman" w:cs="Times New Roman"/>
          <w:b/>
          <w:sz w:val="28"/>
          <w:szCs w:val="28"/>
        </w:rPr>
      </w:pPr>
      <w:bookmarkStart w:id="62" w:name="sub_11975"/>
      <w:r w:rsidRPr="005D4B91">
        <w:rPr>
          <w:rFonts w:ascii="Times New Roman" w:hAnsi="Times New Roman" w:cs="Times New Roman"/>
          <w:b/>
          <w:sz w:val="28"/>
          <w:szCs w:val="28"/>
        </w:rPr>
        <w:t>Функциональная стилистика. Культура речи</w:t>
      </w:r>
    </w:p>
    <w:p w:rsidR="00071A2F" w:rsidRPr="005D4B91" w:rsidRDefault="00071A2F" w:rsidP="005D4B91">
      <w:pPr>
        <w:ind w:firstLine="709"/>
        <w:rPr>
          <w:rFonts w:ascii="Times New Roman" w:hAnsi="Times New Roman" w:cs="Times New Roman"/>
          <w:sz w:val="28"/>
          <w:szCs w:val="28"/>
        </w:rPr>
      </w:pPr>
      <w:bookmarkStart w:id="63" w:name="sub_119751"/>
      <w:bookmarkEnd w:id="62"/>
      <w:r w:rsidRPr="005D4B91">
        <w:rPr>
          <w:rFonts w:ascii="Times New Roman" w:hAnsi="Times New Roman" w:cs="Times New Roman"/>
          <w:b/>
          <w:i/>
          <w:sz w:val="28"/>
          <w:szCs w:val="28"/>
        </w:rPr>
        <w:t>Функциональная стилистика как раздел лингвистики</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Стилистическая норма (повторение, обобщение).</w:t>
      </w:r>
    </w:p>
    <w:p w:rsidR="00071A2F" w:rsidRPr="005D4B91" w:rsidRDefault="00071A2F" w:rsidP="005D4B91">
      <w:pPr>
        <w:ind w:firstLine="709"/>
        <w:rPr>
          <w:rFonts w:ascii="Times New Roman" w:hAnsi="Times New Roman" w:cs="Times New Roman"/>
          <w:sz w:val="28"/>
          <w:szCs w:val="28"/>
        </w:rPr>
      </w:pPr>
      <w:bookmarkStart w:id="64" w:name="sub_119752"/>
      <w:bookmarkEnd w:id="63"/>
      <w:r w:rsidRPr="005D4B91">
        <w:rPr>
          <w:rFonts w:ascii="Times New Roman" w:hAnsi="Times New Roman" w:cs="Times New Roman"/>
          <w:b/>
          <w:i/>
          <w:sz w:val="28"/>
          <w:szCs w:val="28"/>
        </w:rPr>
        <w:t>Разговорная речь, сферы её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071A2F" w:rsidRPr="005D4B91" w:rsidRDefault="00071A2F" w:rsidP="005D4B91">
      <w:pPr>
        <w:ind w:firstLine="709"/>
        <w:rPr>
          <w:rFonts w:ascii="Times New Roman" w:hAnsi="Times New Roman" w:cs="Times New Roman"/>
          <w:sz w:val="28"/>
          <w:szCs w:val="28"/>
        </w:rPr>
      </w:pPr>
      <w:bookmarkStart w:id="65" w:name="sub_119753"/>
      <w:bookmarkEnd w:id="64"/>
      <w:r w:rsidRPr="005D4B91">
        <w:rPr>
          <w:rFonts w:ascii="Times New Roman" w:hAnsi="Times New Roman" w:cs="Times New Roman"/>
          <w:b/>
          <w:i/>
          <w:sz w:val="28"/>
          <w:szCs w:val="28"/>
        </w:rPr>
        <w:t>Научный стиль, сферы его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w:t>
      </w:r>
      <w:r w:rsidRPr="005D4B91">
        <w:rPr>
          <w:rFonts w:ascii="Times New Roman" w:hAnsi="Times New Roman" w:cs="Times New Roman"/>
          <w:sz w:val="28"/>
          <w:szCs w:val="28"/>
        </w:rPr>
        <w:lastRenderedPageBreak/>
        <w:t>графия, диссертация, научная статья, реферат, словарь, справочник, учебник и учебное пособие, лекция, доклад и другие (обзор).</w:t>
      </w:r>
    </w:p>
    <w:p w:rsidR="00071A2F" w:rsidRPr="005D4B91" w:rsidRDefault="00071A2F" w:rsidP="005D4B91">
      <w:pPr>
        <w:ind w:firstLine="709"/>
        <w:rPr>
          <w:rFonts w:ascii="Times New Roman" w:hAnsi="Times New Roman" w:cs="Times New Roman"/>
          <w:sz w:val="28"/>
          <w:szCs w:val="28"/>
        </w:rPr>
      </w:pPr>
      <w:bookmarkStart w:id="66" w:name="sub_119754"/>
      <w:bookmarkEnd w:id="65"/>
      <w:r w:rsidRPr="005D4B91">
        <w:rPr>
          <w:rFonts w:ascii="Times New Roman" w:hAnsi="Times New Roman" w:cs="Times New Roman"/>
          <w:b/>
          <w:i/>
          <w:sz w:val="28"/>
          <w:szCs w:val="28"/>
        </w:rPr>
        <w:t>Официально-деловой стиль, сферы его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071A2F" w:rsidRPr="005D4B91" w:rsidRDefault="00071A2F" w:rsidP="005D4B91">
      <w:pPr>
        <w:ind w:firstLine="709"/>
        <w:rPr>
          <w:rFonts w:ascii="Times New Roman" w:hAnsi="Times New Roman" w:cs="Times New Roman"/>
          <w:sz w:val="28"/>
          <w:szCs w:val="28"/>
        </w:rPr>
      </w:pPr>
      <w:bookmarkStart w:id="67" w:name="sub_119755"/>
      <w:bookmarkEnd w:id="66"/>
      <w:r w:rsidRPr="005D4B91">
        <w:rPr>
          <w:rFonts w:ascii="Times New Roman" w:hAnsi="Times New Roman" w:cs="Times New Roman"/>
          <w:b/>
          <w:i/>
          <w:sz w:val="28"/>
          <w:szCs w:val="28"/>
        </w:rPr>
        <w:t>Публицистический стиль, сферы его использования, назначение.</w:t>
      </w:r>
      <w:r w:rsidRPr="005D4B91">
        <w:rPr>
          <w:rFonts w:ascii="Times New Roman" w:hAnsi="Times New Roman" w:cs="Times New Roman"/>
          <w:sz w:val="28"/>
          <w:szCs w:val="28"/>
        </w:rPr>
        <w:t xml:space="preserve">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071A2F" w:rsidRPr="005D4B91" w:rsidRDefault="00071A2F" w:rsidP="005D4B91">
      <w:pPr>
        <w:ind w:firstLine="709"/>
        <w:rPr>
          <w:rFonts w:ascii="Times New Roman" w:hAnsi="Times New Roman" w:cs="Times New Roman"/>
          <w:sz w:val="28"/>
          <w:szCs w:val="28"/>
        </w:rPr>
      </w:pPr>
      <w:bookmarkStart w:id="68" w:name="sub_119756"/>
      <w:bookmarkEnd w:id="67"/>
      <w:r w:rsidRPr="005D4B91">
        <w:rPr>
          <w:rFonts w:ascii="Times New Roman" w:hAnsi="Times New Roman" w:cs="Times New Roman"/>
          <w:b/>
          <w:i/>
          <w:sz w:val="28"/>
          <w:szCs w:val="28"/>
        </w:rPr>
        <w:t>Язык художественной литературы и его отличие от других функциональных разновидностей языка</w:t>
      </w:r>
      <w:r w:rsidRPr="005D4B91">
        <w:rPr>
          <w:rFonts w:ascii="Times New Roman" w:hAnsi="Times New Roman" w:cs="Times New Roman"/>
          <w:sz w:val="28"/>
          <w:szCs w:val="28"/>
        </w:rPr>
        <w:t xml:space="preserve">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530C41" w:rsidRPr="005D4B91" w:rsidRDefault="00530C41" w:rsidP="005D4B91">
      <w:pPr>
        <w:ind w:firstLine="709"/>
        <w:rPr>
          <w:rFonts w:ascii="Times New Roman" w:hAnsi="Times New Roman" w:cs="Times New Roman"/>
          <w:sz w:val="28"/>
          <w:szCs w:val="28"/>
        </w:rPr>
      </w:pPr>
      <w:bookmarkStart w:id="69" w:name="sub_1198"/>
      <w:bookmarkEnd w:id="68"/>
    </w:p>
    <w:p w:rsidR="00730D7C" w:rsidRPr="005D4B91" w:rsidRDefault="00730D7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00AC5248" w:rsidRPr="005D4B91">
        <w:rPr>
          <w:rFonts w:ascii="Times New Roman" w:hAnsi="Times New Roman" w:cs="Times New Roman"/>
          <w:b/>
          <w:sz w:val="28"/>
          <w:szCs w:val="28"/>
        </w:rPr>
        <w:t>УЧЕБНОГО ПРЕДМЕТА «</w:t>
      </w:r>
      <w:r w:rsidRPr="005D4B91">
        <w:rPr>
          <w:rFonts w:ascii="Times New Roman" w:hAnsi="Times New Roman" w:cs="Times New Roman"/>
          <w:b/>
          <w:sz w:val="28"/>
          <w:szCs w:val="28"/>
        </w:rPr>
        <w:t>РУС</w:t>
      </w:r>
      <w:r w:rsidR="00AC5248" w:rsidRPr="005D4B91">
        <w:rPr>
          <w:rFonts w:ascii="Times New Roman" w:hAnsi="Times New Roman" w:cs="Times New Roman"/>
          <w:b/>
          <w:sz w:val="28"/>
          <w:szCs w:val="28"/>
        </w:rPr>
        <w:t>СКИЙ ЯЗЫК»</w:t>
      </w:r>
      <w:r w:rsidRPr="005D4B91">
        <w:rPr>
          <w:rFonts w:ascii="Times New Roman" w:hAnsi="Times New Roman" w:cs="Times New Roman"/>
          <w:b/>
          <w:sz w:val="28"/>
          <w:szCs w:val="28"/>
        </w:rPr>
        <w:t xml:space="preserve"> НА УРОВНЕ СОО</w:t>
      </w:r>
    </w:p>
    <w:p w:rsidR="00730D7C" w:rsidRPr="005D4B91" w:rsidRDefault="00730D7C" w:rsidP="005D4B91">
      <w:pPr>
        <w:ind w:firstLine="709"/>
        <w:rPr>
          <w:rFonts w:ascii="Times New Roman" w:hAnsi="Times New Roman" w:cs="Times New Roman"/>
          <w:sz w:val="28"/>
          <w:szCs w:val="28"/>
        </w:rPr>
      </w:pPr>
    </w:p>
    <w:p w:rsidR="00730D7C" w:rsidRPr="005D4B91" w:rsidRDefault="00730D7C"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sz w:val="28"/>
          <w:szCs w:val="28"/>
        </w:rPr>
      </w:pPr>
      <w:bookmarkStart w:id="70" w:name="sub_11981"/>
      <w:bookmarkEnd w:id="69"/>
      <w:r w:rsidRPr="005D4B91">
        <w:rPr>
          <w:rFonts w:ascii="Times New Roman" w:hAnsi="Times New Roman" w:cs="Times New Roman"/>
          <w:b/>
          <w:i/>
          <w:sz w:val="28"/>
          <w:szCs w:val="28"/>
        </w:rPr>
        <w:t>Личностные результаты освоения программы по русскому языку</w:t>
      </w:r>
      <w:r w:rsidRPr="005D4B91">
        <w:rPr>
          <w:rFonts w:ascii="Times New Roman" w:hAnsi="Times New Roman" w:cs="Times New Roman"/>
          <w:sz w:val="28"/>
          <w:szCs w:val="28"/>
        </w:rPr>
        <w:t xml:space="preserve"> на уровне </w:t>
      </w:r>
      <w:r w:rsidR="00730D7C" w:rsidRPr="005D4B91">
        <w:rPr>
          <w:rFonts w:ascii="Times New Roman" w:hAnsi="Times New Roman" w:cs="Times New Roman"/>
          <w:sz w:val="28"/>
          <w:szCs w:val="28"/>
        </w:rPr>
        <w:t xml:space="preserve">СОО </w:t>
      </w:r>
      <w:r w:rsidRPr="005D4B91">
        <w:rPr>
          <w:rFonts w:ascii="Times New Roman" w:hAnsi="Times New Roman" w:cs="Times New Roman"/>
          <w:sz w:val="28"/>
          <w:szCs w:val="28"/>
        </w:rP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1A2F" w:rsidRPr="005D4B91" w:rsidRDefault="00071A2F" w:rsidP="005D4B91">
      <w:pPr>
        <w:ind w:firstLine="709"/>
        <w:rPr>
          <w:rFonts w:ascii="Times New Roman" w:hAnsi="Times New Roman" w:cs="Times New Roman"/>
          <w:b/>
          <w:i/>
          <w:sz w:val="28"/>
          <w:szCs w:val="28"/>
        </w:rPr>
      </w:pPr>
      <w:bookmarkStart w:id="71" w:name="sub_11982"/>
      <w:bookmarkEnd w:id="70"/>
      <w:r w:rsidRPr="005D4B91">
        <w:rPr>
          <w:rFonts w:ascii="Times New Roman" w:hAnsi="Times New Roman" w:cs="Times New Roman"/>
          <w:b/>
          <w:i/>
          <w:sz w:val="28"/>
          <w:szCs w:val="28"/>
        </w:rPr>
        <w:t>В результате изучения русского языка на уровне</w:t>
      </w:r>
      <w:r w:rsidR="00730D7C" w:rsidRPr="005D4B91">
        <w:rPr>
          <w:rFonts w:ascii="Times New Roman" w:hAnsi="Times New Roman" w:cs="Times New Roman"/>
          <w:b/>
          <w:i/>
          <w:sz w:val="28"/>
          <w:szCs w:val="28"/>
        </w:rPr>
        <w:t xml:space="preserve"> СОО</w:t>
      </w:r>
      <w:r w:rsidRPr="005D4B91">
        <w:rPr>
          <w:rFonts w:ascii="Times New Roman" w:hAnsi="Times New Roman" w:cs="Times New Roman"/>
          <w:b/>
          <w:i/>
          <w:sz w:val="28"/>
          <w:szCs w:val="28"/>
        </w:rPr>
        <w:t xml:space="preserve"> у обучающегося будут сформированы следующие личностные результаты:</w:t>
      </w:r>
    </w:p>
    <w:p w:rsidR="00071A2F" w:rsidRPr="005D4B91" w:rsidRDefault="00530C41" w:rsidP="005D4B91">
      <w:pPr>
        <w:ind w:firstLine="709"/>
        <w:rPr>
          <w:rFonts w:ascii="Times New Roman" w:hAnsi="Times New Roman" w:cs="Times New Roman"/>
          <w:b/>
          <w:sz w:val="28"/>
          <w:szCs w:val="28"/>
        </w:rPr>
      </w:pPr>
      <w:bookmarkStart w:id="72" w:name="sub_119821"/>
      <w:bookmarkEnd w:id="71"/>
      <w:r w:rsidRPr="005D4B91">
        <w:rPr>
          <w:rFonts w:ascii="Times New Roman" w:hAnsi="Times New Roman" w:cs="Times New Roman"/>
          <w:b/>
          <w:i/>
          <w:sz w:val="28"/>
          <w:szCs w:val="28"/>
        </w:rPr>
        <w:t>1)</w:t>
      </w:r>
      <w:r w:rsidRPr="005D4B91">
        <w:rPr>
          <w:rFonts w:ascii="Times New Roman" w:hAnsi="Times New Roman" w:cs="Times New Roman"/>
          <w:b/>
          <w:sz w:val="28"/>
          <w:szCs w:val="28"/>
        </w:rPr>
        <w:t> </w:t>
      </w:r>
      <w:r w:rsidR="00071A2F" w:rsidRPr="005D4B91">
        <w:rPr>
          <w:rFonts w:ascii="Times New Roman" w:hAnsi="Times New Roman" w:cs="Times New Roman"/>
          <w:b/>
          <w:i/>
          <w:sz w:val="28"/>
          <w:szCs w:val="28"/>
        </w:rPr>
        <w:t>гражданского воспитания</w:t>
      </w:r>
      <w:r w:rsidR="00071A2F" w:rsidRPr="005D4B91">
        <w:rPr>
          <w:rFonts w:ascii="Times New Roman" w:hAnsi="Times New Roman" w:cs="Times New Roman"/>
          <w:b/>
          <w:sz w:val="28"/>
          <w:szCs w:val="28"/>
        </w:rPr>
        <w:t>:</w:t>
      </w:r>
    </w:p>
    <w:bookmarkEnd w:id="72"/>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принятие традиционных национальных, общечеловеческих гуманистических и демократических ценностей, </w:t>
      </w:r>
      <w:r w:rsidR="00730D7C" w:rsidRPr="005D4B91">
        <w:rPr>
          <w:rFonts w:ascii="Times New Roman" w:hAnsi="Times New Roman" w:cs="Times New Roman"/>
          <w:sz w:val="28"/>
          <w:szCs w:val="28"/>
        </w:rPr>
        <w:t>в т.ч</w:t>
      </w:r>
      <w:r w:rsidR="00890A45"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 сопоставлении с ситуациями, отражёнными в текстах литературных произведений, написанных на русском </w:t>
      </w:r>
      <w:r w:rsidR="00071A2F" w:rsidRPr="005D4B91">
        <w:rPr>
          <w:rFonts w:ascii="Times New Roman" w:hAnsi="Times New Roman" w:cs="Times New Roman"/>
          <w:sz w:val="28"/>
          <w:szCs w:val="28"/>
        </w:rPr>
        <w:lastRenderedPageBreak/>
        <w:t>языке;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гуманитарной и волонтёрской деятельности;</w:t>
      </w:r>
    </w:p>
    <w:p w:rsidR="00071A2F" w:rsidRPr="005D4B91" w:rsidRDefault="00530C41" w:rsidP="005D4B91">
      <w:pPr>
        <w:ind w:firstLine="709"/>
        <w:rPr>
          <w:rFonts w:ascii="Times New Roman" w:hAnsi="Times New Roman" w:cs="Times New Roman"/>
          <w:b/>
          <w:i/>
          <w:sz w:val="28"/>
          <w:szCs w:val="28"/>
        </w:rPr>
      </w:pPr>
      <w:bookmarkStart w:id="73" w:name="sub_119822"/>
      <w:r w:rsidRPr="005D4B91">
        <w:rPr>
          <w:rFonts w:ascii="Times New Roman" w:hAnsi="Times New Roman" w:cs="Times New Roman"/>
          <w:b/>
          <w:i/>
          <w:sz w:val="28"/>
          <w:szCs w:val="28"/>
        </w:rPr>
        <w:t>2) </w:t>
      </w:r>
      <w:r w:rsidR="00071A2F" w:rsidRPr="005D4B91">
        <w:rPr>
          <w:rFonts w:ascii="Times New Roman" w:hAnsi="Times New Roman" w:cs="Times New Roman"/>
          <w:b/>
          <w:i/>
          <w:sz w:val="28"/>
          <w:szCs w:val="28"/>
        </w:rPr>
        <w:t>патриотического воспитания:</w:t>
      </w:r>
    </w:p>
    <w:bookmarkEnd w:id="73"/>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идейная убеждённость, готовность к служению Отечеству и его защите, ответственность за его судьбу;</w:t>
      </w:r>
    </w:p>
    <w:p w:rsidR="00071A2F" w:rsidRPr="005D4B91" w:rsidRDefault="00530C41" w:rsidP="005D4B91">
      <w:pPr>
        <w:ind w:firstLine="709"/>
        <w:rPr>
          <w:rFonts w:ascii="Times New Roman" w:hAnsi="Times New Roman" w:cs="Times New Roman"/>
          <w:b/>
          <w:i/>
          <w:sz w:val="28"/>
          <w:szCs w:val="28"/>
        </w:rPr>
      </w:pPr>
      <w:bookmarkStart w:id="74" w:name="sub_119823"/>
      <w:r w:rsidRPr="005D4B91">
        <w:rPr>
          <w:rFonts w:ascii="Times New Roman" w:hAnsi="Times New Roman" w:cs="Times New Roman"/>
          <w:b/>
          <w:i/>
          <w:sz w:val="28"/>
          <w:szCs w:val="28"/>
        </w:rPr>
        <w:t>3) </w:t>
      </w:r>
      <w:r w:rsidR="00071A2F" w:rsidRPr="005D4B91">
        <w:rPr>
          <w:rFonts w:ascii="Times New Roman" w:hAnsi="Times New Roman" w:cs="Times New Roman"/>
          <w:b/>
          <w:i/>
          <w:sz w:val="28"/>
          <w:szCs w:val="28"/>
        </w:rPr>
        <w:t>духовно-нравственного воспитания:</w:t>
      </w:r>
    </w:p>
    <w:bookmarkEnd w:id="74"/>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нравственного сознания, норм этичного поведения;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530C41" w:rsidP="005D4B91">
      <w:pPr>
        <w:ind w:firstLine="709"/>
        <w:rPr>
          <w:rFonts w:ascii="Times New Roman" w:hAnsi="Times New Roman" w:cs="Times New Roman"/>
          <w:b/>
          <w:i/>
          <w:sz w:val="28"/>
          <w:szCs w:val="28"/>
        </w:rPr>
      </w:pPr>
      <w:bookmarkStart w:id="75" w:name="sub_119824"/>
      <w:r w:rsidRPr="005D4B91">
        <w:rPr>
          <w:rFonts w:ascii="Times New Roman" w:hAnsi="Times New Roman" w:cs="Times New Roman"/>
          <w:b/>
          <w:i/>
          <w:sz w:val="28"/>
          <w:szCs w:val="28"/>
        </w:rPr>
        <w:t>4) </w:t>
      </w:r>
      <w:r w:rsidR="00071A2F" w:rsidRPr="005D4B91">
        <w:rPr>
          <w:rFonts w:ascii="Times New Roman" w:hAnsi="Times New Roman" w:cs="Times New Roman"/>
          <w:b/>
          <w:i/>
          <w:sz w:val="28"/>
          <w:szCs w:val="28"/>
        </w:rPr>
        <w:t>эстетического воспитания:</w:t>
      </w:r>
    </w:p>
    <w:bookmarkEnd w:id="75"/>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убеждённость в значимости для личности и общества отечественного и мирового искусства, этнических культурных традиций и народного,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словесного, творчества;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самовыражению в разных видах искусства, стремление проявлять качества творческой личности,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выполнении творческих работ по русскому языку;</w:t>
      </w:r>
    </w:p>
    <w:p w:rsidR="00071A2F" w:rsidRPr="005D4B91" w:rsidRDefault="00530C41" w:rsidP="005D4B91">
      <w:pPr>
        <w:ind w:firstLine="709"/>
        <w:rPr>
          <w:rFonts w:ascii="Times New Roman" w:hAnsi="Times New Roman" w:cs="Times New Roman"/>
          <w:b/>
          <w:i/>
          <w:sz w:val="28"/>
          <w:szCs w:val="28"/>
        </w:rPr>
      </w:pPr>
      <w:bookmarkStart w:id="76" w:name="sub_119825"/>
      <w:r w:rsidRPr="005D4B91">
        <w:rPr>
          <w:rFonts w:ascii="Times New Roman" w:hAnsi="Times New Roman" w:cs="Times New Roman"/>
          <w:b/>
          <w:i/>
          <w:sz w:val="28"/>
          <w:szCs w:val="28"/>
        </w:rPr>
        <w:t>5) </w:t>
      </w:r>
      <w:r w:rsidR="00071A2F" w:rsidRPr="005D4B91">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76"/>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530C41" w:rsidP="005D4B91">
      <w:pPr>
        <w:ind w:firstLine="709"/>
        <w:rPr>
          <w:rFonts w:ascii="Times New Roman" w:hAnsi="Times New Roman" w:cs="Times New Roman"/>
          <w:b/>
          <w:i/>
          <w:sz w:val="28"/>
          <w:szCs w:val="28"/>
        </w:rPr>
      </w:pPr>
      <w:bookmarkStart w:id="77" w:name="sub_119826"/>
      <w:r w:rsidRPr="005D4B91">
        <w:rPr>
          <w:rFonts w:ascii="Times New Roman" w:hAnsi="Times New Roman" w:cs="Times New Roman"/>
          <w:b/>
          <w:i/>
          <w:sz w:val="28"/>
          <w:szCs w:val="28"/>
        </w:rPr>
        <w:t>6) </w:t>
      </w:r>
      <w:r w:rsidR="00071A2F" w:rsidRPr="005D4B91">
        <w:rPr>
          <w:rFonts w:ascii="Times New Roman" w:hAnsi="Times New Roman" w:cs="Times New Roman"/>
          <w:b/>
          <w:i/>
          <w:sz w:val="28"/>
          <w:szCs w:val="28"/>
        </w:rPr>
        <w:t>трудового воспитания:</w:t>
      </w:r>
    </w:p>
    <w:bookmarkEnd w:id="77"/>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процессе изучения русского языка;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интерес к различным сферам профессиональной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071A2F" w:rsidRPr="005D4B91" w:rsidRDefault="00530C41" w:rsidP="005D4B91">
      <w:pPr>
        <w:ind w:firstLine="709"/>
        <w:rPr>
          <w:rFonts w:ascii="Times New Roman" w:hAnsi="Times New Roman" w:cs="Times New Roman"/>
          <w:b/>
          <w:i/>
          <w:sz w:val="28"/>
          <w:szCs w:val="28"/>
        </w:rPr>
      </w:pPr>
      <w:bookmarkStart w:id="78" w:name="sub_119827"/>
      <w:r w:rsidRPr="005D4B91">
        <w:rPr>
          <w:rFonts w:ascii="Times New Roman" w:hAnsi="Times New Roman" w:cs="Times New Roman"/>
          <w:b/>
          <w:i/>
          <w:sz w:val="28"/>
          <w:szCs w:val="28"/>
        </w:rPr>
        <w:t>7) </w:t>
      </w:r>
      <w:r w:rsidR="00071A2F" w:rsidRPr="005D4B91">
        <w:rPr>
          <w:rFonts w:ascii="Times New Roman" w:hAnsi="Times New Roman" w:cs="Times New Roman"/>
          <w:b/>
          <w:i/>
          <w:sz w:val="28"/>
          <w:szCs w:val="28"/>
        </w:rPr>
        <w:t>экологического воспитания:</w:t>
      </w:r>
    </w:p>
    <w:bookmarkEnd w:id="78"/>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071A2F" w:rsidRPr="005D4B91" w:rsidRDefault="00530C41" w:rsidP="005D4B91">
      <w:pPr>
        <w:ind w:firstLine="709"/>
        <w:rPr>
          <w:rFonts w:ascii="Times New Roman" w:hAnsi="Times New Roman" w:cs="Times New Roman"/>
          <w:b/>
          <w:i/>
          <w:sz w:val="28"/>
          <w:szCs w:val="28"/>
        </w:rPr>
      </w:pPr>
      <w:bookmarkStart w:id="79" w:name="sub_119828"/>
      <w:r w:rsidRPr="005D4B91">
        <w:rPr>
          <w:rFonts w:ascii="Times New Roman" w:hAnsi="Times New Roman" w:cs="Times New Roman"/>
          <w:b/>
          <w:i/>
          <w:sz w:val="28"/>
          <w:szCs w:val="28"/>
        </w:rPr>
        <w:t>8)</w:t>
      </w:r>
      <w:r w:rsidRPr="005D4B91">
        <w:rPr>
          <w:rFonts w:ascii="Times New Roman" w:hAnsi="Times New Roman" w:cs="Times New Roman"/>
          <w:b/>
          <w:i/>
          <w:sz w:val="28"/>
          <w:szCs w:val="28"/>
          <w:lang w:val="en-US"/>
        </w:rPr>
        <w:t> </w:t>
      </w:r>
      <w:r w:rsidR="00071A2F" w:rsidRPr="005D4B91">
        <w:rPr>
          <w:rFonts w:ascii="Times New Roman" w:hAnsi="Times New Roman" w:cs="Times New Roman"/>
          <w:b/>
          <w:i/>
          <w:sz w:val="28"/>
          <w:szCs w:val="28"/>
        </w:rPr>
        <w:t>ценности научного познания:</w:t>
      </w:r>
    </w:p>
    <w:bookmarkEnd w:id="79"/>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осознание ценности научной деятельности, готовность осуществлять учебно-исследовательскую и проектную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 русскому языку, индивидуально и в группе.</w:t>
      </w:r>
    </w:p>
    <w:p w:rsidR="00071A2F" w:rsidRPr="005D4B91" w:rsidRDefault="00071A2F" w:rsidP="005D4B91">
      <w:pPr>
        <w:ind w:firstLine="709"/>
        <w:rPr>
          <w:rFonts w:ascii="Times New Roman" w:hAnsi="Times New Roman" w:cs="Times New Roman"/>
          <w:b/>
          <w:i/>
          <w:sz w:val="28"/>
          <w:szCs w:val="28"/>
        </w:rPr>
      </w:pPr>
      <w:bookmarkStart w:id="80" w:name="sub_11983"/>
      <w:r w:rsidRPr="005D4B91">
        <w:rPr>
          <w:rFonts w:ascii="Times New Roman" w:hAnsi="Times New Roman" w:cs="Times New Roman"/>
          <w:b/>
          <w:i/>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bookmarkEnd w:id="80"/>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саморегулирования, включающего самоконтроль, умение принимать от</w:t>
      </w:r>
      <w:r w:rsidR="00071A2F" w:rsidRPr="005D4B91">
        <w:rPr>
          <w:rFonts w:ascii="Times New Roman" w:hAnsi="Times New Roman" w:cs="Times New Roman"/>
          <w:sz w:val="28"/>
          <w:szCs w:val="28"/>
        </w:rPr>
        <w:lastRenderedPageBreak/>
        <w:t>ветственность за своё поведение, способность проявлять гибкость и адаптироваться к эмоциональным изменениям, быть открытым новому;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E57F4" w:rsidRPr="005D4B91" w:rsidRDefault="00BE57F4" w:rsidP="005D4B91">
      <w:pPr>
        <w:ind w:firstLine="709"/>
        <w:rPr>
          <w:rFonts w:ascii="Times New Roman" w:hAnsi="Times New Roman" w:cs="Times New Roman"/>
          <w:sz w:val="28"/>
          <w:szCs w:val="28"/>
        </w:rPr>
      </w:pPr>
    </w:p>
    <w:p w:rsidR="00BE57F4" w:rsidRPr="005D4B91" w:rsidRDefault="00BE57F4"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81" w:name="sub_11984"/>
      <w:r w:rsidRPr="005D4B91">
        <w:rPr>
          <w:rFonts w:ascii="Times New Roman" w:hAnsi="Times New Roman" w:cs="Times New Roman"/>
          <w:b/>
          <w:i/>
          <w:sz w:val="28"/>
          <w:szCs w:val="28"/>
        </w:rPr>
        <w:t xml:space="preserve">В результате изучения русского языка на уровне </w:t>
      </w:r>
      <w:r w:rsidR="00BE57F4"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регулятивные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i/>
          <w:sz w:val="28"/>
          <w:szCs w:val="28"/>
        </w:rPr>
      </w:pPr>
      <w:bookmarkStart w:id="82" w:name="sub_119841"/>
      <w:bookmarkEnd w:id="81"/>
      <w:r w:rsidRPr="005D4B91">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2"/>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определять цели деятельности, задавать параметры и критерии их достижения;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закономерности и противоречия языковых явлений, данных в наблюдении;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вносить коррективы в деятельность, оценивать риски и соответствие результатов целям;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координировать и выполнять работу в условиях реального, виртуального и комбинированного взаимодействия, </w:t>
      </w:r>
      <w:r w:rsidR="00635186"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проектов по русскому языку;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креативное мышление при решении жизненных проблем с учётом собственного речевого и читательского опыта.</w:t>
      </w:r>
    </w:p>
    <w:p w:rsidR="00071A2F" w:rsidRPr="005D4B91" w:rsidRDefault="00071A2F" w:rsidP="005D4B91">
      <w:pPr>
        <w:ind w:firstLine="709"/>
        <w:rPr>
          <w:rFonts w:ascii="Times New Roman" w:hAnsi="Times New Roman" w:cs="Times New Roman"/>
          <w:i/>
          <w:sz w:val="28"/>
          <w:szCs w:val="28"/>
        </w:rPr>
      </w:pPr>
      <w:bookmarkStart w:id="83" w:name="sub_119842"/>
      <w:r w:rsidRPr="005D4B91">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3"/>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навыками учебно-исследовательской и проектной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контексте изучения учебного предмета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способностью и готовностью к самостоятельному поиску методов решения практических задач, применению различных методов познания;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 xml:space="preserve">владеть разными видами деятельности по получению нового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 русскому языку; его интерпретации, преобразованию и применению в различных учебных ситуациях,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формировать научный тип мышления, владеть научной, </w:t>
      </w:r>
      <w:r w:rsidR="00BE57F4"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BE57F4" w:rsidRPr="005D4B91">
        <w:rPr>
          <w:rFonts w:ascii="Times New Roman" w:hAnsi="Times New Roman" w:cs="Times New Roman"/>
          <w:sz w:val="28"/>
          <w:szCs w:val="28"/>
        </w:rPr>
        <w:t xml:space="preserve"> лингвистической,</w:t>
      </w:r>
      <w:r w:rsidR="00071A2F" w:rsidRPr="005D4B91">
        <w:rPr>
          <w:rFonts w:ascii="Times New Roman" w:hAnsi="Times New Roman" w:cs="Times New Roman"/>
          <w:sz w:val="28"/>
          <w:szCs w:val="28"/>
        </w:rPr>
        <w:t xml:space="preserve"> терминологией, общенаучными ключевыми понятиями и методами;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ставить и формулировать собственные задачи в образовательной деятельности и разнообразных жизненных ситуациях;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приобретённому опыту;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выдвигать новые идеи, оригинальные подходы, предлагать альтернативные способы решения проблем.</w:t>
      </w:r>
    </w:p>
    <w:p w:rsidR="00071A2F" w:rsidRPr="005D4B91" w:rsidRDefault="00071A2F" w:rsidP="005D4B91">
      <w:pPr>
        <w:ind w:firstLine="709"/>
        <w:rPr>
          <w:rFonts w:ascii="Times New Roman" w:hAnsi="Times New Roman" w:cs="Times New Roman"/>
          <w:i/>
          <w:sz w:val="28"/>
          <w:szCs w:val="28"/>
        </w:rPr>
      </w:pPr>
      <w:bookmarkStart w:id="84" w:name="sub_119843"/>
      <w:r w:rsidRPr="005D4B91">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4"/>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навыками получения информации,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i/>
          <w:sz w:val="28"/>
          <w:szCs w:val="28"/>
        </w:rPr>
      </w:pPr>
      <w:bookmarkStart w:id="85" w:name="sub_119844"/>
      <w:r w:rsidRPr="005D4B91">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5"/>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коммуникацию во всех сферах жизни;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владеть различными способами общения и взаимодействия; аргументированно вести диалог;</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развёрнуто, логично и корректно с точки зрения культуры речи излагать своё мнение, строить высказывание.</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i/>
          <w:sz w:val="28"/>
          <w:szCs w:val="28"/>
        </w:rPr>
      </w:pPr>
      <w:bookmarkStart w:id="86" w:name="sub_119845"/>
      <w:r w:rsidRPr="005D4B91">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6"/>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делать осознанный выбор, уметь аргументировать его, брать ответственность за результаты выбора;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приобретённый опыт;</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i/>
          <w:sz w:val="28"/>
          <w:szCs w:val="28"/>
        </w:rPr>
      </w:pPr>
      <w:bookmarkStart w:id="87" w:name="sub_119846"/>
      <w:r w:rsidRPr="005D4B91">
        <w:rPr>
          <w:rFonts w:ascii="Times New Roman" w:hAnsi="Times New Roman" w:cs="Times New Roman"/>
          <w:i/>
          <w:sz w:val="28"/>
          <w:szCs w:val="28"/>
        </w:rPr>
        <w:t xml:space="preserve">У обучающегося будут сформированы следующие умения самоконтроля, принятия себя и других как части регулятивных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7"/>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оценивать риски и своевременно принимать решение по их снижению;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себя, понимая свои недостатки и достоинства;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мотивы и аргументы других людей при анализе результатов деятельности;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признавать своё право и право других на ошибку;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способность видеть мир с позиции другого человека.</w:t>
      </w:r>
    </w:p>
    <w:p w:rsidR="00BE57F4" w:rsidRPr="005D4B91" w:rsidRDefault="00BE57F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i/>
          <w:sz w:val="28"/>
          <w:szCs w:val="28"/>
        </w:rPr>
      </w:pPr>
      <w:bookmarkStart w:id="88" w:name="sub_119847"/>
      <w:r w:rsidRPr="005D4B91">
        <w:rPr>
          <w:rFonts w:ascii="Times New Roman" w:hAnsi="Times New Roman" w:cs="Times New Roman"/>
          <w:i/>
          <w:sz w:val="28"/>
          <w:szCs w:val="28"/>
        </w:rPr>
        <w:t>У обучающегося будут сформированы следующие умения совместной деятельности:</w:t>
      </w:r>
    </w:p>
    <w:bookmarkEnd w:id="88"/>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оценивать качество своего вклада и вклада каждого участника команды </w:t>
      </w:r>
      <w:r w:rsidR="00071A2F" w:rsidRPr="005D4B91">
        <w:rPr>
          <w:rFonts w:ascii="Times New Roman" w:hAnsi="Times New Roman" w:cs="Times New Roman"/>
          <w:sz w:val="28"/>
          <w:szCs w:val="28"/>
        </w:rPr>
        <w:lastRenderedPageBreak/>
        <w:t>в общий результат по разработанным критериям;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E57F4" w:rsidRPr="005D4B91" w:rsidRDefault="00BE57F4"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932C49" w:rsidRPr="005D4B91" w:rsidRDefault="00932C49"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071A2F" w:rsidRPr="005D4B91" w:rsidRDefault="00071A2F" w:rsidP="005D4B91">
      <w:pPr>
        <w:ind w:firstLine="709"/>
        <w:rPr>
          <w:rFonts w:ascii="Times New Roman" w:hAnsi="Times New Roman" w:cs="Times New Roman"/>
          <w:b/>
          <w:i/>
          <w:sz w:val="28"/>
          <w:szCs w:val="28"/>
        </w:rPr>
      </w:pPr>
      <w:bookmarkStart w:id="89" w:name="sub_11985"/>
      <w:r w:rsidRPr="005D4B91">
        <w:rPr>
          <w:rFonts w:ascii="Times New Roman" w:hAnsi="Times New Roman" w:cs="Times New Roman"/>
          <w:b/>
          <w:i/>
          <w:sz w:val="28"/>
          <w:szCs w:val="28"/>
        </w:rPr>
        <w:t>К концу обучения в 10 классе обучающийся получит следующие предметные результаты по отдельным темам программы по русскому языку:</w:t>
      </w:r>
    </w:p>
    <w:p w:rsidR="00071A2F" w:rsidRPr="005D4B91" w:rsidRDefault="00071A2F" w:rsidP="005D4B91">
      <w:pPr>
        <w:ind w:firstLine="709"/>
        <w:rPr>
          <w:rFonts w:ascii="Times New Roman" w:hAnsi="Times New Roman" w:cs="Times New Roman"/>
          <w:b/>
          <w:sz w:val="28"/>
          <w:szCs w:val="28"/>
        </w:rPr>
      </w:pPr>
      <w:bookmarkStart w:id="90" w:name="sub_119851"/>
      <w:bookmarkEnd w:id="89"/>
      <w:r w:rsidRPr="005D4B91">
        <w:rPr>
          <w:rFonts w:ascii="Times New Roman" w:hAnsi="Times New Roman" w:cs="Times New Roman"/>
          <w:b/>
          <w:sz w:val="28"/>
          <w:szCs w:val="28"/>
        </w:rPr>
        <w:t xml:space="preserve">Общие сведения </w:t>
      </w:r>
      <w:r w:rsidR="00402B26" w:rsidRPr="005D4B91">
        <w:rPr>
          <w:rFonts w:ascii="Times New Roman" w:hAnsi="Times New Roman" w:cs="Times New Roman"/>
          <w:b/>
          <w:sz w:val="28"/>
          <w:szCs w:val="28"/>
        </w:rPr>
        <w:t>о языке</w:t>
      </w:r>
    </w:p>
    <w:bookmarkEnd w:id="90"/>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w:t>
      </w:r>
      <w:r w:rsidR="00071A2F" w:rsidRPr="005D4B91">
        <w:rPr>
          <w:rFonts w:ascii="Times New Roman" w:hAnsi="Times New Roman" w:cs="Times New Roman"/>
          <w:sz w:val="28"/>
          <w:szCs w:val="28"/>
        </w:rPr>
        <w:t>меть представление о языке как знаковой системе, об основных функциях языка; о лингвистике как науке.</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w:t>
      </w:r>
      <w:r w:rsidR="00071A2F" w:rsidRPr="005D4B91">
        <w:rPr>
          <w:rFonts w:ascii="Times New Roman" w:hAnsi="Times New Roman" w:cs="Times New Roman"/>
          <w:sz w:val="28"/>
          <w:szCs w:val="28"/>
        </w:rPr>
        <w:t>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w:t>
      </w:r>
      <w:r w:rsidR="00071A2F" w:rsidRPr="005D4B91">
        <w:rPr>
          <w:rStyle w:val="a4"/>
          <w:rFonts w:ascii="Times New Roman" w:hAnsi="Times New Roman" w:cs="Times New Roman"/>
          <w:color w:val="auto"/>
          <w:sz w:val="28"/>
          <w:szCs w:val="28"/>
        </w:rPr>
        <w:t>статью 68</w:t>
      </w:r>
      <w:r w:rsidR="00071A2F" w:rsidRPr="005D4B91">
        <w:rPr>
          <w:rFonts w:ascii="Times New Roman" w:hAnsi="Times New Roman" w:cs="Times New Roman"/>
          <w:sz w:val="28"/>
          <w:szCs w:val="28"/>
        </w:rPr>
        <w:t xml:space="preserve"> Конституции Российской Федерации, </w:t>
      </w:r>
      <w:r w:rsidR="00071A2F" w:rsidRPr="005D4B91">
        <w:rPr>
          <w:rStyle w:val="a4"/>
          <w:rFonts w:ascii="Times New Roman" w:hAnsi="Times New Roman" w:cs="Times New Roman"/>
          <w:color w:val="auto"/>
          <w:sz w:val="28"/>
          <w:szCs w:val="28"/>
        </w:rPr>
        <w:t>Федеральный закон</w:t>
      </w:r>
      <w:r w:rsidR="00402B26" w:rsidRPr="005D4B91">
        <w:rPr>
          <w:rFonts w:ascii="Times New Roman" w:hAnsi="Times New Roman" w:cs="Times New Roman"/>
          <w:sz w:val="28"/>
          <w:szCs w:val="28"/>
        </w:rPr>
        <w:t xml:space="preserve"> от 01.06.2005 г. №</w:t>
      </w:r>
      <w:r w:rsidR="00071A2F" w:rsidRPr="005D4B91">
        <w:rPr>
          <w:rFonts w:ascii="Times New Roman" w:hAnsi="Times New Roman" w:cs="Times New Roman"/>
          <w:sz w:val="28"/>
          <w:szCs w:val="28"/>
        </w:rPr>
        <w:t xml:space="preserve"> 53-ФЗ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 государственном языке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071A2F" w:rsidRPr="005D4B91">
        <w:rPr>
          <w:rStyle w:val="a4"/>
          <w:rFonts w:ascii="Times New Roman" w:hAnsi="Times New Roman" w:cs="Times New Roman"/>
          <w:color w:val="auto"/>
          <w:sz w:val="28"/>
          <w:szCs w:val="28"/>
        </w:rPr>
        <w:t>Закон</w:t>
      </w:r>
      <w:r w:rsidR="00071A2F" w:rsidRPr="005D4B91">
        <w:rPr>
          <w:rFonts w:ascii="Times New Roman" w:hAnsi="Times New Roman" w:cs="Times New Roman"/>
          <w:sz w:val="28"/>
          <w:szCs w:val="28"/>
        </w:rPr>
        <w:t xml:space="preserve"> Российской Ф</w:t>
      </w:r>
      <w:r w:rsidR="00402B26" w:rsidRPr="005D4B91">
        <w:rPr>
          <w:rFonts w:ascii="Times New Roman" w:hAnsi="Times New Roman" w:cs="Times New Roman"/>
          <w:sz w:val="28"/>
          <w:szCs w:val="28"/>
        </w:rPr>
        <w:t>едерации от 25.10.1991 г. №</w:t>
      </w:r>
      <w:r w:rsidR="00071A2F" w:rsidRPr="005D4B91">
        <w:rPr>
          <w:rFonts w:ascii="Times New Roman" w:hAnsi="Times New Roman" w:cs="Times New Roman"/>
          <w:sz w:val="28"/>
          <w:szCs w:val="28"/>
        </w:rPr>
        <w:t xml:space="preserve"> 1807-1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 языках народов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w:t>
      </w:r>
      <w:r w:rsidR="00071A2F" w:rsidRPr="005D4B91">
        <w:rPr>
          <w:rFonts w:ascii="Times New Roman" w:hAnsi="Times New Roman" w:cs="Times New Roman"/>
          <w:sz w:val="28"/>
          <w:szCs w:val="28"/>
        </w:rPr>
        <w:t>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071A2F" w:rsidRPr="005D4B91" w:rsidRDefault="00402B26" w:rsidP="005D4B91">
      <w:pPr>
        <w:ind w:firstLine="709"/>
        <w:rPr>
          <w:rFonts w:ascii="Times New Roman" w:hAnsi="Times New Roman" w:cs="Times New Roman"/>
          <w:b/>
          <w:sz w:val="28"/>
          <w:szCs w:val="28"/>
        </w:rPr>
      </w:pPr>
      <w:bookmarkStart w:id="91" w:name="sub_119852"/>
      <w:r w:rsidRPr="005D4B91">
        <w:rPr>
          <w:rFonts w:ascii="Times New Roman" w:hAnsi="Times New Roman" w:cs="Times New Roman"/>
          <w:b/>
          <w:sz w:val="28"/>
          <w:szCs w:val="28"/>
        </w:rPr>
        <w:t>Язык и речь. Культура речи</w:t>
      </w:r>
    </w:p>
    <w:bookmarkEnd w:id="91"/>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культуре речи как разделе лингвистики.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К</w:t>
      </w:r>
      <w:r w:rsidR="00071A2F" w:rsidRPr="005D4B91">
        <w:rPr>
          <w:rFonts w:ascii="Times New Roman" w:hAnsi="Times New Roman" w:cs="Times New Roman"/>
          <w:sz w:val="28"/>
          <w:szCs w:val="28"/>
        </w:rPr>
        <w:t>омментировать нормативный, коммуникативный и этический аспекты культуры речи, приводить соответствующие примеры.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языковой норме, её видах.</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словари русского языка в учебной деятельности.</w:t>
      </w:r>
    </w:p>
    <w:p w:rsidR="00071A2F" w:rsidRPr="005D4B91" w:rsidRDefault="00071A2F" w:rsidP="005D4B91">
      <w:pPr>
        <w:ind w:firstLine="709"/>
        <w:rPr>
          <w:rFonts w:ascii="Times New Roman" w:hAnsi="Times New Roman" w:cs="Times New Roman"/>
          <w:b/>
          <w:sz w:val="28"/>
          <w:szCs w:val="28"/>
        </w:rPr>
      </w:pPr>
      <w:bookmarkStart w:id="92" w:name="sub_119853"/>
      <w:r w:rsidRPr="005D4B91">
        <w:rPr>
          <w:rFonts w:ascii="Times New Roman" w:hAnsi="Times New Roman" w:cs="Times New Roman"/>
          <w:b/>
          <w:sz w:val="28"/>
          <w:szCs w:val="28"/>
        </w:rPr>
        <w:t>Фонетика</w:t>
      </w:r>
      <w:r w:rsidR="00402B26" w:rsidRPr="005D4B91">
        <w:rPr>
          <w:rFonts w:ascii="Times New Roman" w:hAnsi="Times New Roman" w:cs="Times New Roman"/>
          <w:b/>
          <w:sz w:val="28"/>
          <w:szCs w:val="28"/>
        </w:rPr>
        <w:t>. Орфоэпия. Орфоэпические нормы</w:t>
      </w:r>
    </w:p>
    <w:bookmarkEnd w:id="92"/>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фонетический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фонетики в тексте.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 xml:space="preserve">нализировать и характеризовать особенности произношения безударных гласных звуков, некоторых согласных, сочетаний согласных, некоторых </w:t>
      </w:r>
      <w:r w:rsidR="00071A2F" w:rsidRPr="005D4B91">
        <w:rPr>
          <w:rFonts w:ascii="Times New Roman" w:hAnsi="Times New Roman" w:cs="Times New Roman"/>
          <w:sz w:val="28"/>
          <w:szCs w:val="28"/>
        </w:rPr>
        <w:lastRenderedPageBreak/>
        <w:t>грамматических форм, иноязычных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речевые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соблюдения орфоэпических и акцентологических норм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основные произносительные и акцентологические нормы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орфоэпический словарь.</w:t>
      </w:r>
    </w:p>
    <w:p w:rsidR="00071A2F" w:rsidRPr="005D4B91" w:rsidRDefault="00071A2F" w:rsidP="005D4B91">
      <w:pPr>
        <w:ind w:firstLine="709"/>
        <w:rPr>
          <w:rFonts w:ascii="Times New Roman" w:hAnsi="Times New Roman" w:cs="Times New Roman"/>
          <w:b/>
          <w:sz w:val="28"/>
          <w:szCs w:val="28"/>
        </w:rPr>
      </w:pPr>
      <w:bookmarkStart w:id="93" w:name="sub_119854"/>
      <w:r w:rsidRPr="005D4B91">
        <w:rPr>
          <w:rFonts w:ascii="Times New Roman" w:hAnsi="Times New Roman" w:cs="Times New Roman"/>
          <w:b/>
          <w:sz w:val="28"/>
          <w:szCs w:val="28"/>
        </w:rPr>
        <w:t>Лексикология и</w:t>
      </w:r>
      <w:r w:rsidR="00402B26" w:rsidRPr="005D4B91">
        <w:rPr>
          <w:rFonts w:ascii="Times New Roman" w:hAnsi="Times New Roman" w:cs="Times New Roman"/>
          <w:b/>
          <w:sz w:val="28"/>
          <w:szCs w:val="28"/>
        </w:rPr>
        <w:t xml:space="preserve"> фразеология. Лексические нормы</w:t>
      </w:r>
    </w:p>
    <w:bookmarkEnd w:id="93"/>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лексический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лексики.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соблюдения лексических норм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лексические нормы.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Х</w:t>
      </w:r>
      <w:r w:rsidR="00071A2F" w:rsidRPr="005D4B91">
        <w:rPr>
          <w:rFonts w:ascii="Times New Roman" w:hAnsi="Times New Roman" w:cs="Times New Roman"/>
          <w:sz w:val="28"/>
          <w:szCs w:val="28"/>
        </w:rPr>
        <w:t>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071A2F" w:rsidRPr="005D4B91" w:rsidRDefault="00071A2F" w:rsidP="005D4B91">
      <w:pPr>
        <w:ind w:firstLine="709"/>
        <w:rPr>
          <w:rFonts w:ascii="Times New Roman" w:hAnsi="Times New Roman" w:cs="Times New Roman"/>
          <w:b/>
          <w:sz w:val="28"/>
          <w:szCs w:val="28"/>
        </w:rPr>
      </w:pPr>
      <w:bookmarkStart w:id="94" w:name="sub_119855"/>
      <w:r w:rsidRPr="005D4B91">
        <w:rPr>
          <w:rFonts w:ascii="Times New Roman" w:hAnsi="Times New Roman" w:cs="Times New Roman"/>
          <w:b/>
          <w:sz w:val="28"/>
          <w:szCs w:val="28"/>
        </w:rPr>
        <w:t>Морфемика и словообразова</w:t>
      </w:r>
      <w:r w:rsidR="00402B26" w:rsidRPr="005D4B91">
        <w:rPr>
          <w:rFonts w:ascii="Times New Roman" w:hAnsi="Times New Roman" w:cs="Times New Roman"/>
          <w:b/>
          <w:sz w:val="28"/>
          <w:szCs w:val="28"/>
        </w:rPr>
        <w:t>ние. Словообразовательные нормы</w:t>
      </w:r>
    </w:p>
    <w:bookmarkEnd w:id="94"/>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морфемный и словообразовательный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речевые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особенностей употребления сложносокращённых слов (аббревиатур).</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w:t>
      </w:r>
      <w:r w:rsidRPr="005D4B91">
        <w:rPr>
          <w:rFonts w:ascii="Times New Roman" w:hAnsi="Times New Roman" w:cs="Times New Roman"/>
          <w:sz w:val="28"/>
          <w:szCs w:val="28"/>
        </w:rPr>
        <w:t>ть словообразовательный словарь.</w:t>
      </w:r>
    </w:p>
    <w:p w:rsidR="00071A2F" w:rsidRPr="005D4B91" w:rsidRDefault="00071A2F" w:rsidP="005D4B91">
      <w:pPr>
        <w:ind w:firstLine="709"/>
        <w:rPr>
          <w:rFonts w:ascii="Times New Roman" w:hAnsi="Times New Roman" w:cs="Times New Roman"/>
          <w:b/>
          <w:sz w:val="28"/>
          <w:szCs w:val="28"/>
        </w:rPr>
      </w:pPr>
      <w:bookmarkStart w:id="95" w:name="sub_119856"/>
      <w:r w:rsidRPr="005D4B91">
        <w:rPr>
          <w:rFonts w:ascii="Times New Roman" w:hAnsi="Times New Roman" w:cs="Times New Roman"/>
          <w:b/>
          <w:sz w:val="28"/>
          <w:szCs w:val="28"/>
        </w:rPr>
        <w:t>Морфология. Морфологические н</w:t>
      </w:r>
      <w:r w:rsidR="00402B26" w:rsidRPr="005D4B91">
        <w:rPr>
          <w:rFonts w:ascii="Times New Roman" w:hAnsi="Times New Roman" w:cs="Times New Roman"/>
          <w:b/>
          <w:sz w:val="28"/>
          <w:szCs w:val="28"/>
        </w:rPr>
        <w:t>ормы</w:t>
      </w:r>
    </w:p>
    <w:bookmarkEnd w:id="95"/>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морфологический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особенности употребления в тексте слов разных частей речи.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соблюдения морфологических норм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морфологические нормы.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Х</w:t>
      </w:r>
      <w:r w:rsidR="00071A2F" w:rsidRPr="005D4B91">
        <w:rPr>
          <w:rFonts w:ascii="Times New Roman" w:hAnsi="Times New Roman" w:cs="Times New Roman"/>
          <w:sz w:val="28"/>
          <w:szCs w:val="28"/>
        </w:rPr>
        <w:t>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словарь грамматических трудностей, справочники.</w:t>
      </w:r>
    </w:p>
    <w:p w:rsidR="00071A2F" w:rsidRPr="005D4B91" w:rsidRDefault="00071A2F" w:rsidP="005D4B91">
      <w:pPr>
        <w:ind w:firstLine="709"/>
        <w:rPr>
          <w:rFonts w:ascii="Times New Roman" w:hAnsi="Times New Roman" w:cs="Times New Roman"/>
          <w:b/>
          <w:sz w:val="28"/>
          <w:szCs w:val="28"/>
        </w:rPr>
      </w:pPr>
      <w:bookmarkStart w:id="96" w:name="sub_119857"/>
      <w:r w:rsidRPr="005D4B91">
        <w:rPr>
          <w:rFonts w:ascii="Times New Roman" w:hAnsi="Times New Roman" w:cs="Times New Roman"/>
          <w:b/>
          <w:sz w:val="28"/>
          <w:szCs w:val="28"/>
        </w:rPr>
        <w:t>Орфограф</w:t>
      </w:r>
      <w:r w:rsidR="00402B26" w:rsidRPr="005D4B91">
        <w:rPr>
          <w:rFonts w:ascii="Times New Roman" w:hAnsi="Times New Roman" w:cs="Times New Roman"/>
          <w:b/>
          <w:sz w:val="28"/>
          <w:szCs w:val="28"/>
        </w:rPr>
        <w:t>ия. Основные правила орфографии</w:t>
      </w:r>
    </w:p>
    <w:bookmarkEnd w:id="96"/>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принципах и разделах русской орфографии.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орфографический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текст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собственный) с точки зрения соблюдения орфографических правил современного русского литературного языка (в рамках изученного).</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С</w:t>
      </w:r>
      <w:r w:rsidR="00071A2F" w:rsidRPr="005D4B91">
        <w:rPr>
          <w:rFonts w:ascii="Times New Roman" w:hAnsi="Times New Roman" w:cs="Times New Roman"/>
          <w:sz w:val="28"/>
          <w:szCs w:val="28"/>
        </w:rPr>
        <w:t>облюдать правила орфографии.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орфографический словарь.</w:t>
      </w:r>
    </w:p>
    <w:p w:rsidR="004B092B" w:rsidRDefault="004B092B" w:rsidP="005D4B91">
      <w:pPr>
        <w:ind w:firstLine="709"/>
        <w:rPr>
          <w:rFonts w:ascii="Times New Roman" w:hAnsi="Times New Roman" w:cs="Times New Roman"/>
          <w:b/>
          <w:sz w:val="28"/>
          <w:szCs w:val="28"/>
        </w:rPr>
      </w:pPr>
      <w:bookmarkStart w:id="97" w:name="sub_119858"/>
    </w:p>
    <w:p w:rsidR="004B092B" w:rsidRDefault="004B092B" w:rsidP="005D4B91">
      <w:pPr>
        <w:ind w:firstLine="709"/>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Реч</w:t>
      </w:r>
      <w:r w:rsidR="00402B26" w:rsidRPr="005D4B91">
        <w:rPr>
          <w:rFonts w:ascii="Times New Roman" w:hAnsi="Times New Roman" w:cs="Times New Roman"/>
          <w:b/>
          <w:sz w:val="28"/>
          <w:szCs w:val="28"/>
        </w:rPr>
        <w:t>ь. Речевое общение</w:t>
      </w:r>
    </w:p>
    <w:bookmarkEnd w:id="97"/>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З</w:t>
      </w:r>
      <w:r w:rsidR="00071A2F" w:rsidRPr="005D4B91">
        <w:rPr>
          <w:rFonts w:ascii="Times New Roman" w:hAnsi="Times New Roman" w:cs="Times New Roman"/>
          <w:sz w:val="28"/>
          <w:szCs w:val="28"/>
        </w:rPr>
        <w:t>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У</w:t>
      </w:r>
      <w:r w:rsidR="00071A2F" w:rsidRPr="005D4B91">
        <w:rPr>
          <w:rFonts w:ascii="Times New Roman" w:hAnsi="Times New Roman" w:cs="Times New Roman"/>
          <w:sz w:val="28"/>
          <w:szCs w:val="28"/>
        </w:rPr>
        <w:t>потреблять языковые средства с учётом речевой ситуации.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в устной речи и на письме нормы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ценивать собственную и чужую речь с точки зрения точного, уместного и выразительного словоупотребления.</w:t>
      </w:r>
    </w:p>
    <w:p w:rsidR="00071A2F" w:rsidRPr="005D4B91" w:rsidRDefault="00071A2F" w:rsidP="005D4B91">
      <w:pPr>
        <w:ind w:firstLine="709"/>
        <w:rPr>
          <w:rFonts w:ascii="Times New Roman" w:hAnsi="Times New Roman" w:cs="Times New Roman"/>
          <w:b/>
          <w:sz w:val="28"/>
          <w:szCs w:val="28"/>
        </w:rPr>
      </w:pPr>
      <w:bookmarkStart w:id="98" w:name="sub_119859"/>
      <w:r w:rsidRPr="005D4B91">
        <w:rPr>
          <w:rFonts w:ascii="Times New Roman" w:hAnsi="Times New Roman" w:cs="Times New Roman"/>
          <w:b/>
          <w:sz w:val="28"/>
          <w:szCs w:val="28"/>
        </w:rPr>
        <w:t>Текст. Информацион</w:t>
      </w:r>
      <w:r w:rsidR="00402B26" w:rsidRPr="005D4B91">
        <w:rPr>
          <w:rFonts w:ascii="Times New Roman" w:hAnsi="Times New Roman" w:cs="Times New Roman"/>
          <w:b/>
          <w:sz w:val="28"/>
          <w:szCs w:val="28"/>
        </w:rPr>
        <w:t>но-смысловая переработка текста</w:t>
      </w:r>
    </w:p>
    <w:bookmarkEnd w:id="98"/>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рименять знания о тексте, его основных признаках, структуре и видах представленной в нём информации в речевой практике.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ыявлять логико-смысловые отношения между предложениями в тексте.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w:t>
      </w:r>
      <w:r w:rsidR="00071A2F" w:rsidRPr="005D4B91">
        <w:rPr>
          <w:rFonts w:ascii="Times New Roman" w:hAnsi="Times New Roman" w:cs="Times New Roman"/>
          <w:sz w:val="28"/>
          <w:szCs w:val="28"/>
        </w:rPr>
        <w:lastRenderedPageBreak/>
        <w:t>графику и другие (объём текста для чтения - 450-500 слов; объём прослушанного или прочитанного текста для пересказа от 250 до 300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вторичные тексты (план, тезисы, конспект, реферат, аннотация, отзыв, рецензия и другие).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К</w:t>
      </w:r>
      <w:r w:rsidR="00071A2F" w:rsidRPr="005D4B91">
        <w:rPr>
          <w:rFonts w:ascii="Times New Roman" w:hAnsi="Times New Roman" w:cs="Times New Roman"/>
          <w:sz w:val="28"/>
          <w:szCs w:val="28"/>
        </w:rPr>
        <w:t>орректировать текст: устранять логические, фактические, этические, грамматические и речевые ошибки.</w:t>
      </w:r>
    </w:p>
    <w:p w:rsidR="00BE57F4" w:rsidRPr="005D4B91" w:rsidRDefault="00BE57F4" w:rsidP="005D4B91">
      <w:pPr>
        <w:ind w:firstLine="709"/>
        <w:rPr>
          <w:rFonts w:ascii="Times New Roman" w:hAnsi="Times New Roman" w:cs="Times New Roman"/>
          <w:sz w:val="28"/>
          <w:szCs w:val="28"/>
        </w:rPr>
      </w:pPr>
    </w:p>
    <w:p w:rsidR="00BE57F4" w:rsidRPr="005D4B91" w:rsidRDefault="00BE57F4" w:rsidP="004B092B">
      <w:pPr>
        <w:widowControl/>
        <w:autoSpaceDE/>
        <w:autoSpaceDN/>
        <w:adjustRightInd/>
        <w:ind w:firstLine="0"/>
        <w:jc w:val="center"/>
        <w:rPr>
          <w:rFonts w:ascii="Times New Roman" w:hAnsi="Times New Roman" w:cs="Times New Roman"/>
          <w:b/>
          <w:smallCaps/>
          <w:sz w:val="28"/>
          <w:szCs w:val="28"/>
          <w:lang w:eastAsia="en-US"/>
        </w:rPr>
      </w:pPr>
      <w:r w:rsidRPr="005D4B91">
        <w:rPr>
          <w:rFonts w:ascii="Times New Roman" w:hAnsi="Times New Roman" w:cs="Times New Roman"/>
          <w:b/>
          <w:sz w:val="28"/>
          <w:szCs w:val="28"/>
          <w:lang w:eastAsia="en-US"/>
        </w:rPr>
        <w:t>11 </w:t>
      </w:r>
      <w:r w:rsidRPr="005D4B91">
        <w:rPr>
          <w:rFonts w:ascii="Times New Roman" w:hAnsi="Times New Roman" w:cs="Times New Roman"/>
          <w:b/>
          <w:smallCaps/>
          <w:sz w:val="28"/>
          <w:szCs w:val="28"/>
          <w:lang w:eastAsia="en-US"/>
        </w:rPr>
        <w:t>КЛАСС</w:t>
      </w:r>
    </w:p>
    <w:p w:rsidR="00071A2F" w:rsidRPr="005D4B91" w:rsidRDefault="00071A2F" w:rsidP="005D4B91">
      <w:pPr>
        <w:ind w:firstLine="709"/>
        <w:rPr>
          <w:rFonts w:ascii="Times New Roman" w:hAnsi="Times New Roman" w:cs="Times New Roman"/>
          <w:b/>
          <w:i/>
          <w:sz w:val="28"/>
          <w:szCs w:val="28"/>
        </w:rPr>
      </w:pPr>
      <w:bookmarkStart w:id="99" w:name="sub_11986"/>
      <w:r w:rsidRPr="005D4B91">
        <w:rPr>
          <w:rFonts w:ascii="Times New Roman" w:hAnsi="Times New Roman" w:cs="Times New Roman"/>
          <w:b/>
          <w:i/>
          <w:sz w:val="28"/>
          <w:szCs w:val="28"/>
        </w:rPr>
        <w:t>К концу обучения в 11 классе обучающийся получит следующие предметные результаты по отдельным темам программы по русскому языку:</w:t>
      </w:r>
    </w:p>
    <w:p w:rsidR="00071A2F" w:rsidRPr="005D4B91" w:rsidRDefault="00402B26" w:rsidP="005D4B91">
      <w:pPr>
        <w:ind w:firstLine="709"/>
        <w:rPr>
          <w:rFonts w:ascii="Times New Roman" w:hAnsi="Times New Roman" w:cs="Times New Roman"/>
          <w:b/>
          <w:sz w:val="28"/>
          <w:szCs w:val="28"/>
        </w:rPr>
      </w:pPr>
      <w:bookmarkStart w:id="100" w:name="sub_119861"/>
      <w:bookmarkEnd w:id="99"/>
      <w:r w:rsidRPr="005D4B91">
        <w:rPr>
          <w:rFonts w:ascii="Times New Roman" w:hAnsi="Times New Roman" w:cs="Times New Roman"/>
          <w:b/>
          <w:sz w:val="28"/>
          <w:szCs w:val="28"/>
        </w:rPr>
        <w:t>Общие сведения о языке</w:t>
      </w:r>
    </w:p>
    <w:bookmarkEnd w:id="100"/>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об экологии языка, о проблемах речевой культуры в современном обществе.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151272" w:rsidRPr="005D4B91" w:rsidRDefault="00151272" w:rsidP="005D4B91">
      <w:pPr>
        <w:ind w:firstLine="709"/>
        <w:rPr>
          <w:rFonts w:ascii="Times New Roman" w:hAnsi="Times New Roman" w:cs="Times New Roman"/>
          <w:b/>
          <w:sz w:val="28"/>
          <w:szCs w:val="28"/>
        </w:rPr>
      </w:pPr>
      <w:bookmarkStart w:id="101" w:name="sub_119862"/>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Синтаксис. Синтаксические нормы</w:t>
      </w:r>
    </w:p>
    <w:bookmarkEnd w:id="101"/>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синтаксический анализ словосочетания, простого и сложного предложения.</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синтаксиса русского языка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синтаксические нормы.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словари грамматических трудностей, справочники.</w:t>
      </w:r>
    </w:p>
    <w:p w:rsidR="00071A2F" w:rsidRPr="005D4B91" w:rsidRDefault="00071A2F" w:rsidP="005D4B91">
      <w:pPr>
        <w:ind w:firstLine="709"/>
        <w:rPr>
          <w:rFonts w:ascii="Times New Roman" w:hAnsi="Times New Roman" w:cs="Times New Roman"/>
          <w:b/>
          <w:sz w:val="28"/>
          <w:szCs w:val="28"/>
        </w:rPr>
      </w:pPr>
      <w:bookmarkStart w:id="102" w:name="sub_119863"/>
      <w:r w:rsidRPr="005D4B91">
        <w:rPr>
          <w:rFonts w:ascii="Times New Roman" w:hAnsi="Times New Roman" w:cs="Times New Roman"/>
          <w:b/>
          <w:sz w:val="28"/>
          <w:szCs w:val="28"/>
        </w:rPr>
        <w:t>Пунктуац</w:t>
      </w:r>
      <w:r w:rsidR="00151272" w:rsidRPr="005D4B91">
        <w:rPr>
          <w:rFonts w:ascii="Times New Roman" w:hAnsi="Times New Roman" w:cs="Times New Roman"/>
          <w:b/>
          <w:sz w:val="28"/>
          <w:szCs w:val="28"/>
        </w:rPr>
        <w:t>ия. Основные правила пунктуации</w:t>
      </w:r>
    </w:p>
    <w:bookmarkEnd w:id="102"/>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принципах и разделах русской пунктуации.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пунктуационный анализ предложения.</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правила пунктуации.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справочники по пунктуации.</w:t>
      </w:r>
    </w:p>
    <w:p w:rsidR="00071A2F" w:rsidRPr="005D4B91" w:rsidRDefault="00071A2F" w:rsidP="005D4B91">
      <w:pPr>
        <w:ind w:firstLine="709"/>
        <w:rPr>
          <w:rFonts w:ascii="Times New Roman" w:hAnsi="Times New Roman" w:cs="Times New Roman"/>
          <w:b/>
          <w:sz w:val="28"/>
          <w:szCs w:val="28"/>
        </w:rPr>
      </w:pPr>
      <w:bookmarkStart w:id="103" w:name="sub_119864"/>
      <w:r w:rsidRPr="005D4B91">
        <w:rPr>
          <w:rFonts w:ascii="Times New Roman" w:hAnsi="Times New Roman" w:cs="Times New Roman"/>
          <w:b/>
          <w:sz w:val="28"/>
          <w:szCs w:val="28"/>
        </w:rPr>
        <w:t>Функциона</w:t>
      </w:r>
      <w:r w:rsidR="00151272" w:rsidRPr="005D4B91">
        <w:rPr>
          <w:rFonts w:ascii="Times New Roman" w:hAnsi="Times New Roman" w:cs="Times New Roman"/>
          <w:b/>
          <w:sz w:val="28"/>
          <w:szCs w:val="28"/>
        </w:rPr>
        <w:t>льная стилистика. Культура речи</w:t>
      </w:r>
    </w:p>
    <w:bookmarkEnd w:id="103"/>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функциональной стилистике как разделе лингвистики.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Р</w:t>
      </w:r>
      <w:r w:rsidR="00071A2F" w:rsidRPr="005D4B91">
        <w:rPr>
          <w:rFonts w:ascii="Times New Roman" w:hAnsi="Times New Roman" w:cs="Times New Roman"/>
          <w:sz w:val="28"/>
          <w:szCs w:val="28"/>
        </w:rPr>
        <w:t>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66236"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рименять знания о функциональных разновидностях языка в речевой практике.</w:t>
      </w:r>
    </w:p>
    <w:p w:rsidR="00071A2F" w:rsidRPr="005D4B91" w:rsidRDefault="00071A2F" w:rsidP="005D4B91">
      <w:pPr>
        <w:ind w:firstLine="709"/>
        <w:rPr>
          <w:rFonts w:ascii="Times New Roman" w:hAnsi="Times New Roman" w:cs="Times New Roman"/>
          <w:sz w:val="28"/>
          <w:szCs w:val="28"/>
        </w:rPr>
      </w:pPr>
    </w:p>
    <w:p w:rsidR="00071A2F" w:rsidRPr="005D4B91" w:rsidRDefault="00BE57F4" w:rsidP="005D4B91">
      <w:pPr>
        <w:ind w:firstLine="709"/>
        <w:rPr>
          <w:rFonts w:ascii="Times New Roman" w:hAnsi="Times New Roman" w:cs="Times New Roman"/>
          <w:b/>
          <w:sz w:val="28"/>
          <w:szCs w:val="28"/>
        </w:rPr>
      </w:pPr>
      <w:bookmarkStart w:id="104" w:name="sub_1020"/>
      <w:r w:rsidRPr="005D4B91">
        <w:rPr>
          <w:rFonts w:ascii="Times New Roman" w:hAnsi="Times New Roman" w:cs="Times New Roman"/>
          <w:b/>
          <w:sz w:val="28"/>
          <w:szCs w:val="28"/>
        </w:rPr>
        <w:br w:type="page"/>
      </w:r>
      <w:r w:rsidRPr="005D4B91">
        <w:rPr>
          <w:rFonts w:ascii="Times New Roman" w:hAnsi="Times New Roman" w:cs="Times New Roman"/>
          <w:b/>
          <w:sz w:val="28"/>
          <w:szCs w:val="28"/>
        </w:rPr>
        <w:lastRenderedPageBreak/>
        <w:t>2.1.2</w:t>
      </w:r>
      <w:r w:rsidR="002305EE" w:rsidRPr="005D4B91">
        <w:rPr>
          <w:rFonts w:ascii="Times New Roman" w:hAnsi="Times New Roman" w:cs="Times New Roman"/>
          <w:b/>
          <w:sz w:val="28"/>
          <w:szCs w:val="28"/>
        </w:rPr>
        <w:t>. </w:t>
      </w:r>
      <w:r w:rsidR="00C66236" w:rsidRPr="005D4B91">
        <w:rPr>
          <w:rFonts w:ascii="Times New Roman" w:hAnsi="Times New Roman" w:cs="Times New Roman"/>
          <w:b/>
          <w:sz w:val="28"/>
          <w:szCs w:val="28"/>
        </w:rPr>
        <w:t>РАБОЧАЯ ПРОГРАММА</w:t>
      </w:r>
      <w:r w:rsidRPr="005D4B91">
        <w:rPr>
          <w:rFonts w:ascii="Times New Roman" w:hAnsi="Times New Roman" w:cs="Times New Roman"/>
          <w:b/>
          <w:sz w:val="28"/>
          <w:szCs w:val="28"/>
        </w:rPr>
        <w:t xml:space="preserve"> УЧЕБНОГО ПРЕДМЕТА «ЛИТЕРАТУРА» (БАЗОВЫЙ УРОВЕНЬ)</w:t>
      </w:r>
    </w:p>
    <w:p w:rsidR="00C66236" w:rsidRPr="002E0F22" w:rsidRDefault="00BE57F4" w:rsidP="005D4B91">
      <w:pPr>
        <w:widowControl/>
        <w:autoSpaceDE/>
        <w:autoSpaceDN/>
        <w:adjustRightInd/>
        <w:ind w:firstLine="709"/>
        <w:rPr>
          <w:rFonts w:ascii="Times New Roman" w:hAnsi="Times New Roman" w:cs="Times New Roman"/>
          <w:sz w:val="28"/>
          <w:szCs w:val="28"/>
          <w:lang w:eastAsia="en-US"/>
        </w:rPr>
      </w:pPr>
      <w:r w:rsidRPr="002E0F22">
        <w:rPr>
          <w:rFonts w:ascii="Times New Roman" w:hAnsi="Times New Roman" w:cs="Times New Roman"/>
          <w:sz w:val="28"/>
          <w:szCs w:val="28"/>
          <w:lang w:eastAsia="en-US"/>
        </w:rPr>
        <w:t>Изучение учебного предмета «Литература» предусматривает непосредственное применение федеральной рабочей программы учебного предмета «Литература</w:t>
      </w:r>
      <w:r w:rsidR="002E0F22" w:rsidRPr="002E0F22">
        <w:rPr>
          <w:rFonts w:ascii="Times New Roman" w:hAnsi="Times New Roman" w:cs="Times New Roman"/>
          <w:sz w:val="28"/>
          <w:szCs w:val="28"/>
          <w:lang w:eastAsia="en-US"/>
        </w:rPr>
        <w:t xml:space="preserve">». </w:t>
      </w:r>
      <w:r w:rsidRPr="002E0F22">
        <w:rPr>
          <w:rFonts w:ascii="Times New Roman" w:hAnsi="Times New Roman" w:cs="Times New Roman"/>
          <w:sz w:val="28"/>
          <w:szCs w:val="28"/>
          <w:lang w:eastAsia="en-US"/>
        </w:rPr>
        <w:t>п. 20 «Федеральная рабочая программа по учебному предмету «Литература»</w:t>
      </w:r>
      <w:r w:rsidR="00151272" w:rsidRPr="002E0F22">
        <w:rPr>
          <w:rFonts w:ascii="Times New Roman" w:hAnsi="Times New Roman" w:cs="Times New Roman"/>
          <w:sz w:val="28"/>
          <w:szCs w:val="28"/>
          <w:lang w:eastAsia="en-US"/>
        </w:rPr>
        <w:t>»</w:t>
      </w:r>
      <w:r w:rsidRPr="002E0F22">
        <w:rPr>
          <w:rFonts w:ascii="Times New Roman" w:hAnsi="Times New Roman" w:cs="Times New Roman"/>
          <w:sz w:val="28"/>
          <w:szCs w:val="28"/>
          <w:lang w:eastAsia="en-US"/>
        </w:rPr>
        <w:t xml:space="preserve"> Федеральной образовательной программы СОО.</w:t>
      </w:r>
    </w:p>
    <w:p w:rsidR="00071A2F" w:rsidRPr="005D4B91" w:rsidRDefault="00040B44" w:rsidP="005D4B91">
      <w:pPr>
        <w:ind w:firstLine="709"/>
        <w:rPr>
          <w:rFonts w:ascii="Times New Roman" w:hAnsi="Times New Roman" w:cs="Times New Roman"/>
          <w:sz w:val="28"/>
          <w:szCs w:val="28"/>
        </w:rPr>
      </w:pPr>
      <w:bookmarkStart w:id="105" w:name="sub_1201"/>
      <w:bookmarkEnd w:id="104"/>
      <w:r w:rsidRPr="002E0F22">
        <w:rPr>
          <w:rFonts w:ascii="Times New Roman" w:hAnsi="Times New Roman" w:cs="Times New Roman"/>
          <w:sz w:val="28"/>
          <w:szCs w:val="28"/>
        </w:rPr>
        <w:t>Р</w:t>
      </w:r>
      <w:r w:rsidR="00071A2F" w:rsidRPr="002E0F22">
        <w:rPr>
          <w:rFonts w:ascii="Times New Roman" w:hAnsi="Times New Roman" w:cs="Times New Roman"/>
          <w:sz w:val="28"/>
          <w:szCs w:val="28"/>
        </w:rPr>
        <w:t xml:space="preserve">абочая программа по учебному предмету </w:t>
      </w:r>
      <w:r w:rsidR="00501732" w:rsidRPr="002E0F22">
        <w:rPr>
          <w:rFonts w:ascii="Times New Roman" w:hAnsi="Times New Roman" w:cs="Times New Roman"/>
          <w:sz w:val="28"/>
          <w:szCs w:val="28"/>
        </w:rPr>
        <w:t>«</w:t>
      </w:r>
      <w:r w:rsidR="00071A2F" w:rsidRPr="002E0F22">
        <w:rPr>
          <w:rFonts w:ascii="Times New Roman" w:hAnsi="Times New Roman" w:cs="Times New Roman"/>
          <w:sz w:val="28"/>
          <w:szCs w:val="28"/>
        </w:rPr>
        <w:t>Литература</w:t>
      </w:r>
      <w:r w:rsidR="00501732" w:rsidRPr="002E0F22">
        <w:rPr>
          <w:rFonts w:ascii="Times New Roman" w:hAnsi="Times New Roman" w:cs="Times New Roman"/>
          <w:sz w:val="28"/>
          <w:szCs w:val="28"/>
        </w:rPr>
        <w:t>»</w:t>
      </w:r>
      <w:r w:rsidR="00071A2F" w:rsidRPr="002E0F22">
        <w:rPr>
          <w:rFonts w:ascii="Times New Roman" w:hAnsi="Times New Roman" w:cs="Times New Roman"/>
          <w:sz w:val="28"/>
          <w:szCs w:val="28"/>
        </w:rPr>
        <w:t xml:space="preserve"> (предметная</w:t>
      </w:r>
      <w:r w:rsidR="00071A2F" w:rsidRPr="005D4B91">
        <w:rPr>
          <w:rFonts w:ascii="Times New Roman" w:hAnsi="Times New Roman" w:cs="Times New Roman"/>
          <w:sz w:val="28"/>
          <w:szCs w:val="28"/>
        </w:rPr>
        <w:t xml:space="preserve"> область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 и 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040B44" w:rsidRPr="005D4B91" w:rsidRDefault="00040B44" w:rsidP="005D4B91">
      <w:pPr>
        <w:ind w:firstLine="709"/>
        <w:rPr>
          <w:rFonts w:ascii="Times New Roman" w:hAnsi="Times New Roman" w:cs="Times New Roman"/>
          <w:sz w:val="28"/>
          <w:szCs w:val="28"/>
        </w:rPr>
      </w:pPr>
    </w:p>
    <w:p w:rsidR="00BE57F4" w:rsidRPr="005D4B91" w:rsidRDefault="00BE57F4" w:rsidP="005D4B91">
      <w:pPr>
        <w:widowControl/>
        <w:autoSpaceDE/>
        <w:autoSpaceDN/>
        <w:adjustRightInd/>
        <w:ind w:firstLine="709"/>
        <w:contextualSpacing/>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 ПОЯСНИТЕЛЬНАЯ ЗАПИСКА</w:t>
      </w:r>
    </w:p>
    <w:p w:rsidR="00071A2F" w:rsidRPr="005D4B91" w:rsidRDefault="00BE57F4" w:rsidP="005D4B91">
      <w:pPr>
        <w:ind w:firstLine="709"/>
        <w:rPr>
          <w:rFonts w:ascii="Times New Roman" w:hAnsi="Times New Roman" w:cs="Times New Roman"/>
          <w:sz w:val="28"/>
          <w:szCs w:val="28"/>
        </w:rPr>
      </w:pPr>
      <w:bookmarkStart w:id="106" w:name="sub_12023"/>
      <w:bookmarkEnd w:id="105"/>
      <w:r w:rsidRPr="005D4B91">
        <w:rPr>
          <w:rFonts w:ascii="Times New Roman" w:hAnsi="Times New Roman" w:cs="Times New Roman"/>
          <w:sz w:val="28"/>
          <w:szCs w:val="28"/>
        </w:rPr>
        <w:t>1. </w:t>
      </w:r>
      <w:r w:rsidR="00071A2F" w:rsidRPr="005D4B91">
        <w:rPr>
          <w:rFonts w:ascii="Times New Roman" w:hAnsi="Times New Roman" w:cs="Times New Roman"/>
          <w:sz w:val="28"/>
          <w:szCs w:val="28"/>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планируемые предметные результаты распределены по годам обучения.</w:t>
      </w:r>
    </w:p>
    <w:p w:rsidR="00071A2F" w:rsidRPr="005D4B91" w:rsidRDefault="00BE57F4" w:rsidP="005D4B91">
      <w:pPr>
        <w:ind w:firstLine="709"/>
        <w:rPr>
          <w:rFonts w:ascii="Times New Roman" w:hAnsi="Times New Roman" w:cs="Times New Roman"/>
          <w:sz w:val="28"/>
          <w:szCs w:val="28"/>
        </w:rPr>
      </w:pPr>
      <w:bookmarkStart w:id="107" w:name="sub_12024"/>
      <w:bookmarkEnd w:id="106"/>
      <w:r w:rsidRPr="005D4B91">
        <w:rPr>
          <w:rFonts w:ascii="Times New Roman" w:hAnsi="Times New Roman" w:cs="Times New Roman"/>
          <w:sz w:val="28"/>
          <w:szCs w:val="28"/>
        </w:rPr>
        <w:t>2.</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71A2F" w:rsidRPr="005D4B91" w:rsidRDefault="00BE57F4" w:rsidP="005D4B91">
      <w:pPr>
        <w:ind w:firstLine="709"/>
        <w:rPr>
          <w:rFonts w:ascii="Times New Roman" w:hAnsi="Times New Roman" w:cs="Times New Roman"/>
          <w:sz w:val="28"/>
          <w:szCs w:val="28"/>
        </w:rPr>
      </w:pPr>
      <w:bookmarkStart w:id="108" w:name="sub_12025"/>
      <w:bookmarkEnd w:id="107"/>
      <w:r w:rsidRPr="005D4B91">
        <w:rPr>
          <w:rFonts w:ascii="Times New Roman" w:hAnsi="Times New Roman" w:cs="Times New Roman"/>
          <w:sz w:val="28"/>
          <w:szCs w:val="28"/>
        </w:rPr>
        <w:t>3.</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071A2F" w:rsidRPr="005D4B91" w:rsidRDefault="00BE57F4" w:rsidP="005D4B91">
      <w:pPr>
        <w:ind w:firstLine="709"/>
        <w:rPr>
          <w:rFonts w:ascii="Times New Roman" w:hAnsi="Times New Roman" w:cs="Times New Roman"/>
          <w:sz w:val="28"/>
          <w:szCs w:val="28"/>
        </w:rPr>
      </w:pPr>
      <w:bookmarkStart w:id="109" w:name="sub_12026"/>
      <w:bookmarkEnd w:id="108"/>
      <w:r w:rsidRPr="005D4B91">
        <w:rPr>
          <w:rFonts w:ascii="Times New Roman" w:hAnsi="Times New Roman" w:cs="Times New Roman"/>
          <w:sz w:val="28"/>
          <w:szCs w:val="28"/>
        </w:rPr>
        <w:t>4</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Литературное образование на уровне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xml:space="preserve"> преемственно с учебным предметом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на уровне основного общего образования, происходит углубление межпредметных связей с русским языком и учебными предметами предметной области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Общественно-научные предметы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что способствует развитию речи, историзма мышления, формированию художественного вкуса и эстетического отношения к окружающему миру.</w:t>
      </w:r>
    </w:p>
    <w:p w:rsidR="00071A2F" w:rsidRPr="005D4B91" w:rsidRDefault="00BE57F4" w:rsidP="005D4B91">
      <w:pPr>
        <w:ind w:firstLine="709"/>
        <w:rPr>
          <w:rFonts w:ascii="Times New Roman" w:hAnsi="Times New Roman" w:cs="Times New Roman"/>
          <w:sz w:val="28"/>
          <w:szCs w:val="28"/>
        </w:rPr>
      </w:pPr>
      <w:bookmarkStart w:id="110" w:name="sub_12027"/>
      <w:bookmarkEnd w:id="109"/>
      <w:r w:rsidRPr="005D4B91">
        <w:rPr>
          <w:rFonts w:ascii="Times New Roman" w:hAnsi="Times New Roman" w:cs="Times New Roman"/>
          <w:sz w:val="28"/>
          <w:szCs w:val="28"/>
        </w:rPr>
        <w:t>5</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В рабочей программе учтены все этапы российского историко-литературного процесса второй половины XIX - начала XXI века и представлены разделы, касающиеся отечественной и зарубежной литературы.</w:t>
      </w:r>
    </w:p>
    <w:p w:rsidR="00071A2F" w:rsidRPr="005D4B91" w:rsidRDefault="00BE57F4" w:rsidP="005D4B91">
      <w:pPr>
        <w:ind w:firstLine="709"/>
        <w:rPr>
          <w:rFonts w:ascii="Times New Roman" w:hAnsi="Times New Roman" w:cs="Times New Roman"/>
          <w:sz w:val="28"/>
          <w:szCs w:val="28"/>
        </w:rPr>
      </w:pPr>
      <w:bookmarkStart w:id="111" w:name="sub_12028"/>
      <w:bookmarkEnd w:id="110"/>
      <w:r w:rsidRPr="005D4B91">
        <w:rPr>
          <w:rFonts w:ascii="Times New Roman" w:hAnsi="Times New Roman" w:cs="Times New Roman"/>
          <w:sz w:val="28"/>
          <w:szCs w:val="28"/>
        </w:rPr>
        <w:t>6. </w:t>
      </w:r>
      <w:r w:rsidR="00071A2F" w:rsidRPr="005D4B91">
        <w:rPr>
          <w:rFonts w:ascii="Times New Roman" w:hAnsi="Times New Roman" w:cs="Times New Roman"/>
          <w:sz w:val="28"/>
          <w:szCs w:val="28"/>
        </w:rPr>
        <w:t xml:space="preserve">Основные виды деятельности обучающихся перечислены при изучении каждой монографической или обзорной темы и направлены на достижение </w:t>
      </w:r>
      <w:r w:rsidR="00071A2F" w:rsidRPr="005D4B91">
        <w:rPr>
          <w:rFonts w:ascii="Times New Roman" w:hAnsi="Times New Roman" w:cs="Times New Roman"/>
          <w:sz w:val="28"/>
          <w:szCs w:val="28"/>
        </w:rPr>
        <w:lastRenderedPageBreak/>
        <w:t>планируемых результатов обучения литературе.</w:t>
      </w:r>
    </w:p>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7. </w:t>
      </w:r>
      <w:bookmarkStart w:id="112" w:name="sub_12022"/>
      <w:r w:rsidRPr="005D4B91">
        <w:rPr>
          <w:rFonts w:ascii="Times New Roman" w:hAnsi="Times New Roman" w:cs="Times New Roman"/>
          <w:sz w:val="28"/>
          <w:szCs w:val="28"/>
        </w:rPr>
        <w:t>Программа по литературе позволяет учителю:</w:t>
      </w:r>
    </w:p>
    <w:bookmarkEnd w:id="112"/>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федеральной программой воспитания.</w:t>
      </w:r>
    </w:p>
    <w:p w:rsidR="00071A2F" w:rsidRPr="005D4B91" w:rsidRDefault="00BE57F4" w:rsidP="005D4B91">
      <w:pPr>
        <w:ind w:firstLine="709"/>
        <w:rPr>
          <w:rFonts w:ascii="Times New Roman" w:hAnsi="Times New Roman" w:cs="Times New Roman"/>
          <w:sz w:val="28"/>
          <w:szCs w:val="28"/>
        </w:rPr>
      </w:pPr>
      <w:bookmarkStart w:id="113" w:name="sub_12029"/>
      <w:bookmarkEnd w:id="111"/>
      <w:r w:rsidRPr="005D4B91">
        <w:rPr>
          <w:rFonts w:ascii="Times New Roman" w:hAnsi="Times New Roman" w:cs="Times New Roman"/>
          <w:sz w:val="28"/>
          <w:szCs w:val="28"/>
        </w:rPr>
        <w:t>8</w:t>
      </w:r>
      <w:r w:rsidR="00C66236"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 xml:space="preserve">Цели изучения литературы на уровне </w:t>
      </w:r>
      <w:r w:rsidR="00132A67" w:rsidRPr="005D4B91">
        <w:rPr>
          <w:rFonts w:ascii="Times New Roman" w:hAnsi="Times New Roman" w:cs="Times New Roman"/>
          <w:b/>
          <w:i/>
          <w:sz w:val="28"/>
          <w:szCs w:val="28"/>
        </w:rPr>
        <w:t>СОО</w:t>
      </w:r>
      <w:r w:rsidR="00071A2F" w:rsidRPr="005D4B91">
        <w:rPr>
          <w:rFonts w:ascii="Times New Roman" w:hAnsi="Times New Roman" w:cs="Times New Roman"/>
          <w:sz w:val="28"/>
          <w:szCs w:val="28"/>
        </w:rPr>
        <w:t xml:space="preserve">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071A2F" w:rsidRPr="005D4B91" w:rsidRDefault="00132A67" w:rsidP="005D4B91">
      <w:pPr>
        <w:ind w:firstLine="709"/>
        <w:rPr>
          <w:rFonts w:ascii="Times New Roman" w:hAnsi="Times New Roman" w:cs="Times New Roman"/>
          <w:sz w:val="28"/>
          <w:szCs w:val="28"/>
        </w:rPr>
      </w:pPr>
      <w:bookmarkStart w:id="114" w:name="sub_120210"/>
      <w:bookmarkEnd w:id="113"/>
      <w:r w:rsidRPr="005D4B91">
        <w:rPr>
          <w:rFonts w:ascii="Times New Roman" w:hAnsi="Times New Roman" w:cs="Times New Roman"/>
          <w:sz w:val="28"/>
          <w:szCs w:val="28"/>
        </w:rPr>
        <w:t>9. </w:t>
      </w:r>
      <w:r w:rsidR="00071A2F" w:rsidRPr="005D4B91">
        <w:rPr>
          <w:rFonts w:ascii="Times New Roman" w:hAnsi="Times New Roman" w:cs="Times New Roman"/>
          <w:b/>
          <w:i/>
          <w:sz w:val="28"/>
          <w:szCs w:val="28"/>
        </w:rP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w:t>
      </w:r>
      <w:r w:rsidR="00071A2F" w:rsidRPr="005D4B91">
        <w:rPr>
          <w:rStyle w:val="a4"/>
          <w:rFonts w:ascii="Times New Roman" w:hAnsi="Times New Roman" w:cs="Times New Roman"/>
          <w:b/>
          <w:i/>
          <w:color w:val="auto"/>
          <w:sz w:val="28"/>
          <w:szCs w:val="28"/>
        </w:rPr>
        <w:t>ФГОС</w:t>
      </w:r>
      <w:r w:rsidR="00071A2F" w:rsidRPr="005D4B91">
        <w:rPr>
          <w:rFonts w:ascii="Times New Roman" w:hAnsi="Times New Roman" w:cs="Times New Roman"/>
          <w:b/>
          <w:i/>
          <w:sz w:val="28"/>
          <w:szCs w:val="28"/>
        </w:rPr>
        <w:t xml:space="preserve"> СОО.</w:t>
      </w:r>
    </w:p>
    <w:p w:rsidR="00071A2F" w:rsidRPr="005D4B91" w:rsidRDefault="00132A67" w:rsidP="005D4B91">
      <w:pPr>
        <w:ind w:firstLine="709"/>
        <w:rPr>
          <w:rFonts w:ascii="Times New Roman" w:hAnsi="Times New Roman" w:cs="Times New Roman"/>
          <w:sz w:val="28"/>
          <w:szCs w:val="28"/>
        </w:rPr>
      </w:pPr>
      <w:bookmarkStart w:id="115" w:name="sub_1202101"/>
      <w:bookmarkEnd w:id="114"/>
      <w:r w:rsidRPr="005D4B91">
        <w:rPr>
          <w:rFonts w:ascii="Times New Roman" w:hAnsi="Times New Roman" w:cs="Times New Roman"/>
          <w:sz w:val="28"/>
          <w:szCs w:val="28"/>
        </w:rPr>
        <w:t>9.</w:t>
      </w:r>
      <w:r w:rsidR="00071A2F" w:rsidRPr="005D4B91">
        <w:rPr>
          <w:rFonts w:ascii="Times New Roman" w:hAnsi="Times New Roman" w:cs="Times New Roman"/>
          <w:sz w:val="28"/>
          <w:szCs w:val="28"/>
        </w:rPr>
        <w:t>1.</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071A2F" w:rsidRPr="005D4B91" w:rsidRDefault="00132A67" w:rsidP="005D4B91">
      <w:pPr>
        <w:ind w:firstLine="709"/>
        <w:rPr>
          <w:rFonts w:ascii="Times New Roman" w:hAnsi="Times New Roman" w:cs="Times New Roman"/>
          <w:sz w:val="28"/>
          <w:szCs w:val="28"/>
        </w:rPr>
      </w:pPr>
      <w:bookmarkStart w:id="116" w:name="sub_1202102"/>
      <w:bookmarkEnd w:id="115"/>
      <w:r w:rsidRPr="005D4B91">
        <w:rPr>
          <w:rFonts w:ascii="Times New Roman" w:hAnsi="Times New Roman" w:cs="Times New Roman"/>
          <w:sz w:val="28"/>
          <w:szCs w:val="28"/>
        </w:rPr>
        <w:t>9</w:t>
      </w:r>
      <w:r w:rsidR="00C66236" w:rsidRPr="005D4B91">
        <w:rPr>
          <w:rFonts w:ascii="Times New Roman" w:hAnsi="Times New Roman" w:cs="Times New Roman"/>
          <w:sz w:val="28"/>
          <w:szCs w:val="28"/>
        </w:rPr>
        <w:t>.2. </w:t>
      </w:r>
      <w:r w:rsidR="00071A2F" w:rsidRPr="005D4B91">
        <w:rPr>
          <w:rFonts w:ascii="Times New Roman" w:hAnsi="Times New Roman" w:cs="Times New Roman"/>
          <w:sz w:val="28"/>
          <w:szCs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w:t>
      </w:r>
      <w:r w:rsidRPr="005D4B91">
        <w:rPr>
          <w:rFonts w:ascii="Times New Roman" w:hAnsi="Times New Roman" w:cs="Times New Roman"/>
          <w:sz w:val="28"/>
          <w:szCs w:val="28"/>
        </w:rPr>
        <w:t xml:space="preserve">м произведений русской, мировой </w:t>
      </w:r>
      <w:r w:rsidR="00071A2F" w:rsidRPr="005D4B91">
        <w:rPr>
          <w:rFonts w:ascii="Times New Roman" w:hAnsi="Times New Roman" w:cs="Times New Roman"/>
          <w:sz w:val="28"/>
          <w:szCs w:val="28"/>
        </w:rPr>
        <w:t xml:space="preserve">классической и современной литературы,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литератур народов России, а также на формирование потребности в досу</w:t>
      </w:r>
      <w:r w:rsidR="00071A2F" w:rsidRPr="005D4B91">
        <w:rPr>
          <w:rFonts w:ascii="Times New Roman" w:hAnsi="Times New Roman" w:cs="Times New Roman"/>
          <w:sz w:val="28"/>
          <w:szCs w:val="28"/>
        </w:rPr>
        <w:lastRenderedPageBreak/>
        <w:t>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071A2F" w:rsidRPr="005D4B91" w:rsidRDefault="00132A67" w:rsidP="005D4B91">
      <w:pPr>
        <w:ind w:firstLine="709"/>
        <w:rPr>
          <w:rFonts w:ascii="Times New Roman" w:hAnsi="Times New Roman" w:cs="Times New Roman"/>
          <w:sz w:val="28"/>
          <w:szCs w:val="28"/>
        </w:rPr>
      </w:pPr>
      <w:bookmarkStart w:id="117" w:name="sub_1202103"/>
      <w:bookmarkEnd w:id="116"/>
      <w:r w:rsidRPr="005D4B91">
        <w:rPr>
          <w:rFonts w:ascii="Times New Roman" w:hAnsi="Times New Roman" w:cs="Times New Roman"/>
          <w:sz w:val="28"/>
          <w:szCs w:val="28"/>
        </w:rPr>
        <w:t>9</w:t>
      </w:r>
      <w:r w:rsidR="00C66236" w:rsidRPr="005D4B91">
        <w:rPr>
          <w:rFonts w:ascii="Times New Roman" w:hAnsi="Times New Roman" w:cs="Times New Roman"/>
          <w:sz w:val="28"/>
          <w:szCs w:val="28"/>
        </w:rPr>
        <w:t>.3.</w:t>
      </w:r>
      <w:r w:rsidR="00C66236"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132A67" w:rsidRPr="005D4B91" w:rsidRDefault="00132A67" w:rsidP="004504D2">
      <w:pPr>
        <w:ind w:firstLine="709"/>
        <w:rPr>
          <w:rFonts w:ascii="Times New Roman" w:hAnsi="Times New Roman" w:cs="Times New Roman"/>
          <w:sz w:val="28"/>
          <w:szCs w:val="28"/>
        </w:rPr>
      </w:pPr>
      <w:bookmarkStart w:id="118" w:name="sub_1202104"/>
      <w:bookmarkEnd w:id="117"/>
      <w:r w:rsidRPr="005D4B91">
        <w:rPr>
          <w:rFonts w:ascii="Times New Roman" w:hAnsi="Times New Roman" w:cs="Times New Roman"/>
          <w:sz w:val="28"/>
          <w:szCs w:val="28"/>
        </w:rPr>
        <w:t>9</w:t>
      </w:r>
      <w:r w:rsidR="00C66236" w:rsidRPr="005D4B91">
        <w:rPr>
          <w:rFonts w:ascii="Times New Roman" w:hAnsi="Times New Roman" w:cs="Times New Roman"/>
          <w:sz w:val="28"/>
          <w:szCs w:val="28"/>
        </w:rPr>
        <w:t>.4. </w:t>
      </w:r>
      <w:r w:rsidR="00071A2F" w:rsidRPr="005D4B91">
        <w:rPr>
          <w:rFonts w:ascii="Times New Roman" w:hAnsi="Times New Roman" w:cs="Times New Roman"/>
          <w:sz w:val="28"/>
          <w:szCs w:val="28"/>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информационно-телекоммуникационной сети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Интернет</w:t>
      </w:r>
      <w:r w:rsidR="00501732" w:rsidRPr="005D4B91">
        <w:rPr>
          <w:rFonts w:ascii="Times New Roman" w:hAnsi="Times New Roman" w:cs="Times New Roman"/>
          <w:sz w:val="28"/>
          <w:szCs w:val="28"/>
        </w:rPr>
        <w:t>»</w:t>
      </w:r>
      <w:r w:rsidR="004504D2">
        <w:rPr>
          <w:rFonts w:ascii="Times New Roman" w:hAnsi="Times New Roman" w:cs="Times New Roman"/>
          <w:sz w:val="28"/>
          <w:szCs w:val="28"/>
        </w:rPr>
        <w:t>.</w:t>
      </w:r>
    </w:p>
    <w:p w:rsidR="00132A67" w:rsidRPr="005D4B91" w:rsidRDefault="00132A67"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«Литература» в учебном плане</w:t>
      </w:r>
    </w:p>
    <w:p w:rsidR="00132A67" w:rsidRPr="005D4B91" w:rsidRDefault="00132A67"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Учебный предмет «Литература» входит в предметную область «Русский язык и литература».</w:t>
      </w:r>
    </w:p>
    <w:p w:rsidR="00132A67" w:rsidRPr="002E0F22" w:rsidRDefault="00071A2F" w:rsidP="005D4B91">
      <w:pPr>
        <w:ind w:firstLine="709"/>
        <w:rPr>
          <w:rFonts w:ascii="Times New Roman" w:hAnsi="Times New Roman" w:cs="Times New Roman"/>
          <w:sz w:val="28"/>
          <w:szCs w:val="28"/>
        </w:rPr>
      </w:pPr>
      <w:bookmarkStart w:id="119" w:name="sub_120211"/>
      <w:bookmarkEnd w:id="118"/>
      <w:r w:rsidRPr="002E0F22">
        <w:rPr>
          <w:rFonts w:ascii="Times New Roman" w:hAnsi="Times New Roman" w:cs="Times New Roman"/>
          <w:sz w:val="28"/>
          <w:szCs w:val="28"/>
        </w:rPr>
        <w:t>Общее</w:t>
      </w:r>
      <w:r w:rsidR="00132A67" w:rsidRPr="002E0F22">
        <w:rPr>
          <w:rFonts w:ascii="Times New Roman" w:hAnsi="Times New Roman" w:cs="Times New Roman"/>
          <w:sz w:val="28"/>
          <w:szCs w:val="28"/>
        </w:rPr>
        <w:t xml:space="preserve"> число часов</w:t>
      </w:r>
      <w:r w:rsidR="00ED6500" w:rsidRPr="002E0F22">
        <w:rPr>
          <w:rFonts w:ascii="Times New Roman" w:hAnsi="Times New Roman" w:cs="Times New Roman"/>
          <w:sz w:val="28"/>
          <w:szCs w:val="28"/>
        </w:rPr>
        <w:t xml:space="preserve"> </w:t>
      </w:r>
      <w:r w:rsidRPr="002E0F22">
        <w:rPr>
          <w:rFonts w:ascii="Times New Roman" w:hAnsi="Times New Roman" w:cs="Times New Roman"/>
          <w:sz w:val="28"/>
          <w:szCs w:val="28"/>
        </w:rPr>
        <w:t>-</w:t>
      </w:r>
      <w:r w:rsidR="00ED6500" w:rsidRPr="002E0F22">
        <w:rPr>
          <w:rFonts w:ascii="Times New Roman" w:hAnsi="Times New Roman" w:cs="Times New Roman"/>
          <w:sz w:val="28"/>
          <w:szCs w:val="28"/>
        </w:rPr>
        <w:t xml:space="preserve"> </w:t>
      </w:r>
      <w:r w:rsidRPr="002E0F22">
        <w:rPr>
          <w:rFonts w:ascii="Times New Roman" w:hAnsi="Times New Roman" w:cs="Times New Roman"/>
          <w:sz w:val="28"/>
          <w:szCs w:val="28"/>
        </w:rPr>
        <w:t xml:space="preserve">204 часа: </w:t>
      </w:r>
    </w:p>
    <w:p w:rsidR="00132A67" w:rsidRPr="002E0F22" w:rsidRDefault="00132A67" w:rsidP="005D4B91">
      <w:pPr>
        <w:ind w:firstLine="709"/>
        <w:rPr>
          <w:rFonts w:ascii="Times New Roman" w:hAnsi="Times New Roman" w:cs="Times New Roman"/>
          <w:sz w:val="28"/>
          <w:szCs w:val="28"/>
        </w:rPr>
      </w:pPr>
      <w:r w:rsidRPr="002E0F22">
        <w:rPr>
          <w:rFonts w:ascii="Times New Roman" w:hAnsi="Times New Roman" w:cs="Times New Roman"/>
          <w:sz w:val="28"/>
          <w:szCs w:val="28"/>
        </w:rPr>
        <w:t>- </w:t>
      </w:r>
      <w:r w:rsidR="00071A2F" w:rsidRPr="002E0F22">
        <w:rPr>
          <w:rFonts w:ascii="Times New Roman" w:hAnsi="Times New Roman" w:cs="Times New Roman"/>
          <w:sz w:val="28"/>
          <w:szCs w:val="28"/>
        </w:rPr>
        <w:t>в 10 классе - 102 часа (3 часа в неделю),</w:t>
      </w:r>
    </w:p>
    <w:p w:rsidR="00071A2F" w:rsidRPr="002E0F22" w:rsidRDefault="00132A67" w:rsidP="005D4B91">
      <w:pPr>
        <w:ind w:firstLine="709"/>
        <w:rPr>
          <w:rFonts w:ascii="Times New Roman" w:hAnsi="Times New Roman" w:cs="Times New Roman"/>
          <w:sz w:val="28"/>
          <w:szCs w:val="28"/>
        </w:rPr>
      </w:pPr>
      <w:r w:rsidRPr="002E0F22">
        <w:rPr>
          <w:rFonts w:ascii="Times New Roman" w:hAnsi="Times New Roman" w:cs="Times New Roman"/>
          <w:sz w:val="28"/>
          <w:szCs w:val="28"/>
        </w:rPr>
        <w:t>- </w:t>
      </w:r>
      <w:r w:rsidR="00071A2F" w:rsidRPr="002E0F22">
        <w:rPr>
          <w:rFonts w:ascii="Times New Roman" w:hAnsi="Times New Roman" w:cs="Times New Roman"/>
          <w:sz w:val="28"/>
          <w:szCs w:val="28"/>
        </w:rPr>
        <w:t>в 11 классе - 102 часа (3 часа в неделю).</w:t>
      </w:r>
    </w:p>
    <w:p w:rsidR="00C66236" w:rsidRPr="002E0F22" w:rsidRDefault="00C66236" w:rsidP="005D4B91">
      <w:pPr>
        <w:ind w:firstLine="709"/>
        <w:rPr>
          <w:rFonts w:ascii="Times New Roman" w:hAnsi="Times New Roman" w:cs="Times New Roman"/>
          <w:b/>
          <w:sz w:val="28"/>
          <w:szCs w:val="28"/>
        </w:rPr>
      </w:pPr>
    </w:p>
    <w:p w:rsidR="00132A67" w:rsidRPr="005D4B91" w:rsidRDefault="00132A67"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«ЛИТЕРАТУРА»</w:t>
      </w:r>
    </w:p>
    <w:p w:rsidR="00132A67" w:rsidRPr="005D4B91" w:rsidRDefault="00132A67" w:rsidP="005D4B91">
      <w:pPr>
        <w:ind w:firstLine="709"/>
        <w:rPr>
          <w:rFonts w:ascii="Times New Roman" w:hAnsi="Times New Roman" w:cs="Times New Roman"/>
          <w:b/>
          <w:sz w:val="28"/>
          <w:szCs w:val="28"/>
        </w:rPr>
      </w:pPr>
    </w:p>
    <w:p w:rsidR="00132A67" w:rsidRDefault="00132A67"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10 КЛАССЕ</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Основные этапы литературного процесса от древнерусской литературы до литер</w:t>
      </w:r>
      <w:r w:rsidR="00A3550E">
        <w:rPr>
          <w:rFonts w:ascii="Times New Roman" w:hAnsi="Times New Roman" w:cs="Times New Roman"/>
          <w:b/>
          <w:sz w:val="28"/>
          <w:szCs w:val="28"/>
        </w:rPr>
        <w:t>атуры первой половины XIX века</w:t>
      </w:r>
    </w:p>
    <w:p w:rsidR="001E5AC7" w:rsidRPr="001E5AC7" w:rsidRDefault="00A3550E" w:rsidP="001E5AC7">
      <w:pPr>
        <w:ind w:right="57"/>
        <w:rPr>
          <w:rFonts w:ascii="Times New Roman" w:hAnsi="Times New Roman" w:cs="Times New Roman"/>
          <w:sz w:val="28"/>
          <w:szCs w:val="28"/>
        </w:rPr>
      </w:pPr>
      <w:r w:rsidRPr="00A3550E">
        <w:rPr>
          <w:rFonts w:ascii="Times New Roman" w:hAnsi="Times New Roman" w:cs="Times New Roman"/>
          <w:b/>
          <w:i/>
          <w:sz w:val="28"/>
          <w:szCs w:val="28"/>
        </w:rPr>
        <w:t>О</w:t>
      </w:r>
      <w:r w:rsidR="001E5AC7" w:rsidRPr="001E5AC7">
        <w:rPr>
          <w:rFonts w:ascii="Times New Roman" w:hAnsi="Times New Roman" w:cs="Times New Roman"/>
          <w:b/>
          <w:i/>
          <w:sz w:val="28"/>
          <w:szCs w:val="28"/>
        </w:rPr>
        <w:t>бобщающее повторение</w:t>
      </w:r>
      <w:r>
        <w:rPr>
          <w:rFonts w:ascii="Times New Roman" w:hAnsi="Times New Roman" w:cs="Times New Roman"/>
          <w:sz w:val="28"/>
          <w:szCs w:val="28"/>
        </w:rPr>
        <w:t xml:space="preserve"> («Слово о полку Игореве»</w:t>
      </w:r>
      <w:r w:rsidR="001E5AC7" w:rsidRPr="001E5AC7">
        <w:rPr>
          <w:rFonts w:ascii="Times New Roman" w:hAnsi="Times New Roman" w:cs="Times New Roman"/>
          <w:sz w:val="28"/>
          <w:szCs w:val="28"/>
        </w:rPr>
        <w:t>; стихотворения М.В. Ломоносова, Г.Р. Дер</w:t>
      </w:r>
      <w:r>
        <w:rPr>
          <w:rFonts w:ascii="Times New Roman" w:hAnsi="Times New Roman" w:cs="Times New Roman"/>
          <w:sz w:val="28"/>
          <w:szCs w:val="28"/>
        </w:rPr>
        <w:t>жавина; комедия Д.И. Фонвизина «Недоросль»</w:t>
      </w:r>
      <w:r w:rsidR="001E5AC7" w:rsidRPr="001E5AC7">
        <w:rPr>
          <w:rFonts w:ascii="Times New Roman" w:hAnsi="Times New Roman" w:cs="Times New Roman"/>
          <w:sz w:val="28"/>
          <w:szCs w:val="28"/>
        </w:rPr>
        <w:t>; стихотворения и баллады В.А. Жуков</w:t>
      </w:r>
      <w:r>
        <w:rPr>
          <w:rFonts w:ascii="Times New Roman" w:hAnsi="Times New Roman" w:cs="Times New Roman"/>
          <w:sz w:val="28"/>
          <w:szCs w:val="28"/>
        </w:rPr>
        <w:t>ского; комедия А.С. Грибоедова «Горе от ума»</w:t>
      </w:r>
      <w:r w:rsidR="001E5AC7" w:rsidRPr="001E5AC7">
        <w:rPr>
          <w:rFonts w:ascii="Times New Roman" w:hAnsi="Times New Roman" w:cs="Times New Roman"/>
          <w:sz w:val="28"/>
          <w:szCs w:val="28"/>
        </w:rPr>
        <w:t xml:space="preserve">; произведения А.С. </w:t>
      </w:r>
      <w:r>
        <w:rPr>
          <w:rFonts w:ascii="Times New Roman" w:hAnsi="Times New Roman" w:cs="Times New Roman"/>
          <w:sz w:val="28"/>
          <w:szCs w:val="28"/>
        </w:rPr>
        <w:t>Пушкина (стихотворения, романы «Евгений Онегин» и «Капитанская дочка»</w:t>
      </w:r>
      <w:r w:rsidR="001E5AC7" w:rsidRPr="001E5AC7">
        <w:rPr>
          <w:rFonts w:ascii="Times New Roman" w:hAnsi="Times New Roman" w:cs="Times New Roman"/>
          <w:sz w:val="28"/>
          <w:szCs w:val="28"/>
        </w:rPr>
        <w:t>); произведения М.Ю. Ле</w:t>
      </w:r>
      <w:r>
        <w:rPr>
          <w:rFonts w:ascii="Times New Roman" w:hAnsi="Times New Roman" w:cs="Times New Roman"/>
          <w:sz w:val="28"/>
          <w:szCs w:val="28"/>
        </w:rPr>
        <w:t>рмонтова (стихотворения, роман «Герой нашего времени»</w:t>
      </w:r>
      <w:r w:rsidR="001E5AC7" w:rsidRPr="001E5AC7">
        <w:rPr>
          <w:rFonts w:ascii="Times New Roman" w:hAnsi="Times New Roman" w:cs="Times New Roman"/>
          <w:sz w:val="28"/>
          <w:szCs w:val="28"/>
        </w:rPr>
        <w:t>); произведе</w:t>
      </w:r>
      <w:r>
        <w:rPr>
          <w:rFonts w:ascii="Times New Roman" w:hAnsi="Times New Roman" w:cs="Times New Roman"/>
          <w:sz w:val="28"/>
          <w:szCs w:val="28"/>
        </w:rPr>
        <w:t>ния Н.В. Гоголя (комедия «Ревизор», поэма «Мертвые души»</w:t>
      </w:r>
      <w:r w:rsidR="001E5AC7"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второй половины XIX века.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lastRenderedPageBreak/>
        <w:t>А.Н. Островский</w:t>
      </w:r>
      <w:r w:rsidR="00A3550E">
        <w:rPr>
          <w:rFonts w:ascii="Times New Roman" w:hAnsi="Times New Roman" w:cs="Times New Roman"/>
          <w:sz w:val="28"/>
          <w:szCs w:val="28"/>
        </w:rPr>
        <w:t>. Драма «Гроза»</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И.А. Гончаров.</w:t>
      </w:r>
      <w:r w:rsidR="00A3550E">
        <w:rPr>
          <w:rFonts w:ascii="Times New Roman" w:hAnsi="Times New Roman" w:cs="Times New Roman"/>
          <w:sz w:val="28"/>
          <w:szCs w:val="28"/>
        </w:rPr>
        <w:t xml:space="preserve"> Роман «Обломов»</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И.С. Тургенев.</w:t>
      </w:r>
      <w:r w:rsidR="00A3550E">
        <w:rPr>
          <w:rFonts w:ascii="Times New Roman" w:hAnsi="Times New Roman" w:cs="Times New Roman"/>
          <w:sz w:val="28"/>
          <w:szCs w:val="28"/>
        </w:rPr>
        <w:t xml:space="preserve"> Роман «Отцы и дети»</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Ф.И. Тютчев.</w:t>
      </w:r>
      <w:r w:rsidRPr="001E5AC7">
        <w:rPr>
          <w:rFonts w:ascii="Times New Roman" w:hAnsi="Times New Roman" w:cs="Times New Roman"/>
          <w:sz w:val="28"/>
          <w:szCs w:val="28"/>
        </w:rPr>
        <w:t xml:space="preserve"> Стихотворения (не менее трех по выбору)</w:t>
      </w:r>
      <w:r w:rsidR="00A3550E">
        <w:rPr>
          <w:rFonts w:ascii="Times New Roman" w:hAnsi="Times New Roman" w:cs="Times New Roman"/>
          <w:sz w:val="28"/>
          <w:szCs w:val="28"/>
        </w:rPr>
        <w:t>. Например, «Silentium!», «Не то, что мните вы, природа...», «Умом Россию не понять...», «О, как убийственно мы любим...», «Нам не дано предугадать...»</w:t>
      </w:r>
      <w:r w:rsidR="00FB7D1F">
        <w:rPr>
          <w:rFonts w:ascii="Times New Roman" w:hAnsi="Times New Roman" w:cs="Times New Roman"/>
          <w:sz w:val="28"/>
          <w:szCs w:val="28"/>
        </w:rPr>
        <w:t>, «К.Б.» («</w:t>
      </w:r>
      <w:r w:rsidRPr="001E5AC7">
        <w:rPr>
          <w:rFonts w:ascii="Times New Roman" w:hAnsi="Times New Roman" w:cs="Times New Roman"/>
          <w:sz w:val="28"/>
          <w:szCs w:val="28"/>
        </w:rPr>
        <w:t>Я встретил</w:t>
      </w:r>
      <w:r w:rsidR="00FB7D1F">
        <w:rPr>
          <w:rFonts w:ascii="Times New Roman" w:hAnsi="Times New Roman" w:cs="Times New Roman"/>
          <w:sz w:val="28"/>
          <w:szCs w:val="28"/>
        </w:rPr>
        <w:t xml:space="preserve"> вас - и все былое...»</w:t>
      </w:r>
      <w:r w:rsidR="00A3550E">
        <w:rPr>
          <w:rFonts w:ascii="Times New Roman" w:hAnsi="Times New Roman" w:cs="Times New Roman"/>
          <w:sz w:val="28"/>
          <w:szCs w:val="28"/>
        </w:rPr>
        <w:t>)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Н.А. Некрасов.</w:t>
      </w:r>
      <w:r w:rsidRPr="001E5AC7">
        <w:rPr>
          <w:rFonts w:ascii="Times New Roman" w:hAnsi="Times New Roman" w:cs="Times New Roman"/>
          <w:sz w:val="28"/>
          <w:szCs w:val="28"/>
        </w:rPr>
        <w:t xml:space="preserve"> Стихотворения (не менее трех по вы</w:t>
      </w:r>
      <w:r w:rsidR="00A3550E">
        <w:rPr>
          <w:rFonts w:ascii="Times New Roman" w:hAnsi="Times New Roman" w:cs="Times New Roman"/>
          <w:sz w:val="28"/>
          <w:szCs w:val="28"/>
        </w:rPr>
        <w:t>бору). Например, «Тройка», «Я не люблю иронии твоей...», «</w:t>
      </w:r>
      <w:r w:rsidRPr="001E5AC7">
        <w:rPr>
          <w:rFonts w:ascii="Times New Roman" w:hAnsi="Times New Roman" w:cs="Times New Roman"/>
          <w:sz w:val="28"/>
          <w:szCs w:val="28"/>
        </w:rPr>
        <w:t>В</w:t>
      </w:r>
      <w:r w:rsidR="00A3550E">
        <w:rPr>
          <w:rFonts w:ascii="Times New Roman" w:hAnsi="Times New Roman" w:cs="Times New Roman"/>
          <w:sz w:val="28"/>
          <w:szCs w:val="28"/>
        </w:rPr>
        <w:t>черашний день, часу в шестом...», «Мы с тобой бестолковые люди...», «Поэт и Гражданин», «Элегия» («</w:t>
      </w:r>
      <w:r w:rsidRPr="001E5AC7">
        <w:rPr>
          <w:rFonts w:ascii="Times New Roman" w:hAnsi="Times New Roman" w:cs="Times New Roman"/>
          <w:sz w:val="28"/>
          <w:szCs w:val="28"/>
        </w:rPr>
        <w:t>Пускай</w:t>
      </w:r>
      <w:r w:rsidR="00A3550E">
        <w:rPr>
          <w:rFonts w:ascii="Times New Roman" w:hAnsi="Times New Roman" w:cs="Times New Roman"/>
          <w:sz w:val="28"/>
          <w:szCs w:val="28"/>
        </w:rPr>
        <w:t xml:space="preserve"> нам говорит изменчивая мода...») и др. Поэма «Кому на Руси жить хорошо»</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Фет.</w:t>
      </w:r>
      <w:r w:rsidRPr="001E5AC7">
        <w:rPr>
          <w:rFonts w:ascii="Times New Roman" w:hAnsi="Times New Roman" w:cs="Times New Roman"/>
          <w:sz w:val="28"/>
          <w:szCs w:val="28"/>
        </w:rPr>
        <w:t xml:space="preserve"> Стихотворения (не ме</w:t>
      </w:r>
      <w:r w:rsidR="00A3550E">
        <w:rPr>
          <w:rFonts w:ascii="Times New Roman" w:hAnsi="Times New Roman" w:cs="Times New Roman"/>
          <w:sz w:val="28"/>
          <w:szCs w:val="28"/>
        </w:rPr>
        <w:t>нее трех по выбору). Например, «</w:t>
      </w:r>
      <w:r w:rsidRPr="001E5AC7">
        <w:rPr>
          <w:rFonts w:ascii="Times New Roman" w:hAnsi="Times New Roman" w:cs="Times New Roman"/>
          <w:sz w:val="28"/>
          <w:szCs w:val="28"/>
        </w:rPr>
        <w:t>Одним</w:t>
      </w:r>
      <w:r w:rsidR="00A3550E">
        <w:rPr>
          <w:rFonts w:ascii="Times New Roman" w:hAnsi="Times New Roman" w:cs="Times New Roman"/>
          <w:sz w:val="28"/>
          <w:szCs w:val="28"/>
        </w:rPr>
        <w:t xml:space="preserve"> толчком согнать ладью живую...», «Еще майская ночь», «Вечер», «Это утро, радость эта...», «Шепот, робкое дыханье...», «</w:t>
      </w:r>
      <w:r w:rsidRPr="001E5AC7">
        <w:rPr>
          <w:rFonts w:ascii="Times New Roman" w:hAnsi="Times New Roman" w:cs="Times New Roman"/>
          <w:sz w:val="28"/>
          <w:szCs w:val="28"/>
        </w:rPr>
        <w:t>Сияла ночь. Луной бы</w:t>
      </w:r>
      <w:r w:rsidR="00A3550E">
        <w:rPr>
          <w:rFonts w:ascii="Times New Roman" w:hAnsi="Times New Roman" w:cs="Times New Roman"/>
          <w:sz w:val="28"/>
          <w:szCs w:val="28"/>
        </w:rPr>
        <w:t>л полон сад. Лежали...»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М.Е. Салтыков-Щедрин.</w:t>
      </w:r>
      <w:r w:rsidRPr="001E5AC7">
        <w:rPr>
          <w:rFonts w:ascii="Times New Roman" w:hAnsi="Times New Roman" w:cs="Times New Roman"/>
          <w:sz w:val="28"/>
          <w:szCs w:val="28"/>
        </w:rPr>
        <w:t xml:space="preserve"> Роман-х</w:t>
      </w:r>
      <w:r w:rsidR="00A3550E">
        <w:rPr>
          <w:rFonts w:ascii="Times New Roman" w:hAnsi="Times New Roman" w:cs="Times New Roman"/>
          <w:sz w:val="28"/>
          <w:szCs w:val="28"/>
        </w:rPr>
        <w:t>роника «История одного города»</w:t>
      </w:r>
      <w:r w:rsidRPr="001E5AC7">
        <w:rPr>
          <w:rFonts w:ascii="Times New Roman" w:hAnsi="Times New Roman" w:cs="Times New Roman"/>
          <w:sz w:val="28"/>
          <w:szCs w:val="28"/>
        </w:rPr>
        <w:t xml:space="preserve"> (не менее двух гл</w:t>
      </w:r>
      <w:r w:rsidR="00A3550E">
        <w:rPr>
          <w:rFonts w:ascii="Times New Roman" w:hAnsi="Times New Roman" w:cs="Times New Roman"/>
          <w:sz w:val="28"/>
          <w:szCs w:val="28"/>
        </w:rPr>
        <w:t>ав по выбору). Например, главы «</w:t>
      </w:r>
      <w:r w:rsidRPr="001E5AC7">
        <w:rPr>
          <w:rFonts w:ascii="Times New Roman" w:hAnsi="Times New Roman" w:cs="Times New Roman"/>
          <w:sz w:val="28"/>
          <w:szCs w:val="28"/>
        </w:rPr>
        <w:t>О</w:t>
      </w:r>
      <w:r w:rsidR="00A3550E">
        <w:rPr>
          <w:rFonts w:ascii="Times New Roman" w:hAnsi="Times New Roman" w:cs="Times New Roman"/>
          <w:sz w:val="28"/>
          <w:szCs w:val="28"/>
        </w:rPr>
        <w:t xml:space="preserve"> корени происхождения глуповцев», «Опись градоначальникам», «Органчик», «Подтверждение покаяния»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Ф.М. Достоевский.</w:t>
      </w:r>
      <w:r w:rsidR="00A3550E">
        <w:rPr>
          <w:rFonts w:ascii="Times New Roman" w:hAnsi="Times New Roman" w:cs="Times New Roman"/>
          <w:sz w:val="28"/>
          <w:szCs w:val="28"/>
        </w:rPr>
        <w:t xml:space="preserve"> Роман «Преступление и наказание»</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Л.Н. Толстой.</w:t>
      </w:r>
      <w:r w:rsidRPr="001E5AC7">
        <w:rPr>
          <w:rFonts w:ascii="Times New Roman" w:hAnsi="Times New Roman" w:cs="Times New Roman"/>
          <w:sz w:val="28"/>
          <w:szCs w:val="28"/>
        </w:rPr>
        <w:t xml:space="preserve"> Ро</w:t>
      </w:r>
      <w:r w:rsidR="00A3550E">
        <w:rPr>
          <w:rFonts w:ascii="Times New Roman" w:hAnsi="Times New Roman" w:cs="Times New Roman"/>
          <w:sz w:val="28"/>
          <w:szCs w:val="28"/>
        </w:rPr>
        <w:t>ман-эпопея «Война и мир»</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Н.С. Лесков.</w:t>
      </w:r>
      <w:r w:rsidRPr="001E5AC7">
        <w:rPr>
          <w:rFonts w:ascii="Times New Roman" w:hAnsi="Times New Roman" w:cs="Times New Roman"/>
          <w:sz w:val="28"/>
          <w:szCs w:val="28"/>
        </w:rPr>
        <w:t xml:space="preserve"> Рассказы и повести (одно прои</w:t>
      </w:r>
      <w:r w:rsidR="00A3550E">
        <w:rPr>
          <w:rFonts w:ascii="Times New Roman" w:hAnsi="Times New Roman" w:cs="Times New Roman"/>
          <w:sz w:val="28"/>
          <w:szCs w:val="28"/>
        </w:rPr>
        <w:t>зведение по выбору). Например, «</w:t>
      </w:r>
      <w:r w:rsidRPr="001E5AC7">
        <w:rPr>
          <w:rFonts w:ascii="Times New Roman" w:hAnsi="Times New Roman" w:cs="Times New Roman"/>
          <w:sz w:val="28"/>
          <w:szCs w:val="28"/>
        </w:rPr>
        <w:t>Очарованн</w:t>
      </w:r>
      <w:r w:rsidR="00A3550E">
        <w:rPr>
          <w:rFonts w:ascii="Times New Roman" w:hAnsi="Times New Roman" w:cs="Times New Roman"/>
          <w:sz w:val="28"/>
          <w:szCs w:val="28"/>
        </w:rPr>
        <w:t>ый странник», «Однодум»</w:t>
      </w:r>
      <w:r w:rsidR="00FB7D1F">
        <w:rPr>
          <w:rFonts w:ascii="Times New Roman" w:hAnsi="Times New Roman" w:cs="Times New Roman"/>
          <w:sz w:val="28"/>
          <w:szCs w:val="28"/>
        </w:rPr>
        <w:t xml:space="preserve"> </w:t>
      </w:r>
      <w:r w:rsidR="00A3550E">
        <w:rPr>
          <w:rFonts w:ascii="Times New Roman" w:hAnsi="Times New Roman" w:cs="Times New Roman"/>
          <w:sz w:val="28"/>
          <w:szCs w:val="28"/>
        </w:rPr>
        <w:t>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А.П. Чехов.</w:t>
      </w:r>
      <w:r w:rsidRPr="001E5AC7">
        <w:rPr>
          <w:rFonts w:ascii="Times New Roman" w:hAnsi="Times New Roman" w:cs="Times New Roman"/>
          <w:sz w:val="28"/>
          <w:szCs w:val="28"/>
        </w:rPr>
        <w:t xml:space="preserve"> Рассказы (не ме</w:t>
      </w:r>
      <w:r w:rsidR="00A3550E">
        <w:rPr>
          <w:rFonts w:ascii="Times New Roman" w:hAnsi="Times New Roman" w:cs="Times New Roman"/>
          <w:sz w:val="28"/>
          <w:szCs w:val="28"/>
        </w:rPr>
        <w:t>нее трех по выбору). Например, «Студент», «Ионыч», «Дама с собачкой», «</w:t>
      </w:r>
      <w:r w:rsidRPr="001E5AC7">
        <w:rPr>
          <w:rFonts w:ascii="Times New Roman" w:hAnsi="Times New Roman" w:cs="Times New Roman"/>
          <w:sz w:val="28"/>
          <w:szCs w:val="28"/>
        </w:rPr>
        <w:t>Человек в футля</w:t>
      </w:r>
      <w:r w:rsidR="00A3550E">
        <w:rPr>
          <w:rFonts w:ascii="Times New Roman" w:hAnsi="Times New Roman" w:cs="Times New Roman"/>
          <w:sz w:val="28"/>
          <w:szCs w:val="28"/>
        </w:rPr>
        <w:t>ре» и др. Комедия «Вишневый сад»</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Литературная критика второй половины XIX века.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 xml:space="preserve">Статьи </w:t>
      </w:r>
      <w:r w:rsidRPr="001E5AC7">
        <w:rPr>
          <w:rFonts w:ascii="Times New Roman" w:hAnsi="Times New Roman" w:cs="Times New Roman"/>
          <w:sz w:val="28"/>
          <w:szCs w:val="28"/>
        </w:rPr>
        <w:t>Н.А. Добролюбова</w:t>
      </w:r>
      <w:r w:rsidR="00A3550E">
        <w:rPr>
          <w:rFonts w:ascii="Times New Roman" w:hAnsi="Times New Roman" w:cs="Times New Roman"/>
          <w:sz w:val="28"/>
          <w:szCs w:val="28"/>
        </w:rPr>
        <w:t xml:space="preserve"> «Луч света в темном царстве», «Что такое обломовщина?»</w:t>
      </w:r>
      <w:r w:rsidRPr="001E5AC7">
        <w:rPr>
          <w:rFonts w:ascii="Times New Roman" w:hAnsi="Times New Roman" w:cs="Times New Roman"/>
          <w:sz w:val="28"/>
          <w:szCs w:val="28"/>
        </w:rPr>
        <w:t>, Д.И. Писарева</w:t>
      </w:r>
      <w:r w:rsidR="00A3550E" w:rsidRPr="00A3550E">
        <w:rPr>
          <w:rFonts w:ascii="Times New Roman" w:hAnsi="Times New Roman" w:cs="Times New Roman"/>
          <w:sz w:val="28"/>
          <w:szCs w:val="28"/>
        </w:rPr>
        <w:t xml:space="preserve"> </w:t>
      </w:r>
      <w:r w:rsidR="00A3550E">
        <w:rPr>
          <w:rFonts w:ascii="Times New Roman" w:hAnsi="Times New Roman" w:cs="Times New Roman"/>
          <w:sz w:val="28"/>
          <w:szCs w:val="28"/>
        </w:rPr>
        <w:t>«Базаров» и др.</w:t>
      </w:r>
      <w:r w:rsidRPr="001E5AC7">
        <w:rPr>
          <w:rFonts w:ascii="Times New Roman" w:hAnsi="Times New Roman" w:cs="Times New Roman"/>
          <w:sz w:val="28"/>
          <w:szCs w:val="28"/>
        </w:rPr>
        <w:t xml:space="preserve"> (не менее двух статей по выбору в соответствии с изучаемым художественным произведением).</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народов России.</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Стихотворения</w:t>
      </w:r>
      <w:r w:rsidRPr="001E5AC7">
        <w:rPr>
          <w:rFonts w:ascii="Times New Roman" w:hAnsi="Times New Roman" w:cs="Times New Roman"/>
          <w:sz w:val="28"/>
          <w:szCs w:val="28"/>
        </w:rPr>
        <w:t xml:space="preserve"> (одно по выбору). Например, </w:t>
      </w:r>
      <w:r w:rsidR="00A3550E">
        <w:rPr>
          <w:rFonts w:ascii="Times New Roman" w:hAnsi="Times New Roman" w:cs="Times New Roman"/>
          <w:sz w:val="28"/>
          <w:szCs w:val="28"/>
        </w:rPr>
        <w:t>Г. Тукая, К. Хетагурова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Зарубежная литература.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проза второй половины XIX века</w:t>
      </w:r>
      <w:r w:rsidRPr="001E5AC7">
        <w:rPr>
          <w:rFonts w:ascii="Times New Roman" w:hAnsi="Times New Roman" w:cs="Times New Roman"/>
          <w:sz w:val="28"/>
          <w:szCs w:val="28"/>
        </w:rPr>
        <w:t xml:space="preserve"> (одно произведение по выбору). Напр</w:t>
      </w:r>
      <w:r w:rsidR="00A3550E">
        <w:rPr>
          <w:rFonts w:ascii="Times New Roman" w:hAnsi="Times New Roman" w:cs="Times New Roman"/>
          <w:sz w:val="28"/>
          <w:szCs w:val="28"/>
        </w:rPr>
        <w:t>имер, произведения Ч. Диккенса «Дэвид Копперфилд», «Большие надежды»</w:t>
      </w:r>
      <w:r w:rsidRPr="001E5AC7">
        <w:rPr>
          <w:rFonts w:ascii="Times New Roman" w:hAnsi="Times New Roman" w:cs="Times New Roman"/>
          <w:sz w:val="28"/>
          <w:szCs w:val="28"/>
        </w:rPr>
        <w:t>; Г.</w:t>
      </w:r>
      <w:r w:rsidR="00A3550E">
        <w:rPr>
          <w:rFonts w:ascii="Times New Roman" w:hAnsi="Times New Roman" w:cs="Times New Roman"/>
          <w:sz w:val="28"/>
          <w:szCs w:val="28"/>
        </w:rPr>
        <w:t xml:space="preserve"> Флобера «Мадам Бовари»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поэзия второй половины XIX века</w:t>
      </w:r>
      <w:r w:rsidRPr="001E5AC7">
        <w:rPr>
          <w:rFonts w:ascii="Times New Roman" w:hAnsi="Times New Roman" w:cs="Times New Roman"/>
          <w:sz w:val="28"/>
          <w:szCs w:val="28"/>
        </w:rPr>
        <w:t xml:space="preserve"> (не менее двух стихотворений одного из поэтов по выбору). Например, стихотворения А. Рембо, Ш. Бодлера и</w:t>
      </w:r>
      <w:r w:rsidR="00A3550E">
        <w:rPr>
          <w:rFonts w:ascii="Times New Roman" w:hAnsi="Times New Roman" w:cs="Times New Roman"/>
          <w:sz w:val="28"/>
          <w:szCs w:val="28"/>
        </w:rPr>
        <w:t xml:space="preserve">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драматургия второй половины XIX века</w:t>
      </w:r>
      <w:r w:rsidRPr="001E5AC7">
        <w:rPr>
          <w:rFonts w:ascii="Times New Roman" w:hAnsi="Times New Roman" w:cs="Times New Roman"/>
          <w:sz w:val="28"/>
          <w:szCs w:val="28"/>
        </w:rPr>
        <w:t xml:space="preserve"> (одно произведение по выбо</w:t>
      </w:r>
      <w:r w:rsidR="00A3550E">
        <w:rPr>
          <w:rFonts w:ascii="Times New Roman" w:hAnsi="Times New Roman" w:cs="Times New Roman"/>
          <w:sz w:val="28"/>
          <w:szCs w:val="28"/>
        </w:rPr>
        <w:t>ру). Например, пьеса Г. Ибсена «Кукольный дом» и др</w:t>
      </w:r>
      <w:r w:rsidRPr="001E5AC7">
        <w:rPr>
          <w:rFonts w:ascii="Times New Roman" w:hAnsi="Times New Roman" w:cs="Times New Roman"/>
          <w:sz w:val="28"/>
          <w:szCs w:val="28"/>
        </w:rPr>
        <w:t>.</w:t>
      </w:r>
    </w:p>
    <w:p w:rsidR="001E5AC7" w:rsidRDefault="001E5AC7" w:rsidP="001E5AC7">
      <w:pPr>
        <w:ind w:right="57"/>
        <w:jc w:val="center"/>
        <w:rPr>
          <w:rFonts w:ascii="Times New Roman" w:hAnsi="Times New Roman" w:cs="Times New Roman"/>
          <w:b/>
          <w:sz w:val="28"/>
          <w:szCs w:val="28"/>
        </w:rPr>
      </w:pPr>
    </w:p>
    <w:p w:rsidR="001E5AC7" w:rsidRPr="001E5AC7" w:rsidRDefault="001E5AC7" w:rsidP="001E5AC7">
      <w:pPr>
        <w:ind w:right="57"/>
        <w:jc w:val="center"/>
        <w:rPr>
          <w:rFonts w:ascii="Times New Roman" w:hAnsi="Times New Roman" w:cs="Times New Roman"/>
          <w:b/>
          <w:sz w:val="28"/>
          <w:szCs w:val="28"/>
        </w:rPr>
      </w:pPr>
      <w:r w:rsidRPr="001E5AC7">
        <w:rPr>
          <w:rFonts w:ascii="Times New Roman" w:hAnsi="Times New Roman" w:cs="Times New Roman"/>
          <w:b/>
          <w:sz w:val="28"/>
          <w:szCs w:val="28"/>
        </w:rPr>
        <w:t>СОДЕРЖАНИЕ ОБУЧЕНИЯ В 11 КЛАССЕ</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lastRenderedPageBreak/>
        <w:t>Литература конца XIX - начала XX вв.</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А.И. Куприн.</w:t>
      </w:r>
      <w:r w:rsidRPr="001E5AC7">
        <w:rPr>
          <w:rFonts w:ascii="Times New Roman" w:hAnsi="Times New Roman" w:cs="Times New Roman"/>
          <w:sz w:val="28"/>
          <w:szCs w:val="28"/>
        </w:rPr>
        <w:t xml:space="preserve"> Рассказы и повести (одно прои</w:t>
      </w:r>
      <w:r w:rsidR="004546BA">
        <w:rPr>
          <w:rFonts w:ascii="Times New Roman" w:hAnsi="Times New Roman" w:cs="Times New Roman"/>
          <w:sz w:val="28"/>
          <w:szCs w:val="28"/>
        </w:rPr>
        <w:t>зведение по выбору). Например, «Гранатовый браслет», «Олеся»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Л.Н. Андреев</w:t>
      </w:r>
      <w:r w:rsidRPr="001E5AC7">
        <w:rPr>
          <w:rFonts w:ascii="Times New Roman" w:hAnsi="Times New Roman" w:cs="Times New Roman"/>
          <w:i/>
          <w:sz w:val="28"/>
          <w:szCs w:val="28"/>
        </w:rPr>
        <w:t>.</w:t>
      </w:r>
      <w:r w:rsidRPr="001E5AC7">
        <w:rPr>
          <w:rFonts w:ascii="Times New Roman" w:hAnsi="Times New Roman" w:cs="Times New Roman"/>
          <w:sz w:val="28"/>
          <w:szCs w:val="28"/>
        </w:rPr>
        <w:t xml:space="preserve"> Рассказы и повести (одно прои</w:t>
      </w:r>
      <w:r w:rsidR="004546BA">
        <w:rPr>
          <w:rFonts w:ascii="Times New Roman" w:hAnsi="Times New Roman" w:cs="Times New Roman"/>
          <w:sz w:val="28"/>
          <w:szCs w:val="28"/>
        </w:rPr>
        <w:t>зведение по выбору). Например, «Иуда Искариот», «Большой шлем»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 Горький.</w:t>
      </w:r>
      <w:r w:rsidRPr="001E5AC7">
        <w:rPr>
          <w:rFonts w:ascii="Times New Roman" w:hAnsi="Times New Roman" w:cs="Times New Roman"/>
          <w:sz w:val="28"/>
          <w:szCs w:val="28"/>
        </w:rPr>
        <w:t xml:space="preserve"> Расска</w:t>
      </w:r>
      <w:r w:rsidR="004546BA">
        <w:rPr>
          <w:rFonts w:ascii="Times New Roman" w:hAnsi="Times New Roman" w:cs="Times New Roman"/>
          <w:sz w:val="28"/>
          <w:szCs w:val="28"/>
        </w:rPr>
        <w:t>зы (один по выбору). Например, «</w:t>
      </w:r>
      <w:r w:rsidRPr="001E5AC7">
        <w:rPr>
          <w:rFonts w:ascii="Times New Roman" w:hAnsi="Times New Roman" w:cs="Times New Roman"/>
          <w:sz w:val="28"/>
          <w:szCs w:val="28"/>
        </w:rPr>
        <w:t>Старуха И</w:t>
      </w:r>
      <w:r w:rsidR="004546BA">
        <w:rPr>
          <w:rFonts w:ascii="Times New Roman" w:hAnsi="Times New Roman" w:cs="Times New Roman"/>
          <w:sz w:val="28"/>
          <w:szCs w:val="28"/>
        </w:rPr>
        <w:t>зергиль», «Макар Чудра», «Коновалов» и другие. Пьеса «На дне»</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Стихотворения поэтов Серебряного века</w:t>
      </w:r>
      <w:r w:rsidRPr="001E5AC7">
        <w:rPr>
          <w:rFonts w:ascii="Times New Roman" w:hAnsi="Times New Roman" w:cs="Times New Roman"/>
          <w:sz w:val="28"/>
          <w:szCs w:val="28"/>
        </w:rPr>
        <w:t xml:space="preserve"> (не менее двух стихотворений одного поэта по выбору). Например, стихотворения К.Д. Бальмонта, М.А. </w:t>
      </w:r>
      <w:r w:rsidR="004546BA">
        <w:rPr>
          <w:rFonts w:ascii="Times New Roman" w:hAnsi="Times New Roman" w:cs="Times New Roman"/>
          <w:sz w:val="28"/>
          <w:szCs w:val="28"/>
        </w:rPr>
        <w:t>Волошина, Н.С. Гумилева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XX века.</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И.А. Бунин.</w:t>
      </w:r>
      <w:r w:rsidRPr="001E5AC7">
        <w:rPr>
          <w:rFonts w:ascii="Times New Roman" w:hAnsi="Times New Roman" w:cs="Times New Roman"/>
          <w:sz w:val="28"/>
          <w:szCs w:val="28"/>
        </w:rPr>
        <w:t xml:space="preserve"> Расск</w:t>
      </w:r>
      <w:r w:rsidR="004546BA">
        <w:rPr>
          <w:rFonts w:ascii="Times New Roman" w:hAnsi="Times New Roman" w:cs="Times New Roman"/>
          <w:sz w:val="28"/>
          <w:szCs w:val="28"/>
        </w:rPr>
        <w:t>азы (два по выбору). Например, «Антоновские яблоки», «Чистый понедельник», «Господин из Сан-Франциско»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Блок.</w:t>
      </w:r>
      <w:r w:rsidRPr="001E5AC7">
        <w:rPr>
          <w:rFonts w:ascii="Times New Roman" w:hAnsi="Times New Roman" w:cs="Times New Roman"/>
          <w:sz w:val="28"/>
          <w:szCs w:val="28"/>
        </w:rPr>
        <w:t xml:space="preserve"> Стихотворения (не ме</w:t>
      </w:r>
      <w:r w:rsidR="004546BA">
        <w:rPr>
          <w:rFonts w:ascii="Times New Roman" w:hAnsi="Times New Roman" w:cs="Times New Roman"/>
          <w:sz w:val="28"/>
          <w:szCs w:val="28"/>
        </w:rPr>
        <w:t>нее трех по выбору). Например, «Незнакомка», «Россия», «Ночь, улица, фонарь, аптека...»</w:t>
      </w:r>
      <w:r w:rsidRPr="001E5AC7">
        <w:rPr>
          <w:rFonts w:ascii="Times New Roman" w:hAnsi="Times New Roman" w:cs="Times New Roman"/>
          <w:sz w:val="28"/>
          <w:szCs w:val="28"/>
        </w:rPr>
        <w:t xml:space="preserve">, </w:t>
      </w:r>
      <w:r w:rsidR="004546BA">
        <w:rPr>
          <w:rFonts w:ascii="Times New Roman" w:hAnsi="Times New Roman" w:cs="Times New Roman"/>
          <w:sz w:val="28"/>
          <w:szCs w:val="28"/>
        </w:rPr>
        <w:t>«</w:t>
      </w:r>
      <w:r w:rsidRPr="001E5AC7">
        <w:rPr>
          <w:rFonts w:ascii="Times New Roman" w:hAnsi="Times New Roman" w:cs="Times New Roman"/>
          <w:sz w:val="28"/>
          <w:szCs w:val="28"/>
        </w:rPr>
        <w:t>Река раскин</w:t>
      </w:r>
      <w:r w:rsidR="004546BA">
        <w:rPr>
          <w:rFonts w:ascii="Times New Roman" w:hAnsi="Times New Roman" w:cs="Times New Roman"/>
          <w:sz w:val="28"/>
          <w:szCs w:val="28"/>
        </w:rPr>
        <w:t>улась. Течет, грустит лениво...» (из цикла «На поле Куликовом»), «На железной дороге», «</w:t>
      </w:r>
      <w:r w:rsidRPr="001E5AC7">
        <w:rPr>
          <w:rFonts w:ascii="Times New Roman" w:hAnsi="Times New Roman" w:cs="Times New Roman"/>
          <w:sz w:val="28"/>
          <w:szCs w:val="28"/>
        </w:rPr>
        <w:t>О до</w:t>
      </w:r>
      <w:r w:rsidR="004546BA">
        <w:rPr>
          <w:rFonts w:ascii="Times New Roman" w:hAnsi="Times New Roman" w:cs="Times New Roman"/>
          <w:sz w:val="28"/>
          <w:szCs w:val="28"/>
        </w:rPr>
        <w:t>блестях, о подвигах, о славе...», «</w:t>
      </w:r>
      <w:r w:rsidRPr="001E5AC7">
        <w:rPr>
          <w:rFonts w:ascii="Times New Roman" w:hAnsi="Times New Roman" w:cs="Times New Roman"/>
          <w:sz w:val="28"/>
          <w:szCs w:val="28"/>
        </w:rPr>
        <w:t>О,</w:t>
      </w:r>
      <w:r w:rsidR="004546BA">
        <w:rPr>
          <w:rFonts w:ascii="Times New Roman" w:hAnsi="Times New Roman" w:cs="Times New Roman"/>
          <w:sz w:val="28"/>
          <w:szCs w:val="28"/>
        </w:rPr>
        <w:t xml:space="preserve"> весна, без конца и без краю...», «О, я хочу безумно жить...» и др. Поэма «Двенадцать»</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В.В. Маяковский.</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«А вы могли бы?», «Нате!», «Послушайте!», «Лиличка!», «Юбилейное»</w:t>
      </w:r>
      <w:r w:rsidR="00A3550E">
        <w:rPr>
          <w:rFonts w:ascii="Times New Roman" w:hAnsi="Times New Roman" w:cs="Times New Roman"/>
          <w:sz w:val="28"/>
          <w:szCs w:val="28"/>
        </w:rPr>
        <w:t>, «Прозаседавшиеся», «Письмо Татьяне Яковлевой» и др. Поэма «Облако в штанах»</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С.А. Есенин.</w:t>
      </w:r>
      <w:r w:rsidRPr="001E5AC7">
        <w:rPr>
          <w:rFonts w:ascii="Times New Roman" w:hAnsi="Times New Roman" w:cs="Times New Roman"/>
          <w:sz w:val="28"/>
          <w:szCs w:val="28"/>
        </w:rPr>
        <w:t xml:space="preserve"> Стихотворения (не менее трех по выбору). Например,</w:t>
      </w:r>
      <w:r w:rsidR="00A3550E">
        <w:rPr>
          <w:rFonts w:ascii="Times New Roman" w:hAnsi="Times New Roman" w:cs="Times New Roman"/>
          <w:sz w:val="28"/>
          <w:szCs w:val="28"/>
        </w:rPr>
        <w:t xml:space="preserve">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w:t>
      </w:r>
      <w:r w:rsidRPr="001E5AC7">
        <w:rPr>
          <w:rFonts w:ascii="Times New Roman" w:hAnsi="Times New Roman" w:cs="Times New Roman"/>
          <w:sz w:val="28"/>
          <w:szCs w:val="28"/>
        </w:rPr>
        <w:t>Низ</w:t>
      </w:r>
      <w:r w:rsidR="00A3550E">
        <w:rPr>
          <w:rFonts w:ascii="Times New Roman" w:hAnsi="Times New Roman" w:cs="Times New Roman"/>
          <w:sz w:val="28"/>
          <w:szCs w:val="28"/>
        </w:rPr>
        <w:t>кий дом с голубыми ставнями...»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О.Э. Мандельштам.</w:t>
      </w:r>
      <w:r w:rsidRPr="001E5AC7">
        <w:rPr>
          <w:rFonts w:ascii="Times New Roman" w:hAnsi="Times New Roman" w:cs="Times New Roman"/>
          <w:sz w:val="28"/>
          <w:szCs w:val="28"/>
        </w:rPr>
        <w:t xml:space="preserve"> Стихотворения (не ме</w:t>
      </w:r>
      <w:r w:rsidR="00A3550E">
        <w:rPr>
          <w:rFonts w:ascii="Times New Roman" w:hAnsi="Times New Roman" w:cs="Times New Roman"/>
          <w:sz w:val="28"/>
          <w:szCs w:val="28"/>
        </w:rPr>
        <w:t>нее трех по выбору). Например, «</w:t>
      </w:r>
      <w:r w:rsidRPr="001E5AC7">
        <w:rPr>
          <w:rFonts w:ascii="Times New Roman" w:hAnsi="Times New Roman" w:cs="Times New Roman"/>
          <w:sz w:val="28"/>
          <w:szCs w:val="28"/>
        </w:rPr>
        <w:t>Бес</w:t>
      </w:r>
      <w:r w:rsidR="00A3550E">
        <w:rPr>
          <w:rFonts w:ascii="Times New Roman" w:hAnsi="Times New Roman" w:cs="Times New Roman"/>
          <w:sz w:val="28"/>
          <w:szCs w:val="28"/>
        </w:rPr>
        <w:t>сонница. Гомер. Тугие паруса...», «</w:t>
      </w:r>
      <w:r w:rsidRPr="001E5AC7">
        <w:rPr>
          <w:rFonts w:ascii="Times New Roman" w:hAnsi="Times New Roman" w:cs="Times New Roman"/>
          <w:sz w:val="28"/>
          <w:szCs w:val="28"/>
        </w:rPr>
        <w:t>За грем</w:t>
      </w:r>
      <w:r w:rsidR="00A3550E">
        <w:rPr>
          <w:rFonts w:ascii="Times New Roman" w:hAnsi="Times New Roman" w:cs="Times New Roman"/>
          <w:sz w:val="28"/>
          <w:szCs w:val="28"/>
        </w:rPr>
        <w:t>учую доблесть грядущих веков...», «Ленинград», «</w:t>
      </w:r>
      <w:r w:rsidRPr="001E5AC7">
        <w:rPr>
          <w:rFonts w:ascii="Times New Roman" w:hAnsi="Times New Roman" w:cs="Times New Roman"/>
          <w:sz w:val="28"/>
          <w:szCs w:val="28"/>
        </w:rPr>
        <w:t>Мы жи</w:t>
      </w:r>
      <w:r w:rsidR="00A3550E">
        <w:rPr>
          <w:rFonts w:ascii="Times New Roman" w:hAnsi="Times New Roman" w:cs="Times New Roman"/>
          <w:sz w:val="28"/>
          <w:szCs w:val="28"/>
        </w:rPr>
        <w:t>вем, под собою не чуя страны...»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М.И. Цветаева.</w:t>
      </w:r>
      <w:r w:rsidRPr="001E5AC7">
        <w:rPr>
          <w:rFonts w:ascii="Times New Roman" w:hAnsi="Times New Roman" w:cs="Times New Roman"/>
          <w:sz w:val="28"/>
          <w:szCs w:val="28"/>
        </w:rPr>
        <w:t xml:space="preserve"> Стихотворения (не менее тр</w:t>
      </w:r>
      <w:r w:rsidR="00A3550E">
        <w:rPr>
          <w:rFonts w:ascii="Times New Roman" w:hAnsi="Times New Roman" w:cs="Times New Roman"/>
          <w:sz w:val="28"/>
          <w:szCs w:val="28"/>
        </w:rPr>
        <w:t>ех по выбору). Например, «</w:t>
      </w:r>
      <w:r w:rsidRPr="001E5AC7">
        <w:rPr>
          <w:rFonts w:ascii="Times New Roman" w:hAnsi="Times New Roman" w:cs="Times New Roman"/>
          <w:sz w:val="28"/>
          <w:szCs w:val="28"/>
        </w:rPr>
        <w:t>Моим</w:t>
      </w:r>
      <w:r w:rsidR="00A3550E">
        <w:rPr>
          <w:rFonts w:ascii="Times New Roman" w:hAnsi="Times New Roman" w:cs="Times New Roman"/>
          <w:sz w:val="28"/>
          <w:szCs w:val="28"/>
        </w:rPr>
        <w:t xml:space="preserve"> стихам, написанным так рано...», «</w:t>
      </w:r>
      <w:r w:rsidRPr="001E5AC7">
        <w:rPr>
          <w:rFonts w:ascii="Times New Roman" w:hAnsi="Times New Roman" w:cs="Times New Roman"/>
          <w:sz w:val="28"/>
          <w:szCs w:val="28"/>
        </w:rPr>
        <w:t>Кто создан и</w:t>
      </w:r>
      <w:r w:rsidR="00A3550E">
        <w:rPr>
          <w:rFonts w:ascii="Times New Roman" w:hAnsi="Times New Roman" w:cs="Times New Roman"/>
          <w:sz w:val="28"/>
          <w:szCs w:val="28"/>
        </w:rPr>
        <w:t>з камня, кто создан из глины...», «Идешь, на меня похожий...», «</w:t>
      </w:r>
      <w:r w:rsidRPr="001E5AC7">
        <w:rPr>
          <w:rFonts w:ascii="Times New Roman" w:hAnsi="Times New Roman" w:cs="Times New Roman"/>
          <w:sz w:val="28"/>
          <w:szCs w:val="28"/>
        </w:rPr>
        <w:t>Мне нра</w:t>
      </w:r>
      <w:r w:rsidR="00A3550E">
        <w:rPr>
          <w:rFonts w:ascii="Times New Roman" w:hAnsi="Times New Roman" w:cs="Times New Roman"/>
          <w:sz w:val="28"/>
          <w:szCs w:val="28"/>
        </w:rPr>
        <w:t>вится, что вы больны не мной...», «Тоска по родине! Давно...», «Книги в красном переплете», «Бабушке», «</w:t>
      </w:r>
      <w:r w:rsidRPr="001E5AC7">
        <w:rPr>
          <w:rFonts w:ascii="Times New Roman" w:hAnsi="Times New Roman" w:cs="Times New Roman"/>
          <w:sz w:val="28"/>
          <w:szCs w:val="28"/>
        </w:rPr>
        <w:t>Крас</w:t>
      </w:r>
      <w:r w:rsidR="00A3550E">
        <w:rPr>
          <w:rFonts w:ascii="Times New Roman" w:hAnsi="Times New Roman" w:cs="Times New Roman"/>
          <w:sz w:val="28"/>
          <w:szCs w:val="28"/>
        </w:rPr>
        <w:t>ною кистью...» (из цикла «Стихи о Москве»)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Ахматова.</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«Песня последней встречи», «Сжала руки под темной вуалью...», «</w:t>
      </w:r>
      <w:r w:rsidRPr="001E5AC7">
        <w:rPr>
          <w:rFonts w:ascii="Times New Roman" w:hAnsi="Times New Roman" w:cs="Times New Roman"/>
          <w:sz w:val="28"/>
          <w:szCs w:val="28"/>
        </w:rPr>
        <w:t>См</w:t>
      </w:r>
      <w:r w:rsidR="00905629">
        <w:rPr>
          <w:rFonts w:ascii="Times New Roman" w:hAnsi="Times New Roman" w:cs="Times New Roman"/>
          <w:sz w:val="28"/>
          <w:szCs w:val="28"/>
        </w:rPr>
        <w:t>углый отрок бродил по аллеям...», «</w:t>
      </w:r>
      <w:r w:rsidRPr="001E5AC7">
        <w:rPr>
          <w:rFonts w:ascii="Times New Roman" w:hAnsi="Times New Roman" w:cs="Times New Roman"/>
          <w:sz w:val="28"/>
          <w:szCs w:val="28"/>
        </w:rPr>
        <w:t>М</w:t>
      </w:r>
      <w:r w:rsidR="00905629">
        <w:rPr>
          <w:rFonts w:ascii="Times New Roman" w:hAnsi="Times New Roman" w:cs="Times New Roman"/>
          <w:sz w:val="28"/>
          <w:szCs w:val="28"/>
        </w:rPr>
        <w:t>не голос был. Он звал утешно...», «</w:t>
      </w:r>
      <w:r w:rsidRPr="001E5AC7">
        <w:rPr>
          <w:rFonts w:ascii="Times New Roman" w:hAnsi="Times New Roman" w:cs="Times New Roman"/>
          <w:sz w:val="28"/>
          <w:szCs w:val="28"/>
        </w:rPr>
        <w:t>Н</w:t>
      </w:r>
      <w:r w:rsidR="00905629">
        <w:rPr>
          <w:rFonts w:ascii="Times New Roman" w:hAnsi="Times New Roman" w:cs="Times New Roman"/>
          <w:sz w:val="28"/>
          <w:szCs w:val="28"/>
        </w:rPr>
        <w:t>е с теми я, кто бросил землю...», «Мужество», «Приморский сонет», «Родная земля» и др. Поэма «Реквием»</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Н.А. Островский.</w:t>
      </w:r>
      <w:r w:rsidR="00905629">
        <w:rPr>
          <w:rFonts w:ascii="Times New Roman" w:hAnsi="Times New Roman" w:cs="Times New Roman"/>
          <w:sz w:val="28"/>
          <w:szCs w:val="28"/>
        </w:rPr>
        <w:t xml:space="preserve"> Роман «Как закалялась сталь»</w:t>
      </w:r>
      <w:r w:rsidRPr="001E5AC7">
        <w:rPr>
          <w:rFonts w:ascii="Times New Roman" w:hAnsi="Times New Roman" w:cs="Times New Roman"/>
          <w:sz w:val="28"/>
          <w:szCs w:val="28"/>
        </w:rPr>
        <w:t xml:space="preserve"> (избранные главы).</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М.А. Шолохов.</w:t>
      </w:r>
      <w:r w:rsidR="00905629">
        <w:rPr>
          <w:rFonts w:ascii="Times New Roman" w:hAnsi="Times New Roman" w:cs="Times New Roman"/>
          <w:sz w:val="28"/>
          <w:szCs w:val="28"/>
        </w:rPr>
        <w:t xml:space="preserve"> Роман-эпопея «Тихий Дон»</w:t>
      </w:r>
      <w:r w:rsidRPr="001E5AC7">
        <w:rPr>
          <w:rFonts w:ascii="Times New Roman" w:hAnsi="Times New Roman" w:cs="Times New Roman"/>
          <w:sz w:val="28"/>
          <w:szCs w:val="28"/>
        </w:rPr>
        <w:t xml:space="preserve"> (избранные главы).</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М.А. Булгаков.</w:t>
      </w:r>
      <w:r w:rsidR="00FB7D1F">
        <w:rPr>
          <w:rFonts w:ascii="Times New Roman" w:hAnsi="Times New Roman" w:cs="Times New Roman"/>
          <w:sz w:val="28"/>
          <w:szCs w:val="28"/>
        </w:rPr>
        <w:t xml:space="preserve"> Романы «Белая гвардия», «Мастер и Маргарита»</w:t>
      </w:r>
      <w:r w:rsidRPr="001E5AC7">
        <w:rPr>
          <w:rFonts w:ascii="Times New Roman" w:hAnsi="Times New Roman" w:cs="Times New Roman"/>
          <w:sz w:val="28"/>
          <w:szCs w:val="28"/>
        </w:rPr>
        <w:t xml:space="preserve"> (один роман по выбору).</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А.П. Платонов.</w:t>
      </w:r>
      <w:r w:rsidRPr="001E5AC7">
        <w:rPr>
          <w:rFonts w:ascii="Times New Roman" w:hAnsi="Times New Roman" w:cs="Times New Roman"/>
          <w:sz w:val="28"/>
          <w:szCs w:val="28"/>
        </w:rPr>
        <w:t xml:space="preserve"> Рассказы и повести (одно прои</w:t>
      </w:r>
      <w:r w:rsidR="00FB7D1F">
        <w:rPr>
          <w:rFonts w:ascii="Times New Roman" w:hAnsi="Times New Roman" w:cs="Times New Roman"/>
          <w:sz w:val="28"/>
          <w:szCs w:val="28"/>
        </w:rPr>
        <w:t xml:space="preserve">зведение по выбору). </w:t>
      </w:r>
      <w:r w:rsidR="00FB7D1F">
        <w:rPr>
          <w:rFonts w:ascii="Times New Roman" w:hAnsi="Times New Roman" w:cs="Times New Roman"/>
          <w:sz w:val="28"/>
          <w:szCs w:val="28"/>
        </w:rPr>
        <w:lastRenderedPageBreak/>
        <w:t>Например, «В прекрасном и яростном мире», «</w:t>
      </w:r>
      <w:r w:rsidRPr="001E5AC7">
        <w:rPr>
          <w:rFonts w:ascii="Times New Roman" w:hAnsi="Times New Roman" w:cs="Times New Roman"/>
          <w:sz w:val="28"/>
          <w:szCs w:val="28"/>
        </w:rPr>
        <w:t>К</w:t>
      </w:r>
      <w:r w:rsidR="00FB7D1F">
        <w:rPr>
          <w:rFonts w:ascii="Times New Roman" w:hAnsi="Times New Roman" w:cs="Times New Roman"/>
          <w:sz w:val="28"/>
          <w:szCs w:val="28"/>
        </w:rPr>
        <w:t>отлован», «Возвращение»</w:t>
      </w:r>
      <w:r w:rsidR="00905629">
        <w:rPr>
          <w:rFonts w:ascii="Times New Roman" w:hAnsi="Times New Roman" w:cs="Times New Roman"/>
          <w:sz w:val="28"/>
          <w:szCs w:val="28"/>
        </w:rPr>
        <w:t xml:space="preserve">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А.Т. Твардовский.</w:t>
      </w:r>
      <w:r w:rsidRPr="001E5AC7">
        <w:rPr>
          <w:rFonts w:ascii="Times New Roman" w:hAnsi="Times New Roman" w:cs="Times New Roman"/>
          <w:sz w:val="28"/>
          <w:szCs w:val="28"/>
        </w:rPr>
        <w:t xml:space="preserve"> Стихотворения (не менее трех по выбо</w:t>
      </w:r>
      <w:r w:rsidR="00905629">
        <w:rPr>
          <w:rFonts w:ascii="Times New Roman" w:hAnsi="Times New Roman" w:cs="Times New Roman"/>
          <w:sz w:val="28"/>
          <w:szCs w:val="28"/>
        </w:rPr>
        <w:t>ру). Например, «</w:t>
      </w:r>
      <w:r w:rsidRPr="001E5AC7">
        <w:rPr>
          <w:rFonts w:ascii="Times New Roman" w:hAnsi="Times New Roman" w:cs="Times New Roman"/>
          <w:sz w:val="28"/>
          <w:szCs w:val="28"/>
        </w:rPr>
        <w:t>Вся суть</w:t>
      </w:r>
      <w:r w:rsidR="00905629">
        <w:rPr>
          <w:rFonts w:ascii="Times New Roman" w:hAnsi="Times New Roman" w:cs="Times New Roman"/>
          <w:sz w:val="28"/>
          <w:szCs w:val="28"/>
        </w:rPr>
        <w:t xml:space="preserve"> в одном-единственном завете...», «Памяти матери» («</w:t>
      </w:r>
      <w:r w:rsidRPr="001E5AC7">
        <w:rPr>
          <w:rFonts w:ascii="Times New Roman" w:hAnsi="Times New Roman" w:cs="Times New Roman"/>
          <w:sz w:val="28"/>
          <w:szCs w:val="28"/>
        </w:rPr>
        <w:t xml:space="preserve">В </w:t>
      </w:r>
      <w:r w:rsidR="00905629">
        <w:rPr>
          <w:rFonts w:ascii="Times New Roman" w:hAnsi="Times New Roman" w:cs="Times New Roman"/>
          <w:sz w:val="28"/>
          <w:szCs w:val="28"/>
        </w:rPr>
        <w:t>краю, куда их вывезли гуртом...»), «Я знаю, никакой моей вины...», «</w:t>
      </w:r>
      <w:r w:rsidRPr="001E5AC7">
        <w:rPr>
          <w:rFonts w:ascii="Times New Roman" w:hAnsi="Times New Roman" w:cs="Times New Roman"/>
          <w:sz w:val="28"/>
          <w:szCs w:val="28"/>
        </w:rPr>
        <w:t>Дробится рван</w:t>
      </w:r>
      <w:r w:rsidR="00905629">
        <w:rPr>
          <w:rFonts w:ascii="Times New Roman" w:hAnsi="Times New Roman" w:cs="Times New Roman"/>
          <w:sz w:val="28"/>
          <w:szCs w:val="28"/>
        </w:rPr>
        <w:t>ый цоколь монумента...»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Проза о Великой Отечественной войне</w:t>
      </w:r>
      <w:r w:rsidRPr="001E5AC7">
        <w:rPr>
          <w:rFonts w:ascii="Times New Roman" w:hAnsi="Times New Roman" w:cs="Times New Roman"/>
          <w:sz w:val="28"/>
          <w:szCs w:val="28"/>
        </w:rPr>
        <w:t xml:space="preserve"> (по одному произведению не менее чем двух писателей по вы</w:t>
      </w:r>
      <w:r w:rsidR="00905629">
        <w:rPr>
          <w:rFonts w:ascii="Times New Roman" w:hAnsi="Times New Roman" w:cs="Times New Roman"/>
          <w:sz w:val="28"/>
          <w:szCs w:val="28"/>
        </w:rPr>
        <w:t>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w:t>
      </w:r>
      <w:r w:rsidRPr="001E5AC7">
        <w:rPr>
          <w:rFonts w:ascii="Times New Roman" w:hAnsi="Times New Roman" w:cs="Times New Roman"/>
          <w:sz w:val="28"/>
          <w:szCs w:val="28"/>
        </w:rPr>
        <w:t>; К.Д. В</w:t>
      </w:r>
      <w:r w:rsidR="00905629">
        <w:rPr>
          <w:rFonts w:ascii="Times New Roman" w:hAnsi="Times New Roman" w:cs="Times New Roman"/>
          <w:sz w:val="28"/>
          <w:szCs w:val="28"/>
        </w:rPr>
        <w:t>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А.А. Фадеев</w:t>
      </w:r>
      <w:r w:rsidR="00905629">
        <w:rPr>
          <w:rFonts w:ascii="Times New Roman" w:hAnsi="Times New Roman" w:cs="Times New Roman"/>
          <w:sz w:val="28"/>
          <w:szCs w:val="28"/>
        </w:rPr>
        <w:t xml:space="preserve"> «Молодая гвардия»</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В.О. Богомолов</w:t>
      </w:r>
      <w:r w:rsidR="00905629">
        <w:rPr>
          <w:rFonts w:ascii="Times New Roman" w:hAnsi="Times New Roman" w:cs="Times New Roman"/>
          <w:sz w:val="28"/>
          <w:szCs w:val="28"/>
        </w:rPr>
        <w:t xml:space="preserve"> «В августе сорок четвертого»</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Поэзия о Великой Отечественной войне.</w:t>
      </w:r>
      <w:r w:rsidRPr="001E5AC7">
        <w:rPr>
          <w:rFonts w:ascii="Times New Roman" w:hAnsi="Times New Roman" w:cs="Times New Roman"/>
          <w:sz w:val="28"/>
          <w:szCs w:val="28"/>
        </w:rPr>
        <w:t xml:space="preserve"> Стихотворения (по одному стихотворению не менее чем двух поэтов по выбору). Например, Ю.В. Друниной, М.В. Исаковского, Ю.Д. Левитанского, С.</w:t>
      </w:r>
      <w:r w:rsidR="00905629">
        <w:rPr>
          <w:rFonts w:ascii="Times New Roman" w:hAnsi="Times New Roman" w:cs="Times New Roman"/>
          <w:sz w:val="28"/>
          <w:szCs w:val="28"/>
        </w:rPr>
        <w:t>С. Орлова, Д.С. Самойлова, К.М. </w:t>
      </w:r>
      <w:r w:rsidRPr="001E5AC7">
        <w:rPr>
          <w:rFonts w:ascii="Times New Roman" w:hAnsi="Times New Roman" w:cs="Times New Roman"/>
          <w:sz w:val="28"/>
          <w:szCs w:val="28"/>
        </w:rPr>
        <w:t>Симонова,</w:t>
      </w:r>
      <w:r w:rsidR="00905629">
        <w:rPr>
          <w:rFonts w:ascii="Times New Roman" w:hAnsi="Times New Roman" w:cs="Times New Roman"/>
          <w:sz w:val="28"/>
          <w:szCs w:val="28"/>
        </w:rPr>
        <w:t xml:space="preserve"> Б.А. Слуцкого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 xml:space="preserve">Драматургия о Великой Отечественной войне. </w:t>
      </w:r>
      <w:r w:rsidRPr="001E5AC7">
        <w:rPr>
          <w:rFonts w:ascii="Times New Roman" w:hAnsi="Times New Roman" w:cs="Times New Roman"/>
          <w:sz w:val="28"/>
          <w:szCs w:val="28"/>
        </w:rPr>
        <w:t>Пьесы (одно произведение по выбору). Например, В.С. Розов</w:t>
      </w:r>
      <w:r w:rsidR="00905629">
        <w:rPr>
          <w:rFonts w:ascii="Times New Roman" w:hAnsi="Times New Roman" w:cs="Times New Roman"/>
          <w:sz w:val="28"/>
          <w:szCs w:val="28"/>
        </w:rPr>
        <w:t xml:space="preserve"> «Вечно живые»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Б.Л. Пастернак.</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w:t>
      </w:r>
      <w:r w:rsidRPr="001E5AC7">
        <w:rPr>
          <w:rFonts w:ascii="Times New Roman" w:hAnsi="Times New Roman" w:cs="Times New Roman"/>
          <w:sz w:val="28"/>
          <w:szCs w:val="28"/>
        </w:rPr>
        <w:t>Февра</w:t>
      </w:r>
      <w:r w:rsidR="00905629">
        <w:rPr>
          <w:rFonts w:ascii="Times New Roman" w:hAnsi="Times New Roman" w:cs="Times New Roman"/>
          <w:sz w:val="28"/>
          <w:szCs w:val="28"/>
        </w:rPr>
        <w:t>ль. Достать чернил и плакать!..»</w:t>
      </w:r>
      <w:r w:rsidRPr="001E5AC7">
        <w:rPr>
          <w:rFonts w:ascii="Times New Roman" w:hAnsi="Times New Roman" w:cs="Times New Roman"/>
          <w:sz w:val="28"/>
          <w:szCs w:val="28"/>
        </w:rPr>
        <w:t>,</w:t>
      </w:r>
      <w:r w:rsidR="00905629">
        <w:rPr>
          <w:rFonts w:ascii="Times New Roman" w:hAnsi="Times New Roman" w:cs="Times New Roman"/>
          <w:sz w:val="28"/>
          <w:szCs w:val="28"/>
        </w:rPr>
        <w:t xml:space="preserve"> «Определение поэзии», «Во всем мне хочется дойти...», «Снег идет», «Любить иных - тяжелый крест...», «Быть знаменитым некрасиво...», «Ночь», «Гамлет», «Зимняя ночь»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А.И. Солженицын.</w:t>
      </w:r>
      <w:r w:rsidR="00905629">
        <w:rPr>
          <w:rFonts w:ascii="Times New Roman" w:hAnsi="Times New Roman" w:cs="Times New Roman"/>
          <w:sz w:val="28"/>
          <w:szCs w:val="28"/>
        </w:rPr>
        <w:t xml:space="preserve"> Произведения «Один день Ивана Денисовича», «Архипелаг ГУЛАГ»</w:t>
      </w:r>
      <w:r w:rsidRPr="001E5AC7">
        <w:rPr>
          <w:rFonts w:ascii="Times New Roman" w:hAnsi="Times New Roman" w:cs="Times New Roman"/>
          <w:sz w:val="28"/>
          <w:szCs w:val="28"/>
        </w:rPr>
        <w:t xml:space="preserve"> (фрагменты кн</w:t>
      </w:r>
      <w:r w:rsidR="00905629">
        <w:rPr>
          <w:rFonts w:ascii="Times New Roman" w:hAnsi="Times New Roman" w:cs="Times New Roman"/>
          <w:sz w:val="28"/>
          <w:szCs w:val="28"/>
        </w:rPr>
        <w:t>иги по выбору, например, глава «</w:t>
      </w:r>
      <w:r w:rsidRPr="001E5AC7">
        <w:rPr>
          <w:rFonts w:ascii="Times New Roman" w:hAnsi="Times New Roman" w:cs="Times New Roman"/>
          <w:sz w:val="28"/>
          <w:szCs w:val="28"/>
        </w:rPr>
        <w:t>Поэзия под пли</w:t>
      </w:r>
      <w:r w:rsidR="00905629">
        <w:rPr>
          <w:rFonts w:ascii="Times New Roman" w:hAnsi="Times New Roman" w:cs="Times New Roman"/>
          <w:sz w:val="28"/>
          <w:szCs w:val="28"/>
        </w:rPr>
        <w:t>той, правда под камнем»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В.М. Шукшин.</w:t>
      </w:r>
      <w:r w:rsidRPr="001E5AC7">
        <w:rPr>
          <w:rFonts w:ascii="Times New Roman" w:hAnsi="Times New Roman" w:cs="Times New Roman"/>
          <w:sz w:val="28"/>
          <w:szCs w:val="28"/>
        </w:rPr>
        <w:t xml:space="preserve"> Рассказы (не ме</w:t>
      </w:r>
      <w:r w:rsidR="00905629">
        <w:rPr>
          <w:rFonts w:ascii="Times New Roman" w:hAnsi="Times New Roman" w:cs="Times New Roman"/>
          <w:sz w:val="28"/>
          <w:szCs w:val="28"/>
        </w:rPr>
        <w:t>нее двух по выбору). Например, «Срезал», «Обида», «Микроскоп», «Мастер», «Крепкий мужик», «Сапожки»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В.Г. Распутин.</w:t>
      </w:r>
      <w:r w:rsidRPr="001E5AC7">
        <w:rPr>
          <w:rFonts w:ascii="Times New Roman" w:hAnsi="Times New Roman" w:cs="Times New Roman"/>
          <w:sz w:val="28"/>
          <w:szCs w:val="28"/>
        </w:rPr>
        <w:t xml:space="preserve"> Рассказы и повести (одно прои</w:t>
      </w:r>
      <w:r w:rsidR="00905629">
        <w:rPr>
          <w:rFonts w:ascii="Times New Roman" w:hAnsi="Times New Roman" w:cs="Times New Roman"/>
          <w:sz w:val="28"/>
          <w:szCs w:val="28"/>
        </w:rPr>
        <w:t>зведение по выбору). Например, «Живи и помни», «Прощание с Матерой»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Н.М. Рубцов.</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«Звезда полей», «Тихая моя родина!..», «В горнице моей светло...», «Привет, Россия...», «</w:t>
      </w:r>
      <w:r w:rsidRPr="001E5AC7">
        <w:rPr>
          <w:rFonts w:ascii="Times New Roman" w:hAnsi="Times New Roman" w:cs="Times New Roman"/>
          <w:sz w:val="28"/>
          <w:szCs w:val="28"/>
        </w:rPr>
        <w:t>Русский</w:t>
      </w:r>
      <w:r w:rsidR="00905629">
        <w:rPr>
          <w:rFonts w:ascii="Times New Roman" w:hAnsi="Times New Roman" w:cs="Times New Roman"/>
          <w:sz w:val="28"/>
          <w:szCs w:val="28"/>
        </w:rPr>
        <w:t xml:space="preserve"> огонек», «</w:t>
      </w:r>
      <w:r w:rsidRPr="001E5AC7">
        <w:rPr>
          <w:rFonts w:ascii="Times New Roman" w:hAnsi="Times New Roman" w:cs="Times New Roman"/>
          <w:sz w:val="28"/>
          <w:szCs w:val="28"/>
        </w:rPr>
        <w:t>Я буду скакать п</w:t>
      </w:r>
      <w:r w:rsidR="00905629">
        <w:rPr>
          <w:rFonts w:ascii="Times New Roman" w:hAnsi="Times New Roman" w:cs="Times New Roman"/>
          <w:sz w:val="28"/>
          <w:szCs w:val="28"/>
        </w:rPr>
        <w:t>о холмам задремавшей отчизны...»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И.А. Бродский.</w:t>
      </w:r>
      <w:r w:rsidRPr="001E5AC7">
        <w:rPr>
          <w:rFonts w:ascii="Times New Roman" w:hAnsi="Times New Roman" w:cs="Times New Roman"/>
          <w:sz w:val="28"/>
          <w:szCs w:val="28"/>
        </w:rPr>
        <w:t xml:space="preserve"> Стихотворения (не ме</w:t>
      </w:r>
      <w:r w:rsidR="00905629">
        <w:rPr>
          <w:rFonts w:ascii="Times New Roman" w:hAnsi="Times New Roman" w:cs="Times New Roman"/>
          <w:sz w:val="28"/>
          <w:szCs w:val="28"/>
        </w:rPr>
        <w:t>нее трех по выбору). Например, «На смерть Жукова»</w:t>
      </w:r>
      <w:r w:rsidRPr="001E5AC7">
        <w:rPr>
          <w:rFonts w:ascii="Times New Roman" w:hAnsi="Times New Roman" w:cs="Times New Roman"/>
          <w:sz w:val="28"/>
          <w:szCs w:val="28"/>
        </w:rPr>
        <w:t xml:space="preserve">, </w:t>
      </w:r>
      <w:r w:rsidR="00905629">
        <w:rPr>
          <w:rFonts w:ascii="Times New Roman" w:hAnsi="Times New Roman" w:cs="Times New Roman"/>
          <w:sz w:val="28"/>
          <w:szCs w:val="28"/>
        </w:rPr>
        <w:t>«Осенний крик ястреба», «Пилигримы», «Стансы» («Ни страны, ни погоста...»), «</w:t>
      </w:r>
      <w:r w:rsidRPr="001E5AC7">
        <w:rPr>
          <w:rFonts w:ascii="Times New Roman" w:hAnsi="Times New Roman" w:cs="Times New Roman"/>
          <w:sz w:val="28"/>
          <w:szCs w:val="28"/>
        </w:rPr>
        <w:t>На столетие Анны Ахмато</w:t>
      </w:r>
      <w:r w:rsidR="00905629">
        <w:rPr>
          <w:rFonts w:ascii="Times New Roman" w:hAnsi="Times New Roman" w:cs="Times New Roman"/>
          <w:sz w:val="28"/>
          <w:szCs w:val="28"/>
        </w:rPr>
        <w:t>вой», «Рождественский романс», «</w:t>
      </w:r>
      <w:r w:rsidRPr="001E5AC7">
        <w:rPr>
          <w:rFonts w:ascii="Times New Roman" w:hAnsi="Times New Roman" w:cs="Times New Roman"/>
          <w:sz w:val="28"/>
          <w:szCs w:val="28"/>
        </w:rPr>
        <w:t xml:space="preserve">Я входил </w:t>
      </w:r>
      <w:r w:rsidR="00905629">
        <w:rPr>
          <w:rFonts w:ascii="Times New Roman" w:hAnsi="Times New Roman" w:cs="Times New Roman"/>
          <w:sz w:val="28"/>
          <w:szCs w:val="28"/>
        </w:rPr>
        <w:t>вместо дикого зверя в клетку...»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второй половины XX - начала XXI вв.</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Проза второй половины XX - начала XXI вв.</w:t>
      </w:r>
      <w:r w:rsidRPr="001E5AC7">
        <w:rPr>
          <w:rFonts w:ascii="Times New Roman" w:hAnsi="Times New Roman" w:cs="Times New Roman"/>
          <w:sz w:val="28"/>
          <w:szCs w:val="28"/>
        </w:rPr>
        <w:t xml:space="preserve"> Рассказы, повести, романы (по одному произведению не менее чем двух прозаиков по выбору). Н</w:t>
      </w:r>
      <w:r w:rsidR="004546BA">
        <w:rPr>
          <w:rFonts w:ascii="Times New Roman" w:hAnsi="Times New Roman" w:cs="Times New Roman"/>
          <w:sz w:val="28"/>
          <w:szCs w:val="28"/>
        </w:rPr>
        <w:t xml:space="preserve">апример, </w:t>
      </w:r>
      <w:r w:rsidR="004546BA">
        <w:rPr>
          <w:rFonts w:ascii="Times New Roman" w:hAnsi="Times New Roman" w:cs="Times New Roman"/>
          <w:sz w:val="28"/>
          <w:szCs w:val="28"/>
        </w:rPr>
        <w:lastRenderedPageBreak/>
        <w:t>Ф.А. Абрамов (повесть «Пелагея»); Ч.Т. Айтматов (повесть «Белый пароход»</w:t>
      </w:r>
      <w:r w:rsidRPr="001E5AC7">
        <w:rPr>
          <w:rFonts w:ascii="Times New Roman" w:hAnsi="Times New Roman" w:cs="Times New Roman"/>
          <w:sz w:val="28"/>
          <w:szCs w:val="28"/>
        </w:rPr>
        <w:t>); В.П. Астафьев (повествование в рассказах "Царь-рыба" (фр</w:t>
      </w:r>
      <w:r w:rsidR="004546BA">
        <w:rPr>
          <w:rFonts w:ascii="Times New Roman" w:hAnsi="Times New Roman" w:cs="Times New Roman"/>
          <w:sz w:val="28"/>
          <w:szCs w:val="28"/>
        </w:rPr>
        <w:t>агменты); В.И. Белов (рассказы «На родине», «Бобришный угор»</w:t>
      </w:r>
      <w:r w:rsidRPr="001E5AC7">
        <w:rPr>
          <w:rFonts w:ascii="Times New Roman" w:hAnsi="Times New Roman" w:cs="Times New Roman"/>
          <w:sz w:val="28"/>
          <w:szCs w:val="28"/>
        </w:rPr>
        <w:t>); Ф.</w:t>
      </w:r>
      <w:r w:rsidR="004546BA">
        <w:rPr>
          <w:rFonts w:ascii="Times New Roman" w:hAnsi="Times New Roman" w:cs="Times New Roman"/>
          <w:sz w:val="28"/>
          <w:szCs w:val="28"/>
        </w:rPr>
        <w:t>А. Искандер (роман в рассказах «</w:t>
      </w:r>
      <w:r w:rsidRPr="001E5AC7">
        <w:rPr>
          <w:rFonts w:ascii="Times New Roman" w:hAnsi="Times New Roman" w:cs="Times New Roman"/>
          <w:sz w:val="28"/>
          <w:szCs w:val="28"/>
        </w:rPr>
        <w:t>Сан</w:t>
      </w:r>
      <w:r w:rsidR="004546BA">
        <w:rPr>
          <w:rFonts w:ascii="Times New Roman" w:hAnsi="Times New Roman" w:cs="Times New Roman"/>
          <w:sz w:val="28"/>
          <w:szCs w:val="28"/>
        </w:rPr>
        <w:t>дро из Чегема»</w:t>
      </w:r>
      <w:r w:rsidRPr="001E5AC7">
        <w:rPr>
          <w:rFonts w:ascii="Times New Roman" w:hAnsi="Times New Roman" w:cs="Times New Roman"/>
          <w:sz w:val="28"/>
          <w:szCs w:val="28"/>
        </w:rPr>
        <w:t xml:space="preserve"> (фраг</w:t>
      </w:r>
      <w:r w:rsidR="004546BA">
        <w:rPr>
          <w:rFonts w:ascii="Times New Roman" w:hAnsi="Times New Roman" w:cs="Times New Roman"/>
          <w:sz w:val="28"/>
          <w:szCs w:val="28"/>
        </w:rPr>
        <w:t>менты); Ю.П. Казаков (рассказы «Северный дневник», «Поморка»</w:t>
      </w:r>
      <w:r w:rsidRPr="001E5AC7">
        <w:rPr>
          <w:rFonts w:ascii="Times New Roman" w:hAnsi="Times New Roman" w:cs="Times New Roman"/>
          <w:sz w:val="28"/>
          <w:szCs w:val="28"/>
        </w:rPr>
        <w:t xml:space="preserve">); З. </w:t>
      </w:r>
      <w:r w:rsidR="004546BA">
        <w:rPr>
          <w:rFonts w:ascii="Times New Roman" w:hAnsi="Times New Roman" w:cs="Times New Roman"/>
          <w:sz w:val="28"/>
          <w:szCs w:val="28"/>
        </w:rPr>
        <w:t>Прилепин (рассказы из сборника «Собаки и другие люди»</w:t>
      </w:r>
      <w:r w:rsidRPr="001E5AC7">
        <w:rPr>
          <w:rFonts w:ascii="Times New Roman" w:hAnsi="Times New Roman" w:cs="Times New Roman"/>
          <w:sz w:val="28"/>
          <w:szCs w:val="28"/>
        </w:rPr>
        <w:t>); А</w:t>
      </w:r>
      <w:r w:rsidR="004546BA">
        <w:rPr>
          <w:rFonts w:ascii="Times New Roman" w:hAnsi="Times New Roman" w:cs="Times New Roman"/>
          <w:sz w:val="28"/>
          <w:szCs w:val="28"/>
        </w:rPr>
        <w:t>.Н. и Б.Н. Стругацкие (повесть «</w:t>
      </w:r>
      <w:r w:rsidRPr="001E5AC7">
        <w:rPr>
          <w:rFonts w:ascii="Times New Roman" w:hAnsi="Times New Roman" w:cs="Times New Roman"/>
          <w:sz w:val="28"/>
          <w:szCs w:val="28"/>
        </w:rPr>
        <w:t>П</w:t>
      </w:r>
      <w:r w:rsidR="004546BA">
        <w:rPr>
          <w:rFonts w:ascii="Times New Roman" w:hAnsi="Times New Roman" w:cs="Times New Roman"/>
          <w:sz w:val="28"/>
          <w:szCs w:val="28"/>
        </w:rPr>
        <w:t>онедельник начинается в субботу»); Ю.В. Трифонов (повесть «Обмен»)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Поэзия второй половины XX - начала XXI вв.</w:t>
      </w:r>
      <w:r w:rsidRPr="001E5AC7">
        <w:rPr>
          <w:rFonts w:ascii="Times New Roman" w:hAnsi="Times New Roman" w:cs="Times New Roman"/>
          <w:sz w:val="28"/>
          <w:szCs w:val="28"/>
        </w:rPr>
        <w:t xml:space="preserve">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w:t>
      </w:r>
      <w:r w:rsidR="004546BA">
        <w:rPr>
          <w:rFonts w:ascii="Times New Roman" w:hAnsi="Times New Roman" w:cs="Times New Roman"/>
          <w:sz w:val="28"/>
          <w:szCs w:val="28"/>
        </w:rPr>
        <w:t>ковского, О.Г. Чухонцева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Драматургия второй половины XX - начала XXI вв</w:t>
      </w:r>
      <w:r w:rsidRPr="001E5AC7">
        <w:rPr>
          <w:rFonts w:ascii="Times New Roman" w:hAnsi="Times New Roman" w:cs="Times New Roman"/>
          <w:sz w:val="28"/>
          <w:szCs w:val="28"/>
        </w:rPr>
        <w:t>. Пьесы (произведение одного из драматургов по вы</w:t>
      </w:r>
      <w:r w:rsidR="004546BA">
        <w:rPr>
          <w:rFonts w:ascii="Times New Roman" w:hAnsi="Times New Roman" w:cs="Times New Roman"/>
          <w:sz w:val="28"/>
          <w:szCs w:val="28"/>
        </w:rPr>
        <w:t>бору). Например, А.Н. Арбузов «Иркутская история»; А.В. Вампилов «Старший сын» и др.</w:t>
      </w:r>
    </w:p>
    <w:p w:rsidR="001E5AC7" w:rsidRPr="001E5AC7" w:rsidRDefault="001E5AC7" w:rsidP="001E5AC7">
      <w:pPr>
        <w:ind w:right="57"/>
        <w:rPr>
          <w:rFonts w:ascii="Times New Roman" w:hAnsi="Times New Roman" w:cs="Times New Roman"/>
          <w:b/>
          <w:sz w:val="28"/>
          <w:szCs w:val="28"/>
        </w:rPr>
      </w:pPr>
      <w:r w:rsidRPr="001E5AC7">
        <w:rPr>
          <w:rFonts w:ascii="Times New Roman" w:hAnsi="Times New Roman" w:cs="Times New Roman"/>
          <w:b/>
          <w:sz w:val="28"/>
          <w:szCs w:val="28"/>
        </w:rPr>
        <w:t>Литература народов России.</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Рассказы, повести, стихотворения</w:t>
      </w:r>
      <w:r w:rsidRPr="001E5AC7">
        <w:rPr>
          <w:rFonts w:ascii="Times New Roman" w:hAnsi="Times New Roman" w:cs="Times New Roman"/>
          <w:sz w:val="28"/>
          <w:szCs w:val="28"/>
        </w:rPr>
        <w:t xml:space="preserve"> (одно произведение по выбору</w:t>
      </w:r>
      <w:r w:rsidR="004546BA">
        <w:rPr>
          <w:rFonts w:ascii="Times New Roman" w:hAnsi="Times New Roman" w:cs="Times New Roman"/>
          <w:sz w:val="28"/>
          <w:szCs w:val="28"/>
        </w:rPr>
        <w:t>). Например, рассказ Ю. Рытхэу «Хранитель огня»; повесть Ю. Шесталова «Синий ветер каслания» и др.</w:t>
      </w:r>
      <w:r w:rsidRPr="001E5AC7">
        <w:rPr>
          <w:rFonts w:ascii="Times New Roman" w:hAnsi="Times New Roman" w:cs="Times New Roman"/>
          <w:sz w:val="28"/>
          <w:szCs w:val="28"/>
        </w:rPr>
        <w:t>; стихотворения Г. Айги, Р. Гамзатова, М. Джалиля, М. Карима, Д. К</w:t>
      </w:r>
      <w:r w:rsidR="004546BA">
        <w:rPr>
          <w:rFonts w:ascii="Times New Roman" w:hAnsi="Times New Roman" w:cs="Times New Roman"/>
          <w:sz w:val="28"/>
          <w:szCs w:val="28"/>
        </w:rPr>
        <w:t>угультинова, К. Кулиева и др.</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sz w:val="28"/>
          <w:szCs w:val="28"/>
        </w:rPr>
        <w:t>Зарубежная литература</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проза XX века</w:t>
      </w:r>
      <w:r w:rsidRPr="001E5AC7">
        <w:rPr>
          <w:rFonts w:ascii="Times New Roman" w:hAnsi="Times New Roman" w:cs="Times New Roman"/>
          <w:sz w:val="28"/>
          <w:szCs w:val="28"/>
        </w:rPr>
        <w:t xml:space="preserve"> (одно произведение по выбору). Напр</w:t>
      </w:r>
      <w:r w:rsidR="004546BA">
        <w:rPr>
          <w:rFonts w:ascii="Times New Roman" w:hAnsi="Times New Roman" w:cs="Times New Roman"/>
          <w:sz w:val="28"/>
          <w:szCs w:val="28"/>
        </w:rPr>
        <w:t>имер, произведения Р. Брэдбери «</w:t>
      </w:r>
      <w:r w:rsidRPr="001E5AC7">
        <w:rPr>
          <w:rFonts w:ascii="Times New Roman" w:hAnsi="Times New Roman" w:cs="Times New Roman"/>
          <w:sz w:val="28"/>
          <w:szCs w:val="28"/>
        </w:rPr>
        <w:t>451 граду</w:t>
      </w:r>
      <w:r w:rsidR="004546BA">
        <w:rPr>
          <w:rFonts w:ascii="Times New Roman" w:hAnsi="Times New Roman" w:cs="Times New Roman"/>
          <w:sz w:val="28"/>
          <w:szCs w:val="28"/>
        </w:rPr>
        <w:t>с по Фаренгейту»; Э.М. Ремарка «Три товарища»; Д. Сэлинджера «</w:t>
      </w:r>
      <w:r w:rsidRPr="001E5AC7">
        <w:rPr>
          <w:rFonts w:ascii="Times New Roman" w:hAnsi="Times New Roman" w:cs="Times New Roman"/>
          <w:sz w:val="28"/>
          <w:szCs w:val="28"/>
        </w:rPr>
        <w:t>Над пропас</w:t>
      </w:r>
      <w:r w:rsidR="004546BA">
        <w:rPr>
          <w:rFonts w:ascii="Times New Roman" w:hAnsi="Times New Roman" w:cs="Times New Roman"/>
          <w:sz w:val="28"/>
          <w:szCs w:val="28"/>
        </w:rPr>
        <w:t>тью во ржи»</w:t>
      </w:r>
      <w:r w:rsidRPr="001E5AC7">
        <w:rPr>
          <w:rFonts w:ascii="Times New Roman" w:hAnsi="Times New Roman" w:cs="Times New Roman"/>
          <w:sz w:val="28"/>
          <w:szCs w:val="28"/>
        </w:rPr>
        <w:t xml:space="preserve">; Г. Уэллса </w:t>
      </w:r>
      <w:r w:rsidR="004546BA">
        <w:rPr>
          <w:rFonts w:ascii="Times New Roman" w:hAnsi="Times New Roman" w:cs="Times New Roman"/>
          <w:sz w:val="28"/>
          <w:szCs w:val="28"/>
        </w:rPr>
        <w:t>«Машина времени»; Э. Хемингуэя «Старик и море» и др</w:t>
      </w:r>
      <w:r w:rsidRPr="001E5AC7">
        <w:rPr>
          <w:rFonts w:ascii="Times New Roman" w:hAnsi="Times New Roman" w:cs="Times New Roman"/>
          <w:sz w:val="28"/>
          <w:szCs w:val="28"/>
        </w:rPr>
        <w:t>.</w:t>
      </w:r>
    </w:p>
    <w:p w:rsidR="001E5AC7" w:rsidRPr="001E5AC7" w:rsidRDefault="001E5AC7" w:rsidP="001E5AC7">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поэзия XX века</w:t>
      </w:r>
      <w:r w:rsidRPr="001E5AC7">
        <w:rPr>
          <w:rFonts w:ascii="Times New Roman" w:hAnsi="Times New Roman" w:cs="Times New Roman"/>
          <w:sz w:val="28"/>
          <w:szCs w:val="28"/>
        </w:rPr>
        <w:t xml:space="preserve"> (не менее двух стихотворений одного из поэтов по выбору). Например, стихотворения Г. </w:t>
      </w:r>
      <w:r w:rsidR="004546BA">
        <w:rPr>
          <w:rFonts w:ascii="Times New Roman" w:hAnsi="Times New Roman" w:cs="Times New Roman"/>
          <w:sz w:val="28"/>
          <w:szCs w:val="28"/>
        </w:rPr>
        <w:t>Аполлинера, Т.С. Элиота и др</w:t>
      </w:r>
      <w:r w:rsidRPr="001E5AC7">
        <w:rPr>
          <w:rFonts w:ascii="Times New Roman" w:hAnsi="Times New Roman" w:cs="Times New Roman"/>
          <w:sz w:val="28"/>
          <w:szCs w:val="28"/>
        </w:rPr>
        <w:t>.</w:t>
      </w:r>
    </w:p>
    <w:p w:rsidR="001E5AC7" w:rsidRPr="004546BA" w:rsidRDefault="001E5AC7" w:rsidP="004546BA">
      <w:pPr>
        <w:ind w:right="57"/>
        <w:rPr>
          <w:rFonts w:ascii="Times New Roman" w:hAnsi="Times New Roman" w:cs="Times New Roman"/>
          <w:sz w:val="28"/>
          <w:szCs w:val="28"/>
        </w:rPr>
      </w:pPr>
      <w:r w:rsidRPr="001E5AC7">
        <w:rPr>
          <w:rFonts w:ascii="Times New Roman" w:hAnsi="Times New Roman" w:cs="Times New Roman"/>
          <w:b/>
          <w:i/>
          <w:sz w:val="28"/>
          <w:szCs w:val="28"/>
        </w:rPr>
        <w:t>Зарубежная драматургия XX века</w:t>
      </w:r>
      <w:r w:rsidRPr="001E5AC7">
        <w:rPr>
          <w:rFonts w:ascii="Times New Roman" w:hAnsi="Times New Roman" w:cs="Times New Roman"/>
          <w:sz w:val="28"/>
          <w:szCs w:val="28"/>
        </w:rPr>
        <w:t xml:space="preserve"> (одно произведение по выбо</w:t>
      </w:r>
      <w:r w:rsidR="004546BA">
        <w:rPr>
          <w:rFonts w:ascii="Times New Roman" w:hAnsi="Times New Roman" w:cs="Times New Roman"/>
          <w:sz w:val="28"/>
          <w:szCs w:val="28"/>
        </w:rPr>
        <w:t>ру). Например, пьесы Б. Брехта «Мамаша Кураж и ее дети»; М. Метерлинка «Синяя птица»; О. Уайльда «Идеальный муж»; Т. Уильямса «Трамвай «Желание»»; Б. Шоу «Пигмалион» и др</w:t>
      </w:r>
      <w:r w:rsidRPr="001E5AC7">
        <w:rPr>
          <w:rFonts w:ascii="Times New Roman" w:hAnsi="Times New Roman" w:cs="Times New Roman"/>
          <w:sz w:val="28"/>
          <w:szCs w:val="28"/>
        </w:rPr>
        <w:t>.</w:t>
      </w:r>
    </w:p>
    <w:p w:rsidR="00C2195B" w:rsidRPr="005D4B91" w:rsidRDefault="00C2195B" w:rsidP="005D4B91">
      <w:pPr>
        <w:ind w:firstLine="709"/>
        <w:rPr>
          <w:rFonts w:ascii="Times New Roman" w:hAnsi="Times New Roman" w:cs="Times New Roman"/>
          <w:b/>
          <w:sz w:val="28"/>
          <w:szCs w:val="28"/>
        </w:rPr>
      </w:pPr>
      <w:bookmarkStart w:id="120" w:name="sub_1205"/>
      <w:bookmarkEnd w:id="119"/>
    </w:p>
    <w:p w:rsidR="00132A67" w:rsidRPr="005D4B91" w:rsidRDefault="00132A67"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 ПЛАНИРУЕМЫЕ Р</w:t>
      </w:r>
      <w:r w:rsidR="00AC5248" w:rsidRPr="005D4B91">
        <w:rPr>
          <w:rFonts w:ascii="Times New Roman" w:hAnsi="Times New Roman" w:cs="Times New Roman"/>
          <w:b/>
          <w:sz w:val="28"/>
          <w:szCs w:val="28"/>
        </w:rPr>
        <w:t>ЕЗУЛЬТАТЫ ОСВОЕНИЯ ПРОГРАММЫ УЧЕБНОГО ПРЕДМЕТА «</w:t>
      </w:r>
      <w:r w:rsidRPr="005D4B91">
        <w:rPr>
          <w:rFonts w:ascii="Times New Roman" w:hAnsi="Times New Roman" w:cs="Times New Roman"/>
          <w:b/>
          <w:sz w:val="28"/>
          <w:szCs w:val="28"/>
        </w:rPr>
        <w:t>ЛИ</w:t>
      </w:r>
      <w:r w:rsidR="00AC5248" w:rsidRPr="005D4B91">
        <w:rPr>
          <w:rFonts w:ascii="Times New Roman" w:hAnsi="Times New Roman" w:cs="Times New Roman"/>
          <w:b/>
          <w:sz w:val="28"/>
          <w:szCs w:val="28"/>
        </w:rPr>
        <w:t>ТЕРАТУРА»</w:t>
      </w:r>
      <w:r w:rsidRPr="005D4B91">
        <w:rPr>
          <w:rFonts w:ascii="Times New Roman" w:hAnsi="Times New Roman" w:cs="Times New Roman"/>
          <w:b/>
          <w:sz w:val="28"/>
          <w:szCs w:val="28"/>
        </w:rPr>
        <w:t xml:space="preserve"> НА УРОВНЕ СОО</w:t>
      </w:r>
    </w:p>
    <w:p w:rsidR="00132A67" w:rsidRPr="005D4B91" w:rsidRDefault="00132A67" w:rsidP="005D4B91">
      <w:pPr>
        <w:ind w:firstLine="709"/>
        <w:rPr>
          <w:rFonts w:ascii="Times New Roman" w:hAnsi="Times New Roman" w:cs="Times New Roman"/>
          <w:b/>
          <w:sz w:val="28"/>
          <w:szCs w:val="28"/>
        </w:rPr>
      </w:pPr>
    </w:p>
    <w:p w:rsidR="00132A67" w:rsidRPr="005D4B91" w:rsidRDefault="00132A67"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sz w:val="28"/>
          <w:szCs w:val="28"/>
        </w:rPr>
      </w:pPr>
      <w:bookmarkStart w:id="121" w:name="sub_12051"/>
      <w:bookmarkEnd w:id="120"/>
      <w:r w:rsidRPr="005D4B91">
        <w:rPr>
          <w:rFonts w:ascii="Times New Roman" w:hAnsi="Times New Roman" w:cs="Times New Roman"/>
          <w:sz w:val="28"/>
          <w:szCs w:val="28"/>
        </w:rPr>
        <w:t xml:space="preserve">Личностные результаты освоения программы по литературе на уровне </w:t>
      </w:r>
      <w:r w:rsidR="00132A67"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w:t>
      </w:r>
      <w:r w:rsidRPr="005D4B91">
        <w:rPr>
          <w:rFonts w:ascii="Times New Roman" w:hAnsi="Times New Roman" w:cs="Times New Roman"/>
          <w:sz w:val="28"/>
          <w:szCs w:val="28"/>
        </w:rPr>
        <w:lastRenderedPageBreak/>
        <w:t>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1A2F" w:rsidRPr="005D4B91" w:rsidRDefault="00071A2F" w:rsidP="005D4B91">
      <w:pPr>
        <w:ind w:firstLine="709"/>
        <w:rPr>
          <w:rFonts w:ascii="Times New Roman" w:hAnsi="Times New Roman" w:cs="Times New Roman"/>
          <w:b/>
          <w:i/>
          <w:sz w:val="28"/>
          <w:szCs w:val="28"/>
        </w:rPr>
      </w:pPr>
      <w:bookmarkStart w:id="122" w:name="sub_12052"/>
      <w:bookmarkEnd w:id="121"/>
      <w:r w:rsidRPr="005D4B91">
        <w:rPr>
          <w:rFonts w:ascii="Times New Roman" w:hAnsi="Times New Roman" w:cs="Times New Roman"/>
          <w:b/>
          <w:i/>
          <w:sz w:val="28"/>
          <w:szCs w:val="28"/>
        </w:rPr>
        <w:t xml:space="preserve">В результате изучения литературы на уровне </w:t>
      </w:r>
      <w:r w:rsidR="00132A67"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у обучающегося будут сформированы следующие личностные результаты:</w:t>
      </w:r>
    </w:p>
    <w:p w:rsidR="00071A2F" w:rsidRPr="005D4B91" w:rsidRDefault="00C2195B" w:rsidP="005D4B91">
      <w:pPr>
        <w:ind w:firstLine="709"/>
        <w:rPr>
          <w:rFonts w:ascii="Times New Roman" w:hAnsi="Times New Roman" w:cs="Times New Roman"/>
          <w:b/>
          <w:i/>
          <w:sz w:val="28"/>
          <w:szCs w:val="28"/>
        </w:rPr>
      </w:pPr>
      <w:bookmarkStart w:id="123" w:name="sub_120521"/>
      <w:bookmarkEnd w:id="122"/>
      <w:r w:rsidRPr="005D4B91">
        <w:rPr>
          <w:rFonts w:ascii="Times New Roman" w:hAnsi="Times New Roman" w:cs="Times New Roman"/>
          <w:b/>
          <w:i/>
          <w:sz w:val="28"/>
          <w:szCs w:val="28"/>
        </w:rPr>
        <w:t>1) </w:t>
      </w:r>
      <w:r w:rsidR="00071A2F" w:rsidRPr="005D4B91">
        <w:rPr>
          <w:rFonts w:ascii="Times New Roman" w:hAnsi="Times New Roman" w:cs="Times New Roman"/>
          <w:b/>
          <w:i/>
          <w:sz w:val="28"/>
          <w:szCs w:val="28"/>
        </w:rPr>
        <w:t>гражданского воспитания:</w:t>
      </w:r>
    </w:p>
    <w:bookmarkEnd w:id="123"/>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принятие традиционных национальных, общечеловеческих гуманистических, демократических, семейных ценностей,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сопоставлении с жизненными ситуациями, изображёнными в литературных произведениях;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вести совместную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гуманитарной деятельности;</w:t>
      </w:r>
    </w:p>
    <w:p w:rsidR="00071A2F" w:rsidRPr="005D4B91" w:rsidRDefault="00C2195B" w:rsidP="005D4B91">
      <w:pPr>
        <w:ind w:firstLine="709"/>
        <w:rPr>
          <w:rFonts w:ascii="Times New Roman" w:hAnsi="Times New Roman" w:cs="Times New Roman"/>
          <w:b/>
          <w:i/>
          <w:sz w:val="28"/>
          <w:szCs w:val="28"/>
        </w:rPr>
      </w:pPr>
      <w:bookmarkStart w:id="124" w:name="sub_120522"/>
      <w:r w:rsidRPr="005D4B91">
        <w:rPr>
          <w:rFonts w:ascii="Times New Roman" w:hAnsi="Times New Roman" w:cs="Times New Roman"/>
          <w:b/>
          <w:i/>
          <w:sz w:val="28"/>
          <w:szCs w:val="28"/>
        </w:rPr>
        <w:t>2) </w:t>
      </w:r>
      <w:r w:rsidR="00071A2F" w:rsidRPr="005D4B91">
        <w:rPr>
          <w:rFonts w:ascii="Times New Roman" w:hAnsi="Times New Roman" w:cs="Times New Roman"/>
          <w:b/>
          <w:i/>
          <w:sz w:val="28"/>
          <w:szCs w:val="28"/>
        </w:rPr>
        <w:t>патриотического воспитания:</w:t>
      </w:r>
    </w:p>
    <w:bookmarkEnd w:id="124"/>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идейная убеждённость, готовность к служению и защите Отечества, ответственность за его судьбу,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воспитанные на примерах из литературы.</w:t>
      </w:r>
    </w:p>
    <w:p w:rsidR="00071A2F" w:rsidRPr="005D4B91" w:rsidRDefault="00C2195B" w:rsidP="005D4B91">
      <w:pPr>
        <w:ind w:firstLine="709"/>
        <w:rPr>
          <w:rFonts w:ascii="Times New Roman" w:hAnsi="Times New Roman" w:cs="Times New Roman"/>
          <w:b/>
          <w:i/>
          <w:sz w:val="28"/>
          <w:szCs w:val="28"/>
        </w:rPr>
      </w:pPr>
      <w:bookmarkStart w:id="125" w:name="sub_120523"/>
      <w:r w:rsidRPr="005D4B91">
        <w:rPr>
          <w:rFonts w:ascii="Times New Roman" w:hAnsi="Times New Roman" w:cs="Times New Roman"/>
          <w:b/>
          <w:i/>
          <w:sz w:val="28"/>
          <w:szCs w:val="28"/>
        </w:rPr>
        <w:t>3) </w:t>
      </w:r>
      <w:r w:rsidR="00071A2F" w:rsidRPr="005D4B91">
        <w:rPr>
          <w:rFonts w:ascii="Times New Roman" w:hAnsi="Times New Roman" w:cs="Times New Roman"/>
          <w:b/>
          <w:i/>
          <w:sz w:val="28"/>
          <w:szCs w:val="28"/>
        </w:rPr>
        <w:t>духовно-нравственного воспитания:</w:t>
      </w:r>
    </w:p>
    <w:bookmarkEnd w:id="125"/>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способность оценивать ситуацию,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ответственное отношение к своим родителям, созданию семьи на основе </w:t>
      </w:r>
      <w:r w:rsidR="00071A2F" w:rsidRPr="005D4B91">
        <w:rPr>
          <w:rFonts w:ascii="Times New Roman" w:hAnsi="Times New Roman" w:cs="Times New Roman"/>
          <w:sz w:val="28"/>
          <w:szCs w:val="28"/>
        </w:rPr>
        <w:lastRenderedPageBreak/>
        <w:t xml:space="preserve">осознанного принятия ценностей семейной жизни, в соответствии с традициями народов России,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 опорой на литературные произведения;</w:t>
      </w:r>
    </w:p>
    <w:p w:rsidR="00071A2F" w:rsidRPr="005D4B91" w:rsidRDefault="00C2195B" w:rsidP="005D4B91">
      <w:pPr>
        <w:ind w:firstLine="709"/>
        <w:rPr>
          <w:rFonts w:ascii="Times New Roman" w:hAnsi="Times New Roman" w:cs="Times New Roman"/>
          <w:b/>
          <w:i/>
          <w:sz w:val="28"/>
          <w:szCs w:val="28"/>
        </w:rPr>
      </w:pPr>
      <w:bookmarkStart w:id="126" w:name="sub_120524"/>
      <w:r w:rsidRPr="005D4B91">
        <w:rPr>
          <w:rFonts w:ascii="Times New Roman" w:hAnsi="Times New Roman" w:cs="Times New Roman"/>
          <w:b/>
          <w:i/>
          <w:sz w:val="28"/>
          <w:szCs w:val="28"/>
        </w:rPr>
        <w:t>4) </w:t>
      </w:r>
      <w:r w:rsidR="00071A2F" w:rsidRPr="005D4B91">
        <w:rPr>
          <w:rFonts w:ascii="Times New Roman" w:hAnsi="Times New Roman" w:cs="Times New Roman"/>
          <w:b/>
          <w:i/>
          <w:sz w:val="28"/>
          <w:szCs w:val="28"/>
        </w:rPr>
        <w:t>эстетического воспитания:</w:t>
      </w:r>
    </w:p>
    <w:bookmarkEnd w:id="126"/>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литературы;</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самовыражению в разных видах искусства, стремление проявлять качества творческой личности,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творческих работ по литературе;</w:t>
      </w:r>
    </w:p>
    <w:p w:rsidR="00071A2F" w:rsidRPr="005D4B91" w:rsidRDefault="00071A2F" w:rsidP="005D4B91">
      <w:pPr>
        <w:ind w:firstLine="709"/>
        <w:rPr>
          <w:rFonts w:ascii="Times New Roman" w:hAnsi="Times New Roman" w:cs="Times New Roman"/>
          <w:b/>
          <w:i/>
          <w:sz w:val="28"/>
          <w:szCs w:val="28"/>
        </w:rPr>
      </w:pPr>
      <w:bookmarkStart w:id="127" w:name="sub_120525"/>
      <w:r w:rsidRPr="005D4B91">
        <w:rPr>
          <w:rFonts w:ascii="Times New Roman" w:hAnsi="Times New Roman" w:cs="Times New Roman"/>
          <w:b/>
          <w:i/>
          <w:sz w:val="28"/>
          <w:szCs w:val="28"/>
        </w:rPr>
        <w:t>5)</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127"/>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активное неприятие вредных привычек и иных форм причинения вреда физическому и психическому здоровью,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 адекватной оценкой поведения и поступков литературных героев;</w:t>
      </w:r>
    </w:p>
    <w:p w:rsidR="00071A2F" w:rsidRPr="005D4B91" w:rsidRDefault="00071A2F" w:rsidP="005D4B91">
      <w:pPr>
        <w:ind w:firstLine="709"/>
        <w:rPr>
          <w:rFonts w:ascii="Times New Roman" w:hAnsi="Times New Roman" w:cs="Times New Roman"/>
          <w:b/>
          <w:i/>
          <w:sz w:val="28"/>
          <w:szCs w:val="28"/>
        </w:rPr>
      </w:pPr>
      <w:bookmarkStart w:id="128" w:name="sub_120526"/>
      <w:r w:rsidRPr="005D4B91">
        <w:rPr>
          <w:rFonts w:ascii="Times New Roman" w:hAnsi="Times New Roman" w:cs="Times New Roman"/>
          <w:b/>
          <w:i/>
          <w:sz w:val="28"/>
          <w:szCs w:val="28"/>
        </w:rPr>
        <w:t>6)</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трудового воспитания:</w:t>
      </w:r>
    </w:p>
    <w:bookmarkEnd w:id="128"/>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труду, осознание ценности мастерства, трудолюбие,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ориентируясь на поступки литературных героев;</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071A2F" w:rsidRPr="005D4B91" w:rsidRDefault="00071A2F" w:rsidP="005D4B91">
      <w:pPr>
        <w:ind w:firstLine="709"/>
        <w:rPr>
          <w:rFonts w:ascii="Times New Roman" w:hAnsi="Times New Roman" w:cs="Times New Roman"/>
          <w:b/>
          <w:i/>
          <w:sz w:val="28"/>
          <w:szCs w:val="28"/>
        </w:rPr>
      </w:pPr>
      <w:bookmarkStart w:id="129" w:name="sub_120527"/>
      <w:r w:rsidRPr="005D4B91">
        <w:rPr>
          <w:rFonts w:ascii="Times New Roman" w:hAnsi="Times New Roman" w:cs="Times New Roman"/>
          <w:b/>
          <w:i/>
          <w:sz w:val="28"/>
          <w:szCs w:val="28"/>
        </w:rPr>
        <w:t>7)</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экологического воспитания:</w:t>
      </w:r>
    </w:p>
    <w:bookmarkEnd w:id="129"/>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 xml:space="preserve">активное неприятие действий, приносящих вред окружающей среде,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расширение опыта деятельности экологической направленности,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представленной в произведениях русской, зарубежной литературы и литератур народов России;</w:t>
      </w:r>
    </w:p>
    <w:p w:rsidR="00071A2F" w:rsidRPr="005D4B91" w:rsidRDefault="00C2195B" w:rsidP="005D4B91">
      <w:pPr>
        <w:ind w:firstLine="709"/>
        <w:rPr>
          <w:rFonts w:ascii="Times New Roman" w:hAnsi="Times New Roman" w:cs="Times New Roman"/>
          <w:b/>
          <w:i/>
          <w:sz w:val="28"/>
          <w:szCs w:val="28"/>
        </w:rPr>
      </w:pPr>
      <w:bookmarkStart w:id="130" w:name="sub_120528"/>
      <w:r w:rsidRPr="005D4B91">
        <w:rPr>
          <w:rFonts w:ascii="Times New Roman" w:hAnsi="Times New Roman" w:cs="Times New Roman"/>
          <w:b/>
          <w:i/>
          <w:sz w:val="28"/>
          <w:szCs w:val="28"/>
        </w:rPr>
        <w:t>8) </w:t>
      </w:r>
      <w:r w:rsidR="00071A2F" w:rsidRPr="005D4B91">
        <w:rPr>
          <w:rFonts w:ascii="Times New Roman" w:hAnsi="Times New Roman" w:cs="Times New Roman"/>
          <w:b/>
          <w:i/>
          <w:sz w:val="28"/>
          <w:szCs w:val="28"/>
        </w:rPr>
        <w:t>ценности научного познания:</w:t>
      </w:r>
    </w:p>
    <w:bookmarkEnd w:id="130"/>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w:t>
      </w:r>
      <w:r w:rsidR="00FB7D1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 литературные темы.</w:t>
      </w:r>
    </w:p>
    <w:p w:rsidR="00071A2F" w:rsidRPr="005D4B91" w:rsidRDefault="00071A2F" w:rsidP="005D4B91">
      <w:pPr>
        <w:ind w:firstLine="709"/>
        <w:rPr>
          <w:rFonts w:ascii="Times New Roman" w:hAnsi="Times New Roman" w:cs="Times New Roman"/>
          <w:b/>
          <w:i/>
          <w:sz w:val="28"/>
          <w:szCs w:val="28"/>
        </w:rPr>
      </w:pPr>
      <w:bookmarkStart w:id="131" w:name="sub_12053"/>
      <w:r w:rsidRPr="005D4B91">
        <w:rPr>
          <w:rFonts w:ascii="Times New Roman" w:hAnsi="Times New Roman" w:cs="Times New Roman"/>
          <w:b/>
          <w:i/>
          <w:sz w:val="28"/>
          <w:szCs w:val="28"/>
        </w:rPr>
        <w:t xml:space="preserve">В процессе достижения личностных результатов освоения обучающимися программы </w:t>
      </w:r>
      <w:r w:rsidR="00132A67" w:rsidRPr="005D4B91">
        <w:rPr>
          <w:rFonts w:ascii="Times New Roman" w:hAnsi="Times New Roman" w:cs="Times New Roman"/>
          <w:b/>
          <w:i/>
          <w:sz w:val="28"/>
          <w:szCs w:val="28"/>
        </w:rPr>
        <w:t>СОО</w:t>
      </w:r>
      <w:r w:rsidRPr="005D4B91">
        <w:rPr>
          <w:rFonts w:ascii="Times New Roman" w:hAnsi="Times New Roman" w:cs="Times New Roman"/>
          <w:b/>
          <w:i/>
          <w:sz w:val="28"/>
          <w:szCs w:val="28"/>
        </w:rPr>
        <w:t xml:space="preserve">, </w:t>
      </w:r>
      <w:r w:rsidR="00132A67"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литературного образования, у обучающихся совершенствуется эмоциональный интеллект, предполагающий сформированность:</w:t>
      </w:r>
    </w:p>
    <w:bookmarkEnd w:id="131"/>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4504D2" w:rsidRDefault="004504D2" w:rsidP="005D4B91">
      <w:pPr>
        <w:widowControl/>
        <w:autoSpaceDE/>
        <w:autoSpaceDN/>
        <w:adjustRightInd/>
        <w:ind w:firstLine="709"/>
        <w:jc w:val="center"/>
        <w:rPr>
          <w:rFonts w:ascii="Times New Roman" w:hAnsi="Times New Roman" w:cs="Times New Roman"/>
          <w:b/>
          <w:sz w:val="28"/>
          <w:szCs w:val="28"/>
          <w:lang w:eastAsia="en-US"/>
        </w:rPr>
      </w:pPr>
    </w:p>
    <w:p w:rsidR="00132A67" w:rsidRPr="005D4B91" w:rsidRDefault="00132A67"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132" w:name="sub_12054"/>
      <w:r w:rsidRPr="005D4B91">
        <w:rPr>
          <w:rFonts w:ascii="Times New Roman" w:hAnsi="Times New Roman" w:cs="Times New Roman"/>
          <w:b/>
          <w:i/>
          <w:sz w:val="28"/>
          <w:szCs w:val="28"/>
        </w:rPr>
        <w:t xml:space="preserve">В результате изучения литературы на уровне </w:t>
      </w:r>
      <w:r w:rsidR="00D9489E"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регулятивные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D9489E" w:rsidRPr="005D4B91" w:rsidRDefault="00D9489E"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133" w:name="sub_120541"/>
      <w:bookmarkEnd w:id="132"/>
      <w:r w:rsidRPr="005D4B91">
        <w:rPr>
          <w:rFonts w:ascii="Times New Roman" w:hAnsi="Times New Roman" w:cs="Times New Roman"/>
          <w:i/>
          <w:sz w:val="28"/>
          <w:szCs w:val="28"/>
        </w:rPr>
        <w:t>У обучающегося будут сформированы следующие базовые логические действия как часть</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3"/>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её всесторонне;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определять цели деятельности, задавать параметры и критерии их достижения;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выявлять закономерности и противоречия в рассматриваемых явлениях,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изучении литературных произведений, направлений, фактов историко-литературного процесса;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координировать и выполнять работу в условиях реального, виртуального и комбинированного взаимодействия,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проектов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креативное мышление при решении жизненных проблем с опорой на собственный читательский опыт.</w:t>
      </w:r>
    </w:p>
    <w:p w:rsidR="00071A2F" w:rsidRPr="005D4B91" w:rsidRDefault="00071A2F" w:rsidP="005D4B91">
      <w:pPr>
        <w:ind w:firstLine="709"/>
        <w:rPr>
          <w:rFonts w:ascii="Times New Roman" w:hAnsi="Times New Roman" w:cs="Times New Roman"/>
          <w:i/>
          <w:sz w:val="28"/>
          <w:szCs w:val="28"/>
        </w:rPr>
      </w:pPr>
      <w:bookmarkStart w:id="134" w:name="sub_120542"/>
      <w:r w:rsidRPr="005D4B91">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134"/>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формирование научного типа мышления, владение научной терминологией, ключевыми понятиями и методами современного литературоведения;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давать оценку новым ситуациям, оценивать приобретённый опыт,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читательский;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уметь переносить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полученные в результате чтения и изу</w:t>
      </w:r>
      <w:r w:rsidR="00071A2F" w:rsidRPr="005D4B91">
        <w:rPr>
          <w:rFonts w:ascii="Times New Roman" w:hAnsi="Times New Roman" w:cs="Times New Roman"/>
          <w:sz w:val="28"/>
          <w:szCs w:val="28"/>
        </w:rPr>
        <w:lastRenderedPageBreak/>
        <w:t>чения литературных произведений, в познавательную и практическую области жизнедеятельности;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135" w:name="sub_120543"/>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работать с информацией как часть 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5"/>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достоверность, легитимность литературной и другой информации, её соответствие правовым и морально-этическим нормам;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распознавания и защиты литературной и другой информации, информационной безопасности личности.</w:t>
      </w:r>
    </w:p>
    <w:p w:rsidR="00D9489E" w:rsidRPr="005D4B91" w:rsidRDefault="00D9489E"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136" w:name="sub_120544"/>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общения как часть коммуникативных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6"/>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осуществлять коммуникации во всех сферах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на уроке литературы и во внеурочной деятельности по предмету;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4504D2" w:rsidRDefault="004504D2" w:rsidP="005D4B91">
      <w:pPr>
        <w:ind w:firstLine="709"/>
        <w:rPr>
          <w:rFonts w:ascii="Times New Roman" w:hAnsi="Times New Roman" w:cs="Times New Roman"/>
          <w:b/>
          <w:i/>
          <w:sz w:val="28"/>
          <w:szCs w:val="28"/>
        </w:rPr>
      </w:pPr>
    </w:p>
    <w:p w:rsidR="004504D2" w:rsidRDefault="004504D2" w:rsidP="005D4B91">
      <w:pPr>
        <w:ind w:firstLine="709"/>
        <w:rPr>
          <w:rFonts w:ascii="Times New Roman" w:hAnsi="Times New Roman" w:cs="Times New Roman"/>
          <w:b/>
          <w:i/>
          <w:sz w:val="28"/>
          <w:szCs w:val="28"/>
        </w:rPr>
      </w:pPr>
    </w:p>
    <w:p w:rsidR="00D9489E" w:rsidRPr="005D4B91" w:rsidRDefault="00D9489E"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071A2F" w:rsidRPr="005D4B91" w:rsidRDefault="00071A2F" w:rsidP="005D4B91">
      <w:pPr>
        <w:ind w:firstLine="709"/>
        <w:rPr>
          <w:rFonts w:ascii="Times New Roman" w:hAnsi="Times New Roman" w:cs="Times New Roman"/>
          <w:sz w:val="28"/>
          <w:szCs w:val="28"/>
        </w:rPr>
      </w:pPr>
      <w:bookmarkStart w:id="137" w:name="sub_120545"/>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самоорганизации как части регулятивных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7"/>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давать оценку новым ситуациям,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изображённым в художественной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расширять рамки учебного предмета на основе личных предпочтений с опорой на читательский опыт;</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делать осознанный выбор, аргументировать его, брать ответственность за решение;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приобретённый опыт с учётом литературных знаний;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способствовать формированию и проявлению широкой эрудиции в разных областях знаний,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вопросах литературы,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sz w:val="28"/>
          <w:szCs w:val="28"/>
        </w:rPr>
      </w:pPr>
      <w:bookmarkStart w:id="138" w:name="sub_120546"/>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самоконтроля, принятия себя и других как части регулятивных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38"/>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для оценки ситуации, выбора верного решения, опираясь на примеры из художественных произведений;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оценивать риски и своевременно принимать решения по их снижению;</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себя, понимая свои недостатки и достоинства;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принимать мотивы и аргументы других при анализе результатов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процессе чтения художественной литературы и обсуждения литературных героев и проблем, поставленных в художественных произведениях;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признавать своё право и право других на ошибки в дискуссиях на литературные темы;</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способность понимать мир с позиции другого человека, используя знания по литературе.</w:t>
      </w:r>
    </w:p>
    <w:p w:rsidR="00D9489E" w:rsidRPr="005D4B91" w:rsidRDefault="00D9489E"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139" w:name="sub_120547"/>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совместной деятельности</w:t>
      </w:r>
      <w:r w:rsidRPr="005D4B91">
        <w:rPr>
          <w:rFonts w:ascii="Times New Roman" w:hAnsi="Times New Roman" w:cs="Times New Roman"/>
          <w:sz w:val="28"/>
          <w:szCs w:val="28"/>
        </w:rPr>
        <w:t>:</w:t>
      </w:r>
    </w:p>
    <w:bookmarkEnd w:id="139"/>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предлагать новые проекты,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литературные, оценивать идеи с позиции новизны, оригинальности, практической значимости;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9489E" w:rsidRPr="005D4B91" w:rsidRDefault="00D9489E" w:rsidP="005D4B91">
      <w:pPr>
        <w:ind w:firstLine="709"/>
        <w:jc w:val="center"/>
        <w:rPr>
          <w:rFonts w:ascii="Times New Roman" w:hAnsi="Times New Roman" w:cs="Times New Roman"/>
          <w:b/>
          <w:sz w:val="28"/>
          <w:szCs w:val="28"/>
        </w:rPr>
      </w:pPr>
    </w:p>
    <w:p w:rsidR="00D9489E" w:rsidRPr="005D4B91" w:rsidRDefault="00D9489E"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ПРЕДМЕТНЫЕ РЕЗУЛЬТАТЫ</w:t>
      </w:r>
    </w:p>
    <w:p w:rsidR="00071A2F" w:rsidRPr="004504D2" w:rsidRDefault="001449B7" w:rsidP="005D4B91">
      <w:pPr>
        <w:ind w:firstLine="709"/>
        <w:rPr>
          <w:rFonts w:ascii="Times New Roman" w:hAnsi="Times New Roman" w:cs="Times New Roman"/>
          <w:b/>
          <w:i/>
          <w:sz w:val="28"/>
          <w:szCs w:val="28"/>
        </w:rPr>
      </w:pPr>
      <w:bookmarkStart w:id="140" w:name="sub_12055"/>
      <w:r w:rsidRPr="004504D2">
        <w:rPr>
          <w:rFonts w:ascii="Times New Roman" w:hAnsi="Times New Roman" w:cs="Times New Roman"/>
          <w:b/>
          <w:i/>
          <w:sz w:val="28"/>
          <w:szCs w:val="28"/>
        </w:rPr>
        <w:t xml:space="preserve">Предметные результаты освоения программы по литературе на уровне </w:t>
      </w:r>
      <w:r w:rsidR="00D9489E" w:rsidRPr="004504D2">
        <w:rPr>
          <w:rFonts w:ascii="Times New Roman" w:hAnsi="Times New Roman" w:cs="Times New Roman"/>
          <w:b/>
          <w:i/>
          <w:sz w:val="28"/>
          <w:szCs w:val="28"/>
        </w:rPr>
        <w:t>СОО обеспечивают</w:t>
      </w:r>
      <w:r w:rsidRPr="004504D2">
        <w:rPr>
          <w:rFonts w:ascii="Times New Roman" w:hAnsi="Times New Roman" w:cs="Times New Roman"/>
          <w:b/>
          <w:i/>
          <w:sz w:val="28"/>
          <w:szCs w:val="28"/>
        </w:rPr>
        <w:t>:</w:t>
      </w:r>
    </w:p>
    <w:p w:rsidR="00071A2F" w:rsidRPr="005D4B91" w:rsidRDefault="001449B7" w:rsidP="005D4B91">
      <w:pPr>
        <w:ind w:firstLine="709"/>
        <w:rPr>
          <w:rFonts w:ascii="Times New Roman" w:hAnsi="Times New Roman" w:cs="Times New Roman"/>
          <w:sz w:val="28"/>
          <w:szCs w:val="28"/>
        </w:rPr>
      </w:pPr>
      <w:bookmarkStart w:id="141" w:name="sub_120551"/>
      <w:bookmarkEnd w:id="140"/>
      <w:r w:rsidRPr="005D4B91">
        <w:rPr>
          <w:rFonts w:ascii="Times New Roman" w:hAnsi="Times New Roman" w:cs="Times New Roman"/>
          <w:sz w:val="28"/>
          <w:szCs w:val="28"/>
        </w:rPr>
        <w:t>1) </w:t>
      </w:r>
      <w:r w:rsidR="00071A2F" w:rsidRPr="005D4B91">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071A2F" w:rsidRPr="005D4B91" w:rsidRDefault="001449B7" w:rsidP="005D4B91">
      <w:pPr>
        <w:ind w:firstLine="709"/>
        <w:rPr>
          <w:rFonts w:ascii="Times New Roman" w:hAnsi="Times New Roman" w:cs="Times New Roman"/>
          <w:sz w:val="28"/>
          <w:szCs w:val="28"/>
        </w:rPr>
      </w:pPr>
      <w:bookmarkStart w:id="142" w:name="sub_120552"/>
      <w:bookmarkEnd w:id="141"/>
      <w:r w:rsidRPr="005D4B91">
        <w:rPr>
          <w:rFonts w:ascii="Times New Roman" w:hAnsi="Times New Roman" w:cs="Times New Roman"/>
          <w:sz w:val="28"/>
          <w:szCs w:val="28"/>
        </w:rPr>
        <w:t>2) </w:t>
      </w:r>
      <w:r w:rsidR="00071A2F" w:rsidRPr="005D4B91">
        <w:rPr>
          <w:rFonts w:ascii="Times New Roman" w:hAnsi="Times New Roman" w:cs="Times New Roman"/>
          <w:sz w:val="28"/>
          <w:szCs w:val="28"/>
        </w:rPr>
        <w:t>осознание взаимосвязи между языковым, литературным, интеллектуальным, духовно-нравственным развитием личности;</w:t>
      </w:r>
    </w:p>
    <w:p w:rsidR="00071A2F" w:rsidRPr="005D4B91" w:rsidRDefault="001449B7" w:rsidP="005D4B91">
      <w:pPr>
        <w:ind w:firstLine="709"/>
        <w:rPr>
          <w:rFonts w:ascii="Times New Roman" w:hAnsi="Times New Roman" w:cs="Times New Roman"/>
          <w:sz w:val="28"/>
          <w:szCs w:val="28"/>
        </w:rPr>
      </w:pPr>
      <w:bookmarkStart w:id="143" w:name="sub_120553"/>
      <w:bookmarkEnd w:id="142"/>
      <w:r w:rsidRPr="005D4B91">
        <w:rPr>
          <w:rFonts w:ascii="Times New Roman" w:hAnsi="Times New Roman" w:cs="Times New Roman"/>
          <w:sz w:val="28"/>
          <w:szCs w:val="28"/>
        </w:rPr>
        <w:t>3) </w:t>
      </w:r>
      <w:r w:rsidR="00071A2F" w:rsidRPr="005D4B91">
        <w:rPr>
          <w:rFonts w:ascii="Times New Roman" w:hAnsi="Times New Roman" w:cs="Times New Roman"/>
          <w:sz w:val="28"/>
          <w:szCs w:val="28"/>
        </w:rPr>
        <w:t>сформированность устойчивого интереса к чтению как средству познания отечественной и других культур; приобщение к отечественному литер</w:t>
      </w:r>
      <w:r w:rsidRPr="005D4B91">
        <w:rPr>
          <w:rFonts w:ascii="Times New Roman" w:hAnsi="Times New Roman" w:cs="Times New Roman"/>
          <w:sz w:val="28"/>
          <w:szCs w:val="28"/>
        </w:rPr>
        <w:t xml:space="preserve">атурному наследию и через него – </w:t>
      </w:r>
      <w:r w:rsidR="00071A2F" w:rsidRPr="005D4B91">
        <w:rPr>
          <w:rFonts w:ascii="Times New Roman" w:hAnsi="Times New Roman" w:cs="Times New Roman"/>
          <w:sz w:val="28"/>
          <w:szCs w:val="28"/>
        </w:rPr>
        <w:t>к традиционным ценностям и сокровищам мировой культуры;</w:t>
      </w:r>
    </w:p>
    <w:p w:rsidR="00FB7D1F" w:rsidRPr="00FB7D1F" w:rsidRDefault="00FB7D1F" w:rsidP="00FB7D1F">
      <w:pPr>
        <w:ind w:right="57"/>
        <w:rPr>
          <w:rFonts w:ascii="Times New Roman" w:hAnsi="Times New Roman" w:cs="Times New Roman"/>
          <w:sz w:val="28"/>
          <w:szCs w:val="28"/>
        </w:rPr>
      </w:pPr>
      <w:bookmarkStart w:id="144" w:name="sub_120554"/>
      <w:bookmarkEnd w:id="143"/>
      <w:r w:rsidRPr="00FB7D1F">
        <w:rPr>
          <w:rFonts w:ascii="Times New Roman" w:hAnsi="Times New Roman" w:cs="Times New Roman"/>
          <w:sz w:val="28"/>
          <w:szCs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w:t>
      </w:r>
      <w:r>
        <w:rPr>
          <w:rFonts w:ascii="Times New Roman" w:hAnsi="Times New Roman" w:cs="Times New Roman"/>
          <w:sz w:val="28"/>
          <w:szCs w:val="28"/>
        </w:rPr>
        <w:t>и современной литературы, в т.ч.</w:t>
      </w:r>
      <w:r w:rsidRPr="00FB7D1F">
        <w:rPr>
          <w:rFonts w:ascii="Times New Roman" w:hAnsi="Times New Roman" w:cs="Times New Roman"/>
          <w:sz w:val="28"/>
          <w:szCs w:val="28"/>
        </w:rPr>
        <w:t xml:space="preserve"> литературы народов </w:t>
      </w:r>
      <w:r>
        <w:rPr>
          <w:rFonts w:ascii="Times New Roman" w:hAnsi="Times New Roman" w:cs="Times New Roman"/>
          <w:sz w:val="28"/>
          <w:szCs w:val="28"/>
        </w:rPr>
        <w:t>России: пьеса А.Н. Островского «Гроза»; роман И.А. Гончарова «Обломов»; роман И.С. Тургенева «Отцы и дети»</w:t>
      </w:r>
      <w:r w:rsidRPr="00FB7D1F">
        <w:rPr>
          <w:rFonts w:ascii="Times New Roman" w:hAnsi="Times New Roman" w:cs="Times New Roman"/>
          <w:sz w:val="28"/>
          <w:szCs w:val="28"/>
        </w:rPr>
        <w:t>; сти</w:t>
      </w:r>
      <w:r>
        <w:rPr>
          <w:rFonts w:ascii="Times New Roman" w:hAnsi="Times New Roman" w:cs="Times New Roman"/>
          <w:sz w:val="28"/>
          <w:szCs w:val="28"/>
        </w:rPr>
        <w:t>хотворения Ф.И. Тютчева, А.А. Фета, стихотворения и поэма «Кому на Руси жить хорошо»</w:t>
      </w:r>
      <w:r w:rsidRPr="00FB7D1F">
        <w:rPr>
          <w:rFonts w:ascii="Times New Roman" w:hAnsi="Times New Roman" w:cs="Times New Roman"/>
          <w:sz w:val="28"/>
          <w:szCs w:val="28"/>
        </w:rPr>
        <w:t xml:space="preserve"> Н.А. Некрасова</w:t>
      </w:r>
      <w:r>
        <w:rPr>
          <w:rFonts w:ascii="Times New Roman" w:hAnsi="Times New Roman" w:cs="Times New Roman"/>
          <w:sz w:val="28"/>
          <w:szCs w:val="28"/>
        </w:rPr>
        <w:t>; роман М.Е. Салтыкова-Щедрина «История одного города»</w:t>
      </w:r>
      <w:r w:rsidRPr="00FB7D1F">
        <w:rPr>
          <w:rFonts w:ascii="Times New Roman" w:hAnsi="Times New Roman" w:cs="Times New Roman"/>
          <w:sz w:val="28"/>
          <w:szCs w:val="28"/>
        </w:rPr>
        <w:t xml:space="preserve"> (избранные г</w:t>
      </w:r>
      <w:r>
        <w:rPr>
          <w:rFonts w:ascii="Times New Roman" w:hAnsi="Times New Roman" w:cs="Times New Roman"/>
          <w:sz w:val="28"/>
          <w:szCs w:val="28"/>
        </w:rPr>
        <w:t>лавы); роман Ф.М. Достоевского «Преступление и наказание»; роман-эпопея Л.Н. Толстого «</w:t>
      </w:r>
      <w:r w:rsidRPr="00FB7D1F">
        <w:rPr>
          <w:rFonts w:ascii="Times New Roman" w:hAnsi="Times New Roman" w:cs="Times New Roman"/>
          <w:sz w:val="28"/>
          <w:szCs w:val="28"/>
        </w:rPr>
        <w:t>Вой</w:t>
      </w:r>
      <w:r>
        <w:rPr>
          <w:rFonts w:ascii="Times New Roman" w:hAnsi="Times New Roman" w:cs="Times New Roman"/>
          <w:sz w:val="28"/>
          <w:szCs w:val="28"/>
        </w:rPr>
        <w:t>на и мир»</w:t>
      </w:r>
      <w:r w:rsidRPr="00FB7D1F">
        <w:rPr>
          <w:rFonts w:ascii="Times New Roman" w:hAnsi="Times New Roman" w:cs="Times New Roman"/>
          <w:sz w:val="28"/>
          <w:szCs w:val="28"/>
        </w:rPr>
        <w:t xml:space="preserve">; одно произведение </w:t>
      </w:r>
      <w:r>
        <w:rPr>
          <w:rFonts w:ascii="Times New Roman" w:hAnsi="Times New Roman" w:cs="Times New Roman"/>
          <w:sz w:val="28"/>
          <w:szCs w:val="28"/>
        </w:rPr>
        <w:t>Н.С. Лескова; рассказы и пьеса «Вишневый сад» А.П. Чехова; рассказы и пьеса «На дне» М. Горького; рассказы И.А. </w:t>
      </w:r>
      <w:r w:rsidRPr="00FB7D1F">
        <w:rPr>
          <w:rFonts w:ascii="Times New Roman" w:hAnsi="Times New Roman" w:cs="Times New Roman"/>
          <w:sz w:val="28"/>
          <w:szCs w:val="28"/>
        </w:rPr>
        <w:t xml:space="preserve">Бунина и А.И. </w:t>
      </w:r>
      <w:r>
        <w:rPr>
          <w:rFonts w:ascii="Times New Roman" w:hAnsi="Times New Roman" w:cs="Times New Roman"/>
          <w:sz w:val="28"/>
          <w:szCs w:val="28"/>
        </w:rPr>
        <w:t>Куприна; стихотворения и поэма «Двенадцать»</w:t>
      </w:r>
      <w:r w:rsidRPr="00FB7D1F">
        <w:rPr>
          <w:rFonts w:ascii="Times New Roman" w:hAnsi="Times New Roman" w:cs="Times New Roman"/>
          <w:sz w:val="28"/>
          <w:szCs w:val="28"/>
        </w:rPr>
        <w:t xml:space="preserve"> А.А</w:t>
      </w:r>
      <w:r>
        <w:rPr>
          <w:rFonts w:ascii="Times New Roman" w:hAnsi="Times New Roman" w:cs="Times New Roman"/>
          <w:sz w:val="28"/>
          <w:szCs w:val="28"/>
        </w:rPr>
        <w:t>. Блока; стихотворения и поэма «Облако в штанах»</w:t>
      </w:r>
      <w:r w:rsidRPr="00FB7D1F">
        <w:rPr>
          <w:rFonts w:ascii="Times New Roman" w:hAnsi="Times New Roman" w:cs="Times New Roman"/>
          <w:sz w:val="28"/>
          <w:szCs w:val="28"/>
        </w:rPr>
        <w:t xml:space="preserve"> В.В. Маяковского; стихотворения С.А. Есенина, О.Э. Мандельштама, М.И. Цв</w:t>
      </w:r>
      <w:r>
        <w:rPr>
          <w:rFonts w:ascii="Times New Roman" w:hAnsi="Times New Roman" w:cs="Times New Roman"/>
          <w:sz w:val="28"/>
          <w:szCs w:val="28"/>
        </w:rPr>
        <w:t>етаевой; стихотворения и поэма «Реквием»</w:t>
      </w:r>
      <w:r w:rsidRPr="00FB7D1F">
        <w:rPr>
          <w:rFonts w:ascii="Times New Roman" w:hAnsi="Times New Roman" w:cs="Times New Roman"/>
          <w:sz w:val="28"/>
          <w:szCs w:val="28"/>
        </w:rPr>
        <w:t xml:space="preserve"> А.А. Ахм</w:t>
      </w:r>
      <w:r>
        <w:rPr>
          <w:rFonts w:ascii="Times New Roman" w:hAnsi="Times New Roman" w:cs="Times New Roman"/>
          <w:sz w:val="28"/>
          <w:szCs w:val="28"/>
        </w:rPr>
        <w:t>атовой; роман Н.А. Островского «Как закалялась сталь»</w:t>
      </w:r>
      <w:r w:rsidRPr="00FB7D1F">
        <w:rPr>
          <w:rFonts w:ascii="Times New Roman" w:hAnsi="Times New Roman" w:cs="Times New Roman"/>
          <w:sz w:val="28"/>
          <w:szCs w:val="28"/>
        </w:rPr>
        <w:t xml:space="preserve"> (избранные глав</w:t>
      </w:r>
      <w:r>
        <w:rPr>
          <w:rFonts w:ascii="Times New Roman" w:hAnsi="Times New Roman" w:cs="Times New Roman"/>
          <w:sz w:val="28"/>
          <w:szCs w:val="28"/>
        </w:rPr>
        <w:t>ы); роман-эпопея М.А. Шолохова «Тихий Дон»</w:t>
      </w:r>
      <w:r w:rsidRPr="00FB7D1F">
        <w:rPr>
          <w:rFonts w:ascii="Times New Roman" w:hAnsi="Times New Roman" w:cs="Times New Roman"/>
          <w:sz w:val="28"/>
          <w:szCs w:val="28"/>
        </w:rPr>
        <w:t xml:space="preserve"> (избранные главы); роман М.А</w:t>
      </w:r>
      <w:r>
        <w:rPr>
          <w:rFonts w:ascii="Times New Roman" w:hAnsi="Times New Roman" w:cs="Times New Roman"/>
          <w:sz w:val="28"/>
          <w:szCs w:val="28"/>
        </w:rPr>
        <w:t>. Булгакова «Мастер и Маргарита» или «Белая гвардия»; роман А.А. Фадеева «Молодая гвардия»; роман В.О. Богомолова «</w:t>
      </w:r>
      <w:r w:rsidRPr="00FB7D1F">
        <w:rPr>
          <w:rFonts w:ascii="Times New Roman" w:hAnsi="Times New Roman" w:cs="Times New Roman"/>
          <w:sz w:val="28"/>
          <w:szCs w:val="28"/>
        </w:rPr>
        <w:t xml:space="preserve">В августе сорок </w:t>
      </w:r>
      <w:r>
        <w:rPr>
          <w:rFonts w:ascii="Times New Roman" w:hAnsi="Times New Roman" w:cs="Times New Roman"/>
          <w:sz w:val="28"/>
          <w:szCs w:val="28"/>
        </w:rPr>
        <w:t>четвертого»</w:t>
      </w:r>
      <w:r w:rsidRPr="00FB7D1F">
        <w:rPr>
          <w:rFonts w:ascii="Times New Roman" w:hAnsi="Times New Roman" w:cs="Times New Roman"/>
          <w:sz w:val="28"/>
          <w:szCs w:val="28"/>
        </w:rPr>
        <w:t>, одно произведение А.П. Платонова; стихотворения А.Т. Твардовского, Б.Л. Пастер</w:t>
      </w:r>
      <w:r>
        <w:rPr>
          <w:rFonts w:ascii="Times New Roman" w:hAnsi="Times New Roman" w:cs="Times New Roman"/>
          <w:sz w:val="28"/>
          <w:szCs w:val="28"/>
        </w:rPr>
        <w:t>нака, повесть А.И. Солженицына «</w:t>
      </w:r>
      <w:r w:rsidRPr="00FB7D1F">
        <w:rPr>
          <w:rFonts w:ascii="Times New Roman" w:hAnsi="Times New Roman" w:cs="Times New Roman"/>
          <w:sz w:val="28"/>
          <w:szCs w:val="28"/>
        </w:rPr>
        <w:t>Од</w:t>
      </w:r>
      <w:r>
        <w:rPr>
          <w:rFonts w:ascii="Times New Roman" w:hAnsi="Times New Roman" w:cs="Times New Roman"/>
          <w:sz w:val="28"/>
          <w:szCs w:val="28"/>
        </w:rPr>
        <w:t>ин день Ивана Денисовича»</w:t>
      </w:r>
      <w:r w:rsidRPr="00FB7D1F">
        <w:rPr>
          <w:rFonts w:ascii="Times New Roman" w:hAnsi="Times New Roman" w:cs="Times New Roman"/>
          <w:sz w:val="28"/>
          <w:szCs w:val="28"/>
        </w:rPr>
        <w:t>;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w:t>
      </w:r>
      <w:r>
        <w:rPr>
          <w:rFonts w:ascii="Times New Roman" w:hAnsi="Times New Roman" w:cs="Times New Roman"/>
          <w:sz w:val="28"/>
          <w:szCs w:val="28"/>
        </w:rPr>
        <w:t>кандера, В.Л. Кондратьева, В.Г. </w:t>
      </w:r>
      <w:r w:rsidRPr="00FB7D1F">
        <w:rPr>
          <w:rFonts w:ascii="Times New Roman" w:hAnsi="Times New Roman" w:cs="Times New Roman"/>
          <w:sz w:val="28"/>
          <w:szCs w:val="28"/>
        </w:rPr>
        <w:t>Распутина</w:t>
      </w:r>
      <w:r>
        <w:rPr>
          <w:rFonts w:ascii="Times New Roman" w:hAnsi="Times New Roman" w:cs="Times New Roman"/>
          <w:sz w:val="28"/>
          <w:szCs w:val="28"/>
        </w:rPr>
        <w:t>, В.М. Шукшина и др.</w:t>
      </w:r>
      <w:r w:rsidRPr="00FB7D1F">
        <w:rPr>
          <w:rFonts w:ascii="Times New Roman" w:hAnsi="Times New Roman" w:cs="Times New Roman"/>
          <w:sz w:val="28"/>
          <w:szCs w:val="28"/>
        </w:rPr>
        <w:t>); не мен</w:t>
      </w:r>
      <w:r>
        <w:rPr>
          <w:rFonts w:ascii="Times New Roman" w:hAnsi="Times New Roman" w:cs="Times New Roman"/>
          <w:sz w:val="28"/>
          <w:szCs w:val="28"/>
        </w:rPr>
        <w:t>ее двух поэтов по выбору (в т.ч.</w:t>
      </w:r>
      <w:r w:rsidRPr="00FB7D1F">
        <w:rPr>
          <w:rFonts w:ascii="Times New Roman" w:hAnsi="Times New Roman" w:cs="Times New Roman"/>
          <w:sz w:val="28"/>
          <w:szCs w:val="28"/>
        </w:rPr>
        <w:t xml:space="preserve"> И.А. Бродского, А.А. Вознесенского, В.С. Вы</w:t>
      </w:r>
      <w:r w:rsidRPr="00FB7D1F">
        <w:rPr>
          <w:rFonts w:ascii="Times New Roman" w:hAnsi="Times New Roman" w:cs="Times New Roman"/>
          <w:sz w:val="28"/>
          <w:szCs w:val="28"/>
        </w:rPr>
        <w:lastRenderedPageBreak/>
        <w:t>соцкого, Е.А. Евтушенко, Н.А. Заболоцкого, А.С. Кушнера, Б.Ш. Окуджавы, Р.И. Рождес</w:t>
      </w:r>
      <w:r>
        <w:rPr>
          <w:rFonts w:ascii="Times New Roman" w:hAnsi="Times New Roman" w:cs="Times New Roman"/>
          <w:sz w:val="28"/>
          <w:szCs w:val="28"/>
        </w:rPr>
        <w:t>твенского, Н.М. Рубцова и др.</w:t>
      </w:r>
      <w:r w:rsidRPr="00FB7D1F">
        <w:rPr>
          <w:rFonts w:ascii="Times New Roman" w:hAnsi="Times New Roman" w:cs="Times New Roman"/>
          <w:sz w:val="28"/>
          <w:szCs w:val="28"/>
        </w:rPr>
        <w:t>); пьеса одного из драматургов по выбору (</w:t>
      </w:r>
      <w:r>
        <w:rPr>
          <w:rFonts w:ascii="Times New Roman" w:hAnsi="Times New Roman" w:cs="Times New Roman"/>
          <w:sz w:val="28"/>
          <w:szCs w:val="28"/>
        </w:rPr>
        <w:t>в том числе А.И. Арбузова, А.В. </w:t>
      </w:r>
      <w:r w:rsidRPr="00FB7D1F">
        <w:rPr>
          <w:rFonts w:ascii="Times New Roman" w:hAnsi="Times New Roman" w:cs="Times New Roman"/>
          <w:sz w:val="28"/>
          <w:szCs w:val="28"/>
        </w:rPr>
        <w:t>Вампилова и других); не менее двух произведен</w:t>
      </w:r>
      <w:r>
        <w:rPr>
          <w:rFonts w:ascii="Times New Roman" w:hAnsi="Times New Roman" w:cs="Times New Roman"/>
          <w:sz w:val="28"/>
          <w:szCs w:val="28"/>
        </w:rPr>
        <w:t>ий зарубежной литературы (в т.ч.</w:t>
      </w:r>
      <w:r w:rsidRPr="00FB7D1F">
        <w:rPr>
          <w:rFonts w:ascii="Times New Roman" w:hAnsi="Times New Roman" w:cs="Times New Roman"/>
          <w:sz w:val="28"/>
          <w:szCs w:val="28"/>
        </w:rPr>
        <w:t xml:space="preserve">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w:t>
      </w:r>
      <w:r>
        <w:rPr>
          <w:rFonts w:ascii="Times New Roman" w:hAnsi="Times New Roman" w:cs="Times New Roman"/>
          <w:sz w:val="28"/>
          <w:szCs w:val="28"/>
        </w:rPr>
        <w:t>итературы народов России (в т.ч.</w:t>
      </w:r>
      <w:r w:rsidRPr="00FB7D1F">
        <w:rPr>
          <w:rFonts w:ascii="Times New Roman" w:hAnsi="Times New Roman" w:cs="Times New Roman"/>
          <w:sz w:val="28"/>
          <w:szCs w:val="28"/>
        </w:rPr>
        <w:t xml:space="preserve"> произведения Г. Айги, Р. Гамзатова, М. Джалиля, М. Карима, Д. Кугультинова, К. Кулиева, Ю. Рытхэу, Г. Тукая, К. Хетагуров</w:t>
      </w:r>
      <w:r>
        <w:rPr>
          <w:rFonts w:ascii="Times New Roman" w:hAnsi="Times New Roman" w:cs="Times New Roman"/>
          <w:sz w:val="28"/>
          <w:szCs w:val="28"/>
        </w:rPr>
        <w:t>а, Ю. Шесталова и др.</w:t>
      </w:r>
      <w:r w:rsidRPr="00FB7D1F">
        <w:rPr>
          <w:rFonts w:ascii="Times New Roman" w:hAnsi="Times New Roman" w:cs="Times New Roman"/>
          <w:sz w:val="28"/>
          <w:szCs w:val="28"/>
        </w:rPr>
        <w:t>);</w:t>
      </w:r>
    </w:p>
    <w:p w:rsidR="00071A2F" w:rsidRPr="005D4B91" w:rsidRDefault="001449B7" w:rsidP="005D4B91">
      <w:pPr>
        <w:ind w:firstLine="709"/>
        <w:rPr>
          <w:rFonts w:ascii="Times New Roman" w:hAnsi="Times New Roman" w:cs="Times New Roman"/>
          <w:sz w:val="28"/>
          <w:szCs w:val="28"/>
        </w:rPr>
      </w:pPr>
      <w:bookmarkStart w:id="145" w:name="sub_120555"/>
      <w:bookmarkEnd w:id="144"/>
      <w:r w:rsidRPr="005D4B91">
        <w:rPr>
          <w:rFonts w:ascii="Times New Roman" w:hAnsi="Times New Roman" w:cs="Times New Roman"/>
          <w:sz w:val="28"/>
          <w:szCs w:val="28"/>
        </w:rPr>
        <w:t>5) </w:t>
      </w:r>
      <w:r w:rsidR="00071A2F" w:rsidRPr="005D4B91">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071A2F" w:rsidRPr="005D4B91" w:rsidRDefault="001449B7" w:rsidP="005D4B91">
      <w:pPr>
        <w:ind w:firstLine="709"/>
        <w:rPr>
          <w:rFonts w:ascii="Times New Roman" w:hAnsi="Times New Roman" w:cs="Times New Roman"/>
          <w:sz w:val="28"/>
          <w:szCs w:val="28"/>
        </w:rPr>
      </w:pPr>
      <w:bookmarkStart w:id="146" w:name="sub_120556"/>
      <w:bookmarkEnd w:id="145"/>
      <w:r w:rsidRPr="005D4B91">
        <w:rPr>
          <w:rFonts w:ascii="Times New Roman" w:hAnsi="Times New Roman" w:cs="Times New Roman"/>
          <w:sz w:val="28"/>
          <w:szCs w:val="28"/>
        </w:rPr>
        <w:t>6)</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071A2F" w:rsidRPr="005D4B91" w:rsidRDefault="001449B7" w:rsidP="005D4B91">
      <w:pPr>
        <w:ind w:firstLine="709"/>
        <w:rPr>
          <w:rFonts w:ascii="Times New Roman" w:hAnsi="Times New Roman" w:cs="Times New Roman"/>
          <w:sz w:val="28"/>
          <w:szCs w:val="28"/>
        </w:rPr>
      </w:pPr>
      <w:bookmarkStart w:id="147" w:name="sub_120557"/>
      <w:bookmarkEnd w:id="146"/>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71A2F" w:rsidRPr="005D4B91" w:rsidRDefault="001449B7" w:rsidP="005D4B91">
      <w:pPr>
        <w:ind w:firstLine="709"/>
        <w:rPr>
          <w:rFonts w:ascii="Times New Roman" w:hAnsi="Times New Roman" w:cs="Times New Roman"/>
          <w:sz w:val="28"/>
          <w:szCs w:val="28"/>
        </w:rPr>
      </w:pPr>
      <w:bookmarkStart w:id="148" w:name="sub_120558"/>
      <w:bookmarkEnd w:id="147"/>
      <w:r w:rsidRPr="005D4B91">
        <w:rPr>
          <w:rFonts w:ascii="Times New Roman" w:hAnsi="Times New Roman" w:cs="Times New Roman"/>
          <w:sz w:val="28"/>
          <w:szCs w:val="28"/>
        </w:rPr>
        <w:t>8) </w:t>
      </w:r>
      <w:r w:rsidR="00071A2F" w:rsidRPr="005D4B9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005B1309"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фрагментов в каждом классе;</w:t>
      </w:r>
    </w:p>
    <w:p w:rsidR="00071A2F" w:rsidRPr="005D4B91" w:rsidRDefault="001449B7" w:rsidP="005D4B91">
      <w:pPr>
        <w:ind w:firstLine="709"/>
        <w:rPr>
          <w:rFonts w:ascii="Times New Roman" w:hAnsi="Times New Roman" w:cs="Times New Roman"/>
          <w:sz w:val="28"/>
          <w:szCs w:val="28"/>
        </w:rPr>
      </w:pPr>
      <w:bookmarkStart w:id="149" w:name="sub_120559"/>
      <w:bookmarkEnd w:id="148"/>
      <w:r w:rsidRPr="005D4B91">
        <w:rPr>
          <w:rFonts w:ascii="Times New Roman" w:hAnsi="Times New Roman" w:cs="Times New Roman"/>
          <w:sz w:val="28"/>
          <w:szCs w:val="28"/>
        </w:rPr>
        <w:t>9) </w:t>
      </w:r>
      <w:r w:rsidR="00071A2F" w:rsidRPr="005D4B91">
        <w:rPr>
          <w:rFonts w:ascii="Times New Roman" w:hAnsi="Times New Roman" w:cs="Times New Roman"/>
          <w:sz w:val="28"/>
          <w:szCs w:val="28"/>
        </w:rP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темы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образы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 литературе; взаимосвязь и взаимовлияние национальных литератур; художественный перевод; литературная критика;</w:t>
      </w:r>
    </w:p>
    <w:p w:rsidR="00071A2F" w:rsidRPr="005D4B91" w:rsidRDefault="001449B7" w:rsidP="005D4B91">
      <w:pPr>
        <w:ind w:firstLine="709"/>
        <w:rPr>
          <w:rFonts w:ascii="Times New Roman" w:hAnsi="Times New Roman" w:cs="Times New Roman"/>
          <w:sz w:val="28"/>
          <w:szCs w:val="28"/>
        </w:rPr>
      </w:pPr>
      <w:bookmarkStart w:id="150" w:name="sub_1205510"/>
      <w:bookmarkEnd w:id="149"/>
      <w:r w:rsidRPr="005D4B91">
        <w:rPr>
          <w:rFonts w:ascii="Times New Roman" w:hAnsi="Times New Roman" w:cs="Times New Roman"/>
          <w:sz w:val="28"/>
          <w:szCs w:val="28"/>
        </w:rPr>
        <w:t>10) </w:t>
      </w:r>
      <w:r w:rsidR="00071A2F" w:rsidRPr="005D4B91">
        <w:rPr>
          <w:rFonts w:ascii="Times New Roman" w:hAnsi="Times New Roman" w:cs="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71A2F" w:rsidRPr="005D4B91" w:rsidRDefault="001449B7" w:rsidP="005D4B91">
      <w:pPr>
        <w:ind w:firstLine="709"/>
        <w:rPr>
          <w:rFonts w:ascii="Times New Roman" w:hAnsi="Times New Roman" w:cs="Times New Roman"/>
          <w:sz w:val="28"/>
          <w:szCs w:val="28"/>
        </w:rPr>
      </w:pPr>
      <w:bookmarkStart w:id="151" w:name="sub_1205511"/>
      <w:bookmarkEnd w:id="150"/>
      <w:r w:rsidRPr="005D4B91">
        <w:rPr>
          <w:rFonts w:ascii="Times New Roman" w:hAnsi="Times New Roman" w:cs="Times New Roman"/>
          <w:sz w:val="28"/>
          <w:szCs w:val="28"/>
        </w:rPr>
        <w:t>11) </w:t>
      </w:r>
      <w:r w:rsidR="00071A2F" w:rsidRPr="005D4B91">
        <w:rPr>
          <w:rFonts w:ascii="Times New Roman" w:hAnsi="Times New Roman" w:cs="Times New Roman"/>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w:t>
      </w:r>
      <w:r w:rsidR="00071A2F" w:rsidRPr="005D4B91">
        <w:rPr>
          <w:rFonts w:ascii="Times New Roman" w:hAnsi="Times New Roman" w:cs="Times New Roman"/>
          <w:sz w:val="28"/>
          <w:szCs w:val="28"/>
        </w:rPr>
        <w:lastRenderedPageBreak/>
        <w:t>языка в художественной литературе и умение применять их в речевой практике;</w:t>
      </w:r>
    </w:p>
    <w:p w:rsidR="00071A2F" w:rsidRPr="005D4B91" w:rsidRDefault="001449B7" w:rsidP="005D4B91">
      <w:pPr>
        <w:ind w:firstLine="709"/>
        <w:rPr>
          <w:rFonts w:ascii="Times New Roman" w:hAnsi="Times New Roman" w:cs="Times New Roman"/>
          <w:sz w:val="28"/>
          <w:szCs w:val="28"/>
        </w:rPr>
      </w:pPr>
      <w:bookmarkStart w:id="152" w:name="sub_1205512"/>
      <w:bookmarkEnd w:id="151"/>
      <w:r w:rsidRPr="005D4B91">
        <w:rPr>
          <w:rFonts w:ascii="Times New Roman" w:hAnsi="Times New Roman" w:cs="Times New Roman"/>
          <w:sz w:val="28"/>
          <w:szCs w:val="28"/>
        </w:rPr>
        <w:t>12) </w:t>
      </w:r>
      <w:r w:rsidR="00071A2F" w:rsidRPr="005D4B91">
        <w:rPr>
          <w:rFonts w:ascii="Times New Roman" w:hAnsi="Times New Roman" w:cs="Times New Roman"/>
          <w:sz w:val="28"/>
          <w:szCs w:val="28"/>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D9489E" w:rsidRPr="005D4B91" w:rsidRDefault="001449B7" w:rsidP="005D4B91">
      <w:pPr>
        <w:ind w:firstLine="709"/>
        <w:rPr>
          <w:rFonts w:ascii="Times New Roman" w:hAnsi="Times New Roman" w:cs="Times New Roman"/>
          <w:sz w:val="28"/>
          <w:szCs w:val="28"/>
        </w:rPr>
      </w:pPr>
      <w:bookmarkStart w:id="153" w:name="sub_1205513"/>
      <w:bookmarkEnd w:id="152"/>
      <w:r w:rsidRPr="005D4B91">
        <w:rPr>
          <w:rFonts w:ascii="Times New Roman" w:hAnsi="Times New Roman" w:cs="Times New Roman"/>
          <w:sz w:val="28"/>
          <w:szCs w:val="28"/>
        </w:rPr>
        <w:t>13) </w:t>
      </w:r>
      <w:r w:rsidR="00071A2F" w:rsidRPr="005D4B91">
        <w:rPr>
          <w:rFonts w:ascii="Times New Roman" w:hAnsi="Times New Roman" w:cs="Times New Roman"/>
          <w:sz w:val="28"/>
          <w:szCs w:val="28"/>
        </w:rPr>
        <w:t xml:space="preserve">умение работать с разными информационными источниками, </w:t>
      </w:r>
      <w:r w:rsidR="005B1309"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медиапространстве, использовать ресурсы традиционных библиотек и электронных библиотечных систем.</w:t>
      </w:r>
    </w:p>
    <w:p w:rsidR="00D9489E" w:rsidRPr="005D4B91" w:rsidRDefault="00D9489E"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10 КЛАСС</w:t>
      </w:r>
    </w:p>
    <w:p w:rsidR="000B02A2" w:rsidRPr="00CC5744" w:rsidRDefault="000B02A2" w:rsidP="000B02A2">
      <w:pPr>
        <w:ind w:right="57"/>
        <w:rPr>
          <w:rFonts w:ascii="Times New Roman" w:hAnsi="Times New Roman" w:cs="Times New Roman"/>
          <w:b/>
          <w:i/>
          <w:sz w:val="28"/>
          <w:szCs w:val="28"/>
        </w:rPr>
      </w:pPr>
      <w:bookmarkStart w:id="154" w:name="sub_120561"/>
      <w:bookmarkEnd w:id="153"/>
      <w:r>
        <w:rPr>
          <w:rFonts w:ascii="Times New Roman" w:hAnsi="Times New Roman" w:cs="Times New Roman"/>
          <w:b/>
          <w:i/>
          <w:sz w:val="28"/>
          <w:szCs w:val="28"/>
        </w:rPr>
        <w:t>К концу обучения в 10</w:t>
      </w:r>
      <w:r w:rsidRPr="00CC5744">
        <w:rPr>
          <w:rFonts w:ascii="Times New Roman" w:hAnsi="Times New Roman" w:cs="Times New Roman"/>
          <w:b/>
          <w:i/>
          <w:sz w:val="28"/>
          <w:szCs w:val="28"/>
        </w:rPr>
        <w:t xml:space="preserve"> классе обучающийся получит следующие предметные результаты по отдельным темам программы по литературе:</w:t>
      </w:r>
    </w:p>
    <w:p w:rsidR="00071A2F" w:rsidRPr="005D4B91" w:rsidRDefault="00EE4CC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071A2F" w:rsidRPr="005D4B91" w:rsidRDefault="00EE4CC1" w:rsidP="005D4B91">
      <w:pPr>
        <w:ind w:firstLine="709"/>
        <w:rPr>
          <w:rFonts w:ascii="Times New Roman" w:hAnsi="Times New Roman" w:cs="Times New Roman"/>
          <w:sz w:val="28"/>
          <w:szCs w:val="28"/>
        </w:rPr>
      </w:pPr>
      <w:bookmarkStart w:id="155" w:name="sub_120562"/>
      <w:bookmarkEnd w:id="154"/>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071A2F" w:rsidRPr="005D4B91" w:rsidRDefault="00EE4CC1" w:rsidP="005D4B91">
      <w:pPr>
        <w:ind w:firstLine="709"/>
        <w:rPr>
          <w:rFonts w:ascii="Times New Roman" w:hAnsi="Times New Roman" w:cs="Times New Roman"/>
          <w:sz w:val="28"/>
          <w:szCs w:val="28"/>
        </w:rPr>
      </w:pPr>
      <w:bookmarkStart w:id="156" w:name="sub_120563"/>
      <w:bookmarkEnd w:id="155"/>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071A2F" w:rsidRPr="005D4B91" w:rsidRDefault="00EE4CC1" w:rsidP="005D4B91">
      <w:pPr>
        <w:ind w:firstLine="709"/>
        <w:rPr>
          <w:rFonts w:ascii="Times New Roman" w:hAnsi="Times New Roman" w:cs="Times New Roman"/>
          <w:sz w:val="28"/>
          <w:szCs w:val="28"/>
        </w:rPr>
      </w:pPr>
      <w:bookmarkStart w:id="157" w:name="sub_120564"/>
      <w:bookmarkEnd w:id="156"/>
      <w:r w:rsidRPr="005D4B91">
        <w:rPr>
          <w:rFonts w:ascii="Times New Roman" w:hAnsi="Times New Roman" w:cs="Times New Roman"/>
          <w:sz w:val="28"/>
          <w:szCs w:val="28"/>
        </w:rPr>
        <w:t>- </w:t>
      </w:r>
      <w:r w:rsidR="00071A2F" w:rsidRPr="005D4B91">
        <w:rPr>
          <w:rFonts w:ascii="Times New Roman" w:hAnsi="Times New Roman" w:cs="Times New Roman"/>
          <w:sz w:val="28"/>
          <w:szCs w:val="28"/>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071A2F" w:rsidRPr="005D4B91" w:rsidRDefault="00EE4CC1" w:rsidP="005D4B91">
      <w:pPr>
        <w:ind w:firstLine="709"/>
        <w:rPr>
          <w:rFonts w:ascii="Times New Roman" w:hAnsi="Times New Roman" w:cs="Times New Roman"/>
          <w:sz w:val="28"/>
          <w:szCs w:val="28"/>
        </w:rPr>
      </w:pPr>
      <w:bookmarkStart w:id="158" w:name="sub_120565"/>
      <w:bookmarkEnd w:id="157"/>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071A2F" w:rsidRPr="005D4B91" w:rsidRDefault="00EE4CC1" w:rsidP="005D4B91">
      <w:pPr>
        <w:ind w:firstLine="709"/>
        <w:rPr>
          <w:rFonts w:ascii="Times New Roman" w:hAnsi="Times New Roman" w:cs="Times New Roman"/>
          <w:sz w:val="28"/>
          <w:szCs w:val="28"/>
        </w:rPr>
      </w:pPr>
      <w:bookmarkStart w:id="159" w:name="sub_120566"/>
      <w:bookmarkEnd w:id="158"/>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w:t>
      </w:r>
      <w:r w:rsidR="00071A2F" w:rsidRPr="005D4B91">
        <w:rPr>
          <w:rFonts w:ascii="Times New Roman" w:hAnsi="Times New Roman" w:cs="Times New Roman"/>
          <w:sz w:val="28"/>
          <w:szCs w:val="28"/>
        </w:rPr>
        <w:lastRenderedPageBreak/>
        <w:t>ственной и зарубежной литературы;</w:t>
      </w:r>
    </w:p>
    <w:p w:rsidR="00071A2F" w:rsidRPr="005D4B91" w:rsidRDefault="00EE4CC1" w:rsidP="005D4B91">
      <w:pPr>
        <w:ind w:firstLine="709"/>
        <w:rPr>
          <w:rFonts w:ascii="Times New Roman" w:hAnsi="Times New Roman" w:cs="Times New Roman"/>
          <w:sz w:val="28"/>
          <w:szCs w:val="28"/>
        </w:rPr>
      </w:pPr>
      <w:bookmarkStart w:id="160" w:name="sub_120567"/>
      <w:bookmarkEnd w:id="159"/>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071A2F" w:rsidRDefault="00EE4CC1" w:rsidP="005D4B91">
      <w:pPr>
        <w:ind w:firstLine="709"/>
        <w:rPr>
          <w:rFonts w:ascii="Times New Roman" w:hAnsi="Times New Roman" w:cs="Times New Roman"/>
          <w:sz w:val="28"/>
          <w:szCs w:val="28"/>
        </w:rPr>
      </w:pPr>
      <w:bookmarkStart w:id="161" w:name="sub_120568"/>
      <w:bookmarkEnd w:id="160"/>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фрагментов;</w:t>
      </w:r>
    </w:p>
    <w:p w:rsid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5D7A35"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5D7A35"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D7A35"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EE4CC1" w:rsidRPr="005D7A35" w:rsidRDefault="005D7A35" w:rsidP="005D7A35">
      <w:pPr>
        <w:ind w:right="57"/>
        <w:rPr>
          <w:rFonts w:ascii="Times New Roman" w:hAnsi="Times New Roman" w:cs="Times New Roman"/>
          <w:sz w:val="28"/>
          <w:szCs w:val="28"/>
        </w:rPr>
      </w:pPr>
      <w:r w:rsidRPr="005D7A35">
        <w:rPr>
          <w:rFonts w:ascii="Times New Roman" w:hAnsi="Times New Roman" w:cs="Times New Roman"/>
          <w:sz w:val="28"/>
          <w:szCs w:val="28"/>
        </w:rPr>
        <w:t>-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bookmarkStart w:id="162" w:name="sub_1205613"/>
      <w:bookmarkEnd w:id="161"/>
    </w:p>
    <w:p w:rsidR="00EE4CC1" w:rsidRPr="005D4B91" w:rsidRDefault="00EE4CC1"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11 КЛАСС</w:t>
      </w:r>
    </w:p>
    <w:p w:rsidR="000B02A2" w:rsidRPr="00CC5744" w:rsidRDefault="000B02A2" w:rsidP="000B02A2">
      <w:pPr>
        <w:ind w:right="57"/>
        <w:rPr>
          <w:rFonts w:ascii="Times New Roman" w:hAnsi="Times New Roman" w:cs="Times New Roman"/>
          <w:b/>
          <w:i/>
          <w:sz w:val="28"/>
          <w:szCs w:val="28"/>
        </w:rPr>
      </w:pPr>
      <w:bookmarkStart w:id="163" w:name="sub_120571"/>
      <w:bookmarkEnd w:id="162"/>
      <w:r w:rsidRPr="00CC5744">
        <w:rPr>
          <w:rFonts w:ascii="Times New Roman" w:hAnsi="Times New Roman" w:cs="Times New Roman"/>
          <w:b/>
          <w:i/>
          <w:sz w:val="28"/>
          <w:szCs w:val="28"/>
        </w:rPr>
        <w:lastRenderedPageBreak/>
        <w:t>К концу обучения в 11 классе обучающийся получит следующие предметные результаты по отдельным темам программы по литературе:</w:t>
      </w:r>
    </w:p>
    <w:p w:rsidR="00071A2F" w:rsidRPr="005D4B91" w:rsidRDefault="00EE4CC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071A2F" w:rsidRPr="005D4B91" w:rsidRDefault="00EE4CC1" w:rsidP="005D4B91">
      <w:pPr>
        <w:ind w:firstLine="709"/>
        <w:rPr>
          <w:rFonts w:ascii="Times New Roman" w:hAnsi="Times New Roman" w:cs="Times New Roman"/>
          <w:sz w:val="28"/>
          <w:szCs w:val="28"/>
        </w:rPr>
      </w:pPr>
      <w:bookmarkStart w:id="164" w:name="sub_120572"/>
      <w:bookmarkEnd w:id="163"/>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071A2F" w:rsidRPr="005D4B91" w:rsidRDefault="00EE4CC1" w:rsidP="005D4B91">
      <w:pPr>
        <w:ind w:firstLine="709"/>
        <w:rPr>
          <w:rFonts w:ascii="Times New Roman" w:hAnsi="Times New Roman" w:cs="Times New Roman"/>
          <w:sz w:val="28"/>
          <w:szCs w:val="28"/>
        </w:rPr>
      </w:pPr>
      <w:bookmarkStart w:id="165" w:name="sub_120573"/>
      <w:bookmarkEnd w:id="164"/>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71A2F" w:rsidRPr="005D4B91" w:rsidRDefault="00EE4CC1" w:rsidP="005D4B91">
      <w:pPr>
        <w:ind w:firstLine="709"/>
        <w:rPr>
          <w:rFonts w:ascii="Times New Roman" w:hAnsi="Times New Roman" w:cs="Times New Roman"/>
          <w:sz w:val="28"/>
          <w:szCs w:val="28"/>
        </w:rPr>
      </w:pPr>
      <w:bookmarkStart w:id="166" w:name="sub_120574"/>
      <w:bookmarkEnd w:id="165"/>
      <w:r w:rsidRPr="005D4B91">
        <w:rPr>
          <w:rFonts w:ascii="Times New Roman" w:hAnsi="Times New Roman" w:cs="Times New Roman"/>
          <w:sz w:val="28"/>
          <w:szCs w:val="28"/>
        </w:rPr>
        <w:t>- </w:t>
      </w:r>
      <w:r w:rsidR="00071A2F" w:rsidRPr="005D4B91">
        <w:rPr>
          <w:rFonts w:ascii="Times New Roman" w:hAnsi="Times New Roman" w:cs="Times New Roman"/>
          <w:sz w:val="28"/>
          <w:szCs w:val="28"/>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071A2F" w:rsidRPr="005D4B91" w:rsidRDefault="00EE4CC1" w:rsidP="005D4B91">
      <w:pPr>
        <w:ind w:firstLine="709"/>
        <w:rPr>
          <w:rFonts w:ascii="Times New Roman" w:hAnsi="Times New Roman" w:cs="Times New Roman"/>
          <w:sz w:val="28"/>
          <w:szCs w:val="28"/>
        </w:rPr>
      </w:pPr>
      <w:bookmarkStart w:id="167" w:name="sub_120575"/>
      <w:bookmarkEnd w:id="166"/>
      <w:r w:rsidRPr="005D4B91">
        <w:rPr>
          <w:rFonts w:ascii="Times New Roman" w:hAnsi="Times New Roman" w:cs="Times New Roman"/>
          <w:sz w:val="28"/>
          <w:szCs w:val="28"/>
        </w:rPr>
        <w:t>-</w:t>
      </w:r>
      <w:r w:rsidR="00890A45"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сквозные темы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ключевые проблемы русской литературы;</w:t>
      </w:r>
    </w:p>
    <w:p w:rsidR="00071A2F" w:rsidRPr="005D4B91" w:rsidRDefault="00EE4CC1" w:rsidP="005D4B91">
      <w:pPr>
        <w:ind w:firstLine="709"/>
        <w:rPr>
          <w:rFonts w:ascii="Times New Roman" w:hAnsi="Times New Roman" w:cs="Times New Roman"/>
          <w:sz w:val="28"/>
          <w:szCs w:val="28"/>
        </w:rPr>
      </w:pPr>
      <w:bookmarkStart w:id="168" w:name="sub_120576"/>
      <w:bookmarkEnd w:id="167"/>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071A2F" w:rsidRPr="005D4B91" w:rsidRDefault="00EE4CC1" w:rsidP="005D4B91">
      <w:pPr>
        <w:ind w:firstLine="709"/>
        <w:rPr>
          <w:rFonts w:ascii="Times New Roman" w:hAnsi="Times New Roman" w:cs="Times New Roman"/>
          <w:sz w:val="28"/>
          <w:szCs w:val="28"/>
        </w:rPr>
      </w:pPr>
      <w:bookmarkStart w:id="169" w:name="sub_120577"/>
      <w:bookmarkEnd w:id="168"/>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71A2F" w:rsidRDefault="00EE4CC1" w:rsidP="005D7A35">
      <w:pPr>
        <w:ind w:firstLine="709"/>
        <w:rPr>
          <w:rFonts w:ascii="Times New Roman" w:hAnsi="Times New Roman" w:cs="Times New Roman"/>
          <w:sz w:val="28"/>
          <w:szCs w:val="28"/>
        </w:rPr>
      </w:pPr>
      <w:bookmarkStart w:id="170" w:name="sub_120578"/>
      <w:bookmarkEnd w:id="169"/>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фрагментов;</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w:t>
      </w:r>
      <w:r w:rsidRPr="005D7A35">
        <w:rPr>
          <w:rFonts w:ascii="Times New Roman" w:hAnsi="Times New Roman" w:cs="Times New Roman"/>
          <w:sz w:val="28"/>
          <w:szCs w:val="28"/>
        </w:rPr>
        <w:lastRenderedPageBreak/>
        <w:t>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w:t>
      </w:r>
      <w:r>
        <w:rPr>
          <w:rFonts w:ascii="Times New Roman" w:hAnsi="Times New Roman" w:cs="Times New Roman"/>
          <w:sz w:val="28"/>
          <w:szCs w:val="28"/>
        </w:rPr>
        <w:t>тоническая), дольник, верлибр; «вечные темы» и «вечные образы»</w:t>
      </w:r>
      <w:r w:rsidRPr="005D7A35">
        <w:rPr>
          <w:rFonts w:ascii="Times New Roman" w:hAnsi="Times New Roman" w:cs="Times New Roman"/>
          <w:sz w:val="28"/>
          <w:szCs w:val="28"/>
        </w:rPr>
        <w:t xml:space="preserve"> в литературе; взаимосвязь и взаимовлияние национальных литератур; художественный перевод; литературная критика;</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w:t>
      </w:r>
      <w:r>
        <w:rPr>
          <w:rFonts w:ascii="Times New Roman" w:hAnsi="Times New Roman" w:cs="Times New Roman"/>
          <w:sz w:val="28"/>
          <w:szCs w:val="28"/>
        </w:rPr>
        <w:t>ись, театр, кино, музыка и др.</w:t>
      </w:r>
      <w:r w:rsidRPr="005D7A35">
        <w:rPr>
          <w:rFonts w:ascii="Times New Roman" w:hAnsi="Times New Roman" w:cs="Times New Roman"/>
          <w:sz w:val="28"/>
          <w:szCs w:val="28"/>
        </w:rPr>
        <w:t>);</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5D7A35" w:rsidRPr="005D7A35" w:rsidRDefault="005D7A35" w:rsidP="005D7A35">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5D7A35" w:rsidRDefault="00890A45" w:rsidP="005D4B91">
      <w:pPr>
        <w:ind w:firstLine="709"/>
        <w:rPr>
          <w:rFonts w:ascii="Times New Roman" w:hAnsi="Times New Roman" w:cs="Times New Roman"/>
          <w:sz w:val="28"/>
          <w:szCs w:val="28"/>
        </w:rPr>
      </w:pPr>
      <w:bookmarkStart w:id="171" w:name="sub_1021"/>
      <w:bookmarkEnd w:id="170"/>
      <w:r w:rsidRPr="005D4B91">
        <w:rPr>
          <w:rFonts w:ascii="Times New Roman" w:hAnsi="Times New Roman" w:cs="Times New Roman"/>
          <w:sz w:val="28"/>
          <w:szCs w:val="28"/>
        </w:rPr>
        <w:br w:type="page"/>
      </w:r>
    </w:p>
    <w:p w:rsidR="000B02A2" w:rsidRDefault="000B02A2" w:rsidP="000B02A2">
      <w:pPr>
        <w:ind w:right="57" w:firstLine="709"/>
        <w:rPr>
          <w:rFonts w:ascii="Times New Roman" w:hAnsi="Times New Roman" w:cs="Times New Roman"/>
          <w:b/>
          <w:sz w:val="28"/>
          <w:szCs w:val="28"/>
        </w:rPr>
      </w:pPr>
      <w:r>
        <w:rPr>
          <w:rFonts w:ascii="Times New Roman" w:hAnsi="Times New Roman" w:cs="Times New Roman"/>
          <w:b/>
          <w:sz w:val="28"/>
          <w:szCs w:val="28"/>
        </w:rPr>
        <w:lastRenderedPageBreak/>
        <w:t>2.1.3</w:t>
      </w:r>
      <w:r w:rsidRPr="005D4B91">
        <w:rPr>
          <w:rFonts w:ascii="Times New Roman" w:hAnsi="Times New Roman" w:cs="Times New Roman"/>
          <w:b/>
          <w:sz w:val="28"/>
          <w:szCs w:val="28"/>
        </w:rPr>
        <w:t>. РАБОЧАЯ ПРОГРАММА УЧЕБНОГО ПРЕДМЕТА «ЛИТЕРАТУРА» (</w:t>
      </w:r>
      <w:r>
        <w:rPr>
          <w:rFonts w:ascii="Times New Roman" w:hAnsi="Times New Roman" w:cs="Times New Roman"/>
          <w:b/>
          <w:sz w:val="28"/>
          <w:szCs w:val="28"/>
        </w:rPr>
        <w:t>УГЛУБЛЕННЫЙ</w:t>
      </w:r>
      <w:r w:rsidRPr="005D4B91">
        <w:rPr>
          <w:rFonts w:ascii="Times New Roman" w:hAnsi="Times New Roman" w:cs="Times New Roman"/>
          <w:b/>
          <w:sz w:val="28"/>
          <w:szCs w:val="28"/>
        </w:rPr>
        <w:t xml:space="preserve"> УРОВЕНЬ)</w:t>
      </w:r>
    </w:p>
    <w:p w:rsidR="000B02A2" w:rsidRPr="002E0F22" w:rsidRDefault="000B02A2" w:rsidP="000B02A2">
      <w:pPr>
        <w:widowControl/>
        <w:autoSpaceDE/>
        <w:autoSpaceDN/>
        <w:adjustRightInd/>
        <w:ind w:firstLine="709"/>
        <w:rPr>
          <w:rFonts w:ascii="Times New Roman" w:hAnsi="Times New Roman" w:cs="Times New Roman"/>
          <w:sz w:val="28"/>
          <w:szCs w:val="28"/>
          <w:lang w:eastAsia="en-US"/>
        </w:rPr>
      </w:pPr>
      <w:r w:rsidRPr="002E0F22">
        <w:rPr>
          <w:rFonts w:ascii="Times New Roman" w:hAnsi="Times New Roman" w:cs="Times New Roman"/>
          <w:sz w:val="28"/>
          <w:szCs w:val="28"/>
          <w:lang w:eastAsia="en-US"/>
        </w:rPr>
        <w:t>Изучение учебного предмета «Литература» предусматривает непосредственное применение федеральной рабочей программы учебного пред</w:t>
      </w:r>
      <w:r w:rsidR="002E0F22" w:rsidRPr="002E0F22">
        <w:rPr>
          <w:rFonts w:ascii="Times New Roman" w:hAnsi="Times New Roman" w:cs="Times New Roman"/>
          <w:sz w:val="28"/>
          <w:szCs w:val="28"/>
          <w:lang w:eastAsia="en-US"/>
        </w:rPr>
        <w:t xml:space="preserve">мета «Литература», </w:t>
      </w:r>
      <w:r w:rsidRPr="002E0F22">
        <w:rPr>
          <w:rFonts w:ascii="Times New Roman" w:hAnsi="Times New Roman" w:cs="Times New Roman"/>
          <w:sz w:val="28"/>
          <w:szCs w:val="28"/>
          <w:lang w:eastAsia="en-US"/>
        </w:rPr>
        <w:t>п. 21 «Федеральная рабочая программа по учебному предмету «Литература»» Федеральной образовательной программы СОО.</w:t>
      </w:r>
    </w:p>
    <w:p w:rsidR="000B02A2" w:rsidRPr="005D4B91" w:rsidRDefault="000B02A2" w:rsidP="000B02A2">
      <w:pPr>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0B02A2" w:rsidRDefault="000B02A2" w:rsidP="000B02A2">
      <w:pPr>
        <w:ind w:right="57"/>
        <w:rPr>
          <w:rFonts w:ascii="Times New Roman" w:hAnsi="Times New Roman" w:cs="Times New Roman"/>
          <w:sz w:val="28"/>
          <w:szCs w:val="28"/>
        </w:rPr>
      </w:pPr>
    </w:p>
    <w:p w:rsidR="000B02A2" w:rsidRPr="005D4B91" w:rsidRDefault="000B02A2" w:rsidP="000B02A2">
      <w:pPr>
        <w:widowControl/>
        <w:autoSpaceDE/>
        <w:autoSpaceDN/>
        <w:adjustRightInd/>
        <w:ind w:firstLine="709"/>
        <w:contextualSpacing/>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 ПОЯСНИТЕЛЬНАЯ ЗАПИСКА</w:t>
      </w:r>
    </w:p>
    <w:p w:rsidR="000B02A2" w:rsidRPr="005D4B91" w:rsidRDefault="000B02A2" w:rsidP="000B02A2">
      <w:pPr>
        <w:ind w:firstLine="709"/>
        <w:rPr>
          <w:rFonts w:ascii="Times New Roman" w:hAnsi="Times New Roman" w:cs="Times New Roman"/>
          <w:sz w:val="28"/>
          <w:szCs w:val="28"/>
        </w:rPr>
      </w:pPr>
      <w:r w:rsidRPr="005D4B91">
        <w:rPr>
          <w:rFonts w:ascii="Times New Roman" w:hAnsi="Times New Roman" w:cs="Times New Roman"/>
          <w:sz w:val="28"/>
          <w:szCs w:val="28"/>
        </w:rPr>
        <w:t>1. Личностные и метапредметные результаты в программе по литературе представлены с учётом особенностей преподавания учебного предмета на уровне СОО, планируемые предметные результаты распределены по годам обучения.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2. </w:t>
      </w:r>
      <w:r w:rsidRPr="005D7A35">
        <w:rPr>
          <w:rFonts w:ascii="Times New Roman" w:hAnsi="Times New Roman" w:cs="Times New Roman"/>
          <w:sz w:val="28"/>
          <w:szCs w:val="28"/>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3. </w:t>
      </w:r>
      <w:r w:rsidRPr="005D7A35">
        <w:rPr>
          <w:rFonts w:ascii="Times New Roman" w:hAnsi="Times New Roman" w:cs="Times New Roman"/>
          <w:sz w:val="28"/>
          <w:szCs w:val="28"/>
        </w:rPr>
        <w:t>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4. </w:t>
      </w:r>
      <w:r w:rsidRPr="005D7A35">
        <w:rPr>
          <w:rFonts w:ascii="Times New Roman" w:hAnsi="Times New Roman" w:cs="Times New Roman"/>
          <w:sz w:val="28"/>
          <w:szCs w:val="28"/>
        </w:rPr>
        <w:t>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w:t>
      </w:r>
      <w:r>
        <w:rPr>
          <w:rFonts w:ascii="Times New Roman" w:hAnsi="Times New Roman" w:cs="Times New Roman"/>
          <w:sz w:val="28"/>
          <w:szCs w:val="28"/>
        </w:rPr>
        <w:t>нных произведений, в том числе «Слово о полку Игореве»</w:t>
      </w:r>
      <w:r w:rsidRPr="005D7A35">
        <w:rPr>
          <w:rFonts w:ascii="Times New Roman" w:hAnsi="Times New Roman" w:cs="Times New Roman"/>
          <w:sz w:val="28"/>
          <w:szCs w:val="28"/>
        </w:rPr>
        <w:t>; стихотворений М.В. Ломоносова, Г.Р. Дер</w:t>
      </w:r>
      <w:r>
        <w:rPr>
          <w:rFonts w:ascii="Times New Roman" w:hAnsi="Times New Roman" w:cs="Times New Roman"/>
          <w:sz w:val="28"/>
          <w:szCs w:val="28"/>
        </w:rPr>
        <w:t>жавина; комедии Д.И. Фонвизина «Недоросль»; стихотворений и баллад В.А. </w:t>
      </w:r>
      <w:r w:rsidRPr="005D7A35">
        <w:rPr>
          <w:rFonts w:ascii="Times New Roman" w:hAnsi="Times New Roman" w:cs="Times New Roman"/>
          <w:sz w:val="28"/>
          <w:szCs w:val="28"/>
        </w:rPr>
        <w:t>Жуков</w:t>
      </w:r>
      <w:r>
        <w:rPr>
          <w:rFonts w:ascii="Times New Roman" w:hAnsi="Times New Roman" w:cs="Times New Roman"/>
          <w:sz w:val="28"/>
          <w:szCs w:val="28"/>
        </w:rPr>
        <w:t>ского; комедии А.С. Грибоедова «Горе от ума»</w:t>
      </w:r>
      <w:r w:rsidRPr="005D7A35">
        <w:rPr>
          <w:rFonts w:ascii="Times New Roman" w:hAnsi="Times New Roman" w:cs="Times New Roman"/>
          <w:sz w:val="28"/>
          <w:szCs w:val="28"/>
        </w:rPr>
        <w:t>; произведений А.С. Пушкина (стихот</w:t>
      </w:r>
      <w:r>
        <w:rPr>
          <w:rFonts w:ascii="Times New Roman" w:hAnsi="Times New Roman" w:cs="Times New Roman"/>
          <w:sz w:val="28"/>
          <w:szCs w:val="28"/>
        </w:rPr>
        <w:t>ворений, романов «Евгений Онегин» и «Капитанская дочка»</w:t>
      </w:r>
      <w:r w:rsidRPr="005D7A35">
        <w:rPr>
          <w:rFonts w:ascii="Times New Roman" w:hAnsi="Times New Roman" w:cs="Times New Roman"/>
          <w:sz w:val="28"/>
          <w:szCs w:val="28"/>
        </w:rPr>
        <w:t>); произведений М.Ю. Лер</w:t>
      </w:r>
      <w:r>
        <w:rPr>
          <w:rFonts w:ascii="Times New Roman" w:hAnsi="Times New Roman" w:cs="Times New Roman"/>
          <w:sz w:val="28"/>
          <w:szCs w:val="28"/>
        </w:rPr>
        <w:t>монтова (стихотворения, романа «Герой нашего времени»</w:t>
      </w:r>
      <w:r w:rsidRPr="005D7A35">
        <w:rPr>
          <w:rFonts w:ascii="Times New Roman" w:hAnsi="Times New Roman" w:cs="Times New Roman"/>
          <w:sz w:val="28"/>
          <w:szCs w:val="28"/>
        </w:rPr>
        <w:t>); про</w:t>
      </w:r>
      <w:r>
        <w:rPr>
          <w:rFonts w:ascii="Times New Roman" w:hAnsi="Times New Roman" w:cs="Times New Roman"/>
          <w:sz w:val="28"/>
          <w:szCs w:val="28"/>
        </w:rPr>
        <w:t>изведений Н.В. Гоголя (комедии «Ревизор», поэма «Мертвые души»</w:t>
      </w:r>
      <w:r w:rsidRPr="005D7A35">
        <w:rPr>
          <w:rFonts w:ascii="Times New Roman" w:hAnsi="Times New Roman" w:cs="Times New Roman"/>
          <w:sz w:val="28"/>
          <w:szCs w:val="28"/>
        </w:rPr>
        <w:t>).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w:t>
      </w:r>
      <w:r w:rsidRPr="005D7A35">
        <w:rPr>
          <w:rFonts w:ascii="Times New Roman" w:hAnsi="Times New Roman" w:cs="Times New Roman"/>
          <w:sz w:val="28"/>
          <w:szCs w:val="28"/>
        </w:rPr>
        <w:lastRenderedPageBreak/>
        <w:t>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5. В</w:t>
      </w:r>
      <w:r w:rsidRPr="005D7A35">
        <w:rPr>
          <w:rFonts w:ascii="Times New Roman" w:hAnsi="Times New Roman" w:cs="Times New Roman"/>
          <w:sz w:val="28"/>
          <w:szCs w:val="28"/>
        </w:rPr>
        <w:t xml:space="preserve">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6. </w:t>
      </w:r>
      <w:r w:rsidRPr="005D7A35">
        <w:rPr>
          <w:rFonts w:ascii="Times New Roman" w:hAnsi="Times New Roman" w:cs="Times New Roman"/>
          <w:sz w:val="28"/>
          <w:szCs w:val="28"/>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7. </w:t>
      </w:r>
      <w:r w:rsidRPr="005D7A35">
        <w:rPr>
          <w:rFonts w:ascii="Times New Roman" w:hAnsi="Times New Roman" w:cs="Times New Roman"/>
          <w:i/>
          <w:sz w:val="28"/>
          <w:szCs w:val="28"/>
        </w:rPr>
        <w:t>Отличие углубленного уровня литературного образования от базового</w:t>
      </w:r>
      <w:r w:rsidRPr="005D7A35">
        <w:rPr>
          <w:rFonts w:ascii="Times New Roman" w:hAnsi="Times New Roman" w:cs="Times New Roman"/>
          <w:sz w:val="28"/>
          <w:szCs w:val="28"/>
        </w:rPr>
        <w:t xml:space="preserve">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8. </w:t>
      </w:r>
      <w:r w:rsidRPr="005D7A35">
        <w:rPr>
          <w:rFonts w:ascii="Times New Roman" w:hAnsi="Times New Roman" w:cs="Times New Roman"/>
          <w:b/>
          <w:i/>
          <w:sz w:val="28"/>
          <w:szCs w:val="28"/>
        </w:rPr>
        <w:t xml:space="preserve">Цели изучения литературы на уровне </w:t>
      </w:r>
      <w:r w:rsidRPr="00FD048E">
        <w:rPr>
          <w:rFonts w:ascii="Times New Roman" w:hAnsi="Times New Roman" w:cs="Times New Roman"/>
          <w:b/>
          <w:i/>
          <w:sz w:val="28"/>
          <w:szCs w:val="28"/>
        </w:rPr>
        <w:t>СОО</w:t>
      </w:r>
      <w:r w:rsidRPr="005D7A35">
        <w:rPr>
          <w:rFonts w:ascii="Times New Roman" w:hAnsi="Times New Roman" w:cs="Times New Roman"/>
          <w:sz w:val="28"/>
          <w:szCs w:val="28"/>
        </w:rPr>
        <w:t xml:space="preserve">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0B02A2" w:rsidRDefault="000B02A2" w:rsidP="000B02A2">
      <w:pPr>
        <w:ind w:right="57"/>
        <w:rPr>
          <w:rFonts w:ascii="Times New Roman" w:hAnsi="Times New Roman" w:cs="Times New Roman"/>
          <w:sz w:val="28"/>
          <w:szCs w:val="28"/>
        </w:rPr>
      </w:pPr>
      <w:r w:rsidRPr="005D7A35">
        <w:rPr>
          <w:rFonts w:ascii="Times New Roman" w:hAnsi="Times New Roman" w:cs="Times New Roman"/>
          <w:sz w:val="28"/>
          <w:szCs w:val="28"/>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w:t>
      </w:r>
    </w:p>
    <w:p w:rsidR="000B02A2" w:rsidRPr="005D7A35" w:rsidRDefault="000B02A2" w:rsidP="000B02A2">
      <w:pPr>
        <w:ind w:right="57"/>
        <w:rPr>
          <w:rFonts w:ascii="Times New Roman" w:hAnsi="Times New Roman" w:cs="Times New Roman"/>
          <w:b/>
          <w:i/>
          <w:sz w:val="28"/>
          <w:szCs w:val="28"/>
        </w:rPr>
      </w:pPr>
      <w:r w:rsidRPr="00FD048E">
        <w:rPr>
          <w:rFonts w:ascii="Times New Roman" w:hAnsi="Times New Roman" w:cs="Times New Roman"/>
          <w:b/>
          <w:i/>
          <w:sz w:val="28"/>
          <w:szCs w:val="28"/>
        </w:rPr>
        <w:t>9. </w:t>
      </w:r>
      <w:r w:rsidRPr="005D7A35">
        <w:rPr>
          <w:rFonts w:ascii="Times New Roman" w:hAnsi="Times New Roman" w:cs="Times New Roman"/>
          <w:b/>
          <w:i/>
          <w:sz w:val="28"/>
          <w:szCs w:val="28"/>
        </w:rPr>
        <w:t>Достижение указанных целей возможно при комплексном решении учебных и воспитательных задач, стоящих перед средним общим образо</w:t>
      </w:r>
      <w:r w:rsidRPr="005D7A35">
        <w:rPr>
          <w:rFonts w:ascii="Times New Roman" w:hAnsi="Times New Roman" w:cs="Times New Roman"/>
          <w:b/>
          <w:i/>
          <w:sz w:val="28"/>
          <w:szCs w:val="28"/>
        </w:rPr>
        <w:lastRenderedPageBreak/>
        <w:t>ванием и сформулированных во ФГОС СОО.</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9.1. </w:t>
      </w:r>
      <w:r w:rsidRPr="005D7A35">
        <w:rPr>
          <w:rFonts w:ascii="Times New Roman" w:hAnsi="Times New Roman" w:cs="Times New Roman"/>
          <w:sz w:val="28"/>
          <w:szCs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9.2. </w:t>
      </w:r>
      <w:r w:rsidRPr="005D7A35">
        <w:rPr>
          <w:rFonts w:ascii="Times New Roman" w:hAnsi="Times New Roman" w:cs="Times New Roman"/>
          <w:sz w:val="28"/>
          <w:szCs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9.3. </w:t>
      </w:r>
      <w:r w:rsidRPr="005D7A35">
        <w:rPr>
          <w:rFonts w:ascii="Times New Roman" w:hAnsi="Times New Roman" w:cs="Times New Roman"/>
          <w:sz w:val="28"/>
          <w:szCs w:val="28"/>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9.4. З</w:t>
      </w:r>
      <w:r w:rsidRPr="005D7A35">
        <w:rPr>
          <w:rFonts w:ascii="Times New Roman" w:hAnsi="Times New Roman" w:cs="Times New Roman"/>
          <w:sz w:val="28"/>
          <w:szCs w:val="28"/>
        </w:rPr>
        <w:t>адачи</w:t>
      </w:r>
      <w:r>
        <w:rPr>
          <w:rFonts w:ascii="Times New Roman" w:hAnsi="Times New Roman" w:cs="Times New Roman"/>
          <w:sz w:val="28"/>
          <w:szCs w:val="28"/>
        </w:rPr>
        <w:t>, связанные</w:t>
      </w:r>
      <w:r w:rsidRPr="005D7A35">
        <w:rPr>
          <w:rFonts w:ascii="Times New Roman" w:hAnsi="Times New Roman" w:cs="Times New Roman"/>
          <w:sz w:val="28"/>
          <w:szCs w:val="28"/>
        </w:rPr>
        <w:t xml:space="preserve">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w:t>
      </w:r>
      <w:r w:rsidRPr="005D7A35">
        <w:rPr>
          <w:rFonts w:ascii="Times New Roman" w:hAnsi="Times New Roman" w:cs="Times New Roman"/>
          <w:sz w:val="28"/>
          <w:szCs w:val="28"/>
        </w:rPr>
        <w:lastRenderedPageBreak/>
        <w:t>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9.5. </w:t>
      </w:r>
      <w:r w:rsidRPr="005D7A35">
        <w:rPr>
          <w:rFonts w:ascii="Times New Roman" w:hAnsi="Times New Roman" w:cs="Times New Roman"/>
          <w:sz w:val="28"/>
          <w:szCs w:val="28"/>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0B02A2" w:rsidRDefault="000B02A2" w:rsidP="000B02A2">
      <w:pPr>
        <w:ind w:right="57"/>
        <w:rPr>
          <w:rFonts w:ascii="Times New Roman" w:hAnsi="Times New Roman" w:cs="Times New Roman"/>
          <w:sz w:val="28"/>
          <w:szCs w:val="28"/>
        </w:rPr>
      </w:pPr>
      <w:r w:rsidRPr="005D7A35">
        <w:rPr>
          <w:rFonts w:ascii="Times New Roman" w:hAnsi="Times New Roman" w:cs="Times New Roman"/>
          <w:sz w:val="28"/>
          <w:szCs w:val="28"/>
        </w:rPr>
        <w:t>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w:t>
      </w:r>
      <w:r>
        <w:rPr>
          <w:rFonts w:ascii="Times New Roman" w:hAnsi="Times New Roman" w:cs="Times New Roman"/>
          <w:sz w:val="28"/>
          <w:szCs w:val="28"/>
        </w:rPr>
        <w:t>щихся. В учебном плане предмет «Литература»</w:t>
      </w:r>
      <w:r w:rsidRPr="005D7A35">
        <w:rPr>
          <w:rFonts w:ascii="Times New Roman" w:hAnsi="Times New Roman" w:cs="Times New Roman"/>
          <w:sz w:val="28"/>
          <w:szCs w:val="28"/>
        </w:rPr>
        <w:t xml:space="preserve"> на углубленном уровне на уровне среднего общего образования преемственен по</w:t>
      </w:r>
      <w:r>
        <w:rPr>
          <w:rFonts w:ascii="Times New Roman" w:hAnsi="Times New Roman" w:cs="Times New Roman"/>
          <w:sz w:val="28"/>
          <w:szCs w:val="28"/>
        </w:rPr>
        <w:t xml:space="preserve"> отношению к учебному предмету «Литература»</w:t>
      </w:r>
      <w:r w:rsidRPr="005D7A35">
        <w:rPr>
          <w:rFonts w:ascii="Times New Roman" w:hAnsi="Times New Roman" w:cs="Times New Roman"/>
          <w:sz w:val="28"/>
          <w:szCs w:val="28"/>
        </w:rPr>
        <w:t xml:space="preserve"> на уровне основного общего образования и основан на базовом курсе литературы.</w:t>
      </w:r>
    </w:p>
    <w:p w:rsidR="00CE56B2" w:rsidRDefault="00CE56B2" w:rsidP="000B02A2">
      <w:pPr>
        <w:widowControl/>
        <w:autoSpaceDE/>
        <w:autoSpaceDN/>
        <w:adjustRightInd/>
        <w:ind w:firstLine="709"/>
        <w:rPr>
          <w:rFonts w:ascii="Times New Roman" w:hAnsi="Times New Roman" w:cs="Times New Roman"/>
          <w:b/>
          <w:i/>
          <w:sz w:val="28"/>
          <w:szCs w:val="28"/>
          <w:lang w:eastAsia="en-US"/>
        </w:rPr>
      </w:pPr>
    </w:p>
    <w:p w:rsidR="000B02A2" w:rsidRDefault="000B02A2" w:rsidP="000B02A2">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w:t>
      </w:r>
      <w:r>
        <w:rPr>
          <w:rFonts w:ascii="Times New Roman" w:hAnsi="Times New Roman" w:cs="Times New Roman"/>
          <w:b/>
          <w:i/>
          <w:sz w:val="28"/>
          <w:szCs w:val="28"/>
          <w:lang w:eastAsia="en-US"/>
        </w:rPr>
        <w:t>та «Литература» в учебном плане</w:t>
      </w:r>
    </w:p>
    <w:p w:rsidR="000B02A2" w:rsidRPr="005D7A35" w:rsidRDefault="000B02A2" w:rsidP="000B02A2">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Учебный предмет «Литература» входит в предметную облас</w:t>
      </w:r>
      <w:r>
        <w:rPr>
          <w:rFonts w:ascii="Times New Roman" w:hAnsi="Times New Roman" w:cs="Times New Roman"/>
          <w:sz w:val="28"/>
          <w:szCs w:val="28"/>
          <w:lang w:eastAsia="en-US"/>
        </w:rPr>
        <w:t>ть «Русский язык и литература».</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Общее число часов - 340 часа</w:t>
      </w:r>
      <w:r w:rsidRPr="005D7A35">
        <w:rPr>
          <w:rFonts w:ascii="Times New Roman" w:hAnsi="Times New Roman" w:cs="Times New Roman"/>
          <w:sz w:val="28"/>
          <w:szCs w:val="28"/>
        </w:rPr>
        <w:t xml:space="preserve">: </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 xml:space="preserve">в 10 классе - 170 </w:t>
      </w:r>
      <w:r>
        <w:rPr>
          <w:rFonts w:ascii="Times New Roman" w:hAnsi="Times New Roman" w:cs="Times New Roman"/>
          <w:sz w:val="28"/>
          <w:szCs w:val="28"/>
        </w:rPr>
        <w:t xml:space="preserve">часов </w:t>
      </w:r>
      <w:r w:rsidRPr="005D7A35">
        <w:rPr>
          <w:rFonts w:ascii="Times New Roman" w:hAnsi="Times New Roman" w:cs="Times New Roman"/>
          <w:sz w:val="28"/>
          <w:szCs w:val="28"/>
        </w:rPr>
        <w:t>(5 часов в неделю),</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 xml:space="preserve">в 11 классе - 170 </w:t>
      </w:r>
      <w:r>
        <w:rPr>
          <w:rFonts w:ascii="Times New Roman" w:hAnsi="Times New Roman" w:cs="Times New Roman"/>
          <w:sz w:val="28"/>
          <w:szCs w:val="28"/>
        </w:rPr>
        <w:t xml:space="preserve">часов </w:t>
      </w:r>
      <w:r w:rsidRPr="005D7A35">
        <w:rPr>
          <w:rFonts w:ascii="Times New Roman" w:hAnsi="Times New Roman" w:cs="Times New Roman"/>
          <w:sz w:val="28"/>
          <w:szCs w:val="28"/>
        </w:rPr>
        <w:t>(5 часов в неделю).</w:t>
      </w:r>
    </w:p>
    <w:p w:rsidR="000B02A2" w:rsidRDefault="000B02A2" w:rsidP="000B02A2">
      <w:pPr>
        <w:ind w:right="57"/>
        <w:rPr>
          <w:rFonts w:ascii="Times New Roman" w:hAnsi="Times New Roman" w:cs="Times New Roman"/>
          <w:sz w:val="28"/>
          <w:szCs w:val="28"/>
        </w:rPr>
      </w:pPr>
    </w:p>
    <w:p w:rsidR="000B02A2" w:rsidRDefault="000B02A2" w:rsidP="00CE56B2">
      <w:pPr>
        <w:ind w:right="57" w:firstLine="0"/>
        <w:rPr>
          <w:rFonts w:ascii="Times New Roman" w:hAnsi="Times New Roman" w:cs="Times New Roman"/>
          <w:sz w:val="28"/>
          <w:szCs w:val="28"/>
        </w:rPr>
      </w:pPr>
    </w:p>
    <w:p w:rsidR="00CE56B2" w:rsidRDefault="00CE56B2">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br w:type="page"/>
      </w:r>
    </w:p>
    <w:p w:rsidR="000B02A2" w:rsidRPr="005D7A35" w:rsidRDefault="000B02A2" w:rsidP="000B02A2">
      <w:pPr>
        <w:ind w:firstLine="709"/>
        <w:rPr>
          <w:rFonts w:ascii="Times New Roman" w:hAnsi="Times New Roman" w:cs="Times New Roman"/>
          <w:b/>
          <w:sz w:val="28"/>
          <w:szCs w:val="28"/>
        </w:rPr>
      </w:pPr>
      <w:r w:rsidRPr="005D4B91">
        <w:rPr>
          <w:rFonts w:ascii="Times New Roman" w:hAnsi="Times New Roman" w:cs="Times New Roman"/>
          <w:b/>
          <w:sz w:val="28"/>
          <w:szCs w:val="28"/>
        </w:rPr>
        <w:lastRenderedPageBreak/>
        <w:t>2) СОДЕРЖАНИЕ</w:t>
      </w:r>
      <w:r>
        <w:rPr>
          <w:rFonts w:ascii="Times New Roman" w:hAnsi="Times New Roman" w:cs="Times New Roman"/>
          <w:b/>
          <w:sz w:val="28"/>
          <w:szCs w:val="28"/>
        </w:rPr>
        <w:t xml:space="preserve"> УЧЕБНОГО ПРЕДМЕТА «ЛИТЕРАТУРА»</w:t>
      </w:r>
    </w:p>
    <w:p w:rsidR="000B02A2" w:rsidRDefault="000B02A2" w:rsidP="000B02A2">
      <w:pPr>
        <w:ind w:right="57"/>
        <w:rPr>
          <w:rFonts w:ascii="Times New Roman" w:hAnsi="Times New Roman" w:cs="Times New Roman"/>
          <w:sz w:val="28"/>
          <w:szCs w:val="28"/>
        </w:rPr>
      </w:pPr>
    </w:p>
    <w:p w:rsidR="000B02A2" w:rsidRPr="005D7A35" w:rsidRDefault="000B02A2" w:rsidP="000B02A2">
      <w:pPr>
        <w:ind w:right="57" w:firstLine="0"/>
        <w:jc w:val="center"/>
        <w:rPr>
          <w:rFonts w:ascii="Times New Roman" w:hAnsi="Times New Roman" w:cs="Times New Roman"/>
          <w:b/>
          <w:sz w:val="28"/>
          <w:szCs w:val="28"/>
        </w:rPr>
      </w:pPr>
      <w:r w:rsidRPr="008A31EB">
        <w:rPr>
          <w:rFonts w:ascii="Times New Roman" w:hAnsi="Times New Roman" w:cs="Times New Roman"/>
          <w:b/>
          <w:sz w:val="28"/>
          <w:szCs w:val="28"/>
        </w:rPr>
        <w:t>СОДЕРЖАНИЕ ОБУЧЕНИЯ В 10 КЛАСС</w:t>
      </w:r>
      <w:r>
        <w:rPr>
          <w:rFonts w:ascii="Times New Roman" w:hAnsi="Times New Roman" w:cs="Times New Roman"/>
          <w:b/>
          <w:sz w:val="28"/>
          <w:szCs w:val="28"/>
        </w:rPr>
        <w:t>Е</w:t>
      </w:r>
    </w:p>
    <w:p w:rsidR="000B02A2" w:rsidRDefault="000B02A2" w:rsidP="000B02A2">
      <w:pPr>
        <w:ind w:right="57"/>
        <w:rPr>
          <w:rFonts w:ascii="Times New Roman" w:hAnsi="Times New Roman" w:cs="Times New Roman"/>
          <w:b/>
          <w:sz w:val="28"/>
          <w:szCs w:val="28"/>
        </w:rPr>
      </w:pPr>
      <w:r w:rsidRPr="005D7A35">
        <w:rPr>
          <w:rFonts w:ascii="Times New Roman" w:hAnsi="Times New Roman" w:cs="Times New Roman"/>
          <w:b/>
          <w:sz w:val="28"/>
          <w:szCs w:val="28"/>
        </w:rPr>
        <w:t>Основные этапы литературного процесса от древнерусской литературы до лите</w:t>
      </w:r>
      <w:r>
        <w:rPr>
          <w:rFonts w:ascii="Times New Roman" w:hAnsi="Times New Roman" w:cs="Times New Roman"/>
          <w:b/>
          <w:sz w:val="28"/>
          <w:szCs w:val="28"/>
        </w:rPr>
        <w:t>ратуры первой половины XIX века</w:t>
      </w:r>
    </w:p>
    <w:p w:rsidR="000B02A2" w:rsidRPr="005D7A35" w:rsidRDefault="000B02A2" w:rsidP="000B02A2">
      <w:pPr>
        <w:ind w:right="57"/>
        <w:rPr>
          <w:rFonts w:ascii="Times New Roman" w:hAnsi="Times New Roman" w:cs="Times New Roman"/>
          <w:sz w:val="28"/>
          <w:szCs w:val="28"/>
        </w:rPr>
      </w:pPr>
      <w:r w:rsidRPr="008A31EB">
        <w:rPr>
          <w:rFonts w:ascii="Times New Roman" w:hAnsi="Times New Roman" w:cs="Times New Roman"/>
          <w:b/>
          <w:i/>
          <w:sz w:val="28"/>
          <w:szCs w:val="28"/>
        </w:rPr>
        <w:t>О</w:t>
      </w:r>
      <w:r w:rsidRPr="005D7A35">
        <w:rPr>
          <w:rFonts w:ascii="Times New Roman" w:hAnsi="Times New Roman" w:cs="Times New Roman"/>
          <w:b/>
          <w:i/>
          <w:sz w:val="28"/>
          <w:szCs w:val="28"/>
        </w:rPr>
        <w:t>бобщающее повторение</w:t>
      </w:r>
      <w:r>
        <w:rPr>
          <w:rFonts w:ascii="Times New Roman" w:hAnsi="Times New Roman" w:cs="Times New Roman"/>
          <w:sz w:val="28"/>
          <w:szCs w:val="28"/>
        </w:rPr>
        <w:t xml:space="preserve"> («Слово о полку Игореве»</w:t>
      </w:r>
      <w:r w:rsidRPr="005D7A35">
        <w:rPr>
          <w:rFonts w:ascii="Times New Roman" w:hAnsi="Times New Roman" w:cs="Times New Roman"/>
          <w:sz w:val="28"/>
          <w:szCs w:val="28"/>
        </w:rPr>
        <w:t>; стихотворения М.В. Ломоносова, Г.Р. Дер</w:t>
      </w:r>
      <w:r>
        <w:rPr>
          <w:rFonts w:ascii="Times New Roman" w:hAnsi="Times New Roman" w:cs="Times New Roman"/>
          <w:sz w:val="28"/>
          <w:szCs w:val="28"/>
        </w:rPr>
        <w:t>жавина; комедия Д.И. Фонвизина «Недоросль»</w:t>
      </w:r>
      <w:r w:rsidRPr="005D7A35">
        <w:rPr>
          <w:rFonts w:ascii="Times New Roman" w:hAnsi="Times New Roman" w:cs="Times New Roman"/>
          <w:sz w:val="28"/>
          <w:szCs w:val="28"/>
        </w:rPr>
        <w:t>; стихотворения и баллады В.А. Жуков</w:t>
      </w:r>
      <w:r>
        <w:rPr>
          <w:rFonts w:ascii="Times New Roman" w:hAnsi="Times New Roman" w:cs="Times New Roman"/>
          <w:sz w:val="28"/>
          <w:szCs w:val="28"/>
        </w:rPr>
        <w:t>ского; комедия А.С. Грибоедова «Горе от ума»</w:t>
      </w:r>
      <w:r w:rsidRPr="005D7A35">
        <w:rPr>
          <w:rFonts w:ascii="Times New Roman" w:hAnsi="Times New Roman" w:cs="Times New Roman"/>
          <w:sz w:val="28"/>
          <w:szCs w:val="28"/>
        </w:rPr>
        <w:t xml:space="preserve">; произведения А.С. </w:t>
      </w:r>
      <w:r>
        <w:rPr>
          <w:rFonts w:ascii="Times New Roman" w:hAnsi="Times New Roman" w:cs="Times New Roman"/>
          <w:sz w:val="28"/>
          <w:szCs w:val="28"/>
        </w:rPr>
        <w:t>Пушкина (стихотворения, романы «Евгений Онегин» и «Капитанская дочка»</w:t>
      </w:r>
      <w:r w:rsidRPr="005D7A35">
        <w:rPr>
          <w:rFonts w:ascii="Times New Roman" w:hAnsi="Times New Roman" w:cs="Times New Roman"/>
          <w:sz w:val="28"/>
          <w:szCs w:val="28"/>
        </w:rPr>
        <w:t>); произведения М.Ю. Лермонтова (стихотворения, роман "Герой нашего времени"); про</w:t>
      </w:r>
      <w:r>
        <w:rPr>
          <w:rFonts w:ascii="Times New Roman" w:hAnsi="Times New Roman" w:cs="Times New Roman"/>
          <w:sz w:val="28"/>
          <w:szCs w:val="28"/>
        </w:rPr>
        <w:t>изведения Н.В. Гоголя (комедия «Ревизор», поэма «Мертвые души»</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b/>
          <w:sz w:val="28"/>
          <w:szCs w:val="28"/>
        </w:rPr>
      </w:pPr>
      <w:r w:rsidRPr="005D7A35">
        <w:rPr>
          <w:rFonts w:ascii="Times New Roman" w:hAnsi="Times New Roman" w:cs="Times New Roman"/>
          <w:b/>
          <w:sz w:val="28"/>
          <w:szCs w:val="28"/>
        </w:rPr>
        <w:t>Лите</w:t>
      </w:r>
      <w:r w:rsidRPr="008A31EB">
        <w:rPr>
          <w:rFonts w:ascii="Times New Roman" w:hAnsi="Times New Roman" w:cs="Times New Roman"/>
          <w:b/>
          <w:sz w:val="28"/>
          <w:szCs w:val="28"/>
        </w:rPr>
        <w:t>ратура второй половины XIX века</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А.Н. Островский.</w:t>
      </w:r>
      <w:r>
        <w:rPr>
          <w:rFonts w:ascii="Times New Roman" w:hAnsi="Times New Roman" w:cs="Times New Roman"/>
          <w:sz w:val="28"/>
          <w:szCs w:val="28"/>
        </w:rPr>
        <w:t xml:space="preserve"> Драма «Гроза». Пьесы «Бесприданница», «</w:t>
      </w:r>
      <w:r w:rsidRPr="005D7A35">
        <w:rPr>
          <w:rFonts w:ascii="Times New Roman" w:hAnsi="Times New Roman" w:cs="Times New Roman"/>
          <w:sz w:val="28"/>
          <w:szCs w:val="28"/>
        </w:rPr>
        <w:t xml:space="preserve">Свои люди </w:t>
      </w:r>
      <w:r>
        <w:rPr>
          <w:rFonts w:ascii="Times New Roman" w:hAnsi="Times New Roman" w:cs="Times New Roman"/>
          <w:sz w:val="28"/>
          <w:szCs w:val="28"/>
        </w:rPr>
        <w:t>–</w:t>
      </w:r>
      <w:r w:rsidRPr="005D7A35">
        <w:rPr>
          <w:rFonts w:ascii="Times New Roman" w:hAnsi="Times New Roman" w:cs="Times New Roman"/>
          <w:sz w:val="28"/>
          <w:szCs w:val="28"/>
        </w:rPr>
        <w:t xml:space="preserve"> сочтемс</w:t>
      </w:r>
      <w:r>
        <w:rPr>
          <w:rFonts w:ascii="Times New Roman" w:hAnsi="Times New Roman" w:cs="Times New Roman"/>
          <w:sz w:val="28"/>
          <w:szCs w:val="28"/>
        </w:rPr>
        <w:t>я» и др.</w:t>
      </w:r>
      <w:r w:rsidRPr="005D7A35">
        <w:rPr>
          <w:rFonts w:ascii="Times New Roman" w:hAnsi="Times New Roman" w:cs="Times New Roman"/>
          <w:sz w:val="28"/>
          <w:szCs w:val="28"/>
        </w:rPr>
        <w:t xml:space="preserve"> (одно произведение по выбору).</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И.А. Гончаров</w:t>
      </w:r>
      <w:r>
        <w:rPr>
          <w:rFonts w:ascii="Times New Roman" w:hAnsi="Times New Roman" w:cs="Times New Roman"/>
          <w:sz w:val="28"/>
          <w:szCs w:val="28"/>
        </w:rPr>
        <w:t>. Роман «</w:t>
      </w:r>
      <w:r w:rsidRPr="005D7A35">
        <w:rPr>
          <w:rFonts w:ascii="Times New Roman" w:hAnsi="Times New Roman" w:cs="Times New Roman"/>
          <w:sz w:val="28"/>
          <w:szCs w:val="28"/>
        </w:rPr>
        <w:t>Обломов</w:t>
      </w:r>
      <w:r>
        <w:rPr>
          <w:rFonts w:ascii="Times New Roman" w:hAnsi="Times New Roman" w:cs="Times New Roman"/>
          <w:sz w:val="28"/>
          <w:szCs w:val="28"/>
        </w:rPr>
        <w:t>»</w:t>
      </w:r>
      <w:r w:rsidRPr="005D7A35">
        <w:rPr>
          <w:rFonts w:ascii="Times New Roman" w:hAnsi="Times New Roman" w:cs="Times New Roman"/>
          <w:sz w:val="28"/>
          <w:szCs w:val="28"/>
        </w:rPr>
        <w:t>. Романы и очерки (одно прои</w:t>
      </w:r>
      <w:r>
        <w:rPr>
          <w:rFonts w:ascii="Times New Roman" w:hAnsi="Times New Roman" w:cs="Times New Roman"/>
          <w:sz w:val="28"/>
          <w:szCs w:val="28"/>
        </w:rPr>
        <w:t>зведение по выбору). Например, «Обыкновенная история», очерки из книги «Фрегат «Паллада»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И.С. Тургенев.</w:t>
      </w:r>
      <w:r>
        <w:rPr>
          <w:rFonts w:ascii="Times New Roman" w:hAnsi="Times New Roman" w:cs="Times New Roman"/>
          <w:sz w:val="28"/>
          <w:szCs w:val="28"/>
        </w:rPr>
        <w:t xml:space="preserve"> Роман «Отцы и дети»</w:t>
      </w:r>
      <w:r w:rsidRPr="005D7A35">
        <w:rPr>
          <w:rFonts w:ascii="Times New Roman" w:hAnsi="Times New Roman" w:cs="Times New Roman"/>
          <w:sz w:val="28"/>
          <w:szCs w:val="28"/>
        </w:rPr>
        <w:t>. Повести и романы (одно прои</w:t>
      </w:r>
      <w:r>
        <w:rPr>
          <w:rFonts w:ascii="Times New Roman" w:hAnsi="Times New Roman" w:cs="Times New Roman"/>
          <w:sz w:val="28"/>
          <w:szCs w:val="28"/>
        </w:rPr>
        <w:t>зведение по выбору). Например, «Первая любовь», «</w:t>
      </w:r>
      <w:r w:rsidRPr="005D7A35">
        <w:rPr>
          <w:rFonts w:ascii="Times New Roman" w:hAnsi="Times New Roman" w:cs="Times New Roman"/>
          <w:sz w:val="28"/>
          <w:szCs w:val="28"/>
        </w:rPr>
        <w:t>Вешние воды</w:t>
      </w:r>
      <w:r>
        <w:rPr>
          <w:rFonts w:ascii="Times New Roman" w:hAnsi="Times New Roman" w:cs="Times New Roman"/>
          <w:sz w:val="28"/>
          <w:szCs w:val="28"/>
        </w:rPr>
        <w:t>», «Рудин»</w:t>
      </w:r>
      <w:r w:rsidRPr="005D7A35">
        <w:rPr>
          <w:rFonts w:ascii="Times New Roman" w:hAnsi="Times New Roman" w:cs="Times New Roman"/>
          <w:sz w:val="28"/>
          <w:szCs w:val="28"/>
        </w:rPr>
        <w:t xml:space="preserve">, </w:t>
      </w:r>
      <w:r>
        <w:rPr>
          <w:rFonts w:ascii="Times New Roman" w:hAnsi="Times New Roman" w:cs="Times New Roman"/>
          <w:sz w:val="28"/>
          <w:szCs w:val="28"/>
        </w:rPr>
        <w:t>«Дворянское гнездо» и др. Статья «</w:t>
      </w:r>
      <w:r w:rsidRPr="005D7A35">
        <w:rPr>
          <w:rFonts w:ascii="Times New Roman" w:hAnsi="Times New Roman" w:cs="Times New Roman"/>
          <w:sz w:val="28"/>
          <w:szCs w:val="28"/>
        </w:rPr>
        <w:t>Гамлет и Дон Кихот</w:t>
      </w:r>
      <w:r>
        <w:rPr>
          <w:rFonts w:ascii="Times New Roman" w:hAnsi="Times New Roman" w:cs="Times New Roman"/>
          <w:sz w:val="28"/>
          <w:szCs w:val="28"/>
        </w:rPr>
        <w:t>»</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Ф.И. Тютчев.</w:t>
      </w:r>
      <w:r w:rsidRPr="005D7A35">
        <w:rPr>
          <w:rFonts w:ascii="Times New Roman" w:hAnsi="Times New Roman" w:cs="Times New Roman"/>
          <w:sz w:val="28"/>
          <w:szCs w:val="28"/>
        </w:rPr>
        <w:t xml:space="preserve"> Стихотворения (не ме</w:t>
      </w:r>
      <w:r>
        <w:rPr>
          <w:rFonts w:ascii="Times New Roman" w:hAnsi="Times New Roman" w:cs="Times New Roman"/>
          <w:sz w:val="28"/>
          <w:szCs w:val="28"/>
        </w:rPr>
        <w:t>нее пяти по выбору). Например, «</w:t>
      </w:r>
      <w:r w:rsidRPr="005D7A35">
        <w:rPr>
          <w:rFonts w:ascii="Times New Roman" w:hAnsi="Times New Roman" w:cs="Times New Roman"/>
          <w:sz w:val="28"/>
          <w:szCs w:val="28"/>
        </w:rPr>
        <w:t>Silentium!</w:t>
      </w:r>
      <w:r>
        <w:rPr>
          <w:rFonts w:ascii="Times New Roman" w:hAnsi="Times New Roman" w:cs="Times New Roman"/>
          <w:sz w:val="28"/>
          <w:szCs w:val="28"/>
        </w:rPr>
        <w:t>», «Не то, что мните вы, природа...», «</w:t>
      </w:r>
      <w:r w:rsidRPr="005D7A35">
        <w:rPr>
          <w:rFonts w:ascii="Times New Roman" w:hAnsi="Times New Roman" w:cs="Times New Roman"/>
          <w:sz w:val="28"/>
          <w:szCs w:val="28"/>
        </w:rPr>
        <w:t>Умом</w:t>
      </w:r>
      <w:r>
        <w:rPr>
          <w:rFonts w:ascii="Times New Roman" w:hAnsi="Times New Roman" w:cs="Times New Roman"/>
          <w:sz w:val="28"/>
          <w:szCs w:val="28"/>
        </w:rPr>
        <w:t xml:space="preserve"> Россию не понять...», «О, как убийственно мы любим...», «Нам не дано предугадать...», «К. Б.» («Я встретил вас - и все былое...»), «</w:t>
      </w:r>
      <w:r w:rsidRPr="005D7A35">
        <w:rPr>
          <w:rFonts w:ascii="Times New Roman" w:hAnsi="Times New Roman" w:cs="Times New Roman"/>
          <w:sz w:val="28"/>
          <w:szCs w:val="28"/>
        </w:rPr>
        <w:t>Пев</w:t>
      </w:r>
      <w:r>
        <w:rPr>
          <w:rFonts w:ascii="Times New Roman" w:hAnsi="Times New Roman" w:cs="Times New Roman"/>
          <w:sz w:val="28"/>
          <w:szCs w:val="28"/>
        </w:rPr>
        <w:t>учесть есть в морских волнах...», «</w:t>
      </w:r>
      <w:r w:rsidRPr="005D7A35">
        <w:rPr>
          <w:rFonts w:ascii="Times New Roman" w:hAnsi="Times New Roman" w:cs="Times New Roman"/>
          <w:sz w:val="28"/>
          <w:szCs w:val="28"/>
        </w:rPr>
        <w:t>Природ</w:t>
      </w:r>
      <w:r>
        <w:rPr>
          <w:rFonts w:ascii="Times New Roman" w:hAnsi="Times New Roman" w:cs="Times New Roman"/>
          <w:sz w:val="28"/>
          <w:szCs w:val="28"/>
        </w:rPr>
        <w:t>а - сфинкс. И тем она верней...», «Эти бедные селенья...», «</w:t>
      </w:r>
      <w:r w:rsidRPr="005D7A35">
        <w:rPr>
          <w:rFonts w:ascii="Times New Roman" w:hAnsi="Times New Roman" w:cs="Times New Roman"/>
          <w:sz w:val="28"/>
          <w:szCs w:val="28"/>
        </w:rPr>
        <w:t>О вещая душа моя!..</w:t>
      </w:r>
      <w:r>
        <w:rPr>
          <w:rFonts w:ascii="Times New Roman" w:hAnsi="Times New Roman" w:cs="Times New Roman"/>
          <w:sz w:val="28"/>
          <w:szCs w:val="28"/>
        </w:rPr>
        <w:t>», «День и ночь»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Н.А. Некрасов.</w:t>
      </w:r>
      <w:r w:rsidRPr="005D7A35">
        <w:rPr>
          <w:rFonts w:ascii="Times New Roman" w:hAnsi="Times New Roman" w:cs="Times New Roman"/>
          <w:sz w:val="28"/>
          <w:szCs w:val="28"/>
        </w:rPr>
        <w:t xml:space="preserve"> Стихотворения (не ме</w:t>
      </w:r>
      <w:r>
        <w:rPr>
          <w:rFonts w:ascii="Times New Roman" w:hAnsi="Times New Roman" w:cs="Times New Roman"/>
          <w:sz w:val="28"/>
          <w:szCs w:val="28"/>
        </w:rPr>
        <w:t>нее пяти по выбору). Например, «Тройка», «Я не люблю иронии твоей...», «</w:t>
      </w:r>
      <w:r w:rsidRPr="005D7A35">
        <w:rPr>
          <w:rFonts w:ascii="Times New Roman" w:hAnsi="Times New Roman" w:cs="Times New Roman"/>
          <w:sz w:val="28"/>
          <w:szCs w:val="28"/>
        </w:rPr>
        <w:t>В</w:t>
      </w:r>
      <w:r>
        <w:rPr>
          <w:rFonts w:ascii="Times New Roman" w:hAnsi="Times New Roman" w:cs="Times New Roman"/>
          <w:sz w:val="28"/>
          <w:szCs w:val="28"/>
        </w:rPr>
        <w:t>черашний день, часу в шестом...», «Мы с тобой бестолковые люди...», «Поэт и Гражданин», «Элегия» («</w:t>
      </w:r>
      <w:r w:rsidRPr="005D7A35">
        <w:rPr>
          <w:rFonts w:ascii="Times New Roman" w:hAnsi="Times New Roman" w:cs="Times New Roman"/>
          <w:sz w:val="28"/>
          <w:szCs w:val="28"/>
        </w:rPr>
        <w:t>Пускай нам говорит изм</w:t>
      </w:r>
      <w:r>
        <w:rPr>
          <w:rFonts w:ascii="Times New Roman" w:hAnsi="Times New Roman" w:cs="Times New Roman"/>
          <w:sz w:val="28"/>
          <w:szCs w:val="28"/>
        </w:rPr>
        <w:t>енчивая мода...»), «</w:t>
      </w:r>
      <w:r w:rsidRPr="005D7A35">
        <w:rPr>
          <w:rFonts w:ascii="Times New Roman" w:hAnsi="Times New Roman" w:cs="Times New Roman"/>
          <w:sz w:val="28"/>
          <w:szCs w:val="28"/>
        </w:rPr>
        <w:t>О Муза! я у двери гроба.</w:t>
      </w:r>
      <w:r>
        <w:rPr>
          <w:rFonts w:ascii="Times New Roman" w:hAnsi="Times New Roman" w:cs="Times New Roman"/>
          <w:sz w:val="28"/>
          <w:szCs w:val="28"/>
        </w:rPr>
        <w:t>..», «Блажен незлобивый поэт...», «Памяти Добролюбова», «Пророк» и др. Поэма «Кому на Руси жить хорошо»</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А.А. Фет.</w:t>
      </w:r>
      <w:r w:rsidRPr="005D7A35">
        <w:rPr>
          <w:rFonts w:ascii="Times New Roman" w:hAnsi="Times New Roman" w:cs="Times New Roman"/>
          <w:sz w:val="28"/>
          <w:szCs w:val="28"/>
        </w:rPr>
        <w:t xml:space="preserve"> Стихотворения (не ме</w:t>
      </w:r>
      <w:r>
        <w:rPr>
          <w:rFonts w:ascii="Times New Roman" w:hAnsi="Times New Roman" w:cs="Times New Roman"/>
          <w:sz w:val="28"/>
          <w:szCs w:val="28"/>
        </w:rPr>
        <w:t>нее пяти по выбору). Например, «</w:t>
      </w:r>
      <w:r w:rsidRPr="005D7A35">
        <w:rPr>
          <w:rFonts w:ascii="Times New Roman" w:hAnsi="Times New Roman" w:cs="Times New Roman"/>
          <w:sz w:val="28"/>
          <w:szCs w:val="28"/>
        </w:rPr>
        <w:t>Одним</w:t>
      </w:r>
      <w:r>
        <w:rPr>
          <w:rFonts w:ascii="Times New Roman" w:hAnsi="Times New Roman" w:cs="Times New Roman"/>
          <w:sz w:val="28"/>
          <w:szCs w:val="28"/>
        </w:rPr>
        <w:t xml:space="preserve"> толчком согнать ладью живую...», «</w:t>
      </w:r>
      <w:r w:rsidRPr="005D7A35">
        <w:rPr>
          <w:rFonts w:ascii="Times New Roman" w:hAnsi="Times New Roman" w:cs="Times New Roman"/>
          <w:sz w:val="28"/>
          <w:szCs w:val="28"/>
        </w:rPr>
        <w:t>Е</w:t>
      </w:r>
      <w:r>
        <w:rPr>
          <w:rFonts w:ascii="Times New Roman" w:hAnsi="Times New Roman" w:cs="Times New Roman"/>
          <w:sz w:val="28"/>
          <w:szCs w:val="28"/>
        </w:rPr>
        <w:t>ще майская ночь», «Вечер», «Это утро, радость эта...», «Шепот, робкое дыханье...», «</w:t>
      </w:r>
      <w:r w:rsidRPr="005D7A35">
        <w:rPr>
          <w:rFonts w:ascii="Times New Roman" w:hAnsi="Times New Roman" w:cs="Times New Roman"/>
          <w:sz w:val="28"/>
          <w:szCs w:val="28"/>
        </w:rPr>
        <w:t>Сияла ночь.</w:t>
      </w:r>
      <w:r>
        <w:rPr>
          <w:rFonts w:ascii="Times New Roman" w:hAnsi="Times New Roman" w:cs="Times New Roman"/>
          <w:sz w:val="28"/>
          <w:szCs w:val="28"/>
        </w:rPr>
        <w:t xml:space="preserve"> Луной был полон сад. Лежали...», «Я тебе ничего не скажу...», «Заря прощается с землею...», «На заре ты ее не буди...», «</w:t>
      </w:r>
      <w:r w:rsidRPr="005D7A35">
        <w:rPr>
          <w:rFonts w:ascii="Times New Roman" w:hAnsi="Times New Roman" w:cs="Times New Roman"/>
          <w:sz w:val="28"/>
          <w:szCs w:val="28"/>
        </w:rPr>
        <w:t>Как бе</w:t>
      </w:r>
      <w:r>
        <w:rPr>
          <w:rFonts w:ascii="Times New Roman" w:hAnsi="Times New Roman" w:cs="Times New Roman"/>
          <w:sz w:val="28"/>
          <w:szCs w:val="28"/>
        </w:rPr>
        <w:t>ден наш язык! Хочу и не могу...»</w:t>
      </w:r>
      <w:r w:rsidRPr="005D7A35">
        <w:rPr>
          <w:rFonts w:ascii="Times New Roman" w:hAnsi="Times New Roman" w:cs="Times New Roman"/>
          <w:sz w:val="28"/>
          <w:szCs w:val="28"/>
        </w:rPr>
        <w:t>,</w:t>
      </w:r>
      <w:r>
        <w:rPr>
          <w:rFonts w:ascii="Times New Roman" w:hAnsi="Times New Roman" w:cs="Times New Roman"/>
          <w:sz w:val="28"/>
          <w:szCs w:val="28"/>
        </w:rPr>
        <w:t xml:space="preserve"> «На стоге сена ночью южной...»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А.К. Толстой.</w:t>
      </w:r>
      <w:r w:rsidRPr="005D7A35">
        <w:rPr>
          <w:rFonts w:ascii="Times New Roman" w:hAnsi="Times New Roman" w:cs="Times New Roman"/>
          <w:sz w:val="28"/>
          <w:szCs w:val="28"/>
        </w:rPr>
        <w:t xml:space="preserve"> Стихотворения (не менее трех по выбору). Например, </w:t>
      </w:r>
      <w:r>
        <w:rPr>
          <w:rFonts w:ascii="Times New Roman" w:hAnsi="Times New Roman" w:cs="Times New Roman"/>
          <w:sz w:val="28"/>
          <w:szCs w:val="28"/>
        </w:rPr>
        <w:t>«Средь шумного бала, случайно...», «Колокольчики мои...», «Меня, во мраке и в пыли...», «</w:t>
      </w:r>
      <w:r w:rsidRPr="005D7A35">
        <w:rPr>
          <w:rFonts w:ascii="Times New Roman" w:hAnsi="Times New Roman" w:cs="Times New Roman"/>
          <w:sz w:val="28"/>
          <w:szCs w:val="28"/>
        </w:rPr>
        <w:t>Двух станов не бое</w:t>
      </w:r>
      <w:r>
        <w:rPr>
          <w:rFonts w:ascii="Times New Roman" w:hAnsi="Times New Roman" w:cs="Times New Roman"/>
          <w:sz w:val="28"/>
          <w:szCs w:val="28"/>
        </w:rPr>
        <w:t>ц, но только гость случайный...»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Н.Г. Чернышевский.</w:t>
      </w:r>
      <w:r>
        <w:rPr>
          <w:rFonts w:ascii="Times New Roman" w:hAnsi="Times New Roman" w:cs="Times New Roman"/>
          <w:sz w:val="28"/>
          <w:szCs w:val="28"/>
        </w:rPr>
        <w:t xml:space="preserve"> Роман «Что делать?» (главы по выбору). Статьи «</w:t>
      </w:r>
      <w:r w:rsidRPr="005D7A35">
        <w:rPr>
          <w:rFonts w:ascii="Times New Roman" w:hAnsi="Times New Roman" w:cs="Times New Roman"/>
          <w:sz w:val="28"/>
          <w:szCs w:val="28"/>
        </w:rPr>
        <w:t xml:space="preserve">Детство и отрочество. Сочинение графа Л.Н. Толстого. Военные рассказы </w:t>
      </w:r>
      <w:r>
        <w:rPr>
          <w:rFonts w:ascii="Times New Roman" w:hAnsi="Times New Roman" w:cs="Times New Roman"/>
          <w:sz w:val="28"/>
          <w:szCs w:val="28"/>
        </w:rPr>
        <w:lastRenderedPageBreak/>
        <w:t>графа Л.Н. Толстого», «</w:t>
      </w:r>
      <w:r w:rsidRPr="005D7A35">
        <w:rPr>
          <w:rFonts w:ascii="Times New Roman" w:hAnsi="Times New Roman" w:cs="Times New Roman"/>
          <w:sz w:val="28"/>
          <w:szCs w:val="28"/>
        </w:rPr>
        <w:t>Русский человек на rendez-vous. Размышления по проч</w:t>
      </w:r>
      <w:r>
        <w:rPr>
          <w:rFonts w:ascii="Times New Roman" w:hAnsi="Times New Roman" w:cs="Times New Roman"/>
          <w:sz w:val="28"/>
          <w:szCs w:val="28"/>
        </w:rPr>
        <w:t>тении повести г. Тургенева «Ася»»</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Ф.М. Достоевский.</w:t>
      </w:r>
      <w:r>
        <w:rPr>
          <w:rFonts w:ascii="Times New Roman" w:hAnsi="Times New Roman" w:cs="Times New Roman"/>
          <w:sz w:val="28"/>
          <w:szCs w:val="28"/>
        </w:rPr>
        <w:t xml:space="preserve"> Роман «Преступление и наказание»</w:t>
      </w:r>
      <w:r w:rsidRPr="005D7A35">
        <w:rPr>
          <w:rFonts w:ascii="Times New Roman" w:hAnsi="Times New Roman" w:cs="Times New Roman"/>
          <w:sz w:val="28"/>
          <w:szCs w:val="28"/>
        </w:rPr>
        <w:t>. Повести и романы (одно прои</w:t>
      </w:r>
      <w:r>
        <w:rPr>
          <w:rFonts w:ascii="Times New Roman" w:hAnsi="Times New Roman" w:cs="Times New Roman"/>
          <w:sz w:val="28"/>
          <w:szCs w:val="28"/>
        </w:rPr>
        <w:t>зведение по выбору). Например, «Неточка Незванова», «Сон смешного человека», «Идиот», «Подросток»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Л.Н. Толстой</w:t>
      </w:r>
      <w:r>
        <w:rPr>
          <w:rFonts w:ascii="Times New Roman" w:hAnsi="Times New Roman" w:cs="Times New Roman"/>
          <w:sz w:val="28"/>
          <w:szCs w:val="28"/>
        </w:rPr>
        <w:t>. Роман-эпопея «Война и мир»</w:t>
      </w:r>
      <w:r w:rsidRPr="005D7A35">
        <w:rPr>
          <w:rFonts w:ascii="Times New Roman" w:hAnsi="Times New Roman" w:cs="Times New Roman"/>
          <w:sz w:val="28"/>
          <w:szCs w:val="28"/>
        </w:rPr>
        <w:t>. Рассказы, повести и романы (одно произведение по выбору). Например, рассказы из цикла</w:t>
      </w:r>
      <w:r>
        <w:rPr>
          <w:rFonts w:ascii="Times New Roman" w:hAnsi="Times New Roman" w:cs="Times New Roman"/>
          <w:sz w:val="28"/>
          <w:szCs w:val="28"/>
        </w:rPr>
        <w:t xml:space="preserve"> «Севастопольские рассказы», повесть «Смерть Ивана Ильича», роман «Анна Каренина» и др.</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М.Е. Салтыков-Щедрин.</w:t>
      </w:r>
      <w:r>
        <w:rPr>
          <w:rFonts w:ascii="Times New Roman" w:hAnsi="Times New Roman" w:cs="Times New Roman"/>
          <w:sz w:val="28"/>
          <w:szCs w:val="28"/>
        </w:rPr>
        <w:t xml:space="preserve"> Роман-хроника «История одного города»</w:t>
      </w:r>
      <w:r w:rsidRPr="005D7A35">
        <w:rPr>
          <w:rFonts w:ascii="Times New Roman" w:hAnsi="Times New Roman" w:cs="Times New Roman"/>
          <w:sz w:val="28"/>
          <w:szCs w:val="28"/>
        </w:rPr>
        <w:t xml:space="preserve"> (не менее четырех гл</w:t>
      </w:r>
      <w:r>
        <w:rPr>
          <w:rFonts w:ascii="Times New Roman" w:hAnsi="Times New Roman" w:cs="Times New Roman"/>
          <w:sz w:val="28"/>
          <w:szCs w:val="28"/>
        </w:rPr>
        <w:t>ав по выбору). Например, главы «</w:t>
      </w:r>
      <w:r w:rsidRPr="005D7A35">
        <w:rPr>
          <w:rFonts w:ascii="Times New Roman" w:hAnsi="Times New Roman" w:cs="Times New Roman"/>
          <w:sz w:val="28"/>
          <w:szCs w:val="28"/>
        </w:rPr>
        <w:t>О кор</w:t>
      </w:r>
      <w:r>
        <w:rPr>
          <w:rFonts w:ascii="Times New Roman" w:hAnsi="Times New Roman" w:cs="Times New Roman"/>
          <w:sz w:val="28"/>
          <w:szCs w:val="28"/>
        </w:rPr>
        <w:t>ени происхождения глуповцев», «Опись градоначальникам», «Органчик», «Подтверждение покаяния» и др</w:t>
      </w:r>
      <w:r w:rsidRPr="005D7A35">
        <w:rPr>
          <w:rFonts w:ascii="Times New Roman" w:hAnsi="Times New Roman" w:cs="Times New Roman"/>
          <w:sz w:val="28"/>
          <w:szCs w:val="28"/>
        </w:rPr>
        <w:t>. Сказки (не ме</w:t>
      </w:r>
      <w:r>
        <w:rPr>
          <w:rFonts w:ascii="Times New Roman" w:hAnsi="Times New Roman" w:cs="Times New Roman"/>
          <w:sz w:val="28"/>
          <w:szCs w:val="28"/>
        </w:rPr>
        <w:t>нее трех по выбору). Например, «Пропала совесть», «Медведь на воеводстве», «Карась-идеалист», «Коняга»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Н.С. Лесков.</w:t>
      </w:r>
      <w:r w:rsidRPr="005D7A35">
        <w:rPr>
          <w:rFonts w:ascii="Times New Roman" w:hAnsi="Times New Roman" w:cs="Times New Roman"/>
          <w:sz w:val="28"/>
          <w:szCs w:val="28"/>
        </w:rPr>
        <w:t xml:space="preserve"> Рассказы и повести (не менее двух прои</w:t>
      </w:r>
      <w:r>
        <w:rPr>
          <w:rFonts w:ascii="Times New Roman" w:hAnsi="Times New Roman" w:cs="Times New Roman"/>
          <w:sz w:val="28"/>
          <w:szCs w:val="28"/>
        </w:rPr>
        <w:t>зведений по выбору). Например, «Очарованный странник», «Однодум», «Тупейный художник», «Леди Макбет Мценского уезда»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А.П. Чехов.</w:t>
      </w:r>
      <w:r w:rsidRPr="005D7A35">
        <w:rPr>
          <w:rFonts w:ascii="Times New Roman" w:hAnsi="Times New Roman" w:cs="Times New Roman"/>
          <w:sz w:val="28"/>
          <w:szCs w:val="28"/>
        </w:rPr>
        <w:t xml:space="preserve"> Рассказы (не ме</w:t>
      </w:r>
      <w:r>
        <w:rPr>
          <w:rFonts w:ascii="Times New Roman" w:hAnsi="Times New Roman" w:cs="Times New Roman"/>
          <w:sz w:val="28"/>
          <w:szCs w:val="28"/>
        </w:rPr>
        <w:t>нее пяти по выбору). Например, «Студент», «Ионыч», «Дама с собачкой», «</w:t>
      </w:r>
      <w:r w:rsidRPr="005D7A35">
        <w:rPr>
          <w:rFonts w:ascii="Times New Roman" w:hAnsi="Times New Roman" w:cs="Times New Roman"/>
          <w:sz w:val="28"/>
          <w:szCs w:val="28"/>
        </w:rPr>
        <w:t>Человек</w:t>
      </w:r>
      <w:r>
        <w:rPr>
          <w:rFonts w:ascii="Times New Roman" w:hAnsi="Times New Roman" w:cs="Times New Roman"/>
          <w:sz w:val="28"/>
          <w:szCs w:val="28"/>
        </w:rPr>
        <w:t xml:space="preserve"> в футляре», «Крыжовник», «О любви», «Попрыгунья», «Душечка», «Дом с мезонином» и др. Комедия «Вишневый сад». Пьесы «Чайка», «Дядя Ваня», «Три сестры»</w:t>
      </w:r>
      <w:r w:rsidRPr="005D7A35">
        <w:rPr>
          <w:rFonts w:ascii="Times New Roman" w:hAnsi="Times New Roman" w:cs="Times New Roman"/>
          <w:sz w:val="28"/>
          <w:szCs w:val="28"/>
        </w:rPr>
        <w:t xml:space="preserve"> (одно произведение по выбору).</w:t>
      </w:r>
    </w:p>
    <w:p w:rsidR="000B02A2" w:rsidRPr="005D7A35" w:rsidRDefault="000B02A2" w:rsidP="000B02A2">
      <w:pPr>
        <w:ind w:right="57"/>
        <w:rPr>
          <w:rFonts w:ascii="Times New Roman" w:hAnsi="Times New Roman" w:cs="Times New Roman"/>
          <w:b/>
          <w:sz w:val="28"/>
          <w:szCs w:val="28"/>
        </w:rPr>
      </w:pPr>
      <w:r w:rsidRPr="005D7A35">
        <w:rPr>
          <w:rFonts w:ascii="Times New Roman" w:hAnsi="Times New Roman" w:cs="Times New Roman"/>
          <w:b/>
          <w:sz w:val="28"/>
          <w:szCs w:val="28"/>
        </w:rPr>
        <w:t>Литературная критика второй половины XIX века.</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Статьи</w:t>
      </w:r>
      <w:r w:rsidRPr="005D7A35">
        <w:rPr>
          <w:rFonts w:ascii="Times New Roman" w:hAnsi="Times New Roman" w:cs="Times New Roman"/>
          <w:sz w:val="28"/>
          <w:szCs w:val="28"/>
        </w:rPr>
        <w:t xml:space="preserve">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0B02A2" w:rsidRPr="005D7A35" w:rsidRDefault="000B02A2" w:rsidP="000B02A2">
      <w:pPr>
        <w:ind w:right="57"/>
        <w:rPr>
          <w:rFonts w:ascii="Times New Roman" w:hAnsi="Times New Roman" w:cs="Times New Roman"/>
          <w:b/>
          <w:sz w:val="28"/>
          <w:szCs w:val="28"/>
        </w:rPr>
      </w:pPr>
      <w:r w:rsidRPr="005D7A35">
        <w:rPr>
          <w:rFonts w:ascii="Times New Roman" w:hAnsi="Times New Roman" w:cs="Times New Roman"/>
          <w:b/>
          <w:sz w:val="28"/>
          <w:szCs w:val="28"/>
        </w:rPr>
        <w:t>Литература народов России.</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Стихотворения и поэмы</w:t>
      </w:r>
      <w:r w:rsidRPr="005D7A35">
        <w:rPr>
          <w:rFonts w:ascii="Times New Roman" w:hAnsi="Times New Roman" w:cs="Times New Roman"/>
          <w:sz w:val="28"/>
          <w:szCs w:val="28"/>
        </w:rPr>
        <w:t xml:space="preserve"> (одно произведение по выбору). Например, стихотворения Г. Тукая, стихотворения и поэма "Фатима" К. Хетаг</w:t>
      </w:r>
      <w:r>
        <w:rPr>
          <w:rFonts w:ascii="Times New Roman" w:hAnsi="Times New Roman" w:cs="Times New Roman"/>
          <w:sz w:val="28"/>
          <w:szCs w:val="28"/>
        </w:rPr>
        <w:t>урова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b/>
          <w:sz w:val="28"/>
          <w:szCs w:val="28"/>
        </w:rPr>
      </w:pPr>
      <w:r w:rsidRPr="005D7A35">
        <w:rPr>
          <w:rFonts w:ascii="Times New Roman" w:hAnsi="Times New Roman" w:cs="Times New Roman"/>
          <w:b/>
          <w:sz w:val="28"/>
          <w:szCs w:val="28"/>
        </w:rPr>
        <w:t>Зарубежная литература.</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Зарубежная проза второй половины XIX века</w:t>
      </w:r>
      <w:r w:rsidRPr="005D7A35">
        <w:rPr>
          <w:rFonts w:ascii="Times New Roman" w:hAnsi="Times New Roman" w:cs="Times New Roman"/>
          <w:sz w:val="28"/>
          <w:szCs w:val="28"/>
        </w:rPr>
        <w:t xml:space="preserve"> (одно произведение по выбору). Например, произведения Ч. Диккенса "Дэвид Копперфилд", "Большие надежды", Г. Флобера "Мадам Бовари", Э. Золя "Творчество", Г. Де Мопасса</w:t>
      </w:r>
      <w:r>
        <w:rPr>
          <w:rFonts w:ascii="Times New Roman" w:hAnsi="Times New Roman" w:cs="Times New Roman"/>
          <w:sz w:val="28"/>
          <w:szCs w:val="28"/>
        </w:rPr>
        <w:t>на "Милый друг"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Зарубежная поэзия второй половины XIX века</w:t>
      </w:r>
      <w:r w:rsidRPr="005D7A35">
        <w:rPr>
          <w:rFonts w:ascii="Times New Roman" w:hAnsi="Times New Roman" w:cs="Times New Roman"/>
          <w:sz w:val="28"/>
          <w:szCs w:val="28"/>
        </w:rPr>
        <w:t xml:space="preserve"> (не менее двух стихотворений одного из поэтов по выбору). Например, стихотворения А. Рембо, Ш. Бодлера, </w:t>
      </w:r>
      <w:r>
        <w:rPr>
          <w:rFonts w:ascii="Times New Roman" w:hAnsi="Times New Roman" w:cs="Times New Roman"/>
          <w:sz w:val="28"/>
          <w:szCs w:val="28"/>
        </w:rPr>
        <w:t>П. Верлена, Э. Верхарна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Зарубежная драматургия второй половины</w:t>
      </w:r>
      <w:r w:rsidRPr="005D7A35">
        <w:rPr>
          <w:rFonts w:ascii="Times New Roman" w:hAnsi="Times New Roman" w:cs="Times New Roman"/>
          <w:sz w:val="28"/>
          <w:szCs w:val="28"/>
        </w:rPr>
        <w:t xml:space="preserve"> XIX века (одно произведение по выбору). Например, пьесы Г. Ибсена "Кукольный дом", "Пер Гюнт" и другие.</w:t>
      </w:r>
    </w:p>
    <w:p w:rsidR="000B02A2" w:rsidRDefault="000B02A2" w:rsidP="000B02A2">
      <w:pPr>
        <w:ind w:right="57"/>
        <w:rPr>
          <w:rFonts w:ascii="Times New Roman" w:hAnsi="Times New Roman" w:cs="Times New Roman"/>
          <w:sz w:val="28"/>
          <w:szCs w:val="28"/>
        </w:rPr>
      </w:pPr>
    </w:p>
    <w:p w:rsidR="000B02A2" w:rsidRPr="005D7A35" w:rsidRDefault="00CE56B2" w:rsidP="002E0F22">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br w:type="page"/>
      </w:r>
      <w:r w:rsidR="000B02A2" w:rsidRPr="001E5AC7">
        <w:rPr>
          <w:rFonts w:ascii="Times New Roman" w:hAnsi="Times New Roman" w:cs="Times New Roman"/>
          <w:b/>
          <w:sz w:val="28"/>
          <w:szCs w:val="28"/>
        </w:rPr>
        <w:lastRenderedPageBreak/>
        <w:t>СОДЕРЖАНИЕ ОБУЧЕНИЯ В 11 КЛАССЕ</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sz w:val="28"/>
          <w:szCs w:val="28"/>
        </w:rPr>
        <w:t>Литература конца XIX - начала XX вв.</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А.И. Куприн.</w:t>
      </w:r>
      <w:r w:rsidRPr="005D7A35">
        <w:rPr>
          <w:rFonts w:ascii="Times New Roman" w:hAnsi="Times New Roman" w:cs="Times New Roman"/>
          <w:sz w:val="28"/>
          <w:szCs w:val="28"/>
        </w:rPr>
        <w:t xml:space="preserve"> Рассказы и повести (два произведения по выбору). Например, "Гранатовый брасле</w:t>
      </w:r>
      <w:r>
        <w:rPr>
          <w:rFonts w:ascii="Times New Roman" w:hAnsi="Times New Roman" w:cs="Times New Roman"/>
          <w:sz w:val="28"/>
          <w:szCs w:val="28"/>
        </w:rPr>
        <w:t>т", "Олеся", "Поединок"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Л.Н. Андреев.</w:t>
      </w:r>
      <w:r w:rsidRPr="005D7A35">
        <w:rPr>
          <w:rFonts w:ascii="Times New Roman" w:hAnsi="Times New Roman" w:cs="Times New Roman"/>
          <w:sz w:val="28"/>
          <w:szCs w:val="28"/>
        </w:rPr>
        <w:t xml:space="preserve"> Рассказы и повести (два произведения по выбору). Например, "Иуда Искариот", "Большой шлем", "Рас</w:t>
      </w:r>
      <w:r>
        <w:rPr>
          <w:rFonts w:ascii="Times New Roman" w:hAnsi="Times New Roman" w:cs="Times New Roman"/>
          <w:sz w:val="28"/>
          <w:szCs w:val="28"/>
        </w:rPr>
        <w:t>сказ о семи повешенных"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М. Горький.</w:t>
      </w:r>
      <w:r w:rsidRPr="005D7A35">
        <w:rPr>
          <w:rFonts w:ascii="Times New Roman" w:hAnsi="Times New Roman" w:cs="Times New Roman"/>
          <w:sz w:val="28"/>
          <w:szCs w:val="28"/>
        </w:rPr>
        <w:t xml:space="preserve"> Рассказы, повести, романы (два произведения по выбору). Например, "Старуха Изергиль", "Макар Чудра", "Коновалов", "Фома Гордеев" и другие. Пьеса "На дне".</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Стихотворения поэтов Серебряного века</w:t>
      </w:r>
      <w:r w:rsidRPr="005D7A35">
        <w:rPr>
          <w:rFonts w:ascii="Times New Roman" w:hAnsi="Times New Roman" w:cs="Times New Roman"/>
          <w:sz w:val="28"/>
          <w:szCs w:val="28"/>
        </w:rPr>
        <w:t xml:space="preserve">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w:t>
      </w:r>
      <w:r>
        <w:rPr>
          <w:rFonts w:ascii="Times New Roman" w:hAnsi="Times New Roman" w:cs="Times New Roman"/>
          <w:sz w:val="28"/>
          <w:szCs w:val="28"/>
        </w:rPr>
        <w:t>логуба, В.В. Хлебникова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b/>
          <w:sz w:val="28"/>
          <w:szCs w:val="28"/>
        </w:rPr>
      </w:pPr>
      <w:r w:rsidRPr="005D7A35">
        <w:rPr>
          <w:rFonts w:ascii="Times New Roman" w:hAnsi="Times New Roman" w:cs="Times New Roman"/>
          <w:b/>
          <w:sz w:val="28"/>
          <w:szCs w:val="28"/>
        </w:rPr>
        <w:t>Литература XX века.</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И.А. Бунин.</w:t>
      </w:r>
      <w:r w:rsidRPr="005D7A35">
        <w:rPr>
          <w:rFonts w:ascii="Times New Roman" w:hAnsi="Times New Roman" w:cs="Times New Roman"/>
          <w:sz w:val="28"/>
          <w:szCs w:val="28"/>
        </w:rPr>
        <w:t xml:space="preserve">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 Книга очерков "Окаянные дни" (фрагменты).</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А.А. Блок.</w:t>
      </w:r>
      <w:r w:rsidRPr="005D7A35">
        <w:rPr>
          <w:rFonts w:ascii="Times New Roman" w:hAnsi="Times New Roman" w:cs="Times New Roman"/>
          <w:sz w:val="28"/>
          <w:szCs w:val="28"/>
        </w:rPr>
        <w:t xml:space="preserve">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 Поэма "Двенадцать".</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Н.С. Гумилев.</w:t>
      </w:r>
      <w:r w:rsidRPr="005D7A35">
        <w:rPr>
          <w:rFonts w:ascii="Times New Roman" w:hAnsi="Times New Roman" w:cs="Times New Roman"/>
          <w:sz w:val="28"/>
          <w:szCs w:val="28"/>
        </w:rPr>
        <w:t xml:space="preserve">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В.В. Маяковский.</w:t>
      </w:r>
      <w:r w:rsidRPr="005D7A35">
        <w:rPr>
          <w:rFonts w:ascii="Times New Roman" w:hAnsi="Times New Roman" w:cs="Times New Roman"/>
          <w:sz w:val="28"/>
          <w:szCs w:val="28"/>
        </w:rPr>
        <w:t xml:space="preserve">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w:t>
      </w:r>
      <w:r>
        <w:rPr>
          <w:rFonts w:ascii="Times New Roman" w:hAnsi="Times New Roman" w:cs="Times New Roman"/>
          <w:sz w:val="28"/>
          <w:szCs w:val="28"/>
        </w:rPr>
        <w:t>е, пароходу и человеку" и др</w:t>
      </w:r>
      <w:r w:rsidRPr="005D7A35">
        <w:rPr>
          <w:rFonts w:ascii="Times New Roman" w:hAnsi="Times New Roman" w:cs="Times New Roman"/>
          <w:sz w:val="28"/>
          <w:szCs w:val="28"/>
        </w:rPr>
        <w:t>. Поэмы "Облако в штанах", "Во весь голос" (Первое вступление в поэму).</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С.А. Есенин.</w:t>
      </w:r>
      <w:r w:rsidRPr="005D7A35">
        <w:rPr>
          <w:rFonts w:ascii="Times New Roman" w:hAnsi="Times New Roman" w:cs="Times New Roman"/>
          <w:sz w:val="28"/>
          <w:szCs w:val="28"/>
        </w:rPr>
        <w:t xml:space="preserve">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w:t>
      </w:r>
      <w:r w:rsidRPr="005D7A35">
        <w:rPr>
          <w:rFonts w:ascii="Times New Roman" w:hAnsi="Times New Roman" w:cs="Times New Roman"/>
          <w:sz w:val="28"/>
          <w:szCs w:val="28"/>
        </w:rPr>
        <w:lastRenderedPageBreak/>
        <w:t xml:space="preserve">"Пушкину", "Я иду долиной. На затылке кепи...", "До свиданья, друг мой, </w:t>
      </w:r>
      <w:r>
        <w:rPr>
          <w:rFonts w:ascii="Times New Roman" w:hAnsi="Times New Roman" w:cs="Times New Roman"/>
          <w:sz w:val="28"/>
          <w:szCs w:val="28"/>
        </w:rPr>
        <w:t>до свиданья!.." и др</w:t>
      </w:r>
      <w:r w:rsidRPr="005D7A35">
        <w:rPr>
          <w:rFonts w:ascii="Times New Roman" w:hAnsi="Times New Roman" w:cs="Times New Roman"/>
          <w:sz w:val="28"/>
          <w:szCs w:val="28"/>
        </w:rPr>
        <w:t>. Поэма "Черный человек".</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О.Э. Мандельштам.</w:t>
      </w:r>
      <w:r w:rsidRPr="005D7A35">
        <w:rPr>
          <w:rFonts w:ascii="Times New Roman" w:hAnsi="Times New Roman" w:cs="Times New Roman"/>
          <w:sz w:val="28"/>
          <w:szCs w:val="28"/>
        </w:rPr>
        <w:t xml:space="preserve">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w:t>
      </w:r>
      <w:r>
        <w:rPr>
          <w:rFonts w:ascii="Times New Roman" w:hAnsi="Times New Roman" w:cs="Times New Roman"/>
          <w:sz w:val="28"/>
          <w:szCs w:val="28"/>
        </w:rPr>
        <w:t xml:space="preserve"> подношу эту зелень..."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М.И. Цветаева.</w:t>
      </w:r>
      <w:r w:rsidRPr="005D7A35">
        <w:rPr>
          <w:rFonts w:ascii="Times New Roman" w:hAnsi="Times New Roman" w:cs="Times New Roman"/>
          <w:sz w:val="28"/>
          <w:szCs w:val="28"/>
        </w:rPr>
        <w:t xml:space="preserve">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w:t>
      </w:r>
      <w:r>
        <w:rPr>
          <w:rFonts w:ascii="Times New Roman" w:hAnsi="Times New Roman" w:cs="Times New Roman"/>
          <w:sz w:val="28"/>
          <w:szCs w:val="28"/>
        </w:rPr>
        <w:t>цикла "Стихи о Москве") и др</w:t>
      </w:r>
      <w:r w:rsidRPr="005D7A35">
        <w:rPr>
          <w:rFonts w:ascii="Times New Roman" w:hAnsi="Times New Roman" w:cs="Times New Roman"/>
          <w:sz w:val="28"/>
          <w:szCs w:val="28"/>
        </w:rPr>
        <w:t>. Очерк "Мой Пушкин".</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А.А. Ахматова.</w:t>
      </w:r>
      <w:r w:rsidRPr="005D7A35">
        <w:rPr>
          <w:rFonts w:ascii="Times New Roman" w:hAnsi="Times New Roman" w:cs="Times New Roman"/>
          <w:sz w:val="28"/>
          <w:szCs w:val="28"/>
        </w:rPr>
        <w:t xml:space="preserve">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w:t>
      </w:r>
      <w:r>
        <w:rPr>
          <w:rFonts w:ascii="Times New Roman" w:hAnsi="Times New Roman" w:cs="Times New Roman"/>
          <w:sz w:val="28"/>
          <w:szCs w:val="28"/>
        </w:rPr>
        <w:t>чью жду ее прихода...") и др</w:t>
      </w:r>
      <w:r w:rsidRPr="005D7A35">
        <w:rPr>
          <w:rFonts w:ascii="Times New Roman" w:hAnsi="Times New Roman" w:cs="Times New Roman"/>
          <w:sz w:val="28"/>
          <w:szCs w:val="28"/>
        </w:rPr>
        <w:t>. Поэма "Реквием".</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Е.И. Замятин.</w:t>
      </w:r>
      <w:r w:rsidRPr="005D7A35">
        <w:rPr>
          <w:rFonts w:ascii="Times New Roman" w:hAnsi="Times New Roman" w:cs="Times New Roman"/>
          <w:sz w:val="28"/>
          <w:szCs w:val="28"/>
        </w:rPr>
        <w:t xml:space="preserve"> Роман "Мы".</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Н.А. Островский.</w:t>
      </w:r>
      <w:r w:rsidRPr="005D7A35">
        <w:rPr>
          <w:rFonts w:ascii="Times New Roman" w:hAnsi="Times New Roman" w:cs="Times New Roman"/>
          <w:sz w:val="28"/>
          <w:szCs w:val="28"/>
        </w:rPr>
        <w:t xml:space="preserve"> Роман "Как закалялась сталь" (избранные главы).</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М.А. Шолохов.</w:t>
      </w:r>
      <w:r w:rsidRPr="005D7A35">
        <w:rPr>
          <w:rFonts w:ascii="Times New Roman" w:hAnsi="Times New Roman" w:cs="Times New Roman"/>
          <w:sz w:val="28"/>
          <w:szCs w:val="28"/>
        </w:rPr>
        <w:t xml:space="preserve"> Роман-эпопея "Тихий Дон" (избранные главы).</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В.В. Набоков.</w:t>
      </w:r>
      <w:r w:rsidRPr="005D7A35">
        <w:rPr>
          <w:rFonts w:ascii="Times New Roman" w:hAnsi="Times New Roman" w:cs="Times New Roman"/>
          <w:sz w:val="28"/>
          <w:szCs w:val="28"/>
        </w:rPr>
        <w:t xml:space="preserve"> Рассказы, повести, романы (одно произведение по выбору). Например, "Облако, озеро, башня", "Весна в Фиальте", "Машенька",</w:t>
      </w:r>
      <w:r>
        <w:rPr>
          <w:rFonts w:ascii="Times New Roman" w:hAnsi="Times New Roman" w:cs="Times New Roman"/>
          <w:sz w:val="28"/>
          <w:szCs w:val="28"/>
        </w:rPr>
        <w:t xml:space="preserve"> "Защита Лужина", "Дар"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М.А. Булгаков.</w:t>
      </w:r>
      <w:r w:rsidRPr="005D7A35">
        <w:rPr>
          <w:rFonts w:ascii="Times New Roman" w:hAnsi="Times New Roman" w:cs="Times New Roman"/>
          <w:sz w:val="28"/>
          <w:szCs w:val="28"/>
        </w:rPr>
        <w:t xml:space="preserve">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w:t>
      </w:r>
      <w:r>
        <w:rPr>
          <w:rFonts w:ascii="Times New Roman" w:hAnsi="Times New Roman" w:cs="Times New Roman"/>
          <w:sz w:val="28"/>
          <w:szCs w:val="28"/>
        </w:rPr>
        <w:t>"Дни Турбиных", "Бег"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А.П. Платонов.</w:t>
      </w:r>
      <w:r w:rsidRPr="005D7A35">
        <w:rPr>
          <w:rFonts w:ascii="Times New Roman" w:hAnsi="Times New Roman" w:cs="Times New Roman"/>
          <w:sz w:val="28"/>
          <w:szCs w:val="28"/>
        </w:rPr>
        <w:t xml:space="preserve">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А.Т. Твардовский.</w:t>
      </w:r>
      <w:r w:rsidRPr="005D7A35">
        <w:rPr>
          <w:rFonts w:ascii="Times New Roman" w:hAnsi="Times New Roman" w:cs="Times New Roman"/>
          <w:sz w:val="28"/>
          <w:szCs w:val="28"/>
        </w:rPr>
        <w:t xml:space="preserve">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Проза о Великой Отечественной войне</w:t>
      </w:r>
      <w:r w:rsidRPr="005D7A35">
        <w:rPr>
          <w:rFonts w:ascii="Times New Roman" w:hAnsi="Times New Roman" w:cs="Times New Roman"/>
          <w:sz w:val="28"/>
          <w:szCs w:val="28"/>
        </w:rPr>
        <w:t xml:space="preserve"> (по одному произведению не </w:t>
      </w:r>
      <w:r w:rsidRPr="005D7A35">
        <w:rPr>
          <w:rFonts w:ascii="Times New Roman" w:hAnsi="Times New Roman" w:cs="Times New Roman"/>
          <w:sz w:val="28"/>
          <w:szCs w:val="28"/>
        </w:rPr>
        <w:lastRenderedPageBreak/>
        <w:t>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w:t>
      </w:r>
      <w:r>
        <w:rPr>
          <w:rFonts w:ascii="Times New Roman" w:hAnsi="Times New Roman" w:cs="Times New Roman"/>
          <w:sz w:val="28"/>
          <w:szCs w:val="28"/>
        </w:rPr>
        <w:t>рнов "Брестская крепость"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А.А. Фадеев</w:t>
      </w:r>
      <w:r w:rsidRPr="005D7A35">
        <w:rPr>
          <w:rFonts w:ascii="Times New Roman" w:hAnsi="Times New Roman" w:cs="Times New Roman"/>
          <w:sz w:val="28"/>
          <w:szCs w:val="28"/>
        </w:rPr>
        <w:t xml:space="preserve"> "Молодая гвардия".</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В.О. Богомолов</w:t>
      </w:r>
      <w:r w:rsidRPr="005D7A35">
        <w:rPr>
          <w:rFonts w:ascii="Times New Roman" w:hAnsi="Times New Roman" w:cs="Times New Roman"/>
          <w:sz w:val="28"/>
          <w:szCs w:val="28"/>
        </w:rPr>
        <w:t xml:space="preserve"> "В августе сорок четвертого".</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Поэзия о Великой Отечественной войне.</w:t>
      </w:r>
      <w:r w:rsidRPr="005D7A35">
        <w:rPr>
          <w:rFonts w:ascii="Times New Roman" w:hAnsi="Times New Roman" w:cs="Times New Roman"/>
          <w:sz w:val="28"/>
          <w:szCs w:val="28"/>
        </w:rPr>
        <w:t xml:space="preserve">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w:t>
      </w:r>
      <w:r>
        <w:rPr>
          <w:rFonts w:ascii="Times New Roman" w:hAnsi="Times New Roman" w:cs="Times New Roman"/>
          <w:sz w:val="28"/>
          <w:szCs w:val="28"/>
        </w:rPr>
        <w:t>Симонова, Б.А. Слуцкого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Драматургия о Великой Отечественной войне.</w:t>
      </w:r>
      <w:r w:rsidRPr="005D7A35">
        <w:rPr>
          <w:rFonts w:ascii="Times New Roman" w:hAnsi="Times New Roman" w:cs="Times New Roman"/>
          <w:sz w:val="28"/>
          <w:szCs w:val="28"/>
        </w:rPr>
        <w:t xml:space="preserve"> Пьесы (одно произведение по выбору). Например, В.С. Розов "Вечно живые", К.М.</w:t>
      </w:r>
      <w:r>
        <w:rPr>
          <w:rFonts w:ascii="Times New Roman" w:hAnsi="Times New Roman" w:cs="Times New Roman"/>
          <w:sz w:val="28"/>
          <w:szCs w:val="28"/>
        </w:rPr>
        <w:t xml:space="preserve"> Симонов "Русские люди"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Б.Л. Пастернак.</w:t>
      </w:r>
      <w:r w:rsidRPr="005D7A35">
        <w:rPr>
          <w:rFonts w:ascii="Times New Roman" w:hAnsi="Times New Roman" w:cs="Times New Roman"/>
          <w:sz w:val="28"/>
          <w:szCs w:val="28"/>
        </w:rPr>
        <w:t xml:space="preserve">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А.В. Вампилов.</w:t>
      </w:r>
      <w:r w:rsidRPr="005D7A35">
        <w:rPr>
          <w:rFonts w:ascii="Times New Roman" w:hAnsi="Times New Roman" w:cs="Times New Roman"/>
          <w:sz w:val="28"/>
          <w:szCs w:val="28"/>
        </w:rPr>
        <w:t xml:space="preserve"> Пьесы (одна по выбору). Например, "Старш</w:t>
      </w:r>
      <w:r>
        <w:rPr>
          <w:rFonts w:ascii="Times New Roman" w:hAnsi="Times New Roman" w:cs="Times New Roman"/>
          <w:sz w:val="28"/>
          <w:szCs w:val="28"/>
        </w:rPr>
        <w:t>ий сын", "Утиная охота"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А.И. Солженицын.</w:t>
      </w:r>
      <w:r w:rsidRPr="005D7A35">
        <w:rPr>
          <w:rFonts w:ascii="Times New Roman" w:hAnsi="Times New Roman" w:cs="Times New Roman"/>
          <w:sz w:val="28"/>
          <w:szCs w:val="28"/>
        </w:rPr>
        <w:t xml:space="preserve">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В.М. Шукшин.</w:t>
      </w:r>
      <w:r w:rsidRPr="005D7A35">
        <w:rPr>
          <w:rFonts w:ascii="Times New Roman" w:hAnsi="Times New Roman" w:cs="Times New Roman"/>
          <w:sz w:val="28"/>
          <w:szCs w:val="28"/>
        </w:rPr>
        <w:t xml:space="preserve">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w:t>
      </w:r>
      <w:r>
        <w:rPr>
          <w:rFonts w:ascii="Times New Roman" w:hAnsi="Times New Roman" w:cs="Times New Roman"/>
          <w:sz w:val="28"/>
          <w:szCs w:val="28"/>
        </w:rPr>
        <w:t>тро!", "Калина красная"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В.Г. Распутин.</w:t>
      </w:r>
      <w:r w:rsidRPr="005D7A35">
        <w:rPr>
          <w:rFonts w:ascii="Times New Roman" w:hAnsi="Times New Roman" w:cs="Times New Roman"/>
          <w:sz w:val="28"/>
          <w:szCs w:val="28"/>
        </w:rPr>
        <w:t xml:space="preserve"> Рассказы и повести (одно произведение по выбору). Например, "Прощание с Матерой", "Живи и помни", "Женский разговор" и </w:t>
      </w:r>
      <w:r>
        <w:rPr>
          <w:rFonts w:ascii="Times New Roman" w:hAnsi="Times New Roman" w:cs="Times New Roman"/>
          <w:sz w:val="28"/>
          <w:szCs w:val="28"/>
        </w:rPr>
        <w:t>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Н.М. Рубцов.</w:t>
      </w:r>
      <w:r w:rsidRPr="005D7A35">
        <w:rPr>
          <w:rFonts w:ascii="Times New Roman" w:hAnsi="Times New Roman" w:cs="Times New Roman"/>
          <w:sz w:val="28"/>
          <w:szCs w:val="28"/>
        </w:rPr>
        <w:t xml:space="preserve">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w:t>
      </w:r>
      <w:r>
        <w:rPr>
          <w:rFonts w:ascii="Times New Roman" w:hAnsi="Times New Roman" w:cs="Times New Roman"/>
          <w:sz w:val="28"/>
          <w:szCs w:val="28"/>
        </w:rPr>
        <w:t>Ночь на родине", "Утро"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И.А. Бродский.</w:t>
      </w:r>
      <w:r w:rsidRPr="005D7A35">
        <w:rPr>
          <w:rFonts w:ascii="Times New Roman" w:hAnsi="Times New Roman" w:cs="Times New Roman"/>
          <w:sz w:val="28"/>
          <w:szCs w:val="28"/>
        </w:rPr>
        <w:t xml:space="preserve">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w:t>
      </w:r>
      <w:r w:rsidRPr="005D7A35">
        <w:rPr>
          <w:rFonts w:ascii="Times New Roman" w:hAnsi="Times New Roman" w:cs="Times New Roman"/>
          <w:sz w:val="28"/>
          <w:szCs w:val="28"/>
        </w:rPr>
        <w:lastRenderedPageBreak/>
        <w:t>вью, надцатого мартобря...", "Воротишься на родину. Ну чт</w:t>
      </w:r>
      <w:r>
        <w:rPr>
          <w:rFonts w:ascii="Times New Roman" w:hAnsi="Times New Roman" w:cs="Times New Roman"/>
          <w:sz w:val="28"/>
          <w:szCs w:val="28"/>
        </w:rPr>
        <w:t>о ж...", "Postscriptum"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В.С. Высоцкий.</w:t>
      </w:r>
      <w:r w:rsidRPr="005D7A35">
        <w:rPr>
          <w:rFonts w:ascii="Times New Roman" w:hAnsi="Times New Roman" w:cs="Times New Roman"/>
          <w:sz w:val="28"/>
          <w:szCs w:val="28"/>
        </w:rPr>
        <w:t xml:space="preserve">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w:t>
      </w:r>
      <w:r>
        <w:rPr>
          <w:rFonts w:ascii="Times New Roman" w:hAnsi="Times New Roman" w:cs="Times New Roman"/>
          <w:sz w:val="28"/>
          <w:szCs w:val="28"/>
        </w:rPr>
        <w:t>ков", "Песня о звездах"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b/>
          <w:sz w:val="28"/>
          <w:szCs w:val="28"/>
        </w:rPr>
      </w:pPr>
      <w:r w:rsidRPr="005D7A35">
        <w:rPr>
          <w:rFonts w:ascii="Times New Roman" w:hAnsi="Times New Roman" w:cs="Times New Roman"/>
          <w:b/>
          <w:sz w:val="28"/>
          <w:szCs w:val="28"/>
        </w:rPr>
        <w:t>Литература второй половины XX - начала XXI вв.</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Проза второй половины XX - начала XXI вв</w:t>
      </w:r>
      <w:r w:rsidRPr="005D7A35">
        <w:rPr>
          <w:rFonts w:ascii="Times New Roman" w:hAnsi="Times New Roman" w:cs="Times New Roman"/>
          <w:sz w:val="28"/>
          <w:szCs w:val="28"/>
        </w:rPr>
        <w:t>.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w:t>
      </w:r>
      <w:r>
        <w:rPr>
          <w:rFonts w:ascii="Times New Roman" w:hAnsi="Times New Roman" w:cs="Times New Roman"/>
          <w:sz w:val="28"/>
          <w:szCs w:val="28"/>
        </w:rPr>
        <w:t>перии. Российский урок"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Поэзия второй половины XX - начала XXI вв.</w:t>
      </w:r>
      <w:r w:rsidRPr="005D7A35">
        <w:rPr>
          <w:rFonts w:ascii="Times New Roman" w:hAnsi="Times New Roman" w:cs="Times New Roman"/>
          <w:sz w:val="28"/>
          <w:szCs w:val="28"/>
        </w:rPr>
        <w:t xml:space="preserve">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w:t>
      </w:r>
      <w:r>
        <w:rPr>
          <w:rFonts w:ascii="Times New Roman" w:hAnsi="Times New Roman" w:cs="Times New Roman"/>
          <w:sz w:val="28"/>
          <w:szCs w:val="28"/>
        </w:rPr>
        <w:t>овского, О.Г. Чухонцева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b/>
          <w:i/>
          <w:sz w:val="28"/>
          <w:szCs w:val="28"/>
        </w:rPr>
        <w:t>Драматургия второй половины XX - начала XXI вв.</w:t>
      </w:r>
      <w:r w:rsidRPr="005D7A35">
        <w:rPr>
          <w:rFonts w:ascii="Times New Roman" w:hAnsi="Times New Roman" w:cs="Times New Roman"/>
          <w:sz w:val="28"/>
          <w:szCs w:val="28"/>
        </w:rPr>
        <w:t xml:space="preserve">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w:t>
      </w:r>
      <w:r>
        <w:rPr>
          <w:rFonts w:ascii="Times New Roman" w:hAnsi="Times New Roman" w:cs="Times New Roman"/>
          <w:sz w:val="28"/>
          <w:szCs w:val="28"/>
        </w:rPr>
        <w:t xml:space="preserve"> "Спешите делать добро" и др</w:t>
      </w:r>
      <w:r w:rsidRPr="005D7A35">
        <w:rPr>
          <w:rFonts w:ascii="Times New Roman" w:hAnsi="Times New Roman" w:cs="Times New Roman"/>
          <w:sz w:val="28"/>
          <w:szCs w:val="28"/>
        </w:rPr>
        <w:t>.</w:t>
      </w:r>
    </w:p>
    <w:p w:rsidR="000B02A2" w:rsidRPr="000776FB" w:rsidRDefault="000B02A2" w:rsidP="000B02A2">
      <w:pPr>
        <w:ind w:right="57"/>
        <w:rPr>
          <w:rFonts w:ascii="Times New Roman" w:hAnsi="Times New Roman" w:cs="Times New Roman"/>
          <w:b/>
          <w:sz w:val="28"/>
          <w:szCs w:val="28"/>
        </w:rPr>
      </w:pPr>
      <w:r w:rsidRPr="000776FB">
        <w:rPr>
          <w:rFonts w:ascii="Times New Roman" w:hAnsi="Times New Roman" w:cs="Times New Roman"/>
          <w:b/>
          <w:sz w:val="28"/>
          <w:szCs w:val="28"/>
        </w:rPr>
        <w:t>Литература народов России.</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b/>
          <w:i/>
          <w:sz w:val="28"/>
          <w:szCs w:val="28"/>
        </w:rPr>
        <w:t>Рассказы, повести, стихотворения</w:t>
      </w:r>
      <w:r w:rsidRPr="005D7A35">
        <w:rPr>
          <w:rFonts w:ascii="Times New Roman" w:hAnsi="Times New Roman" w:cs="Times New Roman"/>
          <w:sz w:val="28"/>
          <w:szCs w:val="28"/>
        </w:rPr>
        <w:t xml:space="preserve">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w:t>
      </w:r>
      <w:r>
        <w:rPr>
          <w:rFonts w:ascii="Times New Roman" w:hAnsi="Times New Roman" w:cs="Times New Roman"/>
          <w:sz w:val="28"/>
          <w:szCs w:val="28"/>
        </w:rPr>
        <w:t>угультинова, К. Кулиева и др</w:t>
      </w:r>
      <w:r w:rsidRPr="005D7A35">
        <w:rPr>
          <w:rFonts w:ascii="Times New Roman" w:hAnsi="Times New Roman" w:cs="Times New Roman"/>
          <w:sz w:val="28"/>
          <w:szCs w:val="28"/>
        </w:rPr>
        <w:t>.</w:t>
      </w:r>
    </w:p>
    <w:p w:rsidR="000B02A2" w:rsidRPr="000776FB" w:rsidRDefault="000B02A2" w:rsidP="000B02A2">
      <w:pPr>
        <w:ind w:right="57"/>
        <w:rPr>
          <w:rFonts w:ascii="Times New Roman" w:hAnsi="Times New Roman" w:cs="Times New Roman"/>
          <w:b/>
          <w:sz w:val="28"/>
          <w:szCs w:val="28"/>
        </w:rPr>
      </w:pPr>
      <w:r w:rsidRPr="000776FB">
        <w:rPr>
          <w:rFonts w:ascii="Times New Roman" w:hAnsi="Times New Roman" w:cs="Times New Roman"/>
          <w:b/>
          <w:sz w:val="28"/>
          <w:szCs w:val="28"/>
        </w:rPr>
        <w:t>Зарубежная литература.</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b/>
          <w:i/>
          <w:sz w:val="28"/>
          <w:szCs w:val="28"/>
        </w:rPr>
        <w:t>Зарубежная проза XX века</w:t>
      </w:r>
      <w:r w:rsidRPr="005D7A35">
        <w:rPr>
          <w:rFonts w:ascii="Times New Roman" w:hAnsi="Times New Roman" w:cs="Times New Roman"/>
          <w:sz w:val="28"/>
          <w:szCs w:val="28"/>
        </w:rPr>
        <w:t xml:space="preserve">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w:t>
      </w:r>
      <w:r>
        <w:rPr>
          <w:rFonts w:ascii="Times New Roman" w:hAnsi="Times New Roman" w:cs="Times New Roman"/>
          <w:sz w:val="28"/>
          <w:szCs w:val="28"/>
        </w:rPr>
        <w:t xml:space="preserve">нк "Дневник </w:t>
      </w:r>
      <w:r>
        <w:rPr>
          <w:rFonts w:ascii="Times New Roman" w:hAnsi="Times New Roman" w:cs="Times New Roman"/>
          <w:sz w:val="28"/>
          <w:szCs w:val="28"/>
        </w:rPr>
        <w:lastRenderedPageBreak/>
        <w:t>Анны Франк"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b/>
          <w:i/>
          <w:sz w:val="28"/>
          <w:szCs w:val="28"/>
        </w:rPr>
        <w:t>Зарубежная поэзия XX века</w:t>
      </w:r>
      <w:r w:rsidRPr="005D7A35">
        <w:rPr>
          <w:rFonts w:ascii="Times New Roman" w:hAnsi="Times New Roman" w:cs="Times New Roman"/>
          <w:sz w:val="28"/>
          <w:szCs w:val="28"/>
        </w:rPr>
        <w:t xml:space="preserve"> (не менее трех стихотворений одного из поэтов по выбору). Например, стихотворения Г. Аполлинера, Ф. Гарсиа Лорки, Р</w:t>
      </w:r>
      <w:r>
        <w:rPr>
          <w:rFonts w:ascii="Times New Roman" w:hAnsi="Times New Roman" w:cs="Times New Roman"/>
          <w:sz w:val="28"/>
          <w:szCs w:val="28"/>
        </w:rPr>
        <w:t>.М. Рильке, Т.С. Элиота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b/>
          <w:i/>
          <w:sz w:val="28"/>
          <w:szCs w:val="28"/>
        </w:rPr>
        <w:t>Зарубежная драматургия XX века</w:t>
      </w:r>
      <w:r w:rsidRPr="005D7A35">
        <w:rPr>
          <w:rFonts w:ascii="Times New Roman" w:hAnsi="Times New Roman" w:cs="Times New Roman"/>
          <w:sz w:val="28"/>
          <w:szCs w:val="28"/>
        </w:rPr>
        <w:t xml:space="preserve">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w:t>
      </w:r>
      <w:r>
        <w:rPr>
          <w:rFonts w:ascii="Times New Roman" w:hAnsi="Times New Roman" w:cs="Times New Roman"/>
          <w:sz w:val="28"/>
          <w:szCs w:val="28"/>
        </w:rPr>
        <w:t>ие", Б. Шоу "Пигмалион" и др</w:t>
      </w:r>
      <w:r w:rsidRPr="005D7A35">
        <w:rPr>
          <w:rFonts w:ascii="Times New Roman" w:hAnsi="Times New Roman" w:cs="Times New Roman"/>
          <w:sz w:val="28"/>
          <w:szCs w:val="28"/>
        </w:rPr>
        <w:t>.</w:t>
      </w:r>
    </w:p>
    <w:p w:rsidR="000B02A2" w:rsidRDefault="000B02A2" w:rsidP="000B02A2">
      <w:pPr>
        <w:ind w:right="57"/>
        <w:rPr>
          <w:rFonts w:ascii="Times New Roman" w:hAnsi="Times New Roman" w:cs="Times New Roman"/>
          <w:sz w:val="28"/>
          <w:szCs w:val="28"/>
        </w:rPr>
      </w:pPr>
    </w:p>
    <w:p w:rsidR="000B02A2" w:rsidRPr="005D4B91" w:rsidRDefault="000B02A2" w:rsidP="000B02A2">
      <w:pPr>
        <w:ind w:firstLine="709"/>
        <w:rPr>
          <w:rFonts w:ascii="Times New Roman" w:hAnsi="Times New Roman" w:cs="Times New Roman"/>
          <w:b/>
          <w:sz w:val="28"/>
          <w:szCs w:val="28"/>
        </w:rPr>
      </w:pPr>
      <w:r w:rsidRPr="005D4B91">
        <w:rPr>
          <w:rFonts w:ascii="Times New Roman" w:hAnsi="Times New Roman" w:cs="Times New Roman"/>
          <w:b/>
          <w:sz w:val="28"/>
          <w:szCs w:val="28"/>
        </w:rPr>
        <w:t>3) ПЛАНИРУЕМЫЕ РЕЗУЛЬТАТЫ ОСВОЕНИЯ ПРОГРАММЫ УЧЕБНОГО ПРЕДМЕТА «ЛИТЕРАТУРА» НА УРОВНЕ СОО</w:t>
      </w:r>
    </w:p>
    <w:p w:rsidR="000B02A2" w:rsidRDefault="000B02A2" w:rsidP="000B02A2">
      <w:pPr>
        <w:ind w:right="57"/>
        <w:rPr>
          <w:rFonts w:ascii="Times New Roman" w:hAnsi="Times New Roman" w:cs="Times New Roman"/>
          <w:sz w:val="28"/>
          <w:szCs w:val="28"/>
        </w:rPr>
      </w:pPr>
    </w:p>
    <w:p w:rsidR="000B02A2" w:rsidRPr="000776FB" w:rsidRDefault="000B02A2" w:rsidP="000B02A2">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sz w:val="28"/>
          <w:szCs w:val="28"/>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 xml:space="preserve">В результате изучения литературы на уровне </w:t>
      </w:r>
      <w:r>
        <w:rPr>
          <w:rFonts w:ascii="Times New Roman" w:hAnsi="Times New Roman" w:cs="Times New Roman"/>
          <w:b/>
          <w:i/>
          <w:sz w:val="28"/>
          <w:szCs w:val="28"/>
        </w:rPr>
        <w:t xml:space="preserve">СОО </w:t>
      </w:r>
      <w:r w:rsidRPr="000776FB">
        <w:rPr>
          <w:rFonts w:ascii="Times New Roman" w:hAnsi="Times New Roman" w:cs="Times New Roman"/>
          <w:b/>
          <w:i/>
          <w:sz w:val="28"/>
          <w:szCs w:val="28"/>
        </w:rPr>
        <w:t>у обучающегося будут сформированы следующие личностные результаты:</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1) гражданского воспитания: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готовность к гуманитарной и волонтерской деятельности;</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2) патриотического воспитания: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5D7A35">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3) духовно-нравственного воспитания: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осознание духовных ценностей российского народа;</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сформированность нравственного сознания, этического поведения;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осознание личного вклада в построение устойчивого будущего;</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4) эстетического воспитания: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5) физического воспитания: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lastRenderedPageBreak/>
        <w:t>6) трудового воспитания: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rPr>
        <w:t> </w:t>
      </w:r>
      <w:r w:rsidRPr="005D7A35">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7) экологического воспитания: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активное неприятие действий, приносящих вред окружающей среде, в том числе показанных в литературных произведениях;</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8) ценности научного познания: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rPr>
        <w:t xml:space="preserve"> </w:t>
      </w:r>
      <w:r w:rsidRPr="005D7A35">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0B02A2" w:rsidRPr="000776FB" w:rsidRDefault="000B02A2" w:rsidP="000B02A2">
      <w:pPr>
        <w:ind w:right="57"/>
        <w:rPr>
          <w:rFonts w:ascii="Times New Roman" w:hAnsi="Times New Roman" w:cs="Times New Roman"/>
          <w:b/>
          <w:i/>
          <w:sz w:val="28"/>
          <w:szCs w:val="28"/>
        </w:rPr>
      </w:pPr>
      <w:r w:rsidRPr="000776FB">
        <w:rPr>
          <w:rFonts w:ascii="Times New Roman" w:hAnsi="Times New Roman" w:cs="Times New Roman"/>
          <w:b/>
          <w:i/>
          <w:sz w:val="28"/>
          <w:szCs w:val="28"/>
        </w:rP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lastRenderedPageBreak/>
        <w:t>- </w:t>
      </w:r>
      <w:r w:rsidRPr="005D7A35">
        <w:rPr>
          <w:rFonts w:ascii="Times New Roman" w:hAnsi="Times New Roman" w:cs="Times New Roman"/>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0B02A2" w:rsidRDefault="000B02A2" w:rsidP="000B02A2">
      <w:pPr>
        <w:ind w:right="57"/>
        <w:rPr>
          <w:rFonts w:ascii="Times New Roman" w:hAnsi="Times New Roman" w:cs="Times New Roman"/>
          <w:sz w:val="28"/>
          <w:szCs w:val="28"/>
        </w:rPr>
      </w:pPr>
    </w:p>
    <w:p w:rsidR="000B02A2" w:rsidRPr="005D4B91" w:rsidRDefault="000B02A2" w:rsidP="000B02A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B02A2" w:rsidRDefault="000B02A2" w:rsidP="000B02A2">
      <w:pPr>
        <w:ind w:firstLine="709"/>
        <w:rPr>
          <w:rFonts w:ascii="Times New Roman" w:hAnsi="Times New Roman" w:cs="Times New Roman"/>
          <w:b/>
          <w:i/>
          <w:sz w:val="28"/>
          <w:szCs w:val="28"/>
        </w:rPr>
      </w:pPr>
      <w:r w:rsidRPr="005D4B91">
        <w:rPr>
          <w:rFonts w:ascii="Times New Roman" w:hAnsi="Times New Roman" w:cs="Times New Roman"/>
          <w:b/>
          <w:i/>
          <w:sz w:val="28"/>
          <w:szCs w:val="28"/>
        </w:rPr>
        <w:t>В результате изучения литературы на уровне СОО у обучающегося будут сформированы познавательные УУД, коммуникативные УУД, регулятивные УУД, совместная деятельность.</w:t>
      </w:r>
    </w:p>
    <w:p w:rsidR="000B02A2" w:rsidRPr="005D4B91" w:rsidRDefault="000B02A2" w:rsidP="000B02A2">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B02A2" w:rsidRPr="005D4B91" w:rsidRDefault="000B02A2" w:rsidP="000B02A2">
      <w:pPr>
        <w:ind w:firstLine="709"/>
        <w:rPr>
          <w:rFonts w:ascii="Times New Roman" w:hAnsi="Times New Roman" w:cs="Times New Roman"/>
          <w:sz w:val="28"/>
          <w:szCs w:val="28"/>
        </w:rPr>
      </w:pPr>
      <w:r w:rsidRPr="005D4B91">
        <w:rPr>
          <w:rFonts w:ascii="Times New Roman" w:hAnsi="Times New Roman" w:cs="Times New Roman"/>
          <w:i/>
          <w:sz w:val="28"/>
          <w:szCs w:val="28"/>
        </w:rPr>
        <w:t>У обучающегося будут сформированы следующие базовые логические действия как часть</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познавательных УУД</w:t>
      </w:r>
      <w:r w:rsidRPr="005D4B91">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ее всесторонне;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определять цели деятельности, задавать параметры и критерии их достижения;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 xml:space="preserve">выявлять закономерности и противоречия в </w:t>
      </w:r>
      <w:r>
        <w:rPr>
          <w:rFonts w:ascii="Times New Roman" w:hAnsi="Times New Roman" w:cs="Times New Roman"/>
          <w:sz w:val="28"/>
          <w:szCs w:val="28"/>
        </w:rPr>
        <w:t>рассматриваемых явлениях, в т.</w:t>
      </w:r>
      <w:r w:rsidRPr="005D7A35">
        <w:rPr>
          <w:rFonts w:ascii="Times New Roman" w:hAnsi="Times New Roman" w:cs="Times New Roman"/>
          <w:sz w:val="28"/>
          <w:szCs w:val="28"/>
        </w:rPr>
        <w:t>ч</w:t>
      </w:r>
      <w:r>
        <w:rPr>
          <w:rFonts w:ascii="Times New Roman" w:hAnsi="Times New Roman" w:cs="Times New Roman"/>
          <w:sz w:val="28"/>
          <w:szCs w:val="28"/>
        </w:rPr>
        <w:t>.</w:t>
      </w:r>
      <w:r w:rsidRPr="005D7A35">
        <w:rPr>
          <w:rFonts w:ascii="Times New Roman" w:hAnsi="Times New Roman" w:cs="Times New Roman"/>
          <w:sz w:val="28"/>
          <w:szCs w:val="28"/>
        </w:rPr>
        <w:t xml:space="preserve"> при изучении литературных произведений, направлений, фактов историко-литературного процесса;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разрабатывать план решения проблемы с учетом анализа имеющихся материальных и нематериальных ресурсов;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развивать креативное мышление при решении жизненных проблем с использованием собственного читательского опыта.</w:t>
      </w:r>
    </w:p>
    <w:p w:rsidR="000B02A2" w:rsidRPr="005D4B91" w:rsidRDefault="000B02A2" w:rsidP="000B02A2">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lastRenderedPageBreak/>
        <w:t>- </w:t>
      </w:r>
      <w:r w:rsidRPr="005D7A35">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 современного литературоведения;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давать оценку новым ситуациям, оценивать приобретенный опыт, в том числе читательский;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уметь интегрировать знания из разных предметных областей;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выдвигать новые идеи, предлагать оригинальные подходы и решения;</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ставить проблемы и задачи, допускающие альтернативные решения.</w:t>
      </w:r>
    </w:p>
    <w:p w:rsidR="000B02A2" w:rsidRPr="005D4B91" w:rsidRDefault="000B02A2" w:rsidP="000B02A2">
      <w:pPr>
        <w:ind w:firstLine="709"/>
        <w:rPr>
          <w:rFonts w:ascii="Times New Roman" w:hAnsi="Times New Roman" w:cs="Times New Roman"/>
          <w:sz w:val="28"/>
          <w:szCs w:val="28"/>
        </w:rPr>
      </w:pPr>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работать с информацией как часть познавательных УУД</w:t>
      </w:r>
      <w:r w:rsidRPr="005D4B91">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оценивать достоверность, легитимность литературной и другой информации, ее соответствие правовым и морально-этическим нормам;</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w:t>
      </w:r>
      <w:r w:rsidRPr="005D7A35">
        <w:rPr>
          <w:rFonts w:ascii="Times New Roman" w:hAnsi="Times New Roman" w:cs="Times New Roman"/>
          <w:sz w:val="28"/>
          <w:szCs w:val="28"/>
        </w:rPr>
        <w:lastRenderedPageBreak/>
        <w:t>сосбережения, правовых и этических норм, норм информационной безопасности;</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владеть навыками распознавания и защиты литературной и другой информации, информационной безопасности личности.</w:t>
      </w:r>
    </w:p>
    <w:p w:rsidR="00CE56B2" w:rsidRDefault="00CE56B2" w:rsidP="000B02A2">
      <w:pPr>
        <w:widowControl/>
        <w:autoSpaceDE/>
        <w:autoSpaceDN/>
        <w:adjustRightInd/>
        <w:ind w:firstLine="709"/>
        <w:rPr>
          <w:rFonts w:ascii="Times New Roman" w:hAnsi="Times New Roman" w:cs="Times New Roman"/>
          <w:b/>
          <w:i/>
          <w:sz w:val="28"/>
          <w:szCs w:val="28"/>
          <w:lang w:eastAsia="en-US"/>
        </w:rPr>
      </w:pPr>
    </w:p>
    <w:p w:rsidR="000B02A2" w:rsidRPr="005D4B91" w:rsidRDefault="000B02A2" w:rsidP="000B02A2">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B02A2" w:rsidRPr="005D4B91" w:rsidRDefault="000B02A2" w:rsidP="000B02A2">
      <w:pPr>
        <w:ind w:firstLine="709"/>
        <w:rPr>
          <w:rFonts w:ascii="Times New Roman" w:hAnsi="Times New Roman" w:cs="Times New Roman"/>
          <w:sz w:val="28"/>
          <w:szCs w:val="28"/>
        </w:rPr>
      </w:pPr>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общения как часть коммуникативных УУД</w:t>
      </w:r>
      <w:r w:rsidRPr="005D4B91">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осуществлять коммуникации во всех сферах жизни, в том числе на уроке литературы и во внеурочной дея</w:t>
      </w:r>
      <w:r>
        <w:rPr>
          <w:rFonts w:ascii="Times New Roman" w:hAnsi="Times New Roman" w:cs="Times New Roman"/>
          <w:sz w:val="28"/>
          <w:szCs w:val="28"/>
        </w:rPr>
        <w:t>тельности по учебному предмету «Литература»</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владеть различными способами общения и взаимодействия в парной и групповой работе на уроках литературы;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аргументированно вести диалог, уметь смягчать конфликтные ситуации;</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развернуто и логично излагать в процессе анализа литературного произведения свою точку зрения с использованием языковых средств.</w:t>
      </w:r>
    </w:p>
    <w:p w:rsidR="000B02A2" w:rsidRPr="005D4B91" w:rsidRDefault="000B02A2" w:rsidP="000B02A2">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0B02A2" w:rsidRPr="005D7A35" w:rsidRDefault="000B02A2" w:rsidP="000B02A2">
      <w:pPr>
        <w:ind w:firstLine="709"/>
        <w:rPr>
          <w:rFonts w:ascii="Times New Roman" w:hAnsi="Times New Roman" w:cs="Times New Roman"/>
          <w:sz w:val="28"/>
          <w:szCs w:val="28"/>
        </w:rPr>
      </w:pPr>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самоорганизации как части регулятивных УУД</w:t>
      </w:r>
      <w:r w:rsidRPr="005D4B91">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давать оценку новым ситуациям, в том числе изображенным в художественной литературе;</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расширять рамки учебного предмета на основе личных предпочтений с использованием читательского опыта;</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делать осознанный выбор, аргументировать его, брать ответственность за решение;</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оценивать приобретенный опыт с учетом литературных знаний;</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0B02A2" w:rsidRPr="005D4B91" w:rsidRDefault="000B02A2" w:rsidP="000B02A2">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умения самоконтроля, принятия себя и других как части регулятивных УУД</w:t>
      </w:r>
      <w:r w:rsidRPr="005D4B91">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5D7A35">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оценивать риски и своевременно принимать решения по их снижению;</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принимать себя, понимая свои недостатки и достоинства;</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rPr>
        <w:t> </w:t>
      </w:r>
      <w:r w:rsidRPr="005D7A35">
        <w:rPr>
          <w:rFonts w:ascii="Times New Roman" w:hAnsi="Times New Roman" w:cs="Times New Roman"/>
          <w:sz w:val="28"/>
          <w:szCs w:val="28"/>
        </w:rPr>
        <w:t>признавать свое право и право других людей на ошибку в дискуссиях на литературные темы;</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развивать способность понимать мир с позиции другого человека, используя знания по литературе.</w:t>
      </w:r>
    </w:p>
    <w:p w:rsidR="000B02A2" w:rsidRPr="000776FB" w:rsidRDefault="000B02A2" w:rsidP="000B02A2">
      <w:pPr>
        <w:ind w:firstLine="709"/>
        <w:rPr>
          <w:rFonts w:ascii="Times New Roman" w:hAnsi="Times New Roman" w:cs="Times New Roman"/>
          <w:b/>
          <w:i/>
          <w:sz w:val="28"/>
          <w:szCs w:val="28"/>
        </w:rPr>
      </w:pPr>
      <w:r>
        <w:rPr>
          <w:rFonts w:ascii="Times New Roman" w:hAnsi="Times New Roman" w:cs="Times New Roman"/>
          <w:b/>
          <w:i/>
          <w:sz w:val="28"/>
          <w:szCs w:val="28"/>
        </w:rPr>
        <w:t>Совместная деятельность</w:t>
      </w:r>
    </w:p>
    <w:p w:rsidR="000B02A2" w:rsidRPr="000776FB" w:rsidRDefault="000B02A2" w:rsidP="000B02A2">
      <w:pPr>
        <w:ind w:right="57"/>
        <w:rPr>
          <w:rFonts w:ascii="Times New Roman" w:hAnsi="Times New Roman" w:cs="Times New Roman"/>
          <w:i/>
          <w:sz w:val="28"/>
          <w:szCs w:val="28"/>
        </w:rPr>
      </w:pPr>
      <w:r w:rsidRPr="000776FB">
        <w:rPr>
          <w:rFonts w:ascii="Times New Roman" w:hAnsi="Times New Roman" w:cs="Times New Roman"/>
          <w:i/>
          <w:sz w:val="28"/>
          <w:szCs w:val="28"/>
        </w:rPr>
        <w:t>У обучающегося будут сформированы умения совместной деятельности:</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выбирать тематику и методы совместных действий с учетом общих интересов, и возможностей каждого члена коллектива;</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0B02A2" w:rsidRPr="005D7A35"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предлагать новые проекты, в том числе литературные, оценивать идеи с позиции новизны, оригинальности, практической значимости;</w:t>
      </w:r>
    </w:p>
    <w:p w:rsidR="000B02A2" w:rsidRDefault="000B02A2" w:rsidP="000B02A2">
      <w:pPr>
        <w:ind w:right="57"/>
        <w:rPr>
          <w:rFonts w:ascii="Times New Roman" w:hAnsi="Times New Roman" w:cs="Times New Roman"/>
          <w:sz w:val="28"/>
          <w:szCs w:val="28"/>
        </w:rPr>
      </w:pPr>
      <w:r w:rsidRPr="000776FB">
        <w:rPr>
          <w:rFonts w:ascii="Times New Roman" w:hAnsi="Times New Roman" w:cs="Times New Roman"/>
          <w:sz w:val="28"/>
          <w:szCs w:val="28"/>
        </w:rPr>
        <w:t>-</w:t>
      </w:r>
      <w:r>
        <w:rPr>
          <w:rFonts w:ascii="Times New Roman" w:hAnsi="Times New Roman" w:cs="Times New Roman"/>
          <w:sz w:val="28"/>
          <w:szCs w:val="28"/>
          <w:lang w:val="en-US"/>
        </w:rPr>
        <w:t> </w:t>
      </w:r>
      <w:r w:rsidRPr="005D7A35">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0B02A2" w:rsidRDefault="000B02A2" w:rsidP="000B02A2">
      <w:pPr>
        <w:ind w:right="57"/>
        <w:rPr>
          <w:rFonts w:ascii="Times New Roman" w:hAnsi="Times New Roman" w:cs="Times New Roman"/>
          <w:sz w:val="28"/>
          <w:szCs w:val="28"/>
        </w:rPr>
      </w:pPr>
    </w:p>
    <w:p w:rsidR="000B02A2" w:rsidRPr="005D4B91" w:rsidRDefault="000B02A2" w:rsidP="000B02A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ПРЕДМЕТНЫЕ РЕЗУЛЬТАТЫ</w:t>
      </w:r>
    </w:p>
    <w:p w:rsidR="000B02A2" w:rsidRPr="004504D2" w:rsidRDefault="000B02A2" w:rsidP="000B02A2">
      <w:pPr>
        <w:ind w:firstLine="709"/>
        <w:rPr>
          <w:rFonts w:ascii="Times New Roman" w:hAnsi="Times New Roman" w:cs="Times New Roman"/>
          <w:b/>
          <w:i/>
          <w:sz w:val="28"/>
          <w:szCs w:val="28"/>
        </w:rPr>
      </w:pPr>
      <w:r w:rsidRPr="004504D2">
        <w:rPr>
          <w:rFonts w:ascii="Times New Roman" w:hAnsi="Times New Roman" w:cs="Times New Roman"/>
          <w:b/>
          <w:i/>
          <w:sz w:val="28"/>
          <w:szCs w:val="28"/>
        </w:rPr>
        <w:t>Предметные результаты освоения программы по литературе на уровне СОО обеспечивают:</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 </w:t>
      </w:r>
      <w:r w:rsidRPr="005D7A35">
        <w:rPr>
          <w:rFonts w:ascii="Times New Roman" w:hAnsi="Times New Roman" w:cs="Times New Roman"/>
          <w:sz w:val="28"/>
          <w:szCs w:val="28"/>
        </w:rPr>
        <w:t>осознание причастности к отечественным традициям и исторической преемственности поколений;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2) </w:t>
      </w:r>
      <w:r w:rsidRPr="005D7A35">
        <w:rPr>
          <w:rFonts w:ascii="Times New Roman" w:hAnsi="Times New Roman" w:cs="Times New Roman"/>
          <w:sz w:val="28"/>
          <w:szCs w:val="28"/>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3) </w:t>
      </w:r>
      <w:r w:rsidRPr="005D7A35">
        <w:rPr>
          <w:rFonts w:ascii="Times New Roman" w:hAnsi="Times New Roman" w:cs="Times New Roman"/>
          <w:sz w:val="28"/>
          <w:szCs w:val="28"/>
        </w:rPr>
        <w:t>осознание взаимосвязи между языковым, литературным, интеллектуальным, духовно-нравственным развитием личности;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4) </w:t>
      </w:r>
      <w:r w:rsidRPr="005D7A35">
        <w:rPr>
          <w:rFonts w:ascii="Times New Roman" w:hAnsi="Times New Roman" w:cs="Times New Roman"/>
          <w:sz w:val="28"/>
          <w:szCs w:val="28"/>
        </w:rPr>
        <w:t>сформированность устойчивого интереса к чтению как средству познания отечественной и других культур;</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lastRenderedPageBreak/>
        <w:t>5) </w:t>
      </w:r>
      <w:r w:rsidRPr="005D7A35">
        <w:rPr>
          <w:rFonts w:ascii="Times New Roman" w:hAnsi="Times New Roman" w:cs="Times New Roman"/>
          <w:sz w:val="28"/>
          <w:szCs w:val="28"/>
        </w:rPr>
        <w:t>приобщение к отечественному литературному наследию и через него - к традиционным ценностям и сокровищам мировой культуры;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6) </w:t>
      </w:r>
      <w:r w:rsidRPr="005D7A35">
        <w:rPr>
          <w:rFonts w:ascii="Times New Roman" w:hAnsi="Times New Roman" w:cs="Times New Roman"/>
          <w:sz w:val="28"/>
          <w:szCs w:val="28"/>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w:t>
      </w:r>
      <w:r>
        <w:rPr>
          <w:rFonts w:ascii="Times New Roman" w:hAnsi="Times New Roman" w:cs="Times New Roman"/>
          <w:sz w:val="28"/>
          <w:szCs w:val="28"/>
        </w:rPr>
        <w:t>ии, литературной критики, в т.ч.</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sz w:val="28"/>
          <w:szCs w:val="28"/>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w:t>
      </w:r>
      <w:r w:rsidRPr="005D7A35">
        <w:rPr>
          <w:rFonts w:ascii="Times New Roman" w:hAnsi="Times New Roman" w:cs="Times New Roman"/>
          <w:sz w:val="28"/>
          <w:szCs w:val="28"/>
        </w:rPr>
        <w:lastRenderedPageBreak/>
        <w:t>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w:t>
      </w:r>
      <w:r>
        <w:rPr>
          <w:rFonts w:ascii="Times New Roman" w:hAnsi="Times New Roman" w:cs="Times New Roman"/>
          <w:sz w:val="28"/>
          <w:szCs w:val="28"/>
        </w:rPr>
        <w:t>етагурова, Ю. Шесталова и др.</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7) </w:t>
      </w:r>
      <w:r w:rsidRPr="005D7A35">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8) </w:t>
      </w:r>
      <w:r w:rsidRPr="005D7A35">
        <w:rPr>
          <w:rFonts w:ascii="Times New Roman" w:hAnsi="Times New Roman" w:cs="Times New Roman"/>
          <w:sz w:val="28"/>
          <w:szCs w:val="28"/>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9) </w:t>
      </w:r>
      <w:r w:rsidRPr="005D7A35">
        <w:rPr>
          <w:rFonts w:ascii="Times New Roman" w:hAnsi="Times New Roman" w:cs="Times New Roman"/>
          <w:sz w:val="28"/>
          <w:szCs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10) </w:t>
      </w:r>
      <w:r w:rsidRPr="005D7A35">
        <w:rPr>
          <w:rFonts w:ascii="Times New Roman" w:hAnsi="Times New Roman" w:cs="Times New Roman"/>
          <w:sz w:val="28"/>
          <w:szCs w:val="28"/>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11) </w:t>
      </w:r>
      <w:r w:rsidRPr="005D7A35">
        <w:rPr>
          <w:rFonts w:ascii="Times New Roman" w:hAnsi="Times New Roman" w:cs="Times New Roman"/>
          <w:sz w:val="28"/>
          <w:szCs w:val="28"/>
        </w:rP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12) </w:t>
      </w:r>
      <w:r w:rsidRPr="005D7A35">
        <w:rPr>
          <w:rFonts w:ascii="Times New Roman" w:hAnsi="Times New Roman" w:cs="Times New Roman"/>
          <w:sz w:val="28"/>
          <w:szCs w:val="28"/>
        </w:rPr>
        <w:t>владение комплексным филологическим анализом художественного текста;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13) </w:t>
      </w:r>
      <w:r w:rsidRPr="005D7A35">
        <w:rPr>
          <w:rFonts w:ascii="Times New Roman" w:hAnsi="Times New Roman" w:cs="Times New Roman"/>
          <w:sz w:val="28"/>
          <w:szCs w:val="28"/>
        </w:rPr>
        <w:t>осмысление функциональной роли теоретико-литературных по</w:t>
      </w:r>
      <w:r>
        <w:rPr>
          <w:rFonts w:ascii="Times New Roman" w:hAnsi="Times New Roman" w:cs="Times New Roman"/>
          <w:sz w:val="28"/>
          <w:szCs w:val="28"/>
        </w:rPr>
        <w:t>нятий, в т.ч.</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14) </w:t>
      </w:r>
      <w:r w:rsidRPr="005D7A35">
        <w:rPr>
          <w:rFonts w:ascii="Times New Roman" w:hAnsi="Times New Roman" w:cs="Times New Roman"/>
          <w:sz w:val="28"/>
          <w:szCs w:val="28"/>
        </w:rPr>
        <w:t>понимание и осмысленное использование терминологического аппа</w:t>
      </w:r>
      <w:r w:rsidRPr="005D7A35">
        <w:rPr>
          <w:rFonts w:ascii="Times New Roman" w:hAnsi="Times New Roman" w:cs="Times New Roman"/>
          <w:sz w:val="28"/>
          <w:szCs w:val="28"/>
        </w:rPr>
        <w:lastRenderedPageBreak/>
        <w:t>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15) </w:t>
      </w:r>
      <w:r w:rsidRPr="005D7A35">
        <w:rPr>
          <w:rFonts w:ascii="Times New Roman" w:hAnsi="Times New Roman" w:cs="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16) </w:t>
      </w:r>
      <w:r w:rsidRPr="005D7A35">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17) </w:t>
      </w:r>
      <w:r w:rsidRPr="005D7A35">
        <w:rPr>
          <w:rFonts w:ascii="Times New Roman" w:hAnsi="Times New Roman" w:cs="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18) </w:t>
      </w:r>
      <w:r w:rsidRPr="005D7A35">
        <w:rPr>
          <w:rFonts w:ascii="Times New Roman" w:hAnsi="Times New Roman" w:cs="Times New Roman"/>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w:t>
      </w:r>
      <w:r>
        <w:rPr>
          <w:rFonts w:ascii="Times New Roman" w:hAnsi="Times New Roman" w:cs="Times New Roman"/>
          <w:sz w:val="28"/>
          <w:szCs w:val="28"/>
        </w:rPr>
        <w:t>сочинения - не менее 250 слов);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19) </w:t>
      </w:r>
      <w:r w:rsidRPr="005D7A35">
        <w:rPr>
          <w:rFonts w:ascii="Times New Roman" w:hAnsi="Times New Roman" w:cs="Times New Roman"/>
          <w:sz w:val="28"/>
          <w:szCs w:val="28"/>
        </w:rPr>
        <w:t>владение умением редактировать и совершенствовать собственные письменные высказывания с учетом норм русского литературного языка;</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sz w:val="28"/>
          <w:szCs w:val="28"/>
        </w:rPr>
        <w:t>владение умениями учебной проектно-исследовательской и проектной деятельности историко- и теоретико</w:t>
      </w:r>
      <w:r>
        <w:rPr>
          <w:rFonts w:ascii="Times New Roman" w:hAnsi="Times New Roman" w:cs="Times New Roman"/>
          <w:sz w:val="28"/>
          <w:szCs w:val="28"/>
        </w:rPr>
        <w:t>-литературного характера, в т.ч.</w:t>
      </w:r>
      <w:r w:rsidRPr="005D7A35">
        <w:rPr>
          <w:rFonts w:ascii="Times New Roman" w:hAnsi="Times New Roman" w:cs="Times New Roman"/>
          <w:sz w:val="28"/>
          <w:szCs w:val="28"/>
        </w:rPr>
        <w:t xml:space="preserve"> создания медиапроектов, различными приемами цитирования и редактирования текстов;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20) </w:t>
      </w:r>
      <w:r w:rsidRPr="005D7A35">
        <w:rPr>
          <w:rFonts w:ascii="Times New Roman" w:hAnsi="Times New Roman" w:cs="Times New Roman"/>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21) </w:t>
      </w:r>
      <w:r w:rsidRPr="005D7A35">
        <w:rPr>
          <w:rFonts w:ascii="Times New Roman" w:hAnsi="Times New Roman" w:cs="Times New Roman"/>
          <w:sz w:val="28"/>
          <w:szCs w:val="28"/>
        </w:rPr>
        <w:t>умение создавать собственные литературно-критические произведения на основе прочитанных художественных текстов;</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22) </w:t>
      </w:r>
      <w:r w:rsidRPr="005D7A35">
        <w:rPr>
          <w:rFonts w:ascii="Times New Roman" w:hAnsi="Times New Roman" w:cs="Times New Roman"/>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B02A2" w:rsidRDefault="000B02A2" w:rsidP="000B02A2">
      <w:pPr>
        <w:ind w:right="57"/>
        <w:rPr>
          <w:rFonts w:ascii="Times New Roman" w:hAnsi="Times New Roman" w:cs="Times New Roman"/>
          <w:sz w:val="28"/>
          <w:szCs w:val="28"/>
        </w:rPr>
      </w:pPr>
    </w:p>
    <w:p w:rsidR="000B02A2" w:rsidRPr="005D4B91" w:rsidRDefault="000B02A2" w:rsidP="000B02A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10 КЛАСС</w:t>
      </w:r>
    </w:p>
    <w:p w:rsidR="000B02A2" w:rsidRPr="00CC5744" w:rsidRDefault="000B02A2" w:rsidP="000B02A2">
      <w:pPr>
        <w:ind w:right="57"/>
        <w:rPr>
          <w:rFonts w:ascii="Times New Roman" w:hAnsi="Times New Roman" w:cs="Times New Roman"/>
          <w:b/>
          <w:i/>
          <w:sz w:val="28"/>
          <w:szCs w:val="28"/>
        </w:rPr>
      </w:pPr>
      <w:r>
        <w:rPr>
          <w:rFonts w:ascii="Times New Roman" w:hAnsi="Times New Roman" w:cs="Times New Roman"/>
          <w:b/>
          <w:i/>
          <w:sz w:val="28"/>
          <w:szCs w:val="28"/>
        </w:rPr>
        <w:t>К концу обучения в 10</w:t>
      </w:r>
      <w:r w:rsidRPr="00CC5744">
        <w:rPr>
          <w:rFonts w:ascii="Times New Roman" w:hAnsi="Times New Roman" w:cs="Times New Roman"/>
          <w:b/>
          <w:i/>
          <w:sz w:val="28"/>
          <w:szCs w:val="28"/>
        </w:rPr>
        <w:t xml:space="preserve"> классе обучающийся получит следующие предметные результаты по отдельным темам программы по литературе:</w:t>
      </w:r>
    </w:p>
    <w:p w:rsidR="000B02A2" w:rsidRPr="00CC5744" w:rsidRDefault="000B02A2" w:rsidP="000B02A2">
      <w:pPr>
        <w:ind w:firstLine="709"/>
        <w:rPr>
          <w:rFonts w:ascii="Times New Roman" w:hAnsi="Times New Roman" w:cs="Times New Roman"/>
          <w:b/>
          <w:i/>
          <w:sz w:val="28"/>
          <w:szCs w:val="28"/>
        </w:rPr>
      </w:pPr>
      <w:r>
        <w:rPr>
          <w:rFonts w:ascii="Times New Roman" w:hAnsi="Times New Roman" w:cs="Times New Roman"/>
          <w:b/>
          <w:i/>
          <w:sz w:val="28"/>
          <w:szCs w:val="28"/>
        </w:rPr>
        <w:t>- </w:t>
      </w:r>
      <w:r w:rsidRPr="005D7A35">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 xml:space="preserve">осознание взаимосвязей между языковым, литературным, интеллектуальным, духовно-нравственным развитием личности в контексте осмысления </w:t>
      </w:r>
      <w:r w:rsidRPr="005D7A35">
        <w:rPr>
          <w:rFonts w:ascii="Times New Roman" w:hAnsi="Times New Roman" w:cs="Times New Roman"/>
          <w:sz w:val="28"/>
          <w:szCs w:val="28"/>
        </w:rPr>
        <w:lastRenderedPageBreak/>
        <w:t>произведений русской и зарубежной литературной классики и собственного интеллектуально-нравственного роста;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устойчивого интереса к чтению как средству познания отечественной и других культур, уважительного отношения к ним;</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знание содержания и понимание ключевых проблем произведений русской и зарубежной классической литературы, а также литературы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раскрывать конкретно-историческое и общечеловеческое содержание литературных произведений;</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устойчивые навыки устной и письменной речи в процессе чтения и обсуждения лучших образцов отечественной и зарубежной литературы;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комплексным филологическим анализом художественного текста; осмысление функциональной роли теоретико-литературных понятий,</w:t>
      </w:r>
      <w:r>
        <w:rPr>
          <w:rFonts w:ascii="Times New Roman" w:hAnsi="Times New Roman" w:cs="Times New Roman"/>
          <w:sz w:val="28"/>
          <w:szCs w:val="28"/>
        </w:rPr>
        <w:t xml:space="preserve"> в т.ч.</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sz w:val="28"/>
          <w:szCs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w:t>
      </w:r>
      <w:r w:rsidRPr="005D7A35">
        <w:rPr>
          <w:rFonts w:ascii="Times New Roman" w:hAnsi="Times New Roman" w:cs="Times New Roman"/>
          <w:sz w:val="28"/>
          <w:szCs w:val="28"/>
        </w:rPr>
        <w:lastRenderedPageBreak/>
        <w:t>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умением анализировать единицы различных языковых уровней и выявлять их смыслообразующую роль в произведении;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 стилях художественной литературы разных эпох, об индивидуальном авторском стиле;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умением редактировать и совершенствовать собственные письменные высказывания с учетом норм русского литературного языка;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создавать собственные литературно-критические произведения на основе прочитанных художественных текстов;</w:t>
      </w:r>
    </w:p>
    <w:p w:rsidR="000B02A2"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B02A2" w:rsidRDefault="000B02A2" w:rsidP="000B02A2">
      <w:pPr>
        <w:ind w:right="57"/>
        <w:rPr>
          <w:rFonts w:ascii="Times New Roman" w:hAnsi="Times New Roman" w:cs="Times New Roman"/>
          <w:sz w:val="28"/>
          <w:szCs w:val="28"/>
        </w:rPr>
      </w:pPr>
    </w:p>
    <w:p w:rsidR="000B02A2" w:rsidRPr="005D4B91" w:rsidRDefault="000B02A2" w:rsidP="000B02A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11 КЛАСС</w:t>
      </w:r>
    </w:p>
    <w:p w:rsidR="000B02A2" w:rsidRPr="00CC5744" w:rsidRDefault="000B02A2" w:rsidP="000B02A2">
      <w:pPr>
        <w:ind w:right="57"/>
        <w:rPr>
          <w:rFonts w:ascii="Times New Roman" w:hAnsi="Times New Roman" w:cs="Times New Roman"/>
          <w:b/>
          <w:i/>
          <w:sz w:val="28"/>
          <w:szCs w:val="28"/>
        </w:rPr>
      </w:pPr>
      <w:r w:rsidRPr="00CC5744">
        <w:rPr>
          <w:rFonts w:ascii="Times New Roman" w:hAnsi="Times New Roman" w:cs="Times New Roman"/>
          <w:b/>
          <w:i/>
          <w:sz w:val="28"/>
          <w:szCs w:val="28"/>
        </w:rPr>
        <w:lastRenderedPageBreak/>
        <w:t>К концу обучения в 11 классе обучающийся получит следующие предметные результаты по отдельным темам программы по литературе: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воспитание ценностного отношения к литературе как неотъемлемой части культуры;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свободное владение устной и письменной речью в процессе чтения и обсуждения лучших образцов отечественной и зарубежной литературы;</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умений выразительно (с учетом индивидуальных особенностей обучающихся) читать, в том числе наизусть, не менее 10 произ</w:t>
      </w:r>
      <w:r w:rsidRPr="005D7A35">
        <w:rPr>
          <w:rFonts w:ascii="Times New Roman" w:hAnsi="Times New Roman" w:cs="Times New Roman"/>
          <w:sz w:val="28"/>
          <w:szCs w:val="28"/>
        </w:rPr>
        <w:lastRenderedPageBreak/>
        <w:t>ведений и (или) фрагментов;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комплексным филологическим анализом художественного текста;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осмысление функциональной роли теорет</w:t>
      </w:r>
      <w:r>
        <w:rPr>
          <w:rFonts w:ascii="Times New Roman" w:hAnsi="Times New Roman" w:cs="Times New Roman"/>
          <w:sz w:val="28"/>
          <w:szCs w:val="28"/>
        </w:rPr>
        <w:t>ико-литературных понятий, в т.ч.</w:t>
      </w:r>
      <w:r w:rsidRPr="005D7A35">
        <w:rPr>
          <w:rFonts w:ascii="Times New Roman" w:hAnsi="Times New Roman" w:cs="Times New Roman"/>
          <w:sz w:val="28"/>
          <w:szCs w:val="28"/>
        </w:rPr>
        <w:t>:</w:t>
      </w:r>
    </w:p>
    <w:p w:rsidR="000B02A2" w:rsidRPr="005D7A35" w:rsidRDefault="000B02A2" w:rsidP="000B02A2">
      <w:pPr>
        <w:ind w:right="57"/>
        <w:rPr>
          <w:rFonts w:ascii="Times New Roman" w:hAnsi="Times New Roman" w:cs="Times New Roman"/>
          <w:sz w:val="28"/>
          <w:szCs w:val="28"/>
        </w:rPr>
      </w:pPr>
      <w:r w:rsidRPr="005D7A35">
        <w:rPr>
          <w:rFonts w:ascii="Times New Roman" w:hAnsi="Times New Roman" w:cs="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анализировать языковые явления и факты, допускающие неоднозначную интерпретацию, и выявлять их смыслообразующую роль;</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w:t>
      </w:r>
      <w:r w:rsidRPr="005D7A35">
        <w:rPr>
          <w:rFonts w:ascii="Times New Roman" w:hAnsi="Times New Roman" w:cs="Times New Roman"/>
          <w:sz w:val="28"/>
          <w:szCs w:val="28"/>
        </w:rPr>
        <w:lastRenderedPageBreak/>
        <w:t>ных жанров (не менее 250 слов);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умением редактировать и совершенствовать собственные письменные высказывания с учетом норм русского литературного языка;</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создавать собственные литературно-критические произведения на основе прочитанных художественных текстов;</w:t>
      </w:r>
    </w:p>
    <w:p w:rsidR="000B02A2" w:rsidRPr="005D7A35" w:rsidRDefault="000B02A2" w:rsidP="000B02A2">
      <w:pPr>
        <w:ind w:right="57"/>
        <w:rPr>
          <w:rFonts w:ascii="Times New Roman" w:hAnsi="Times New Roman" w:cs="Times New Roman"/>
          <w:sz w:val="28"/>
          <w:szCs w:val="28"/>
        </w:rPr>
      </w:pPr>
      <w:r>
        <w:rPr>
          <w:rFonts w:ascii="Times New Roman" w:hAnsi="Times New Roman" w:cs="Times New Roman"/>
          <w:sz w:val="28"/>
          <w:szCs w:val="28"/>
        </w:rPr>
        <w:t>- </w:t>
      </w:r>
      <w:r w:rsidRPr="005D7A35">
        <w:rPr>
          <w:rFonts w:ascii="Times New Roman" w:hAnsi="Times New Roman" w:cs="Times New Roman"/>
          <w:sz w:val="28"/>
          <w:szCs w:val="28"/>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0B02A2" w:rsidRDefault="000B02A2" w:rsidP="000B02A2">
      <w:pPr>
        <w:ind w:firstLine="709"/>
        <w:rPr>
          <w:rFonts w:ascii="Times New Roman" w:hAnsi="Times New Roman" w:cs="Times New Roman"/>
          <w:sz w:val="28"/>
          <w:szCs w:val="28"/>
        </w:rPr>
      </w:pPr>
    </w:p>
    <w:p w:rsidR="005D7A35" w:rsidRDefault="005D7A35" w:rsidP="005D4B91">
      <w:pPr>
        <w:ind w:firstLine="709"/>
        <w:rPr>
          <w:rFonts w:ascii="Times New Roman" w:hAnsi="Times New Roman" w:cs="Times New Roman"/>
          <w:sz w:val="28"/>
          <w:szCs w:val="28"/>
        </w:rPr>
      </w:pPr>
    </w:p>
    <w:p w:rsidR="005D7A35" w:rsidRDefault="005D7A35" w:rsidP="005D4B91">
      <w:pPr>
        <w:ind w:firstLine="709"/>
        <w:rPr>
          <w:rFonts w:ascii="Times New Roman" w:hAnsi="Times New Roman" w:cs="Times New Roman"/>
          <w:sz w:val="28"/>
          <w:szCs w:val="28"/>
        </w:rPr>
      </w:pPr>
    </w:p>
    <w:p w:rsidR="005D7A35" w:rsidRDefault="005D7A35" w:rsidP="005D4B91">
      <w:pPr>
        <w:ind w:firstLine="709"/>
        <w:rPr>
          <w:rFonts w:ascii="Times New Roman" w:hAnsi="Times New Roman" w:cs="Times New Roman"/>
          <w:sz w:val="28"/>
          <w:szCs w:val="28"/>
        </w:rPr>
      </w:pPr>
    </w:p>
    <w:p w:rsidR="005D7A35" w:rsidRDefault="005D7A35" w:rsidP="005D4B91">
      <w:pPr>
        <w:ind w:firstLine="709"/>
        <w:rPr>
          <w:rFonts w:ascii="Times New Roman" w:hAnsi="Times New Roman" w:cs="Times New Roman"/>
          <w:sz w:val="28"/>
          <w:szCs w:val="28"/>
        </w:rPr>
      </w:pPr>
    </w:p>
    <w:p w:rsidR="004F2905" w:rsidRDefault="004F2905">
      <w:pPr>
        <w:widowControl/>
        <w:autoSpaceDE/>
        <w:autoSpaceDN/>
        <w:adjustRightInd/>
        <w:ind w:firstLine="0"/>
        <w:jc w:val="left"/>
        <w:rPr>
          <w:rFonts w:ascii="Times New Roman" w:hAnsi="Times New Roman" w:cs="Times New Roman"/>
          <w:sz w:val="28"/>
          <w:szCs w:val="28"/>
        </w:rPr>
      </w:pPr>
      <w:r>
        <w:rPr>
          <w:rFonts w:ascii="Times New Roman" w:hAnsi="Times New Roman" w:cs="Times New Roman"/>
          <w:sz w:val="28"/>
          <w:szCs w:val="28"/>
        </w:rPr>
        <w:br w:type="page"/>
      </w:r>
    </w:p>
    <w:p w:rsidR="00EE4CC1" w:rsidRPr="005D4B91" w:rsidRDefault="004F2905" w:rsidP="004F2905">
      <w:pPr>
        <w:ind w:firstLine="709"/>
        <w:rPr>
          <w:rFonts w:ascii="Times New Roman" w:hAnsi="Times New Roman" w:cs="Times New Roman"/>
          <w:b/>
          <w:sz w:val="28"/>
          <w:szCs w:val="28"/>
        </w:rPr>
      </w:pPr>
      <w:r>
        <w:rPr>
          <w:rFonts w:ascii="Times New Roman" w:hAnsi="Times New Roman" w:cs="Times New Roman"/>
          <w:b/>
          <w:sz w:val="28"/>
          <w:szCs w:val="28"/>
        </w:rPr>
        <w:lastRenderedPageBreak/>
        <w:t>2.1.4</w:t>
      </w:r>
      <w:r w:rsidR="00EE4CC1" w:rsidRPr="005D4B91">
        <w:rPr>
          <w:rFonts w:ascii="Times New Roman" w:hAnsi="Times New Roman" w:cs="Times New Roman"/>
          <w:b/>
          <w:sz w:val="28"/>
          <w:szCs w:val="28"/>
        </w:rPr>
        <w:t xml:space="preserve">. РАБОЧАЯ ПРОГРАММА УЧЕБНОГО ПРЕДМЕТА «РОДНОЙ </w:t>
      </w:r>
      <w:r w:rsidR="00934138" w:rsidRPr="005D4B91">
        <w:rPr>
          <w:rFonts w:ascii="Times New Roman" w:hAnsi="Times New Roman" w:cs="Times New Roman"/>
          <w:b/>
          <w:sz w:val="28"/>
          <w:szCs w:val="28"/>
        </w:rPr>
        <w:t>ЯЗЫК</w:t>
      </w:r>
      <w:r w:rsidR="00EE4CC1" w:rsidRPr="005D4B91">
        <w:rPr>
          <w:rFonts w:ascii="Times New Roman" w:hAnsi="Times New Roman" w:cs="Times New Roman"/>
          <w:b/>
          <w:sz w:val="28"/>
          <w:szCs w:val="28"/>
        </w:rPr>
        <w:t>»</w:t>
      </w:r>
      <w:r w:rsidR="00934138" w:rsidRPr="005D4B91">
        <w:rPr>
          <w:rFonts w:ascii="Times New Roman" w:hAnsi="Times New Roman" w:cs="Times New Roman"/>
          <w:b/>
          <w:sz w:val="28"/>
          <w:szCs w:val="28"/>
        </w:rPr>
        <w:t xml:space="preserve"> (БАЗОВЫЙ УРОВЕНЬ)</w:t>
      </w:r>
    </w:p>
    <w:p w:rsidR="00EE4CC1" w:rsidRPr="005D4B91" w:rsidRDefault="00EE4CC1" w:rsidP="005D4B91">
      <w:pPr>
        <w:ind w:firstLine="709"/>
        <w:rPr>
          <w:rFonts w:ascii="Times New Roman" w:hAnsi="Times New Roman" w:cs="Times New Roman"/>
          <w:sz w:val="28"/>
          <w:szCs w:val="28"/>
        </w:rPr>
      </w:pPr>
    </w:p>
    <w:p w:rsidR="003B71DC" w:rsidRPr="005D4B91" w:rsidRDefault="003B71D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«Родной язык (русский)» соответствует ФГОС СОО, федеральной образовательной программе среднего общего образования.</w:t>
      </w:r>
    </w:p>
    <w:p w:rsidR="003B71DC" w:rsidRPr="005D4B91" w:rsidRDefault="00590252" w:rsidP="005D4B91">
      <w:pPr>
        <w:tabs>
          <w:tab w:val="left" w:pos="1330"/>
        </w:tabs>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590252" w:rsidRPr="005D4B91" w:rsidRDefault="00590252" w:rsidP="005D4B91">
      <w:pPr>
        <w:tabs>
          <w:tab w:val="left" w:pos="1330"/>
        </w:tabs>
        <w:autoSpaceDE/>
        <w:autoSpaceDN/>
        <w:adjustRightInd/>
        <w:ind w:firstLine="709"/>
        <w:rPr>
          <w:rFonts w:ascii="Times New Roman" w:hAnsi="Times New Roman" w:cs="Times New Roman"/>
          <w:sz w:val="28"/>
          <w:szCs w:val="28"/>
        </w:rPr>
      </w:pPr>
      <w:r w:rsidRPr="005D4B91">
        <w:rPr>
          <w:rFonts w:ascii="Times New Roman" w:hAnsi="Times New Roman" w:cs="Times New Roman"/>
          <w:i/>
          <w:sz w:val="28"/>
          <w:szCs w:val="28"/>
        </w:rPr>
        <w:t>Пояснительная записка</w:t>
      </w:r>
      <w:r w:rsidRPr="005D4B91">
        <w:rPr>
          <w:rFonts w:ascii="Times New Roman" w:hAnsi="Times New Roman" w:cs="Times New Roman"/>
          <w:sz w:val="28"/>
          <w:szCs w:val="28"/>
        </w:rPr>
        <w:t xml:space="preserve">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590252" w:rsidRPr="005D4B91" w:rsidRDefault="00590252" w:rsidP="005D4B91">
      <w:pPr>
        <w:tabs>
          <w:tab w:val="left" w:pos="1330"/>
        </w:tabs>
        <w:autoSpaceDE/>
        <w:autoSpaceDN/>
        <w:adjustRightInd/>
        <w:ind w:firstLine="709"/>
        <w:rPr>
          <w:rFonts w:ascii="Times New Roman" w:hAnsi="Times New Roman" w:cs="Times New Roman"/>
          <w:sz w:val="28"/>
          <w:szCs w:val="28"/>
        </w:rPr>
      </w:pPr>
      <w:r w:rsidRPr="005D4B91">
        <w:rPr>
          <w:rFonts w:ascii="Times New Roman" w:hAnsi="Times New Roman" w:cs="Times New Roman"/>
          <w:i/>
          <w:sz w:val="28"/>
          <w:szCs w:val="28"/>
        </w:rPr>
        <w:t>Содержание обучения</w:t>
      </w:r>
      <w:r w:rsidRPr="005D4B91">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590252" w:rsidRPr="005D4B91" w:rsidRDefault="00590252" w:rsidP="005D4B91">
      <w:pPr>
        <w:tabs>
          <w:tab w:val="left" w:pos="1330"/>
        </w:tabs>
        <w:autoSpaceDE/>
        <w:autoSpaceDN/>
        <w:adjustRightInd/>
        <w:ind w:firstLine="709"/>
        <w:rPr>
          <w:rFonts w:ascii="Times New Roman" w:hAnsi="Times New Roman" w:cs="Times New Roman"/>
          <w:sz w:val="28"/>
          <w:szCs w:val="28"/>
        </w:rPr>
      </w:pPr>
      <w:r w:rsidRPr="005D4B91">
        <w:rPr>
          <w:rFonts w:ascii="Times New Roman" w:hAnsi="Times New Roman" w:cs="Times New Roman"/>
          <w:i/>
          <w:sz w:val="28"/>
          <w:szCs w:val="28"/>
        </w:rPr>
        <w:t>Планируемые результаты</w:t>
      </w:r>
      <w:r w:rsidRPr="005D4B91">
        <w:rPr>
          <w:rFonts w:ascii="Times New Roman" w:hAnsi="Times New Roman" w:cs="Times New Roman"/>
          <w:sz w:val="28"/>
          <w:szCs w:val="28"/>
        </w:rPr>
        <w:t xml:space="preserve">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90252" w:rsidRPr="005D4B91" w:rsidRDefault="00590252" w:rsidP="005D4B91">
      <w:pPr>
        <w:tabs>
          <w:tab w:val="left" w:pos="1330"/>
        </w:tabs>
        <w:autoSpaceDE/>
        <w:autoSpaceDN/>
        <w:adjustRightInd/>
        <w:ind w:firstLine="709"/>
        <w:rPr>
          <w:rFonts w:ascii="Times New Roman" w:hAnsi="Times New Roman" w:cs="Times New Roman"/>
          <w:sz w:val="28"/>
          <w:szCs w:val="28"/>
        </w:rPr>
      </w:pPr>
    </w:p>
    <w:p w:rsidR="00590252" w:rsidRPr="005D4B91" w:rsidRDefault="0059025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p w:rsidR="003B71DC"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w:t>
      </w:r>
      <w:r w:rsidR="00590252" w:rsidRPr="005D4B91">
        <w:rPr>
          <w:rFonts w:ascii="Times New Roman" w:hAnsi="Times New Roman" w:cs="Times New Roman"/>
          <w:color w:val="000000"/>
          <w:sz w:val="28"/>
          <w:szCs w:val="28"/>
        </w:rPr>
        <w:t xml:space="preserve">рограмма по родному языку (русскому) в рамках предметной области «Родной язык и родная литература» имеет определённые особенности. </w:t>
      </w:r>
    </w:p>
    <w:p w:rsidR="003B71DC"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EE4CC1" w:rsidRPr="005D4B91" w:rsidRDefault="00590252" w:rsidP="005D4B91">
      <w:pPr>
        <w:ind w:firstLine="709"/>
        <w:rPr>
          <w:rFonts w:ascii="Times New Roman" w:hAnsi="Times New Roman" w:cs="Times New Roman"/>
          <w:sz w:val="28"/>
          <w:szCs w:val="28"/>
          <w:shd w:val="clear" w:color="auto" w:fill="FFFFFF"/>
        </w:rPr>
      </w:pPr>
      <w:r w:rsidRPr="005D4B91">
        <w:rPr>
          <w:rFonts w:ascii="Times New Roman" w:hAnsi="Times New Roman" w:cs="Times New Roman"/>
          <w:color w:val="000000"/>
          <w:sz w:val="28"/>
          <w:szCs w:val="28"/>
        </w:rP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w:t>
      </w:r>
      <w:r w:rsidRPr="005D4B91">
        <w:rPr>
          <w:rFonts w:ascii="Times New Roman" w:hAnsi="Times New Roman" w:cs="Times New Roman"/>
          <w:color w:val="000000"/>
          <w:sz w:val="28"/>
          <w:szCs w:val="28"/>
        </w:rPr>
        <w:lastRenderedPageBreak/>
        <w:t>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3B71DC"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w:t>
      </w:r>
    </w:p>
    <w:p w:rsidR="00590252" w:rsidRPr="005D4B91" w:rsidRDefault="00590252" w:rsidP="005D4B91">
      <w:pPr>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этим содержание учебного предмета «Родной язык (русский)» имеет следующие особенности:</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590252" w:rsidRPr="005D4B91" w:rsidRDefault="00590252" w:rsidP="005D4B91">
      <w:pPr>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Первая содержательная линия «Язык и культура»</w:t>
      </w:r>
      <w:r w:rsidRPr="005D4B91">
        <w:rPr>
          <w:rFonts w:ascii="Times New Roman" w:hAnsi="Times New Roman" w:cs="Times New Roman"/>
          <w:color w:val="000000"/>
          <w:sz w:val="28"/>
          <w:szCs w:val="28"/>
        </w:rPr>
        <w:t xml:space="preserve">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w:t>
      </w:r>
      <w:r w:rsidRPr="005D4B91">
        <w:rPr>
          <w:rFonts w:ascii="Times New Roman" w:hAnsi="Times New Roman" w:cs="Times New Roman"/>
          <w:color w:val="000000"/>
          <w:sz w:val="28"/>
          <w:szCs w:val="28"/>
        </w:rPr>
        <w:lastRenderedPageBreak/>
        <w:t>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Вторая содержательная линия «Культура речи»,</w:t>
      </w:r>
      <w:r w:rsidRPr="005D4B91">
        <w:rPr>
          <w:rFonts w:ascii="Times New Roman" w:hAnsi="Times New Roman" w:cs="Times New Roman"/>
          <w:color w:val="000000"/>
          <w:sz w:val="28"/>
          <w:szCs w:val="28"/>
        </w:rPr>
        <w:t xml:space="preserve">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Третья содержательная линия «Речь. Речевая деятельность. Текст»</w:t>
      </w:r>
      <w:r w:rsidRPr="005D4B91">
        <w:rPr>
          <w:rFonts w:ascii="Times New Roman" w:hAnsi="Times New Roman" w:cs="Times New Roman"/>
          <w:color w:val="000000"/>
          <w:sz w:val="28"/>
          <w:szCs w:val="28"/>
        </w:rPr>
        <w:t xml:space="preserve">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590252" w:rsidRPr="005D4B91" w:rsidRDefault="003B71D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w:t>
      </w:r>
      <w:r w:rsidR="00590252" w:rsidRPr="005D4B91">
        <w:rPr>
          <w:rFonts w:ascii="Times New Roman" w:hAnsi="Times New Roman" w:cs="Times New Roman"/>
          <w:b/>
          <w:i/>
          <w:color w:val="000000"/>
          <w:sz w:val="28"/>
          <w:szCs w:val="28"/>
        </w:rPr>
        <w:t>и изу</w:t>
      </w:r>
      <w:r w:rsidRPr="005D4B91">
        <w:rPr>
          <w:rFonts w:ascii="Times New Roman" w:hAnsi="Times New Roman" w:cs="Times New Roman"/>
          <w:b/>
          <w:i/>
          <w:color w:val="000000"/>
          <w:sz w:val="28"/>
          <w:szCs w:val="28"/>
        </w:rPr>
        <w:t>чения родного языка (русского)</w:t>
      </w:r>
      <w:r w:rsidR="00590252" w:rsidRPr="005D4B91">
        <w:rPr>
          <w:rFonts w:ascii="Times New Roman" w:hAnsi="Times New Roman" w:cs="Times New Roman"/>
          <w:b/>
          <w:i/>
          <w:color w:val="000000"/>
          <w:sz w:val="28"/>
          <w:szCs w:val="28"/>
        </w:rPr>
        <w:t>:</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590252" w:rsidRPr="005D4B91">
        <w:rPr>
          <w:rFonts w:ascii="Times New Roman" w:hAnsi="Times New Roman" w:cs="Times New Roman"/>
          <w:color w:val="000000"/>
          <w:sz w:val="28"/>
          <w:szCs w:val="28"/>
        </w:rPr>
        <w:t>воспитание уважительного отношения к культурам и языкам народов России;</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EE4CC1"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совершенствование устной и письменной речевой культуры, формирование гибких навыков использования языка в разных сферах и ситуациях об</w:t>
      </w:r>
      <w:r w:rsidR="00590252" w:rsidRPr="005D4B91">
        <w:rPr>
          <w:rFonts w:ascii="Times New Roman" w:hAnsi="Times New Roman" w:cs="Times New Roman"/>
          <w:color w:val="000000"/>
          <w:sz w:val="28"/>
          <w:szCs w:val="28"/>
        </w:rPr>
        <w:lastRenderedPageBreak/>
        <w:t>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3B71DC" w:rsidRPr="005D4B91" w:rsidRDefault="003B71DC"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«Родной язык (русский)» в учебном плане.</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590252" w:rsidRPr="002E0F22" w:rsidRDefault="004B5F1E" w:rsidP="005D4B91">
      <w:pPr>
        <w:ind w:firstLine="709"/>
        <w:rPr>
          <w:rFonts w:ascii="Times New Roman" w:hAnsi="Times New Roman" w:cs="Times New Roman"/>
          <w:sz w:val="28"/>
          <w:szCs w:val="28"/>
        </w:rPr>
      </w:pPr>
      <w:r w:rsidRPr="002E0F22">
        <w:rPr>
          <w:rFonts w:ascii="Times New Roman" w:hAnsi="Times New Roman" w:cs="Times New Roman"/>
          <w:sz w:val="28"/>
          <w:szCs w:val="28"/>
        </w:rPr>
        <w:t xml:space="preserve">Общее число часов </w:t>
      </w:r>
      <w:r w:rsidR="00590252" w:rsidRPr="002E0F22">
        <w:rPr>
          <w:rFonts w:ascii="Times New Roman" w:hAnsi="Times New Roman" w:cs="Times New Roman"/>
          <w:sz w:val="28"/>
          <w:szCs w:val="28"/>
        </w:rPr>
        <w:t>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Родной язык (русский) не ущемляет права обучающихся, изучающихиные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590252" w:rsidRPr="005D4B91" w:rsidRDefault="00590252" w:rsidP="005D4B91">
      <w:pPr>
        <w:autoSpaceDE/>
        <w:autoSpaceDN/>
        <w:adjustRightInd/>
        <w:ind w:firstLine="709"/>
        <w:rPr>
          <w:rFonts w:ascii="Times New Roman" w:hAnsi="Times New Roman" w:cs="Times New Roman"/>
          <w:color w:val="000000"/>
          <w:sz w:val="28"/>
          <w:szCs w:val="28"/>
        </w:rPr>
      </w:pPr>
    </w:p>
    <w:p w:rsidR="003B71DC" w:rsidRPr="005D4B91" w:rsidRDefault="003B71DC"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«РОДНОЙ ЯЗЫК (РУССКИЙ)»</w:t>
      </w:r>
    </w:p>
    <w:p w:rsidR="003B71DC" w:rsidRPr="005D4B91" w:rsidRDefault="003B71DC" w:rsidP="005D4B91">
      <w:pPr>
        <w:widowControl/>
        <w:autoSpaceDE/>
        <w:autoSpaceDN/>
        <w:adjustRightInd/>
        <w:ind w:firstLine="709"/>
        <w:rPr>
          <w:rFonts w:ascii="Times New Roman" w:hAnsi="Times New Roman" w:cs="Times New Roman"/>
          <w:b/>
          <w:sz w:val="28"/>
          <w:szCs w:val="28"/>
          <w:lang w:eastAsia="en-US"/>
        </w:rPr>
      </w:pPr>
    </w:p>
    <w:p w:rsidR="00590252" w:rsidRPr="005D4B91" w:rsidRDefault="003B71DC" w:rsidP="004504D2">
      <w:pPr>
        <w:tabs>
          <w:tab w:val="left" w:pos="137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590252" w:rsidRPr="005D4B91" w:rsidRDefault="00590252" w:rsidP="005D4B91">
      <w:pPr>
        <w:tabs>
          <w:tab w:val="left" w:pos="137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Язык и культура.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3B71DC" w:rsidRPr="005D4B91" w:rsidRDefault="00590252" w:rsidP="005D4B91">
      <w:pPr>
        <w:tabs>
          <w:tab w:val="left" w:pos="15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Культура речи.</w:t>
      </w:r>
      <w:r w:rsidR="003B71DC" w:rsidRPr="005D4B91">
        <w:rPr>
          <w:rFonts w:ascii="Times New Roman" w:hAnsi="Times New Roman" w:cs="Times New Roman"/>
          <w:b/>
          <w:color w:val="000000"/>
          <w:sz w:val="28"/>
          <w:szCs w:val="28"/>
        </w:rPr>
        <w:t xml:space="preserve"> </w:t>
      </w:r>
    </w:p>
    <w:p w:rsidR="00590252" w:rsidRPr="005D4B91" w:rsidRDefault="00590252" w:rsidP="005D4B91">
      <w:pPr>
        <w:tabs>
          <w:tab w:val="left" w:pos="15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речевой культуры носителей языка. Речь правильная и речь хорошая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Орфоэпические нормы современного русского литературного языка. Изменения в ударении и в произношении. Варианты ударения и произношения.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Лексические нормы современного русского литературного языка. Изменения лексических норм. Современные словарные пометы.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Орфографические варианты. Орфографическая вариативность в современном русском языке. Орфографический вариант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игра. Отступление от языковых норм в языковой игре.</w:t>
      </w:r>
    </w:p>
    <w:p w:rsidR="00590252" w:rsidRPr="005D4B91" w:rsidRDefault="00590252" w:rsidP="005D4B91">
      <w:pPr>
        <w:tabs>
          <w:tab w:val="left" w:pos="159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Речь. Речевая деятельность. Текст.</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Русский язык в повседневном устном общении. Специфика устной речи.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Речевой опыт. Социальные роли.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3B71DC" w:rsidRPr="005D4B91" w:rsidRDefault="003B71DC" w:rsidP="005D4B91">
      <w:pPr>
        <w:autoSpaceDE/>
        <w:autoSpaceDN/>
        <w:adjustRightInd/>
        <w:ind w:firstLine="709"/>
        <w:rPr>
          <w:rFonts w:ascii="Times New Roman" w:hAnsi="Times New Roman" w:cs="Times New Roman"/>
          <w:color w:val="000000"/>
          <w:sz w:val="28"/>
          <w:szCs w:val="28"/>
        </w:rPr>
      </w:pPr>
    </w:p>
    <w:p w:rsidR="00590252" w:rsidRPr="005D4B91" w:rsidRDefault="00932C49" w:rsidP="004504D2">
      <w:pPr>
        <w:tabs>
          <w:tab w:val="left" w:pos="137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590252" w:rsidRPr="005D4B91" w:rsidRDefault="00590252" w:rsidP="005D4B91">
      <w:pPr>
        <w:tabs>
          <w:tab w:val="left" w:pos="157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Язык и культура.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590252" w:rsidRPr="005D4B91" w:rsidRDefault="00590252" w:rsidP="005D4B91">
      <w:pPr>
        <w:tabs>
          <w:tab w:val="left" w:pos="15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Культура речи.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Факультативные знаки препинания. Факультативные, альтернативные </w:t>
      </w:r>
      <w:r w:rsidRPr="005D4B91">
        <w:rPr>
          <w:rFonts w:ascii="Times New Roman" w:hAnsi="Times New Roman" w:cs="Times New Roman"/>
          <w:color w:val="000000"/>
          <w:sz w:val="28"/>
          <w:szCs w:val="28"/>
        </w:rPr>
        <w:lastRenderedPageBreak/>
        <w:t>знаки препинания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Культура устного делового общения. У</w:t>
      </w:r>
      <w:r w:rsidR="003B71DC" w:rsidRPr="005D4B91">
        <w:rPr>
          <w:rFonts w:ascii="Times New Roman" w:hAnsi="Times New Roman" w:cs="Times New Roman"/>
          <w:color w:val="000000"/>
          <w:sz w:val="28"/>
          <w:szCs w:val="28"/>
        </w:rPr>
        <w:t>словия успешной профессионально</w:t>
      </w:r>
      <w:r w:rsidRPr="005D4B91">
        <w:rPr>
          <w:rFonts w:ascii="Times New Roman" w:hAnsi="Times New Roman" w:cs="Times New Roman"/>
          <w:color w:val="000000"/>
          <w:sz w:val="28"/>
          <w:szCs w:val="28"/>
        </w:rPr>
        <w:t>деловой коммуникации. Этикет и речевой этикет делового общения. Деловая беседа. Деловой разговор по телефону.</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590252" w:rsidRPr="005D4B91" w:rsidRDefault="00590252" w:rsidP="005D4B91">
      <w:pPr>
        <w:tabs>
          <w:tab w:val="left" w:pos="15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Речь. Речевая деятельность. Текст.</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Прецедентный текст как средство культурной связи поколений. Прецедентные тексты, высказывания, ситуации, имена.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Сплошные и несплошные тексты. Виды несплошных текстов.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инструктивного типа. Назначение текстов инструктивного типа. Инструкции вербальные и невербальные.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жанры интернет-коммуникации. Блогосфера. Средства создания коммуникативного комфорта и языковая игра.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Традиции и новаторство в художественных текстах. Стилизация. Сетевые жанры.</w:t>
      </w:r>
    </w:p>
    <w:p w:rsidR="003B71DC" w:rsidRPr="005D4B91" w:rsidRDefault="003B71DC" w:rsidP="005D4B91">
      <w:pPr>
        <w:tabs>
          <w:tab w:val="left" w:pos="1344"/>
        </w:tabs>
        <w:autoSpaceDE/>
        <w:autoSpaceDN/>
        <w:adjustRightInd/>
        <w:ind w:firstLine="709"/>
        <w:rPr>
          <w:rFonts w:ascii="Times New Roman" w:hAnsi="Times New Roman" w:cs="Times New Roman"/>
          <w:color w:val="000000"/>
          <w:sz w:val="28"/>
          <w:szCs w:val="28"/>
        </w:rPr>
      </w:pPr>
    </w:p>
    <w:p w:rsidR="003B71DC" w:rsidRPr="005D4B91" w:rsidRDefault="003B71DC"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3) ПЛАНИРУЕМЫЕ РЕЗУЛЬТАТЫ ОСВОЕНИЯ ПРОГРАММЫ УЧЕБНОГО ПРЕДМЕТА «РОДНОЙ ЯЗЫК (РУССКИЙ)» НА УРОВНЕ СОО</w:t>
      </w:r>
    </w:p>
    <w:p w:rsidR="003B71DC" w:rsidRPr="005D4B91" w:rsidRDefault="003B71DC"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590252" w:rsidRPr="005D4B91" w:rsidRDefault="00454AFD" w:rsidP="005D4B91">
      <w:pPr>
        <w:tabs>
          <w:tab w:val="left" w:pos="3259"/>
          <w:tab w:val="left" w:pos="4872"/>
          <w:tab w:val="left" w:pos="6283"/>
          <w:tab w:val="left" w:pos="84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w:t>
      </w:r>
      <w:r w:rsidRPr="005D4B91">
        <w:rPr>
          <w:rFonts w:ascii="Times New Roman" w:hAnsi="Times New Roman" w:cs="Times New Roman"/>
          <w:color w:val="000000"/>
          <w:sz w:val="28"/>
          <w:szCs w:val="28"/>
        </w:rPr>
        <w:tab/>
        <w:t xml:space="preserve">обучающимися </w:t>
      </w:r>
      <w:r w:rsidR="00590252" w:rsidRPr="005D4B91">
        <w:rPr>
          <w:rFonts w:ascii="Times New Roman" w:hAnsi="Times New Roman" w:cs="Times New Roman"/>
          <w:color w:val="000000"/>
          <w:sz w:val="28"/>
          <w:szCs w:val="28"/>
        </w:rPr>
        <w:t>программы</w:t>
      </w:r>
      <w:r w:rsidRPr="005D4B91">
        <w:rPr>
          <w:rFonts w:ascii="Times New Roman" w:hAnsi="Times New Roman" w:cs="Times New Roman"/>
          <w:color w:val="000000"/>
          <w:sz w:val="28"/>
          <w:szCs w:val="28"/>
        </w:rPr>
        <w:t xml:space="preserve"> </w:t>
      </w:r>
      <w:r w:rsidR="00590252" w:rsidRPr="005D4B91">
        <w:rPr>
          <w:rFonts w:ascii="Times New Roman" w:hAnsi="Times New Roman" w:cs="Times New Roman"/>
          <w:color w:val="000000"/>
          <w:sz w:val="28"/>
          <w:szCs w:val="28"/>
        </w:rPr>
        <w:t>по родному языку (русскому) на уровне среднего общего образования д</w:t>
      </w:r>
      <w:r w:rsidRPr="005D4B91">
        <w:rPr>
          <w:rFonts w:ascii="Times New Roman" w:hAnsi="Times New Roman" w:cs="Times New Roman"/>
          <w:color w:val="000000"/>
          <w:sz w:val="28"/>
          <w:szCs w:val="28"/>
        </w:rPr>
        <w:t>остигаются в единстве учебной и</w:t>
      </w:r>
      <w:r w:rsidR="004504D2" w:rsidRPr="004504D2">
        <w:rPr>
          <w:rFonts w:ascii="Times New Roman" w:hAnsi="Times New Roman" w:cs="Times New Roman"/>
          <w:color w:val="000000"/>
          <w:sz w:val="28"/>
          <w:szCs w:val="28"/>
        </w:rPr>
        <w:t xml:space="preserve"> </w:t>
      </w:r>
      <w:r w:rsidR="00590252" w:rsidRPr="005D4B91">
        <w:rPr>
          <w:rFonts w:ascii="Times New Roman" w:hAnsi="Times New Roman" w:cs="Times New Roman"/>
          <w:color w:val="000000"/>
          <w:sz w:val="28"/>
          <w:szCs w:val="28"/>
        </w:rPr>
        <w:t>воспитательной деятельности в соответствии</w:t>
      </w:r>
      <w:r w:rsidRPr="005D4B91">
        <w:rPr>
          <w:rFonts w:ascii="Times New Roman" w:hAnsi="Times New Roman" w:cs="Times New Roman"/>
          <w:color w:val="000000"/>
          <w:sz w:val="28"/>
          <w:szCs w:val="28"/>
        </w:rPr>
        <w:t xml:space="preserve"> </w:t>
      </w:r>
      <w:r w:rsidR="00590252" w:rsidRPr="005D4B91">
        <w:rPr>
          <w:rFonts w:ascii="Times New Roman" w:hAnsi="Times New Roman" w:cs="Times New Roman"/>
          <w:color w:val="000000"/>
          <w:sz w:val="28"/>
          <w:szCs w:val="28"/>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w:t>
      </w:r>
      <w:r w:rsidRPr="005D4B91">
        <w:rPr>
          <w:rFonts w:ascii="Times New Roman" w:hAnsi="Times New Roman" w:cs="Times New Roman"/>
          <w:color w:val="000000"/>
          <w:sz w:val="28"/>
          <w:szCs w:val="28"/>
        </w:rPr>
        <w:t xml:space="preserve">ия внутренней позиции личности, </w:t>
      </w:r>
      <w:r w:rsidR="00590252" w:rsidRPr="005D4B91">
        <w:rPr>
          <w:rFonts w:ascii="Times New Roman" w:hAnsi="Times New Roman" w:cs="Times New Roman"/>
          <w:color w:val="000000"/>
          <w:sz w:val="28"/>
          <w:szCs w:val="28"/>
        </w:rPr>
        <w:t>патриотизма,</w:t>
      </w:r>
      <w:r w:rsidRPr="005D4B91">
        <w:rPr>
          <w:rFonts w:ascii="Times New Roman" w:hAnsi="Times New Roman" w:cs="Times New Roman"/>
          <w:color w:val="000000"/>
          <w:sz w:val="28"/>
          <w:szCs w:val="28"/>
        </w:rPr>
        <w:t xml:space="preserve"> </w:t>
      </w:r>
      <w:r w:rsidR="00590252" w:rsidRPr="005D4B91">
        <w:rPr>
          <w:rFonts w:ascii="Times New Roman" w:hAnsi="Times New Roman" w:cs="Times New Roman"/>
          <w:color w:val="000000"/>
          <w:sz w:val="28"/>
          <w:szCs w:val="28"/>
        </w:rPr>
        <w:t xml:space="preserve">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w:t>
      </w:r>
      <w:r w:rsidR="00590252" w:rsidRPr="005D4B91">
        <w:rPr>
          <w:rFonts w:ascii="Times New Roman" w:hAnsi="Times New Roman" w:cs="Times New Roman"/>
          <w:color w:val="000000"/>
          <w:sz w:val="28"/>
          <w:szCs w:val="28"/>
        </w:rPr>
        <w:lastRenderedPageBreak/>
        <w:t>Российской Федерации, природе и окружающей среде.</w:t>
      </w:r>
    </w:p>
    <w:p w:rsidR="00454AFD" w:rsidRPr="005D4B91" w:rsidRDefault="00454AFD" w:rsidP="005D4B91">
      <w:pPr>
        <w:tabs>
          <w:tab w:val="left" w:pos="3259"/>
          <w:tab w:val="left" w:pos="4872"/>
          <w:tab w:val="left" w:pos="6283"/>
          <w:tab w:val="left" w:pos="84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w:t>
      </w:r>
      <w:r w:rsidRPr="005D4B91">
        <w:rPr>
          <w:rFonts w:ascii="Times New Roman" w:hAnsi="Times New Roman" w:cs="Times New Roman"/>
          <w:color w:val="000000"/>
          <w:sz w:val="28"/>
          <w:szCs w:val="28"/>
        </w:rPr>
        <w:tab/>
        <w:t xml:space="preserve">обучающимися </w:t>
      </w:r>
      <w:r w:rsidR="00590252" w:rsidRPr="005D4B91">
        <w:rPr>
          <w:rFonts w:ascii="Times New Roman" w:hAnsi="Times New Roman" w:cs="Times New Roman"/>
          <w:color w:val="000000"/>
          <w:sz w:val="28"/>
          <w:szCs w:val="28"/>
        </w:rPr>
        <w:t>программы</w:t>
      </w:r>
      <w:r w:rsidRPr="005D4B91">
        <w:rPr>
          <w:rFonts w:ascii="Times New Roman" w:hAnsi="Times New Roman" w:cs="Times New Roman"/>
          <w:color w:val="000000"/>
          <w:sz w:val="28"/>
          <w:szCs w:val="28"/>
        </w:rPr>
        <w:t xml:space="preserve"> </w:t>
      </w:r>
      <w:r w:rsidR="00590252" w:rsidRPr="005D4B91">
        <w:rPr>
          <w:rFonts w:ascii="Times New Roman" w:hAnsi="Times New Roman" w:cs="Times New Roman"/>
          <w:color w:val="000000"/>
          <w:sz w:val="28"/>
          <w:szCs w:val="28"/>
        </w:rPr>
        <w:t xml:space="preserve">по родному языку (русскому) на уровне среднего общего образования по </w:t>
      </w:r>
      <w:r w:rsidRPr="005D4B91">
        <w:rPr>
          <w:rFonts w:ascii="Times New Roman" w:hAnsi="Times New Roman" w:cs="Times New Roman"/>
          <w:color w:val="000000"/>
          <w:sz w:val="28"/>
          <w:szCs w:val="28"/>
        </w:rPr>
        <w:t xml:space="preserve">родному языку (русскому) </w:t>
      </w:r>
      <w:r w:rsidR="00590252" w:rsidRPr="005D4B91">
        <w:rPr>
          <w:rFonts w:ascii="Times New Roman" w:hAnsi="Times New Roman" w:cs="Times New Roman"/>
          <w:color w:val="000000"/>
          <w:sz w:val="28"/>
          <w:szCs w:val="28"/>
        </w:rPr>
        <w:t>отража</w:t>
      </w:r>
      <w:r w:rsidRPr="005D4B91">
        <w:rPr>
          <w:rFonts w:ascii="Times New Roman" w:hAnsi="Times New Roman" w:cs="Times New Roman"/>
          <w:color w:val="000000"/>
          <w:sz w:val="28"/>
          <w:szCs w:val="28"/>
        </w:rPr>
        <w:t>ют</w:t>
      </w:r>
      <w:r w:rsidR="00590252"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90252" w:rsidRPr="005D4B91" w:rsidRDefault="00590252" w:rsidP="005D4B91">
      <w:pPr>
        <w:tabs>
          <w:tab w:val="left" w:pos="3259"/>
          <w:tab w:val="left" w:pos="4872"/>
          <w:tab w:val="left" w:pos="6283"/>
          <w:tab w:val="left" w:pos="84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590252" w:rsidRPr="005D4B91" w:rsidRDefault="00932C49" w:rsidP="005D4B91">
      <w:pPr>
        <w:tabs>
          <w:tab w:val="left" w:pos="10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590252" w:rsidRPr="005D4B91">
        <w:rPr>
          <w:rFonts w:ascii="Times New Roman" w:hAnsi="Times New Roman" w:cs="Times New Roman"/>
          <w:b/>
          <w:i/>
          <w:color w:val="000000"/>
          <w:sz w:val="28"/>
          <w:szCs w:val="28"/>
        </w:rPr>
        <w:t>гражданского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готовность к гуманитарной и волонтёрской деятельности;</w:t>
      </w:r>
    </w:p>
    <w:p w:rsidR="00590252" w:rsidRPr="005D4B91" w:rsidRDefault="00932C49" w:rsidP="005D4B91">
      <w:pPr>
        <w:tabs>
          <w:tab w:val="left" w:pos="109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590252" w:rsidRPr="005D4B91">
        <w:rPr>
          <w:rFonts w:ascii="Times New Roman" w:hAnsi="Times New Roman" w:cs="Times New Roman"/>
          <w:b/>
          <w:i/>
          <w:color w:val="000000"/>
          <w:sz w:val="28"/>
          <w:szCs w:val="28"/>
        </w:rPr>
        <w:t>патриотического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идейная убеждённость, готовность</w:t>
      </w:r>
      <w:r w:rsidRPr="005D4B91">
        <w:rPr>
          <w:rFonts w:ascii="Times New Roman" w:hAnsi="Times New Roman" w:cs="Times New Roman"/>
          <w:color w:val="000000"/>
          <w:sz w:val="28"/>
          <w:szCs w:val="28"/>
        </w:rPr>
        <w:t xml:space="preserve"> к служению и защите Отечества, </w:t>
      </w:r>
      <w:r w:rsidR="00590252" w:rsidRPr="005D4B91">
        <w:rPr>
          <w:rFonts w:ascii="Times New Roman" w:hAnsi="Times New Roman" w:cs="Times New Roman"/>
          <w:color w:val="000000"/>
          <w:sz w:val="28"/>
          <w:szCs w:val="28"/>
        </w:rPr>
        <w:t>ответственность за его судьбу;</w:t>
      </w:r>
    </w:p>
    <w:p w:rsidR="00454AFD" w:rsidRPr="005D4B91" w:rsidRDefault="00932C4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590252" w:rsidRPr="005D4B91">
        <w:rPr>
          <w:rFonts w:ascii="Times New Roman" w:hAnsi="Times New Roman" w:cs="Times New Roman"/>
          <w:b/>
          <w:i/>
          <w:color w:val="000000"/>
          <w:sz w:val="28"/>
          <w:szCs w:val="28"/>
        </w:rPr>
        <w:t xml:space="preserve">духовно-нравственного воспитания: </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осознание духовных ценностей российского народа; </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способность принимать осознанные реш</w:t>
      </w:r>
      <w:r w:rsidRPr="005D4B91">
        <w:rPr>
          <w:rFonts w:ascii="Times New Roman" w:hAnsi="Times New Roman" w:cs="Times New Roman"/>
          <w:color w:val="000000"/>
          <w:sz w:val="28"/>
          <w:szCs w:val="28"/>
        </w:rPr>
        <w:t>ения, ориентируясь на морально-</w:t>
      </w:r>
      <w:r w:rsidR="00590252" w:rsidRPr="005D4B91">
        <w:rPr>
          <w:rFonts w:ascii="Times New Roman" w:hAnsi="Times New Roman" w:cs="Times New Roman"/>
          <w:color w:val="000000"/>
          <w:sz w:val="28"/>
          <w:szCs w:val="28"/>
        </w:rPr>
        <w:t>нравственные нормы и ценности;</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90252" w:rsidRPr="005D4B91" w:rsidRDefault="00932C49" w:rsidP="005D4B91">
      <w:pPr>
        <w:tabs>
          <w:tab w:val="left" w:pos="11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590252" w:rsidRPr="005D4B91">
        <w:rPr>
          <w:rFonts w:ascii="Times New Roman" w:hAnsi="Times New Roman" w:cs="Times New Roman"/>
          <w:b/>
          <w:i/>
          <w:color w:val="000000"/>
          <w:sz w:val="28"/>
          <w:szCs w:val="28"/>
        </w:rPr>
        <w:t>эстетического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w:t>
      </w:r>
      <w:r w:rsidRPr="005D4B91">
        <w:rPr>
          <w:rFonts w:ascii="Times New Roman" w:hAnsi="Times New Roman" w:cs="Times New Roman"/>
          <w:color w:val="000000"/>
          <w:sz w:val="28"/>
          <w:szCs w:val="28"/>
        </w:rPr>
        <w:t xml:space="preserve"> других народов, ощущать эмоцио</w:t>
      </w:r>
      <w:r w:rsidR="00590252" w:rsidRPr="005D4B91">
        <w:rPr>
          <w:rFonts w:ascii="Times New Roman" w:hAnsi="Times New Roman" w:cs="Times New Roman"/>
          <w:color w:val="000000"/>
          <w:sz w:val="28"/>
          <w:szCs w:val="28"/>
        </w:rPr>
        <w:t>нальное воздействие искусства;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словесного;</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готовность к самовыражению в разных видах искусства, стремление проявлять качества творческой личности,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при выполнении творческих работ по родному русскому языку;</w:t>
      </w:r>
    </w:p>
    <w:p w:rsidR="00590252" w:rsidRPr="005D4B91" w:rsidRDefault="00932C49" w:rsidP="005D4B91">
      <w:pPr>
        <w:tabs>
          <w:tab w:val="left" w:pos="11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590252" w:rsidRPr="005D4B91">
        <w:rPr>
          <w:rFonts w:ascii="Times New Roman" w:hAnsi="Times New Roman" w:cs="Times New Roman"/>
          <w:b/>
          <w:i/>
          <w:color w:val="000000"/>
          <w:sz w:val="28"/>
          <w:szCs w:val="28"/>
        </w:rPr>
        <w:t>физического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потребность в физическом совершенствовании, занятиях спортивно- оздоровительной деятельностью;</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590252" w:rsidRPr="005D4B91" w:rsidRDefault="00932C49" w:rsidP="005D4B91">
      <w:pPr>
        <w:tabs>
          <w:tab w:val="left" w:pos="11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590252" w:rsidRPr="005D4B91">
        <w:rPr>
          <w:rFonts w:ascii="Times New Roman" w:hAnsi="Times New Roman" w:cs="Times New Roman"/>
          <w:b/>
          <w:i/>
          <w:color w:val="000000"/>
          <w:sz w:val="28"/>
          <w:szCs w:val="28"/>
        </w:rPr>
        <w:t>трудового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готовность к труду, осознание ценности мастерства, трудолюбие;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в процессе изучения родного русского языка;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интерес к различным сферам профессиональной деятельности,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590252" w:rsidRPr="005D4B91" w:rsidRDefault="00932C49" w:rsidP="005D4B91">
      <w:pPr>
        <w:tabs>
          <w:tab w:val="left" w:pos="106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590252" w:rsidRPr="005D4B91">
        <w:rPr>
          <w:rFonts w:ascii="Times New Roman" w:hAnsi="Times New Roman" w:cs="Times New Roman"/>
          <w:b/>
          <w:i/>
          <w:color w:val="000000"/>
          <w:sz w:val="28"/>
          <w:szCs w:val="28"/>
        </w:rPr>
        <w:t>экологического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расширение опыта деятельности экологической направленности;</w:t>
      </w:r>
    </w:p>
    <w:p w:rsidR="00590252" w:rsidRPr="005D4B91" w:rsidRDefault="00932C49" w:rsidP="005D4B91">
      <w:pPr>
        <w:tabs>
          <w:tab w:val="left" w:pos="106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590252" w:rsidRPr="005D4B91">
        <w:rPr>
          <w:rFonts w:ascii="Times New Roman" w:hAnsi="Times New Roman" w:cs="Times New Roman"/>
          <w:b/>
          <w:i/>
          <w:color w:val="000000"/>
          <w:sz w:val="28"/>
          <w:szCs w:val="28"/>
        </w:rPr>
        <w:t>ценности научного познания: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осознание ценности научной деятельности, готовность осуществлять проектную и исследовательскую деятельность по родному </w:t>
      </w:r>
      <w:r w:rsidRPr="005D4B91">
        <w:rPr>
          <w:rFonts w:ascii="Times New Roman" w:hAnsi="Times New Roman" w:cs="Times New Roman"/>
          <w:color w:val="000000"/>
          <w:sz w:val="28"/>
          <w:szCs w:val="28"/>
        </w:rPr>
        <w:t>языку индивидуально и в группе.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В процессе достижения личностных результатов освоения обучающимися</w:t>
      </w:r>
      <w:r w:rsidRPr="005D4B91">
        <w:rPr>
          <w:rFonts w:ascii="Times New Roman" w:hAnsi="Times New Roman" w:cs="Times New Roman"/>
          <w:color w:val="000000"/>
          <w:sz w:val="28"/>
          <w:szCs w:val="28"/>
        </w:rPr>
        <w:t xml:space="preserve"> </w:t>
      </w:r>
      <w:r w:rsidRPr="005D4B91">
        <w:rPr>
          <w:rFonts w:ascii="Times New Roman" w:hAnsi="Times New Roman" w:cs="Times New Roman"/>
          <w:b/>
          <w:i/>
          <w:color w:val="000000"/>
          <w:sz w:val="28"/>
          <w:szCs w:val="28"/>
        </w:rPr>
        <w:t xml:space="preserve">программы по родному языку (русскому) на уровне </w:t>
      </w:r>
      <w:r w:rsidR="00932C49" w:rsidRPr="005D4B91">
        <w:rPr>
          <w:rFonts w:ascii="Times New Roman" w:hAnsi="Times New Roman" w:cs="Times New Roman"/>
          <w:b/>
          <w:i/>
          <w:color w:val="000000"/>
          <w:sz w:val="28"/>
          <w:szCs w:val="28"/>
        </w:rPr>
        <w:t>СОО</w:t>
      </w:r>
      <w:r w:rsidRPr="005D4B91">
        <w:rPr>
          <w:rFonts w:ascii="Times New Roman" w:hAnsi="Times New Roman" w:cs="Times New Roman"/>
          <w:b/>
          <w:i/>
          <w:color w:val="000000"/>
          <w:sz w:val="28"/>
          <w:szCs w:val="28"/>
        </w:rPr>
        <w:t xml:space="preserve"> у обучающихся совершенствуется эмоциональный интеллект, предполагающий сформированность:</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454AFD" w:rsidRPr="005D4B91" w:rsidRDefault="00454AFD" w:rsidP="004504D2">
      <w:pPr>
        <w:tabs>
          <w:tab w:val="left" w:pos="1537"/>
        </w:tabs>
        <w:autoSpaceDE/>
        <w:autoSpaceDN/>
        <w:adjustRightInd/>
        <w:ind w:firstLine="0"/>
        <w:rPr>
          <w:rFonts w:ascii="Times New Roman" w:hAnsi="Times New Roman" w:cs="Times New Roman"/>
          <w:color w:val="000000"/>
          <w:sz w:val="28"/>
          <w:szCs w:val="28"/>
        </w:rPr>
      </w:pPr>
    </w:p>
    <w:p w:rsidR="00454AFD" w:rsidRPr="005D4B91" w:rsidRDefault="00454AFD"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454AFD" w:rsidRPr="005D4B91" w:rsidRDefault="00454AFD"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 результате изучения родн</w:t>
      </w:r>
      <w:r w:rsidR="00932C49" w:rsidRPr="005D4B91">
        <w:rPr>
          <w:rFonts w:ascii="Times New Roman" w:hAnsi="Times New Roman" w:cs="Times New Roman"/>
          <w:b/>
          <w:i/>
          <w:sz w:val="28"/>
          <w:szCs w:val="28"/>
        </w:rPr>
        <w:t>ого языка (русского) на уровне С</w:t>
      </w:r>
      <w:r w:rsidRPr="005D4B91">
        <w:rPr>
          <w:rFonts w:ascii="Times New Roman" w:hAnsi="Times New Roman" w:cs="Times New Roman"/>
          <w:b/>
          <w:i/>
          <w:sz w:val="28"/>
          <w:szCs w:val="28"/>
        </w:rPr>
        <w:t>ОО у обучающегося будут сформированы познавательные УУД, коммуникативные УУД регулятивные УУД, совместная деятельность.</w:t>
      </w:r>
    </w:p>
    <w:p w:rsidR="00454AFD" w:rsidRPr="005D4B91" w:rsidRDefault="00454AFD"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454AFD" w:rsidRPr="005D4B91" w:rsidRDefault="00454AFD"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устанавливать существенный признак или основания для сравнения, классификации и обобщения,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на материале русского родного языка;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выявлять закономерности и противоречия рассматриваемых явлений и </w:t>
      </w:r>
      <w:r w:rsidR="00590252" w:rsidRPr="005D4B91">
        <w:rPr>
          <w:rFonts w:ascii="Times New Roman" w:hAnsi="Times New Roman" w:cs="Times New Roman"/>
          <w:color w:val="000000"/>
          <w:sz w:val="28"/>
          <w:szCs w:val="28"/>
        </w:rPr>
        <w:lastRenderedPageBreak/>
        <w:t>процессов;</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развивать креативное мышление при решении жизненных проблем,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с использованием собственного читательского опыта.</w:t>
      </w:r>
    </w:p>
    <w:p w:rsidR="00454AFD" w:rsidRPr="005D4B91" w:rsidRDefault="00454AFD"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по родному русскому языку, его интерпретации, преобразованию и применению в различных учебных ситуациях,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при создании учебных и социальных проектов;</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владеть научной терминологией, общенаучными ключевыми понятиями и методами;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454AFD" w:rsidRPr="005D4B91" w:rsidRDefault="00454AFD"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 xml:space="preserve">создавать тексты в различных форматах и жанрах с учётом назначения информации и целевой аудитории, выбирая оптимальную форму представления </w:t>
      </w:r>
      <w:r w:rsidR="00590252" w:rsidRPr="005D4B91">
        <w:rPr>
          <w:rFonts w:ascii="Times New Roman" w:hAnsi="Times New Roman" w:cs="Times New Roman"/>
          <w:color w:val="000000"/>
          <w:sz w:val="28"/>
          <w:szCs w:val="28"/>
        </w:rPr>
        <w:lastRenderedPageBreak/>
        <w:t>и визуализации (текст, презентация, таблица, схема, диаграмма, график и другие);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454AFD" w:rsidRPr="005D4B91" w:rsidRDefault="00454AFD"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454AFD" w:rsidRPr="005D4B91" w:rsidRDefault="00454AFD"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осуществлять коммуникации во всех сферах жизни,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на уроке родного языка и во внеурочной деятельности по предмету;</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 уметь смягчать конфликтные ситуации;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развёрнуто, логично и корректно с точки зрения культуры речи излагать свою точку зрения.</w:t>
      </w:r>
    </w:p>
    <w:p w:rsidR="006D0046" w:rsidRPr="005D4B91" w:rsidRDefault="006D0046"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6D0046" w:rsidRPr="005D4B91" w:rsidRDefault="006D0046"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умения самоорганизации как часть регулятивных УУД:</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оценивать приобретённый опыт;</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самостоятельно составлять план действий при анализе и создании текста, вносить необходимые коррективы в ходе его реализации.</w:t>
      </w:r>
    </w:p>
    <w:p w:rsidR="006D0046" w:rsidRPr="005D4B91" w:rsidRDefault="006D0046"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умения самоконтроля как часть регулятивных УУД:</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принимать себя, понимая свои недостатки и достоинства;</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признавать своё право и право других на ошибку;</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развивать способность понимать мир с позиции другого человека.</w:t>
      </w:r>
    </w:p>
    <w:p w:rsidR="006D0046" w:rsidRPr="005D4B91" w:rsidRDefault="006D004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lang w:val="en-US"/>
        </w:rPr>
        <w:t>C</w:t>
      </w:r>
      <w:r w:rsidRPr="005D4B91">
        <w:rPr>
          <w:rFonts w:ascii="Times New Roman" w:hAnsi="Times New Roman" w:cs="Times New Roman"/>
          <w:b/>
          <w:i/>
          <w:color w:val="000000"/>
          <w:sz w:val="28"/>
          <w:szCs w:val="28"/>
        </w:rPr>
        <w:t>овместная деятельность</w:t>
      </w:r>
    </w:p>
    <w:p w:rsidR="00590252" w:rsidRPr="005D4B91" w:rsidRDefault="00590252" w:rsidP="005D4B91">
      <w:pPr>
        <w:tabs>
          <w:tab w:val="left" w:pos="179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понимать и использовать преимущества командной и индивидуальной работы на уроке родного языка и во внеурочной деятельности;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6D0046" w:rsidRPr="005D4B91" w:rsidRDefault="006D0046" w:rsidP="004504D2">
      <w:pPr>
        <w:autoSpaceDE/>
        <w:autoSpaceDN/>
        <w:adjustRightInd/>
        <w:ind w:firstLine="0"/>
        <w:rPr>
          <w:rFonts w:ascii="Times New Roman" w:hAnsi="Times New Roman" w:cs="Times New Roman"/>
          <w:color w:val="000000"/>
          <w:sz w:val="28"/>
          <w:szCs w:val="28"/>
        </w:rPr>
      </w:pPr>
    </w:p>
    <w:p w:rsidR="006D0046" w:rsidRPr="005D4B91" w:rsidRDefault="006D004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6D0046" w:rsidRPr="005D4B91" w:rsidRDefault="006D004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590252" w:rsidRPr="005D4B91" w:rsidRDefault="0059025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10 классе обучающийся получит следующие предметные результаты по отдельным темам программы по родному языку (русскому):</w:t>
      </w:r>
    </w:p>
    <w:p w:rsidR="00590252" w:rsidRPr="005D4B91" w:rsidRDefault="00590252" w:rsidP="005D4B91">
      <w:pPr>
        <w:tabs>
          <w:tab w:val="left" w:pos="18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 и культура.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взаимосвязь родного языка и родной культуры, иметь пред</w:t>
      </w:r>
      <w:r w:rsidRPr="005D4B91">
        <w:rPr>
          <w:rFonts w:ascii="Times New Roman" w:hAnsi="Times New Roman" w:cs="Times New Roman"/>
          <w:color w:val="000000"/>
          <w:sz w:val="28"/>
          <w:szCs w:val="28"/>
        </w:rPr>
        <w:lastRenderedPageBreak/>
        <w:t>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590252" w:rsidRPr="005D4B91" w:rsidRDefault="00590252" w:rsidP="005D4B91">
      <w:pPr>
        <w:tabs>
          <w:tab w:val="left" w:pos="17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Культура речи.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основных типах речевой культуры, комментировать основные типы речевой культуры человека.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590252" w:rsidRPr="005D4B91" w:rsidRDefault="00590252" w:rsidP="005D4B91">
      <w:pPr>
        <w:tabs>
          <w:tab w:val="left" w:pos="17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Речь. Речевая деятельность. Текст.</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тексте как средстве передачи и хранения культурных ценностей, опыта и истории народа; как памятнике культуры.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новых форматах текстов, функционирующих в цифровой среде, об их отличиях от традиционных текстов, о возможностях ис</w:t>
      </w:r>
      <w:r w:rsidRPr="005D4B91">
        <w:rPr>
          <w:rFonts w:ascii="Times New Roman" w:hAnsi="Times New Roman" w:cs="Times New Roman"/>
          <w:color w:val="000000"/>
          <w:sz w:val="28"/>
          <w:szCs w:val="28"/>
        </w:rPr>
        <w:lastRenderedPageBreak/>
        <w:t>пользования в текстах различных знаковых систем, об отражении в этих текстах современных тенденций к визуализации и диалогизации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специфике устной речи. Осознавать и использовать свой речевой опыт в процессе коммуникации.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6D0046"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Обучающий корпус Национального корпуса русского языка как информационно-справочный ресурс.</w:t>
      </w:r>
    </w:p>
    <w:p w:rsidR="005D7A35" w:rsidRDefault="005D7A35" w:rsidP="004504D2">
      <w:pPr>
        <w:widowControl/>
        <w:autoSpaceDE/>
        <w:autoSpaceDN/>
        <w:adjustRightInd/>
        <w:ind w:firstLine="0"/>
        <w:jc w:val="center"/>
        <w:rPr>
          <w:rFonts w:ascii="Times New Roman" w:hAnsi="Times New Roman" w:cs="Times New Roman"/>
          <w:b/>
          <w:sz w:val="28"/>
          <w:szCs w:val="28"/>
          <w:lang w:eastAsia="en-US"/>
        </w:rPr>
      </w:pPr>
    </w:p>
    <w:p w:rsidR="006D0046" w:rsidRPr="005D4B91" w:rsidRDefault="006D004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КЛАСС</w:t>
      </w:r>
    </w:p>
    <w:p w:rsidR="006D0046" w:rsidRPr="005D4B91" w:rsidRDefault="006D004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11 классе обучающийся получит следующие предметные результаты по отдельным темам программы по родному языку (русскому):</w:t>
      </w:r>
    </w:p>
    <w:p w:rsidR="00590252" w:rsidRPr="005D4B91" w:rsidRDefault="00590252" w:rsidP="005D4B91">
      <w:pPr>
        <w:tabs>
          <w:tab w:val="left" w:pos="177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 и культура.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причины появления новых фразеологизмов, характеризовать основные тенденции в развитии фразеологии русского языка новейшего перио</w:t>
      </w:r>
      <w:r w:rsidRPr="005D4B91">
        <w:rPr>
          <w:rFonts w:ascii="Times New Roman" w:hAnsi="Times New Roman" w:cs="Times New Roman"/>
          <w:color w:val="000000"/>
          <w:sz w:val="28"/>
          <w:szCs w:val="28"/>
        </w:rPr>
        <w:lastRenderedPageBreak/>
        <w:t>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590252" w:rsidRPr="005D4B91" w:rsidRDefault="00590252" w:rsidP="005D4B91">
      <w:pPr>
        <w:tabs>
          <w:tab w:val="left" w:pos="177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Культура речи.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590252" w:rsidRPr="005D4B91" w:rsidRDefault="00590252" w:rsidP="005D4B91">
      <w:pPr>
        <w:tabs>
          <w:tab w:val="left" w:pos="17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Речь. Речевая деятельность. Текст.</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590252" w:rsidRPr="002E0F22" w:rsidRDefault="00590252" w:rsidP="005D4B91">
      <w:pPr>
        <w:autoSpaceDE/>
        <w:autoSpaceDN/>
        <w:adjustRightInd/>
        <w:ind w:firstLine="709"/>
        <w:rPr>
          <w:rFonts w:ascii="Times New Roman" w:hAnsi="Times New Roman" w:cs="Times New Roman"/>
          <w:sz w:val="28"/>
          <w:szCs w:val="28"/>
        </w:rPr>
      </w:pPr>
      <w:r w:rsidRPr="002E0F22">
        <w:rPr>
          <w:rFonts w:ascii="Times New Roman" w:hAnsi="Times New Roman" w:cs="Times New Roman"/>
          <w:sz w:val="28"/>
          <w:szCs w:val="28"/>
        </w:rPr>
        <w:t>Владеть приёмами работы с текстами публицистического стиля, характеризовать способы выражения оценочное</w:t>
      </w:r>
      <w:r w:rsidR="002E0F22">
        <w:rPr>
          <w:rFonts w:ascii="Times New Roman" w:hAnsi="Times New Roman" w:cs="Times New Roman"/>
          <w:sz w:val="28"/>
          <w:szCs w:val="28"/>
        </w:rPr>
        <w:t>,</w:t>
      </w:r>
      <w:r w:rsidRPr="002E0F22">
        <w:rPr>
          <w:rFonts w:ascii="Times New Roman" w:hAnsi="Times New Roman" w:cs="Times New Roman"/>
          <w:sz w:val="28"/>
          <w:szCs w:val="28"/>
        </w:rPr>
        <w:t xml:space="preserve"> диалогичности в текстах публицистического стиля. Распознавать информационные ловушки.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основные жанры интернет-коммуникации. Иметь представление о блогосфере. Владеть средствами создания коммуникативного комфорта.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традиции и новаторство в художественных текстах. Иметь представление о стилизации.</w:t>
      </w:r>
    </w:p>
    <w:p w:rsidR="00934138" w:rsidRPr="004504D2" w:rsidRDefault="004B5F1E" w:rsidP="004504D2">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004F2905">
        <w:rPr>
          <w:rFonts w:ascii="Times New Roman" w:hAnsi="Times New Roman" w:cs="Times New Roman"/>
          <w:b/>
          <w:sz w:val="28"/>
          <w:szCs w:val="28"/>
        </w:rPr>
        <w:lastRenderedPageBreak/>
        <w:t>2.1.5</w:t>
      </w:r>
      <w:r w:rsidR="00934138" w:rsidRPr="005D4B91">
        <w:rPr>
          <w:rFonts w:ascii="Times New Roman" w:hAnsi="Times New Roman" w:cs="Times New Roman"/>
          <w:b/>
          <w:sz w:val="28"/>
          <w:szCs w:val="28"/>
        </w:rPr>
        <w:t>. РАБОЧАЯ ПРОГРАММА УЧЕБНОГО ПРЕДМЕТА «РОДНАЯ ЛИТЕРАТУРА</w:t>
      </w:r>
      <w:r w:rsidR="00A061BC" w:rsidRPr="005D4B91">
        <w:rPr>
          <w:rFonts w:ascii="Times New Roman" w:hAnsi="Times New Roman" w:cs="Times New Roman"/>
          <w:b/>
          <w:sz w:val="28"/>
          <w:szCs w:val="28"/>
        </w:rPr>
        <w:t xml:space="preserve"> (РУССКАЯ)</w:t>
      </w:r>
      <w:r w:rsidR="004504D2">
        <w:rPr>
          <w:rFonts w:ascii="Times New Roman" w:hAnsi="Times New Roman" w:cs="Times New Roman"/>
          <w:b/>
          <w:sz w:val="28"/>
          <w:szCs w:val="28"/>
        </w:rPr>
        <w:t>» (БАЗОВЫЙ УРОВЕНЬ)</w:t>
      </w:r>
    </w:p>
    <w:p w:rsidR="001A4B44" w:rsidRPr="005D4B91" w:rsidRDefault="001A4B4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«Родная литература (русская)» соответствует ФГОС СОО, федеральной образовательной программе среднего общего образования.</w:t>
      </w:r>
    </w:p>
    <w:p w:rsidR="00A061BC" w:rsidRPr="005D4B91" w:rsidRDefault="001A4B44" w:rsidP="005D4B91">
      <w:pPr>
        <w:pStyle w:val="22"/>
        <w:shd w:val="clear" w:color="auto" w:fill="auto"/>
        <w:tabs>
          <w:tab w:val="left" w:pos="1330"/>
        </w:tabs>
        <w:spacing w:line="240" w:lineRule="auto"/>
        <w:ind w:firstLine="709"/>
        <w:jc w:val="both"/>
        <w:rPr>
          <w:color w:val="000000"/>
          <w:sz w:val="28"/>
          <w:szCs w:val="28"/>
        </w:rPr>
      </w:pPr>
      <w:r w:rsidRPr="005D4B91">
        <w:rPr>
          <w:color w:val="000000"/>
          <w:sz w:val="28"/>
          <w:szCs w:val="28"/>
        </w:rPr>
        <w:t>Р</w:t>
      </w:r>
      <w:r w:rsidR="00A061BC" w:rsidRPr="005D4B91">
        <w:rPr>
          <w:color w:val="000000"/>
          <w:sz w:val="28"/>
          <w:szCs w:val="28"/>
        </w:rPr>
        <w:t>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A061BC" w:rsidRPr="005D4B91" w:rsidRDefault="00A061BC" w:rsidP="005D4B91">
      <w:pPr>
        <w:pStyle w:val="22"/>
        <w:shd w:val="clear" w:color="auto" w:fill="auto"/>
        <w:tabs>
          <w:tab w:val="left" w:pos="1330"/>
        </w:tabs>
        <w:spacing w:line="240" w:lineRule="auto"/>
        <w:ind w:firstLine="709"/>
        <w:jc w:val="both"/>
        <w:rPr>
          <w:color w:val="000000"/>
          <w:sz w:val="28"/>
          <w:szCs w:val="28"/>
        </w:rPr>
      </w:pPr>
      <w:r w:rsidRPr="005D4B91">
        <w:rPr>
          <w:i/>
          <w:color w:val="000000"/>
          <w:sz w:val="28"/>
          <w:szCs w:val="28"/>
        </w:rPr>
        <w:t>Пояснительная записка</w:t>
      </w:r>
      <w:r w:rsidRPr="005D4B91">
        <w:rPr>
          <w:color w:val="000000"/>
          <w:sz w:val="28"/>
          <w:szCs w:val="28"/>
        </w:rPr>
        <w:t xml:space="preserve">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061BC" w:rsidRPr="005D4B91" w:rsidRDefault="00A061BC" w:rsidP="005D4B91">
      <w:pPr>
        <w:pStyle w:val="22"/>
        <w:shd w:val="clear" w:color="auto" w:fill="auto"/>
        <w:tabs>
          <w:tab w:val="left" w:pos="1326"/>
        </w:tabs>
        <w:spacing w:line="240" w:lineRule="auto"/>
        <w:ind w:firstLine="709"/>
        <w:jc w:val="both"/>
        <w:rPr>
          <w:color w:val="000000"/>
          <w:sz w:val="28"/>
          <w:szCs w:val="28"/>
        </w:rPr>
      </w:pPr>
      <w:r w:rsidRPr="005D4B91">
        <w:rPr>
          <w:i/>
          <w:color w:val="000000"/>
          <w:sz w:val="28"/>
          <w:szCs w:val="28"/>
        </w:rPr>
        <w:t>Содержание обучения</w:t>
      </w:r>
      <w:r w:rsidRPr="005D4B91">
        <w:rPr>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A061BC" w:rsidRPr="005D4B91" w:rsidRDefault="00A061BC" w:rsidP="005D4B91">
      <w:pPr>
        <w:pStyle w:val="22"/>
        <w:shd w:val="clear" w:color="auto" w:fill="auto"/>
        <w:tabs>
          <w:tab w:val="left" w:pos="1321"/>
        </w:tabs>
        <w:spacing w:line="240" w:lineRule="auto"/>
        <w:ind w:firstLine="709"/>
        <w:jc w:val="both"/>
        <w:rPr>
          <w:color w:val="000000"/>
          <w:sz w:val="28"/>
          <w:szCs w:val="28"/>
        </w:rPr>
      </w:pPr>
      <w:r w:rsidRPr="005D4B91">
        <w:rPr>
          <w:i/>
          <w:color w:val="000000"/>
          <w:sz w:val="28"/>
          <w:szCs w:val="28"/>
        </w:rPr>
        <w:t>Планируемые результаты</w:t>
      </w:r>
      <w:r w:rsidRPr="005D4B91">
        <w:rPr>
          <w:color w:val="000000"/>
          <w:sz w:val="28"/>
          <w:szCs w:val="28"/>
        </w:rPr>
        <w:t xml:space="preserve">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A4B44" w:rsidRPr="005D4B91" w:rsidRDefault="001A4B44" w:rsidP="005D4B91">
      <w:pPr>
        <w:pStyle w:val="22"/>
        <w:shd w:val="clear" w:color="auto" w:fill="auto"/>
        <w:tabs>
          <w:tab w:val="left" w:pos="1321"/>
        </w:tabs>
        <w:spacing w:line="240" w:lineRule="auto"/>
        <w:ind w:firstLine="709"/>
        <w:jc w:val="both"/>
        <w:rPr>
          <w:color w:val="000000"/>
          <w:sz w:val="28"/>
          <w:szCs w:val="28"/>
        </w:rPr>
      </w:pPr>
    </w:p>
    <w:p w:rsidR="001A4B44" w:rsidRPr="005D4B91" w:rsidRDefault="001A4B44" w:rsidP="005D4B91">
      <w:pPr>
        <w:pStyle w:val="af7"/>
        <w:ind w:left="0" w:firstLine="709"/>
        <w:jc w:val="both"/>
        <w:rPr>
          <w:rFonts w:ascii="Times New Roman" w:hAnsi="Times New Roman"/>
          <w:b/>
          <w:sz w:val="28"/>
          <w:szCs w:val="28"/>
        </w:rPr>
      </w:pPr>
      <w:r w:rsidRPr="005D4B91">
        <w:rPr>
          <w:rFonts w:ascii="Times New Roman" w:hAnsi="Times New Roman"/>
          <w:b/>
          <w:sz w:val="28"/>
          <w:szCs w:val="28"/>
        </w:rPr>
        <w:t>1) ПОЯСНИТЕЛЬНАЯ ЗАПИСКА</w:t>
      </w:r>
    </w:p>
    <w:p w:rsidR="00A061BC" w:rsidRPr="005D4B91" w:rsidRDefault="00A061BC" w:rsidP="005D4B91">
      <w:pPr>
        <w:pStyle w:val="22"/>
        <w:shd w:val="clear" w:color="auto" w:fill="auto"/>
        <w:tabs>
          <w:tab w:val="left" w:pos="1542"/>
        </w:tabs>
        <w:spacing w:line="240" w:lineRule="auto"/>
        <w:ind w:firstLine="709"/>
        <w:jc w:val="both"/>
        <w:rPr>
          <w:color w:val="000000"/>
          <w:sz w:val="28"/>
          <w:szCs w:val="28"/>
        </w:rPr>
      </w:pPr>
      <w:r w:rsidRPr="005D4B91">
        <w:rPr>
          <w:color w:val="000000"/>
          <w:sz w:val="28"/>
          <w:szCs w:val="28"/>
        </w:rP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1A4B44" w:rsidRPr="005D4B91" w:rsidRDefault="00A061BC" w:rsidP="005D4B91">
      <w:pPr>
        <w:pStyle w:val="22"/>
        <w:shd w:val="clear" w:color="auto" w:fill="auto"/>
        <w:tabs>
          <w:tab w:val="left" w:pos="1570"/>
        </w:tabs>
        <w:spacing w:line="240" w:lineRule="auto"/>
        <w:ind w:firstLine="709"/>
        <w:jc w:val="both"/>
        <w:rPr>
          <w:color w:val="000000"/>
          <w:sz w:val="28"/>
          <w:szCs w:val="28"/>
        </w:rPr>
      </w:pPr>
      <w:r w:rsidRPr="005D4B91">
        <w:rPr>
          <w:i/>
          <w:color w:val="000000"/>
          <w:sz w:val="28"/>
          <w:szCs w:val="28"/>
        </w:rPr>
        <w:t>Методологической основой</w:t>
      </w:r>
      <w:r w:rsidRPr="005D4B91">
        <w:rPr>
          <w:color w:val="000000"/>
          <w:sz w:val="28"/>
          <w:szCs w:val="28"/>
        </w:rPr>
        <w:t xml:space="preserve"> для разработки требований к личностным,</w:t>
      </w:r>
      <w:r w:rsidR="001A4B44" w:rsidRPr="005D4B91">
        <w:rPr>
          <w:color w:val="000000"/>
          <w:sz w:val="28"/>
          <w:szCs w:val="28"/>
        </w:rPr>
        <w:t xml:space="preserve"> </w:t>
      </w:r>
      <w:r w:rsidRPr="005D4B91">
        <w:rPr>
          <w:color w:val="000000"/>
          <w:sz w:val="28"/>
          <w:szCs w:val="28"/>
        </w:rPr>
        <w:t xml:space="preserve">метапредметным и предметным результатам обучающихся, осваивающих программу по родной литературе (русской) на уровне среднего общего образования </w:t>
      </w:r>
      <w:r w:rsidRPr="005D4B91">
        <w:rPr>
          <w:i/>
          <w:color w:val="000000"/>
          <w:sz w:val="28"/>
          <w:szCs w:val="28"/>
        </w:rPr>
        <w:t>является системно-деятельностный</w:t>
      </w:r>
      <w:r w:rsidR="001A4B44" w:rsidRPr="005D4B91">
        <w:rPr>
          <w:i/>
          <w:color w:val="000000"/>
          <w:sz w:val="28"/>
          <w:szCs w:val="28"/>
        </w:rPr>
        <w:t xml:space="preserve"> подход</w:t>
      </w:r>
      <w:r w:rsidR="001A4B44" w:rsidRPr="005D4B91">
        <w:rPr>
          <w:color w:val="000000"/>
          <w:sz w:val="28"/>
          <w:szCs w:val="28"/>
        </w:rPr>
        <w:t xml:space="preserve">, нацеленный на активную </w:t>
      </w:r>
      <w:r w:rsidRPr="005D4B91">
        <w:rPr>
          <w:color w:val="000000"/>
          <w:sz w:val="28"/>
          <w:szCs w:val="28"/>
        </w:rPr>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1A4B44" w:rsidRPr="005D4B91" w:rsidRDefault="00A061BC" w:rsidP="005D4B91">
      <w:pPr>
        <w:pStyle w:val="22"/>
        <w:shd w:val="clear" w:color="auto" w:fill="auto"/>
        <w:tabs>
          <w:tab w:val="left" w:pos="1570"/>
        </w:tabs>
        <w:spacing w:line="240" w:lineRule="auto"/>
        <w:ind w:firstLine="709"/>
        <w:jc w:val="both"/>
        <w:rPr>
          <w:color w:val="000000"/>
          <w:sz w:val="28"/>
          <w:szCs w:val="28"/>
        </w:rPr>
      </w:pPr>
      <w:r w:rsidRPr="005D4B91">
        <w:rPr>
          <w:color w:val="000000"/>
          <w:sz w:val="28"/>
          <w:szCs w:val="28"/>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w:t>
      </w:r>
      <w:r w:rsidRPr="005D4B91">
        <w:rPr>
          <w:color w:val="000000"/>
          <w:sz w:val="28"/>
          <w:szCs w:val="28"/>
        </w:rPr>
        <w:lastRenderedPageBreak/>
        <w:t>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w:t>
      </w:r>
      <w:r w:rsidR="001A4B44" w:rsidRPr="005D4B91">
        <w:rPr>
          <w:color w:val="000000"/>
          <w:sz w:val="28"/>
          <w:szCs w:val="28"/>
        </w:rPr>
        <w:t>ьтуры межнационального общения.</w:t>
      </w:r>
    </w:p>
    <w:p w:rsidR="001A4B44" w:rsidRPr="005D4B91" w:rsidRDefault="00A061BC" w:rsidP="005D4B91">
      <w:pPr>
        <w:pStyle w:val="22"/>
        <w:shd w:val="clear" w:color="auto" w:fill="auto"/>
        <w:tabs>
          <w:tab w:val="left" w:pos="1570"/>
        </w:tabs>
        <w:spacing w:line="240" w:lineRule="auto"/>
        <w:ind w:firstLine="709"/>
        <w:jc w:val="both"/>
        <w:rPr>
          <w:color w:val="000000"/>
          <w:sz w:val="28"/>
          <w:szCs w:val="28"/>
        </w:rPr>
      </w:pPr>
      <w:r w:rsidRPr="005D4B91">
        <w:rPr>
          <w:color w:val="000000"/>
          <w:sz w:val="28"/>
          <w:szCs w:val="28"/>
        </w:rP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w:t>
      </w:r>
      <w:r w:rsidR="001A4B44" w:rsidRPr="005D4B91">
        <w:rPr>
          <w:color w:val="000000"/>
          <w:sz w:val="28"/>
          <w:szCs w:val="28"/>
        </w:rPr>
        <w:t>ой и межкультурной компетенций.</w:t>
      </w:r>
    </w:p>
    <w:p w:rsidR="001A4B44" w:rsidRPr="005D4B91" w:rsidRDefault="00A061BC" w:rsidP="005D4B91">
      <w:pPr>
        <w:pStyle w:val="22"/>
        <w:shd w:val="clear" w:color="auto" w:fill="auto"/>
        <w:tabs>
          <w:tab w:val="left" w:pos="1570"/>
        </w:tabs>
        <w:spacing w:line="240" w:lineRule="auto"/>
        <w:ind w:firstLine="709"/>
        <w:jc w:val="both"/>
        <w:rPr>
          <w:color w:val="000000"/>
          <w:sz w:val="28"/>
          <w:szCs w:val="28"/>
        </w:rPr>
      </w:pPr>
      <w:r w:rsidRPr="005D4B91">
        <w:rPr>
          <w:color w:val="000000"/>
          <w:sz w:val="28"/>
          <w:szCs w:val="28"/>
        </w:rP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w:t>
      </w:r>
    </w:p>
    <w:p w:rsidR="00A061BC" w:rsidRPr="005D4B91" w:rsidRDefault="00A061BC" w:rsidP="005D4B91">
      <w:pPr>
        <w:pStyle w:val="22"/>
        <w:shd w:val="clear" w:color="auto" w:fill="auto"/>
        <w:tabs>
          <w:tab w:val="left" w:pos="1570"/>
        </w:tabs>
        <w:spacing w:line="240" w:lineRule="auto"/>
        <w:ind w:firstLine="709"/>
        <w:jc w:val="both"/>
        <w:rPr>
          <w:i/>
          <w:color w:val="000000"/>
          <w:sz w:val="28"/>
          <w:szCs w:val="28"/>
        </w:rPr>
      </w:pPr>
      <w:r w:rsidRPr="005D4B91">
        <w:rPr>
          <w:i/>
          <w:color w:val="000000"/>
          <w:sz w:val="28"/>
          <w:szCs w:val="28"/>
        </w:rPr>
        <w:t>Вместе с тем родная литература (русская) имеет специфические особенности, отличающие его от учебного предмета «Литература» и обусловленные:</w:t>
      </w:r>
    </w:p>
    <w:p w:rsidR="00A061BC" w:rsidRPr="005D4B91" w:rsidRDefault="001A4B44"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A061BC" w:rsidRPr="005D4B91" w:rsidRDefault="001A4B44"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построением содержания в соответствии с проблемно-тематическими блоками;</w:t>
      </w:r>
    </w:p>
    <w:p w:rsidR="001A4B44" w:rsidRPr="005D4B91" w:rsidRDefault="001A4B44"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более подробным освещением историко-культурного фона эпохи создания изучаемых литературных произведений, расширенным историко</w:t>
      </w:r>
      <w:r w:rsidRPr="005D4B91">
        <w:rPr>
          <w:color w:val="000000"/>
          <w:sz w:val="28"/>
          <w:szCs w:val="28"/>
        </w:rPr>
        <w:t>-культурным комментарием к ним.</w:t>
      </w:r>
    </w:p>
    <w:p w:rsidR="001A4B44"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w:t>
      </w:r>
    </w:p>
    <w:p w:rsidR="001A4B44"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w:t>
      </w:r>
      <w:r w:rsidR="001A4B44" w:rsidRPr="005D4B91">
        <w:rPr>
          <w:color w:val="000000"/>
          <w:sz w:val="28"/>
          <w:szCs w:val="28"/>
        </w:rPr>
        <w:t xml:space="preserve"> русской литературы и культуры.</w:t>
      </w:r>
    </w:p>
    <w:p w:rsidR="001A4B44"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 программе по родной литературе (русской) на уровне среднего общего образования прослеживается </w:t>
      </w:r>
      <w:r w:rsidRPr="005D4B91">
        <w:rPr>
          <w:i/>
          <w:color w:val="000000"/>
          <w:sz w:val="28"/>
          <w:szCs w:val="28"/>
        </w:rPr>
        <w:t>преемственность как с курсом «Родная литература (русская)» для основного общего образования</w:t>
      </w:r>
      <w:r w:rsidRPr="005D4B91">
        <w:rPr>
          <w:color w:val="000000"/>
          <w:sz w:val="28"/>
          <w:szCs w:val="28"/>
        </w:rPr>
        <w:t xml:space="preserve">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w:t>
      </w:r>
      <w:r w:rsidR="001A4B44" w:rsidRPr="005D4B91">
        <w:rPr>
          <w:color w:val="000000"/>
          <w:sz w:val="28"/>
          <w:szCs w:val="28"/>
        </w:rPr>
        <w:t>ам литературоведения и другие).</w:t>
      </w:r>
    </w:p>
    <w:p w:rsidR="001A4B44" w:rsidRPr="005D4B91" w:rsidRDefault="00A061BC" w:rsidP="005D4B91">
      <w:pPr>
        <w:pStyle w:val="22"/>
        <w:shd w:val="clear" w:color="auto" w:fill="auto"/>
        <w:spacing w:line="240" w:lineRule="auto"/>
        <w:ind w:firstLine="709"/>
        <w:jc w:val="both"/>
        <w:rPr>
          <w:color w:val="000000"/>
          <w:sz w:val="28"/>
          <w:szCs w:val="28"/>
        </w:rPr>
      </w:pPr>
      <w:r w:rsidRPr="005D4B91">
        <w:rPr>
          <w:i/>
          <w:color w:val="000000"/>
          <w:sz w:val="28"/>
          <w:szCs w:val="28"/>
        </w:rPr>
        <w:t xml:space="preserve">Программа по родной литературе (русской) строится на сочетании проблемно-тематического, историко-литературного и хронологического принципов. </w:t>
      </w:r>
      <w:r w:rsidRPr="005D4B91">
        <w:rPr>
          <w:color w:val="000000"/>
          <w:sz w:val="28"/>
          <w:szCs w:val="28"/>
        </w:rPr>
        <w:t xml:space="preserve">Содержание программы для каждого класса включает произведения русской классики и современной литературы, которые актуализируют вечные </w:t>
      </w:r>
      <w:r w:rsidRPr="005D4B91">
        <w:rPr>
          <w:color w:val="000000"/>
          <w:sz w:val="28"/>
          <w:szCs w:val="28"/>
        </w:rPr>
        <w:lastRenderedPageBreak/>
        <w:t>проблемы и ценности в контексте этнокультурных традиций русского народа.</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i/>
          <w:color w:val="000000"/>
          <w:sz w:val="28"/>
          <w:szCs w:val="28"/>
        </w:rPr>
        <w:t>В программе курса родной русской литературы для 10 класса выделяются три содержательные линии</w:t>
      </w:r>
      <w:r w:rsidRPr="005D4B91">
        <w:rPr>
          <w:color w:val="000000"/>
          <w:sz w:val="28"/>
          <w:szCs w:val="28"/>
        </w:rPr>
        <w:t>,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«Времена не выбирают»;</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«Тайны русской души»;</w:t>
      </w:r>
    </w:p>
    <w:p w:rsidR="001A4B44" w:rsidRPr="005D4B91" w:rsidRDefault="001A4B44" w:rsidP="005D4B91">
      <w:pPr>
        <w:pStyle w:val="22"/>
        <w:shd w:val="clear" w:color="auto" w:fill="auto"/>
        <w:spacing w:line="240" w:lineRule="auto"/>
        <w:ind w:firstLine="709"/>
        <w:jc w:val="both"/>
        <w:rPr>
          <w:color w:val="000000"/>
          <w:sz w:val="28"/>
          <w:szCs w:val="28"/>
        </w:rPr>
      </w:pPr>
      <w:r w:rsidRPr="005D4B91">
        <w:rPr>
          <w:color w:val="000000"/>
          <w:sz w:val="28"/>
          <w:szCs w:val="28"/>
        </w:rPr>
        <w:t>«В поисках счастья».</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i/>
          <w:color w:val="000000"/>
          <w:sz w:val="28"/>
          <w:szCs w:val="28"/>
        </w:rPr>
        <w:t>Программа курса родной русской литературы для 11 класса также включает три содержательные линии</w:t>
      </w:r>
      <w:r w:rsidRPr="005D4B91">
        <w:rPr>
          <w:color w:val="000000"/>
          <w:sz w:val="28"/>
          <w:szCs w:val="28"/>
        </w:rPr>
        <w:t>, в которых прослеживается продолжение заявленных в предыдущем классе тем и проблем:</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«Человек в круговороте истории»;</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«Загадочная русская душа»;</w:t>
      </w:r>
    </w:p>
    <w:p w:rsidR="001A4B44"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«С</w:t>
      </w:r>
      <w:r w:rsidR="001A4B44" w:rsidRPr="005D4B91">
        <w:rPr>
          <w:color w:val="000000"/>
          <w:sz w:val="28"/>
          <w:szCs w:val="28"/>
        </w:rPr>
        <w:t>уществует ли формула счастья?».</w:t>
      </w:r>
    </w:p>
    <w:p w:rsidR="004B5F1E" w:rsidRPr="005D4B91" w:rsidRDefault="001A4B44"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 </w:t>
      </w:r>
      <w:r w:rsidR="00A061BC" w:rsidRPr="005D4B91">
        <w:rPr>
          <w:color w:val="000000"/>
          <w:sz w:val="28"/>
          <w:szCs w:val="28"/>
        </w:rPr>
        <w:t>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r w:rsidR="004B5F1E" w:rsidRPr="005D4B91">
        <w:rPr>
          <w:color w:val="000000"/>
          <w:sz w:val="28"/>
          <w:szCs w:val="28"/>
        </w:rPr>
        <w:t>).</w:t>
      </w:r>
    </w:p>
    <w:p w:rsidR="004B5F1E"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061BC" w:rsidRPr="005D4B91" w:rsidRDefault="004B5F1E" w:rsidP="005D4B91">
      <w:pPr>
        <w:pStyle w:val="22"/>
        <w:shd w:val="clear" w:color="auto" w:fill="auto"/>
        <w:tabs>
          <w:tab w:val="left" w:pos="1671"/>
        </w:tabs>
        <w:spacing w:line="240" w:lineRule="auto"/>
        <w:ind w:firstLine="709"/>
        <w:jc w:val="both"/>
        <w:rPr>
          <w:b/>
          <w:i/>
          <w:color w:val="000000"/>
          <w:sz w:val="28"/>
          <w:szCs w:val="28"/>
        </w:rPr>
      </w:pPr>
      <w:r w:rsidRPr="005D4B91">
        <w:rPr>
          <w:b/>
          <w:i/>
          <w:color w:val="000000"/>
          <w:sz w:val="28"/>
          <w:szCs w:val="28"/>
        </w:rPr>
        <w:t xml:space="preserve">Цели изучения </w:t>
      </w:r>
      <w:r w:rsidR="00A061BC" w:rsidRPr="005D4B91">
        <w:rPr>
          <w:b/>
          <w:i/>
          <w:color w:val="000000"/>
          <w:sz w:val="28"/>
          <w:szCs w:val="28"/>
        </w:rPr>
        <w:t>предмета «Родная литература (русская)»:</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формирование представлений о тесной связи между языковым, литературным, интеллектуальным, духовно-нравственным становлением личности;</w:t>
      </w:r>
    </w:p>
    <w:p w:rsidR="004B5F1E"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расширение представлений о родной русской литературе как художественном отражении традиционных духовно-нравственных российских и на</w:t>
      </w:r>
      <w:r w:rsidRPr="005D4B91">
        <w:rPr>
          <w:color w:val="000000"/>
          <w:sz w:val="28"/>
          <w:szCs w:val="28"/>
        </w:rPr>
        <w:t>ционально-культурных ценностей.</w:t>
      </w:r>
    </w:p>
    <w:p w:rsidR="00A061BC" w:rsidRPr="005D4B91" w:rsidRDefault="00A061BC"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Достижение указанных целей возможно при комплексном решении следующих взаимосвязанных учебных задач:</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A061BC" w:rsidRPr="005D4B91">
        <w:rPr>
          <w:color w:val="000000"/>
          <w:sz w:val="28"/>
          <w:szCs w:val="28"/>
        </w:rP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развитие умения выявлять идейно-тематическое содержание произведений разных жанров;</w:t>
      </w:r>
    </w:p>
    <w:p w:rsidR="00A061BC" w:rsidRPr="005D4B91" w:rsidRDefault="004B5F1E" w:rsidP="005D4B91">
      <w:pPr>
        <w:pStyle w:val="22"/>
        <w:shd w:val="clear" w:color="auto" w:fill="auto"/>
        <w:tabs>
          <w:tab w:val="left" w:pos="6082"/>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Pr="005D4B91">
        <w:rPr>
          <w:color w:val="000000"/>
          <w:sz w:val="28"/>
          <w:szCs w:val="28"/>
        </w:rPr>
        <w:t xml:space="preserve">формирование представлений об изобразительно-выразительных </w:t>
      </w:r>
      <w:r w:rsidR="00A061BC" w:rsidRPr="005D4B91">
        <w:rPr>
          <w:color w:val="000000"/>
          <w:sz w:val="28"/>
          <w:szCs w:val="28"/>
        </w:rPr>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4B5F1E"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w:t>
      </w:r>
      <w:r w:rsidR="00E60BC0" w:rsidRPr="005D4B91">
        <w:rPr>
          <w:color w:val="000000"/>
          <w:sz w:val="28"/>
          <w:szCs w:val="28"/>
        </w:rPr>
        <w:t>в т.ч.</w:t>
      </w:r>
      <w:r w:rsidR="00A061BC" w:rsidRPr="005D4B91">
        <w:rPr>
          <w:color w:val="000000"/>
          <w:sz w:val="28"/>
          <w:szCs w:val="28"/>
        </w:rPr>
        <w:t xml:space="preserve">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4B5F1E" w:rsidRPr="005D4B91" w:rsidRDefault="004B5F1E"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 xml:space="preserve">Место учебного предмета </w:t>
      </w:r>
      <w:r w:rsidR="00AC5248" w:rsidRPr="005D4B91">
        <w:rPr>
          <w:rFonts w:ascii="Times New Roman" w:hAnsi="Times New Roman" w:cs="Times New Roman"/>
          <w:b/>
          <w:i/>
          <w:sz w:val="28"/>
          <w:szCs w:val="28"/>
          <w:lang w:eastAsia="en-US"/>
        </w:rPr>
        <w:t xml:space="preserve">«Родная литература (русская)» </w:t>
      </w:r>
      <w:r w:rsidRPr="005D4B91">
        <w:rPr>
          <w:rFonts w:ascii="Times New Roman" w:hAnsi="Times New Roman" w:cs="Times New Roman"/>
          <w:b/>
          <w:i/>
          <w:sz w:val="28"/>
          <w:szCs w:val="28"/>
          <w:lang w:eastAsia="en-US"/>
        </w:rPr>
        <w:t>в учебном плане</w:t>
      </w:r>
    </w:p>
    <w:p w:rsidR="004B5F1E" w:rsidRPr="005D4B91" w:rsidRDefault="00A061BC"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ФГОС СОО родная литература (русская) входит в предметную область «Родной язык и родная литература»</w:t>
      </w:r>
      <w:r w:rsidR="004B5F1E"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является обязательным для изучения.</w:t>
      </w:r>
    </w:p>
    <w:p w:rsidR="004B5F1E" w:rsidRPr="002E0F22" w:rsidRDefault="004B5F1E" w:rsidP="005D4B91">
      <w:pPr>
        <w:widowControl/>
        <w:autoSpaceDE/>
        <w:autoSpaceDN/>
        <w:adjustRightInd/>
        <w:ind w:firstLine="709"/>
        <w:rPr>
          <w:rFonts w:ascii="Times New Roman" w:hAnsi="Times New Roman" w:cs="Times New Roman"/>
          <w:sz w:val="28"/>
          <w:szCs w:val="28"/>
        </w:rPr>
      </w:pPr>
      <w:r w:rsidRPr="002E0F22">
        <w:rPr>
          <w:rFonts w:ascii="Times New Roman" w:hAnsi="Times New Roman" w:cs="Times New Roman"/>
          <w:sz w:val="28"/>
          <w:szCs w:val="28"/>
        </w:rPr>
        <w:t xml:space="preserve">Общее число часов </w:t>
      </w:r>
      <w:r w:rsidR="00A061BC" w:rsidRPr="002E0F22">
        <w:rPr>
          <w:rFonts w:ascii="Times New Roman" w:hAnsi="Times New Roman" w:cs="Times New Roman"/>
          <w:sz w:val="28"/>
          <w:szCs w:val="28"/>
        </w:rPr>
        <w:t>для изучения родной литературы (русской) - 68 часов: в 10 классе - 34 часа (1 час в неделю), в 11 классе - 34 часа (1 час в неделю).</w:t>
      </w:r>
    </w:p>
    <w:p w:rsidR="004B5F1E" w:rsidRPr="005D4B91" w:rsidRDefault="00A061BC" w:rsidP="005D4B91">
      <w:pPr>
        <w:widowControl/>
        <w:autoSpaceDE/>
        <w:autoSpaceDN/>
        <w:adjustRightInd/>
        <w:ind w:firstLine="709"/>
        <w:rPr>
          <w:rFonts w:ascii="Times New Roman" w:hAnsi="Times New Roman" w:cs="Times New Roman"/>
          <w:color w:val="000000"/>
          <w:sz w:val="28"/>
          <w:szCs w:val="28"/>
        </w:rPr>
      </w:pPr>
      <w:r w:rsidRPr="002E0F22">
        <w:rPr>
          <w:rFonts w:ascii="Times New Roman" w:hAnsi="Times New Roman" w:cs="Times New Roman"/>
          <w:sz w:val="28"/>
          <w:szCs w:val="28"/>
        </w:rPr>
        <w:t xml:space="preserve">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w:t>
      </w:r>
      <w:r w:rsidR="00E60BC0" w:rsidRPr="002E0F22">
        <w:rPr>
          <w:rFonts w:ascii="Times New Roman" w:hAnsi="Times New Roman" w:cs="Times New Roman"/>
          <w:sz w:val="28"/>
          <w:szCs w:val="28"/>
        </w:rPr>
        <w:t>в т.ч.</w:t>
      </w:r>
      <w:r w:rsidRPr="002E0F22">
        <w:rPr>
          <w:rFonts w:ascii="Times New Roman" w:hAnsi="Times New Roman" w:cs="Times New Roman"/>
          <w:sz w:val="28"/>
          <w:szCs w:val="28"/>
        </w:rPr>
        <w:t xml:space="preserve"> национальные и этнокультурные особенности народов Российской</w:t>
      </w:r>
      <w:r w:rsidRPr="005D4B91">
        <w:rPr>
          <w:rFonts w:ascii="Times New Roman" w:hAnsi="Times New Roman" w:cs="Times New Roman"/>
          <w:color w:val="000000"/>
          <w:sz w:val="28"/>
          <w:szCs w:val="28"/>
        </w:rPr>
        <w:t xml:space="preserve"> Федерации.</w:t>
      </w:r>
    </w:p>
    <w:p w:rsidR="00A061BC" w:rsidRDefault="00A061BC"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4504D2" w:rsidRPr="005D4B91" w:rsidRDefault="004504D2" w:rsidP="005D4B91">
      <w:pPr>
        <w:widowControl/>
        <w:autoSpaceDE/>
        <w:autoSpaceDN/>
        <w:adjustRightInd/>
        <w:ind w:firstLine="709"/>
        <w:rPr>
          <w:rFonts w:ascii="Times New Roman" w:hAnsi="Times New Roman" w:cs="Times New Roman"/>
          <w:b/>
          <w:i/>
          <w:color w:val="FF0000"/>
          <w:sz w:val="28"/>
          <w:szCs w:val="28"/>
          <w:lang w:eastAsia="en-US"/>
        </w:rPr>
      </w:pPr>
    </w:p>
    <w:p w:rsidR="004B5F1E" w:rsidRPr="005D4B91" w:rsidRDefault="004B5F1E"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w:t>
      </w:r>
      <w:r w:rsidR="00E60BC0" w:rsidRPr="005D4B91">
        <w:rPr>
          <w:rFonts w:ascii="Times New Roman" w:hAnsi="Times New Roman" w:cs="Times New Roman"/>
          <w:b/>
          <w:sz w:val="28"/>
          <w:szCs w:val="28"/>
          <w:lang w:eastAsia="en-US"/>
        </w:rPr>
        <w:t>РОДНАЯ ЛИТЕРАТУРА (РУССКАЯ)</w:t>
      </w:r>
      <w:r w:rsidRPr="005D4B91">
        <w:rPr>
          <w:rFonts w:ascii="Times New Roman" w:hAnsi="Times New Roman" w:cs="Times New Roman"/>
          <w:b/>
          <w:sz w:val="28"/>
          <w:szCs w:val="28"/>
          <w:lang w:eastAsia="en-US"/>
        </w:rPr>
        <w:t>»</w:t>
      </w:r>
    </w:p>
    <w:p w:rsidR="004B5F1E" w:rsidRPr="005D4B91" w:rsidRDefault="004B5F1E" w:rsidP="005D4B91">
      <w:pPr>
        <w:pStyle w:val="22"/>
        <w:shd w:val="clear" w:color="auto" w:fill="auto"/>
        <w:tabs>
          <w:tab w:val="left" w:pos="1417"/>
        </w:tabs>
        <w:spacing w:line="240" w:lineRule="auto"/>
        <w:ind w:firstLine="709"/>
        <w:jc w:val="both"/>
        <w:rPr>
          <w:color w:val="000000"/>
          <w:sz w:val="28"/>
          <w:szCs w:val="28"/>
        </w:rPr>
      </w:pPr>
    </w:p>
    <w:p w:rsidR="00A061BC" w:rsidRPr="005D4B91" w:rsidRDefault="004B5F1E" w:rsidP="005D4B91">
      <w:pPr>
        <w:pStyle w:val="22"/>
        <w:shd w:val="clear" w:color="auto" w:fill="auto"/>
        <w:tabs>
          <w:tab w:val="left" w:pos="1417"/>
        </w:tabs>
        <w:spacing w:line="240" w:lineRule="auto"/>
        <w:ind w:firstLine="709"/>
        <w:jc w:val="center"/>
        <w:rPr>
          <w:b/>
          <w:color w:val="000000"/>
          <w:sz w:val="28"/>
          <w:szCs w:val="28"/>
        </w:rPr>
      </w:pPr>
      <w:r w:rsidRPr="005D4B91">
        <w:rPr>
          <w:b/>
          <w:color w:val="000000"/>
          <w:sz w:val="28"/>
          <w:szCs w:val="28"/>
        </w:rPr>
        <w:t>СОДЕРЖАНИЕ ОБУЧЕНИЯ В 10 КЛАССЕ</w:t>
      </w:r>
    </w:p>
    <w:p w:rsidR="00A061BC" w:rsidRPr="005D4B91" w:rsidRDefault="00A061BC" w:rsidP="005D4B91">
      <w:pPr>
        <w:pStyle w:val="22"/>
        <w:shd w:val="clear" w:color="auto" w:fill="auto"/>
        <w:tabs>
          <w:tab w:val="left" w:pos="1614"/>
        </w:tabs>
        <w:spacing w:line="240" w:lineRule="auto"/>
        <w:ind w:firstLine="709"/>
        <w:jc w:val="both"/>
        <w:rPr>
          <w:b/>
          <w:color w:val="000000"/>
          <w:sz w:val="28"/>
          <w:szCs w:val="28"/>
        </w:rPr>
      </w:pPr>
      <w:r w:rsidRPr="005D4B91">
        <w:rPr>
          <w:b/>
          <w:color w:val="000000"/>
          <w:sz w:val="28"/>
          <w:szCs w:val="28"/>
        </w:rPr>
        <w:t>Раздел 1. Времена не выбирают.</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Враг этот был - крепостное право.</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Рассказы и повести (два произведения по выбору). Например: А.И. Герцен «Сорока-воровка» (в сокращении), Л.Н. Толстой «Утр</w:t>
      </w:r>
      <w:r w:rsidR="004F2905">
        <w:rPr>
          <w:color w:val="000000"/>
          <w:sz w:val="28"/>
          <w:szCs w:val="28"/>
        </w:rPr>
        <w:t>о помещика» (фрагменты) и др</w:t>
      </w:r>
      <w:r w:rsidRPr="005D4B91">
        <w:rPr>
          <w:color w:val="000000"/>
          <w:sz w:val="28"/>
          <w:szCs w:val="28"/>
        </w:rPr>
        <w:t>.</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Хождение в народ.</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В.Г. Короленко. Рассказы (один по выбору). Например, «Чудная»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Время - это испытанье.</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A061BC" w:rsidRPr="005D4B91" w:rsidRDefault="00A061BC" w:rsidP="005D4B91">
      <w:pPr>
        <w:pStyle w:val="22"/>
        <w:shd w:val="clear" w:color="auto" w:fill="auto"/>
        <w:tabs>
          <w:tab w:val="left" w:pos="1614"/>
        </w:tabs>
        <w:spacing w:line="240" w:lineRule="auto"/>
        <w:ind w:firstLine="709"/>
        <w:jc w:val="both"/>
        <w:rPr>
          <w:b/>
          <w:color w:val="000000"/>
          <w:sz w:val="28"/>
          <w:szCs w:val="28"/>
        </w:rPr>
      </w:pPr>
      <w:r w:rsidRPr="005D4B91">
        <w:rPr>
          <w:b/>
          <w:color w:val="000000"/>
          <w:sz w:val="28"/>
          <w:szCs w:val="28"/>
        </w:rPr>
        <w:t>Раздел 2. Тайны русской души.</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Русский Гамлет.</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И.С. Тургенев. Рассказы и повести (одно произведение по выбору). Например: «Гамлет Щигровского уезда», «Дневник лишнего человека»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Не стоит земля без праведника.</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Н.С. Лесков. Рассказы (один по выбору). Например: «Кадетский монастырь», «Пигмей», «Инженеры-бессребреники» и другие (из цикла «Праведники»).</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Любовью всё спасается.</w:t>
      </w:r>
    </w:p>
    <w:p w:rsidR="00A061BC" w:rsidRPr="005D4B91" w:rsidRDefault="00E60BC0" w:rsidP="005D4B91">
      <w:pPr>
        <w:pStyle w:val="22"/>
        <w:shd w:val="clear" w:color="auto" w:fill="auto"/>
        <w:tabs>
          <w:tab w:val="left" w:pos="2107"/>
          <w:tab w:val="left" w:pos="2446"/>
          <w:tab w:val="left" w:pos="4597"/>
          <w:tab w:val="left" w:pos="6499"/>
          <w:tab w:val="left" w:pos="7162"/>
          <w:tab w:val="left" w:pos="8491"/>
        </w:tabs>
        <w:spacing w:line="240" w:lineRule="auto"/>
        <w:ind w:firstLine="709"/>
        <w:jc w:val="both"/>
        <w:rPr>
          <w:color w:val="000000"/>
          <w:sz w:val="28"/>
          <w:szCs w:val="28"/>
        </w:rPr>
      </w:pPr>
      <w:r w:rsidRPr="005D4B91">
        <w:rPr>
          <w:color w:val="000000"/>
          <w:sz w:val="28"/>
          <w:szCs w:val="28"/>
        </w:rPr>
        <w:t xml:space="preserve">Рассказы и повести (два произведения по выбору). Например: </w:t>
      </w:r>
      <w:r w:rsidR="00A061BC" w:rsidRPr="005D4B91">
        <w:rPr>
          <w:color w:val="000000"/>
          <w:sz w:val="28"/>
          <w:szCs w:val="28"/>
        </w:rPr>
        <w:t>Ф.М. Достоевский «Столетняя», «Кроткая» (из «Дневника писателя»), А.П. Чехов «Душечка», «Дуэль», «Верочка» и другие.</w:t>
      </w:r>
    </w:p>
    <w:p w:rsidR="00A061BC" w:rsidRPr="005D4B91" w:rsidRDefault="00A061BC" w:rsidP="005D4B91">
      <w:pPr>
        <w:pStyle w:val="22"/>
        <w:shd w:val="clear" w:color="auto" w:fill="auto"/>
        <w:tabs>
          <w:tab w:val="left" w:pos="1630"/>
        </w:tabs>
        <w:spacing w:line="240" w:lineRule="auto"/>
        <w:ind w:firstLine="709"/>
        <w:jc w:val="both"/>
        <w:rPr>
          <w:b/>
          <w:color w:val="000000"/>
          <w:sz w:val="28"/>
          <w:szCs w:val="28"/>
        </w:rPr>
      </w:pPr>
      <w:r w:rsidRPr="005D4B91">
        <w:rPr>
          <w:b/>
          <w:color w:val="000000"/>
          <w:sz w:val="28"/>
          <w:szCs w:val="28"/>
        </w:rPr>
        <w:t>Раздел 3. В поисках счастья.</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Не накажи меня подобным счастьем.</w:t>
      </w:r>
    </w:p>
    <w:p w:rsidR="00A061BC" w:rsidRPr="005D4B91" w:rsidRDefault="00E60BC0" w:rsidP="005D4B91">
      <w:pPr>
        <w:pStyle w:val="22"/>
        <w:shd w:val="clear" w:color="auto" w:fill="auto"/>
        <w:tabs>
          <w:tab w:val="left" w:pos="2107"/>
          <w:tab w:val="left" w:pos="2438"/>
          <w:tab w:val="left" w:pos="4597"/>
          <w:tab w:val="left" w:pos="6499"/>
          <w:tab w:val="left" w:pos="7162"/>
          <w:tab w:val="left" w:pos="8491"/>
        </w:tabs>
        <w:spacing w:line="240" w:lineRule="auto"/>
        <w:ind w:firstLine="709"/>
        <w:jc w:val="both"/>
        <w:rPr>
          <w:color w:val="000000"/>
          <w:sz w:val="28"/>
          <w:szCs w:val="28"/>
        </w:rPr>
      </w:pPr>
      <w:r w:rsidRPr="005D4B91">
        <w:rPr>
          <w:color w:val="000000"/>
          <w:sz w:val="28"/>
          <w:szCs w:val="28"/>
        </w:rPr>
        <w:t xml:space="preserve">Повести и романы (одно произведение по выбору). Например: </w:t>
      </w:r>
      <w:r w:rsidR="00A061BC" w:rsidRPr="005D4B91">
        <w:rPr>
          <w:color w:val="000000"/>
          <w:sz w:val="28"/>
          <w:szCs w:val="28"/>
        </w:rPr>
        <w:t>Н.Г. Помяловский «Мещанское счастье» (фрагменты), И.Н. Потапенко «Не герой» (фрагменты)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И безумно, мучительно хочется счастья.</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Главное - перевернуть жизнь.</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А.П. Чехов. Рассказы (один по выбору). Например: «Невеста», «О любви»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На свете счастье есть.</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4B5F1E" w:rsidRPr="005D4B91" w:rsidRDefault="004B5F1E" w:rsidP="005D4B91">
      <w:pPr>
        <w:pStyle w:val="22"/>
        <w:shd w:val="clear" w:color="auto" w:fill="auto"/>
        <w:spacing w:line="240" w:lineRule="auto"/>
        <w:ind w:firstLine="709"/>
        <w:jc w:val="both"/>
        <w:rPr>
          <w:color w:val="000000"/>
          <w:sz w:val="28"/>
          <w:szCs w:val="28"/>
        </w:rPr>
      </w:pPr>
    </w:p>
    <w:p w:rsidR="004B5F1E" w:rsidRPr="005D4B91" w:rsidRDefault="004B5F1E" w:rsidP="005D4B91">
      <w:pPr>
        <w:pStyle w:val="22"/>
        <w:shd w:val="clear" w:color="auto" w:fill="auto"/>
        <w:tabs>
          <w:tab w:val="left" w:pos="1450"/>
        </w:tabs>
        <w:spacing w:line="240" w:lineRule="auto"/>
        <w:ind w:firstLine="709"/>
        <w:jc w:val="center"/>
        <w:rPr>
          <w:b/>
          <w:color w:val="000000"/>
          <w:sz w:val="28"/>
          <w:szCs w:val="28"/>
        </w:rPr>
      </w:pPr>
      <w:r w:rsidRPr="005D4B91">
        <w:rPr>
          <w:b/>
          <w:color w:val="000000"/>
          <w:sz w:val="28"/>
          <w:szCs w:val="28"/>
        </w:rPr>
        <w:t>СОДЕРЖАНИЕ ОБУЧЕНИЯ В 11 КЛАССЕ</w:t>
      </w:r>
    </w:p>
    <w:p w:rsidR="00A061BC" w:rsidRPr="005D4B91" w:rsidRDefault="00A061BC" w:rsidP="005D4B91">
      <w:pPr>
        <w:pStyle w:val="22"/>
        <w:shd w:val="clear" w:color="auto" w:fill="auto"/>
        <w:tabs>
          <w:tab w:val="left" w:pos="1450"/>
        </w:tabs>
        <w:spacing w:line="240" w:lineRule="auto"/>
        <w:ind w:firstLine="709"/>
        <w:jc w:val="both"/>
        <w:rPr>
          <w:b/>
          <w:color w:val="000000"/>
          <w:sz w:val="28"/>
          <w:szCs w:val="28"/>
        </w:rPr>
      </w:pPr>
      <w:r w:rsidRPr="005D4B91">
        <w:rPr>
          <w:b/>
          <w:color w:val="000000"/>
          <w:sz w:val="28"/>
          <w:szCs w:val="28"/>
        </w:rPr>
        <w:t>Раздел 1. Человек в круговороте истории.</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На далёкой Гражданской.</w:t>
      </w:r>
    </w:p>
    <w:p w:rsidR="00A061BC" w:rsidRPr="005D4B91" w:rsidRDefault="00A061BC" w:rsidP="005D4B91">
      <w:pPr>
        <w:pStyle w:val="22"/>
        <w:shd w:val="clear" w:color="auto" w:fill="auto"/>
        <w:tabs>
          <w:tab w:val="left" w:pos="4597"/>
          <w:tab w:val="left" w:pos="6782"/>
        </w:tabs>
        <w:spacing w:line="240" w:lineRule="auto"/>
        <w:ind w:firstLine="709"/>
        <w:jc w:val="both"/>
        <w:rPr>
          <w:color w:val="000000"/>
          <w:sz w:val="28"/>
          <w:szCs w:val="28"/>
        </w:rPr>
      </w:pPr>
      <w:r w:rsidRPr="005D4B91">
        <w:rPr>
          <w:color w:val="000000"/>
          <w:sz w:val="28"/>
          <w:szCs w:val="28"/>
        </w:rPr>
        <w:t>Стихотворения (три по выбору). Например: М.И. Цветаева «Ох, грибок ты мой, грибочек, белый груздь!..», «Юнкерам, убитым в Нижнем», Н.Н. А</w:t>
      </w:r>
      <w:r w:rsidR="00E60BC0" w:rsidRPr="005D4B91">
        <w:rPr>
          <w:color w:val="000000"/>
          <w:sz w:val="28"/>
          <w:szCs w:val="28"/>
        </w:rPr>
        <w:t xml:space="preserve">сеев «Марш Будённого», «Кумач», М.А. Волошин «Гражданская война» </w:t>
      </w:r>
      <w:r w:rsidRPr="005D4B91">
        <w:rPr>
          <w:color w:val="000000"/>
          <w:sz w:val="28"/>
          <w:szCs w:val="28"/>
        </w:rPr>
        <w:t>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Жить вне России.</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Рассказы (один по выбору). Наприм</w:t>
      </w:r>
      <w:r w:rsidR="00E60BC0" w:rsidRPr="005D4B91">
        <w:rPr>
          <w:color w:val="000000"/>
          <w:sz w:val="28"/>
          <w:szCs w:val="28"/>
        </w:rPr>
        <w:t>ер: В.В. Набоков «Бритва», И.С. </w:t>
      </w:r>
      <w:r w:rsidRPr="005D4B91">
        <w:rPr>
          <w:color w:val="000000"/>
          <w:sz w:val="28"/>
          <w:szCs w:val="28"/>
        </w:rPr>
        <w:t>Шмелёв «Russie» (из цикла «Рассказы о России зарубежной»), очерк «Душа Родины»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Я не участвую в войне - она участвует во мне.</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А. Платонов. Рассказы (один по выбору). Например: «Взыскание погибших», «Одухотворённые люди» и другие.</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Россия - это совесть.</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И. Грекова. Рассказы и повести (одно произведение по выбору). Например: «Скрипка Ротшильда», «Перелом» (фрагменты) и другие.</w:t>
      </w:r>
    </w:p>
    <w:p w:rsidR="00A061BC" w:rsidRPr="005D4B91" w:rsidRDefault="00A061BC" w:rsidP="005D4B91">
      <w:pPr>
        <w:pStyle w:val="22"/>
        <w:shd w:val="clear" w:color="auto" w:fill="auto"/>
        <w:tabs>
          <w:tab w:val="left" w:pos="1606"/>
        </w:tabs>
        <w:spacing w:line="240" w:lineRule="auto"/>
        <w:ind w:firstLine="709"/>
        <w:jc w:val="both"/>
        <w:rPr>
          <w:b/>
          <w:color w:val="000000"/>
          <w:sz w:val="28"/>
          <w:szCs w:val="28"/>
        </w:rPr>
      </w:pPr>
      <w:r w:rsidRPr="005D4B91">
        <w:rPr>
          <w:b/>
          <w:color w:val="000000"/>
          <w:sz w:val="28"/>
          <w:szCs w:val="28"/>
        </w:rPr>
        <w:t>Раздел 2. Загадочная русская душа.</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Любовь и милосердие.</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Бывает всё на свете хорошо.</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А.Г. Битов. Рассказы (один по выбору). Например: «Солнце», «Большой шар», «Автобус», «Пятница, вечер» и другие (из цикла «Аптекарский остров»).</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Дорогие мои старики.</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Б.П. Екимов. Рассказы (один по выбору). Например: «Родня», «Старые люди», «Родительская суббота», «Старый да малый»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Бессмертно всё.</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А.А. Тарковский. Стихотворения (два по выбору). Например: «Вот и лето прошло...», «Жизнь, жизнь» («Предчувствиям не верю, и примет...»), «Первые свидания» и другие.</w:t>
      </w:r>
    </w:p>
    <w:p w:rsidR="00A061BC" w:rsidRPr="005D4B91" w:rsidRDefault="00A061BC" w:rsidP="005D4B91">
      <w:pPr>
        <w:pStyle w:val="22"/>
        <w:shd w:val="clear" w:color="auto" w:fill="auto"/>
        <w:tabs>
          <w:tab w:val="left" w:pos="1606"/>
        </w:tabs>
        <w:spacing w:line="240" w:lineRule="auto"/>
        <w:ind w:firstLine="709"/>
        <w:jc w:val="both"/>
        <w:rPr>
          <w:b/>
          <w:color w:val="000000"/>
          <w:sz w:val="28"/>
          <w:szCs w:val="28"/>
        </w:rPr>
      </w:pPr>
      <w:r w:rsidRPr="005D4B91">
        <w:rPr>
          <w:b/>
          <w:color w:val="000000"/>
          <w:sz w:val="28"/>
          <w:szCs w:val="28"/>
        </w:rPr>
        <w:t>Раздел 3. Существует ли формула счастья?</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lastRenderedPageBreak/>
        <w:t>И надо спешить жить.</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Стихотворения (одно по выбору). Например: М.А. Светлов «Гренада», «Каховка», «Моя поэзия», В.В. Маяковский «Домой!»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В чём заключается счастье?</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М.М. Зощенко. Рассказы (один по выбору). Например: «Счастье», «Семейное счастье»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Если б я мог вернуть рассвет!</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В.О. Богомолов. Рассказы (один по выбору). Например: «Первая любовь», «Сердца моего боль»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А счастье всюду.</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4B5F1E" w:rsidRPr="005D4B91" w:rsidRDefault="004B5F1E" w:rsidP="005D4B91">
      <w:pPr>
        <w:pStyle w:val="22"/>
        <w:shd w:val="clear" w:color="auto" w:fill="auto"/>
        <w:spacing w:line="240" w:lineRule="auto"/>
        <w:ind w:firstLine="709"/>
        <w:jc w:val="both"/>
        <w:rPr>
          <w:color w:val="000000"/>
          <w:sz w:val="28"/>
          <w:szCs w:val="28"/>
        </w:rPr>
      </w:pPr>
    </w:p>
    <w:p w:rsidR="00E60BC0" w:rsidRPr="005D4B91" w:rsidRDefault="00E60BC0" w:rsidP="005D4B91">
      <w:pPr>
        <w:pStyle w:val="22"/>
        <w:shd w:val="clear" w:color="auto" w:fill="auto"/>
        <w:tabs>
          <w:tab w:val="left" w:pos="1342"/>
        </w:tabs>
        <w:spacing w:line="240" w:lineRule="auto"/>
        <w:ind w:firstLine="709"/>
        <w:jc w:val="both"/>
        <w:rPr>
          <w:b/>
          <w:color w:val="000000"/>
          <w:sz w:val="28"/>
          <w:szCs w:val="28"/>
        </w:rPr>
      </w:pPr>
      <w:r w:rsidRPr="005D4B91">
        <w:rPr>
          <w:b/>
          <w:color w:val="000000"/>
          <w:sz w:val="28"/>
          <w:szCs w:val="28"/>
        </w:rPr>
        <w:t>3) ПЛАНИРУЕМЫЕ РЕЗУЛЬТАТЫ ОСВОЕНИЯ УЧЕБНОГО ПРЕДМЕТА «РОДНАЯ ЛИТЕРАТУРА (РУССКАЯ)»</w:t>
      </w:r>
    </w:p>
    <w:p w:rsidR="00A061BC" w:rsidRPr="005D4B91" w:rsidRDefault="00A061BC" w:rsidP="005D4B91">
      <w:pPr>
        <w:pStyle w:val="22"/>
        <w:shd w:val="clear" w:color="auto" w:fill="auto"/>
        <w:tabs>
          <w:tab w:val="left" w:pos="1342"/>
        </w:tabs>
        <w:spacing w:line="240" w:lineRule="auto"/>
        <w:ind w:firstLine="709"/>
        <w:jc w:val="both"/>
        <w:rPr>
          <w:color w:val="000000"/>
          <w:sz w:val="28"/>
          <w:szCs w:val="28"/>
        </w:rPr>
      </w:pPr>
      <w:r w:rsidRPr="005D4B91">
        <w:rPr>
          <w:color w:val="000000"/>
          <w:sz w:val="28"/>
          <w:szCs w:val="28"/>
        </w:rPr>
        <w:t>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60BC0" w:rsidRPr="005D4B91" w:rsidRDefault="00E60BC0" w:rsidP="005D4B91">
      <w:pPr>
        <w:pStyle w:val="22"/>
        <w:shd w:val="clear" w:color="auto" w:fill="auto"/>
        <w:tabs>
          <w:tab w:val="left" w:pos="1342"/>
        </w:tabs>
        <w:spacing w:line="240" w:lineRule="auto"/>
        <w:ind w:firstLine="709"/>
        <w:jc w:val="both"/>
        <w:rPr>
          <w:color w:val="000000"/>
          <w:sz w:val="28"/>
          <w:szCs w:val="28"/>
        </w:rPr>
      </w:pPr>
    </w:p>
    <w:p w:rsidR="00E60BC0" w:rsidRPr="005D4B91" w:rsidRDefault="00E60BC0"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A061BC" w:rsidRPr="005D4B91" w:rsidRDefault="00A061BC" w:rsidP="005D4B91">
      <w:pPr>
        <w:pStyle w:val="22"/>
        <w:shd w:val="clear" w:color="auto" w:fill="auto"/>
        <w:tabs>
          <w:tab w:val="left" w:pos="1577"/>
        </w:tabs>
        <w:spacing w:line="240" w:lineRule="auto"/>
        <w:ind w:firstLine="709"/>
        <w:jc w:val="both"/>
        <w:rPr>
          <w:b/>
          <w:i/>
          <w:color w:val="000000"/>
          <w:sz w:val="28"/>
          <w:szCs w:val="28"/>
        </w:rPr>
      </w:pPr>
      <w:r w:rsidRPr="005D4B91">
        <w:rPr>
          <w:b/>
          <w:i/>
          <w:color w:val="000000"/>
          <w:sz w:val="28"/>
          <w:szCs w:val="28"/>
        </w:rPr>
        <w:t xml:space="preserve">Личностные результаты </w:t>
      </w:r>
      <w:r w:rsidR="00E60BC0" w:rsidRPr="005D4B91">
        <w:rPr>
          <w:b/>
          <w:i/>
          <w:color w:val="000000"/>
          <w:sz w:val="28"/>
          <w:szCs w:val="28"/>
        </w:rPr>
        <w:t xml:space="preserve">освоения обучающимися программы </w:t>
      </w:r>
      <w:r w:rsidRPr="005D4B91">
        <w:rPr>
          <w:b/>
          <w:i/>
          <w:color w:val="000000"/>
          <w:sz w:val="28"/>
          <w:szCs w:val="28"/>
        </w:rPr>
        <w:t xml:space="preserve">по родной литературе (русской) на уровне </w:t>
      </w:r>
      <w:r w:rsidR="00E60BC0" w:rsidRPr="005D4B91">
        <w:rPr>
          <w:b/>
          <w:i/>
          <w:color w:val="000000"/>
          <w:sz w:val="28"/>
          <w:szCs w:val="28"/>
        </w:rPr>
        <w:t xml:space="preserve">СОО </w:t>
      </w:r>
      <w:r w:rsidRPr="005D4B91">
        <w:rPr>
          <w:b/>
          <w:i/>
          <w:color w:val="000000"/>
          <w:sz w:val="28"/>
          <w:szCs w:val="28"/>
        </w:rPr>
        <w:t>отража</w:t>
      </w:r>
      <w:r w:rsidR="00E60BC0" w:rsidRPr="005D4B91">
        <w:rPr>
          <w:b/>
          <w:i/>
          <w:color w:val="000000"/>
          <w:sz w:val="28"/>
          <w:szCs w:val="28"/>
        </w:rPr>
        <w:t xml:space="preserve">ют готовность </w:t>
      </w:r>
      <w:r w:rsidRPr="005D4B91">
        <w:rPr>
          <w:b/>
          <w:i/>
          <w:color w:val="000000"/>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60BC0" w:rsidRPr="005D4B91" w:rsidRDefault="00A061BC" w:rsidP="005D4B91">
      <w:pPr>
        <w:pStyle w:val="22"/>
        <w:shd w:val="clear" w:color="auto" w:fill="auto"/>
        <w:tabs>
          <w:tab w:val="left" w:pos="1542"/>
        </w:tabs>
        <w:spacing w:line="240" w:lineRule="auto"/>
        <w:ind w:firstLine="709"/>
        <w:jc w:val="both"/>
        <w:rPr>
          <w:i/>
          <w:color w:val="000000"/>
          <w:sz w:val="28"/>
          <w:szCs w:val="28"/>
        </w:rPr>
      </w:pPr>
      <w:r w:rsidRPr="005D4B91">
        <w:rPr>
          <w:i/>
          <w:color w:val="000000"/>
          <w:sz w:val="28"/>
          <w:szCs w:val="28"/>
        </w:rP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r w:rsidR="00E60BC0" w:rsidRPr="005D4B91">
        <w:rPr>
          <w:i/>
          <w:color w:val="000000"/>
          <w:sz w:val="28"/>
          <w:szCs w:val="28"/>
        </w:rPr>
        <w:t>:</w:t>
      </w:r>
    </w:p>
    <w:p w:rsidR="00A061BC" w:rsidRPr="005D4B91" w:rsidRDefault="00AC5248" w:rsidP="005D4B91">
      <w:pPr>
        <w:pStyle w:val="22"/>
        <w:shd w:val="clear" w:color="auto" w:fill="auto"/>
        <w:tabs>
          <w:tab w:val="left" w:pos="1542"/>
        </w:tabs>
        <w:spacing w:line="240" w:lineRule="auto"/>
        <w:ind w:firstLine="709"/>
        <w:jc w:val="both"/>
        <w:rPr>
          <w:b/>
          <w:i/>
          <w:color w:val="000000"/>
          <w:sz w:val="28"/>
          <w:szCs w:val="28"/>
        </w:rPr>
      </w:pPr>
      <w:r w:rsidRPr="005D4B91">
        <w:rPr>
          <w:b/>
          <w:i/>
          <w:color w:val="000000"/>
          <w:sz w:val="28"/>
          <w:szCs w:val="28"/>
        </w:rPr>
        <w:t>1) </w:t>
      </w:r>
      <w:r w:rsidR="00A061BC" w:rsidRPr="005D4B91">
        <w:rPr>
          <w:b/>
          <w:i/>
          <w:color w:val="000000"/>
          <w:sz w:val="28"/>
          <w:szCs w:val="28"/>
        </w:rPr>
        <w:t>гражданского воспитания: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сформированность гражданской позиции обучающегося как активного и ответственного члена российского общества;</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осознание своих конституционных прав и обязанностей, уважение зако</w:t>
      </w:r>
      <w:r w:rsidR="00A061BC" w:rsidRPr="005D4B91">
        <w:rPr>
          <w:color w:val="000000"/>
          <w:sz w:val="28"/>
          <w:szCs w:val="28"/>
        </w:rPr>
        <w:lastRenderedPageBreak/>
        <w:t>на и правопорядка;</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 xml:space="preserve">принятие традиционных национальных, общечеловеческих гуманистических, демократических ценностей, </w:t>
      </w:r>
      <w:r w:rsidRPr="005D4B91">
        <w:rPr>
          <w:color w:val="000000"/>
          <w:sz w:val="28"/>
          <w:szCs w:val="28"/>
        </w:rPr>
        <w:t>в т.ч.</w:t>
      </w:r>
      <w:r w:rsidR="00A061BC" w:rsidRPr="005D4B91">
        <w:rPr>
          <w:color w:val="000000"/>
          <w:sz w:val="28"/>
          <w:szCs w:val="28"/>
        </w:rPr>
        <w:t xml:space="preserve"> в сопоставлении с ситуациями, отражёнными в литературных произведениях;</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готовность вести совместную деятельность, </w:t>
      </w:r>
      <w:r w:rsidRPr="005D4B91">
        <w:rPr>
          <w:color w:val="000000"/>
          <w:sz w:val="28"/>
          <w:szCs w:val="28"/>
        </w:rPr>
        <w:t>в т.ч.</w:t>
      </w:r>
      <w:r w:rsidR="00A061BC" w:rsidRPr="005D4B91">
        <w:rPr>
          <w:color w:val="000000"/>
          <w:sz w:val="28"/>
          <w:szCs w:val="28"/>
        </w:rPr>
        <w:t xml:space="preserve">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умение взаимодействовать с социальными институтами в соответствии с их функциями и назначением;</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готовность к гуманитарной и волонтёрской деятельности;</w:t>
      </w:r>
    </w:p>
    <w:p w:rsidR="00A061BC" w:rsidRPr="005D4B91" w:rsidRDefault="00AC5248" w:rsidP="005D4B91">
      <w:pPr>
        <w:pStyle w:val="22"/>
        <w:shd w:val="clear" w:color="auto" w:fill="auto"/>
        <w:tabs>
          <w:tab w:val="left" w:pos="1072"/>
        </w:tabs>
        <w:spacing w:line="240" w:lineRule="auto"/>
        <w:ind w:firstLine="709"/>
        <w:jc w:val="both"/>
        <w:rPr>
          <w:b/>
          <w:i/>
          <w:color w:val="000000"/>
          <w:sz w:val="28"/>
          <w:szCs w:val="28"/>
        </w:rPr>
      </w:pPr>
      <w:r w:rsidRPr="005D4B91">
        <w:rPr>
          <w:b/>
          <w:i/>
          <w:color w:val="000000"/>
          <w:sz w:val="28"/>
          <w:szCs w:val="28"/>
        </w:rPr>
        <w:t>2) </w:t>
      </w:r>
      <w:r w:rsidR="00A061BC" w:rsidRPr="005D4B91">
        <w:rPr>
          <w:b/>
          <w:i/>
          <w:color w:val="000000"/>
          <w:sz w:val="28"/>
          <w:szCs w:val="28"/>
        </w:rPr>
        <w:t>патриотического воспитания: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идейная убеждённость, готовность к служению и защите Отечества, ответственность за его судьбу, </w:t>
      </w:r>
      <w:r w:rsidRPr="005D4B91">
        <w:rPr>
          <w:color w:val="000000"/>
          <w:sz w:val="28"/>
          <w:szCs w:val="28"/>
        </w:rPr>
        <w:t>в т.ч.</w:t>
      </w:r>
      <w:r w:rsidR="00A061BC" w:rsidRPr="005D4B91">
        <w:rPr>
          <w:color w:val="000000"/>
          <w:sz w:val="28"/>
          <w:szCs w:val="28"/>
        </w:rPr>
        <w:t xml:space="preserve"> воспитанные на примерах из русской литературы;</w:t>
      </w:r>
    </w:p>
    <w:p w:rsidR="00A061BC" w:rsidRPr="005D4B91" w:rsidRDefault="00AC5248" w:rsidP="005D4B91">
      <w:pPr>
        <w:pStyle w:val="22"/>
        <w:shd w:val="clear" w:color="auto" w:fill="auto"/>
        <w:tabs>
          <w:tab w:val="left" w:pos="1066"/>
        </w:tabs>
        <w:spacing w:line="240" w:lineRule="auto"/>
        <w:ind w:firstLine="709"/>
        <w:jc w:val="both"/>
        <w:rPr>
          <w:b/>
          <w:i/>
          <w:color w:val="000000"/>
          <w:sz w:val="28"/>
          <w:szCs w:val="28"/>
        </w:rPr>
      </w:pPr>
      <w:r w:rsidRPr="005D4B91">
        <w:rPr>
          <w:b/>
          <w:i/>
          <w:color w:val="000000"/>
          <w:sz w:val="28"/>
          <w:szCs w:val="28"/>
        </w:rPr>
        <w:t>3) </w:t>
      </w:r>
      <w:r w:rsidR="00A061BC" w:rsidRPr="005D4B91">
        <w:rPr>
          <w:b/>
          <w:i/>
          <w:color w:val="000000"/>
          <w:sz w:val="28"/>
          <w:szCs w:val="28"/>
        </w:rPr>
        <w:t>духовно-нравственного воспитания:</w:t>
      </w:r>
    </w:p>
    <w:p w:rsidR="00E60BC0"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 xml:space="preserve">осознание духовных ценностей российского народа, отражённых в произведениях родной литературы (русской) и литературы народов России; </w:t>
      </w:r>
    </w:p>
    <w:p w:rsidR="00E60BC0"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 xml:space="preserve">сформированность нравственного сознания, этического поведения; </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Pr="005D4B91">
        <w:rPr>
          <w:color w:val="000000"/>
          <w:sz w:val="28"/>
          <w:szCs w:val="28"/>
        </w:rPr>
        <w:t>в т.ч.</w:t>
      </w:r>
      <w:r w:rsidR="00A061BC" w:rsidRPr="005D4B91">
        <w:rPr>
          <w:color w:val="000000"/>
          <w:sz w:val="28"/>
          <w:szCs w:val="28"/>
        </w:rPr>
        <w:t xml:space="preserve"> и при анализе литературного произведения;</w:t>
      </w:r>
    </w:p>
    <w:p w:rsidR="00E60BC0"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осознание личного вклада в построение устойчивого будущего; </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r w:rsidRPr="005D4B91">
        <w:rPr>
          <w:color w:val="000000"/>
          <w:sz w:val="28"/>
          <w:szCs w:val="28"/>
        </w:rPr>
        <w:t>в т.ч.</w:t>
      </w:r>
      <w:r w:rsidR="00A061BC" w:rsidRPr="005D4B91">
        <w:rPr>
          <w:color w:val="000000"/>
          <w:sz w:val="28"/>
          <w:szCs w:val="28"/>
        </w:rPr>
        <w:t xml:space="preserve"> отражёнными в литературных произведениях;</w:t>
      </w:r>
    </w:p>
    <w:p w:rsidR="00A061BC" w:rsidRPr="005D4B91" w:rsidRDefault="00AC5248" w:rsidP="005D4B91">
      <w:pPr>
        <w:pStyle w:val="22"/>
        <w:shd w:val="clear" w:color="auto" w:fill="auto"/>
        <w:tabs>
          <w:tab w:val="left" w:pos="1071"/>
        </w:tabs>
        <w:spacing w:line="240" w:lineRule="auto"/>
        <w:ind w:firstLine="709"/>
        <w:jc w:val="both"/>
        <w:rPr>
          <w:b/>
          <w:i/>
          <w:color w:val="000000"/>
          <w:sz w:val="28"/>
          <w:szCs w:val="28"/>
        </w:rPr>
      </w:pPr>
      <w:r w:rsidRPr="005D4B91">
        <w:rPr>
          <w:b/>
          <w:i/>
          <w:color w:val="000000"/>
          <w:sz w:val="28"/>
          <w:szCs w:val="28"/>
        </w:rPr>
        <w:t>4) </w:t>
      </w:r>
      <w:r w:rsidR="00A061BC" w:rsidRPr="005D4B91">
        <w:rPr>
          <w:b/>
          <w:i/>
          <w:color w:val="000000"/>
          <w:sz w:val="28"/>
          <w:szCs w:val="28"/>
        </w:rPr>
        <w:t>эстетического воспитания:</w:t>
      </w:r>
    </w:p>
    <w:p w:rsidR="00E60BC0" w:rsidRPr="005D4B91" w:rsidRDefault="00E60BC0" w:rsidP="005D4B91">
      <w:pPr>
        <w:pStyle w:val="22"/>
        <w:shd w:val="clear" w:color="auto" w:fill="auto"/>
        <w:tabs>
          <w:tab w:val="left" w:pos="1649"/>
          <w:tab w:val="left" w:pos="3098"/>
          <w:tab w:val="left" w:pos="6670"/>
        </w:tabs>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эстетическое отношение к миру, включая эстетику быта, научного и технического творчества, спорта, труда, общественных отношений; </w:t>
      </w:r>
    </w:p>
    <w:p w:rsidR="00A061BC" w:rsidRPr="005D4B91" w:rsidRDefault="00E60BC0" w:rsidP="005D4B91">
      <w:pPr>
        <w:pStyle w:val="22"/>
        <w:shd w:val="clear" w:color="auto" w:fill="auto"/>
        <w:tabs>
          <w:tab w:val="left" w:pos="1649"/>
          <w:tab w:val="left" w:pos="3098"/>
          <w:tab w:val="left" w:pos="6670"/>
        </w:tabs>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способность воспринимать различные виды искусства, традиции</w:t>
      </w:r>
      <w:r w:rsidRPr="005D4B91">
        <w:rPr>
          <w:color w:val="000000"/>
          <w:sz w:val="28"/>
          <w:szCs w:val="28"/>
        </w:rPr>
        <w:t xml:space="preserve"> и творчество русского и других народов, </w:t>
      </w:r>
      <w:r w:rsidR="00A061BC" w:rsidRPr="005D4B91">
        <w:rPr>
          <w:color w:val="000000"/>
          <w:sz w:val="28"/>
          <w:szCs w:val="28"/>
        </w:rPr>
        <w:t>ощущать эмоци</w:t>
      </w:r>
      <w:r w:rsidRPr="005D4B91">
        <w:rPr>
          <w:color w:val="000000"/>
          <w:sz w:val="28"/>
          <w:szCs w:val="28"/>
        </w:rPr>
        <w:t>ональное</w:t>
      </w:r>
      <w:r w:rsidRPr="005D4B91">
        <w:rPr>
          <w:color w:val="000000"/>
          <w:sz w:val="28"/>
          <w:szCs w:val="28"/>
        </w:rPr>
        <w:tab/>
        <w:t>воздействие искусства, в т.ч.</w:t>
      </w:r>
      <w:r w:rsidR="00A061BC" w:rsidRPr="005D4B91">
        <w:rPr>
          <w:color w:val="000000"/>
          <w:sz w:val="28"/>
          <w:szCs w:val="28"/>
        </w:rPr>
        <w:t xml:space="preserve"> художественной литературы;</w:t>
      </w:r>
    </w:p>
    <w:p w:rsidR="00A061BC" w:rsidRPr="005D4B91" w:rsidRDefault="00E60BC0" w:rsidP="005D4B91">
      <w:pPr>
        <w:pStyle w:val="22"/>
        <w:shd w:val="clear" w:color="auto" w:fill="auto"/>
        <w:tabs>
          <w:tab w:val="left" w:pos="1649"/>
          <w:tab w:val="left" w:pos="3098"/>
          <w:tab w:val="left" w:pos="6670"/>
        </w:tabs>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убеждённость в значимости для личности и общ</w:t>
      </w:r>
      <w:r w:rsidRPr="005D4B91">
        <w:rPr>
          <w:color w:val="000000"/>
          <w:sz w:val="28"/>
          <w:szCs w:val="28"/>
        </w:rPr>
        <w:t xml:space="preserve">ества отечественного </w:t>
      </w:r>
      <w:r w:rsidRPr="005D4B91">
        <w:rPr>
          <w:color w:val="000000"/>
          <w:sz w:val="28"/>
          <w:szCs w:val="28"/>
        </w:rPr>
        <w:lastRenderedPageBreak/>
        <w:t>искусства, этнических культурных традиций и народного творчества, в т.ч.</w:t>
      </w:r>
      <w:r w:rsidR="00A061BC" w:rsidRPr="005D4B91">
        <w:rPr>
          <w:color w:val="000000"/>
          <w:sz w:val="28"/>
          <w:szCs w:val="28"/>
        </w:rPr>
        <w:t xml:space="preserve"> русского фольклора;</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готовность к самовыражению в разных видах искусства, стремление проявлять качества творческой личности, </w:t>
      </w:r>
      <w:r w:rsidRPr="005D4B91">
        <w:rPr>
          <w:color w:val="000000"/>
          <w:sz w:val="28"/>
          <w:szCs w:val="28"/>
        </w:rPr>
        <w:t>в т.ч.</w:t>
      </w:r>
      <w:r w:rsidR="00A061BC" w:rsidRPr="005D4B91">
        <w:rPr>
          <w:color w:val="000000"/>
          <w:sz w:val="28"/>
          <w:szCs w:val="28"/>
        </w:rPr>
        <w:t xml:space="preserve"> при выполнении творческих работ по родной (русской) литературе;</w:t>
      </w:r>
    </w:p>
    <w:p w:rsidR="00A061BC" w:rsidRPr="005D4B91" w:rsidRDefault="00AC5248" w:rsidP="005D4B91">
      <w:pPr>
        <w:pStyle w:val="22"/>
        <w:shd w:val="clear" w:color="auto" w:fill="auto"/>
        <w:tabs>
          <w:tab w:val="left" w:pos="1075"/>
        </w:tabs>
        <w:spacing w:line="240" w:lineRule="auto"/>
        <w:ind w:firstLine="709"/>
        <w:jc w:val="both"/>
        <w:rPr>
          <w:b/>
          <w:i/>
          <w:color w:val="000000"/>
          <w:sz w:val="28"/>
          <w:szCs w:val="28"/>
        </w:rPr>
      </w:pPr>
      <w:r w:rsidRPr="005D4B91">
        <w:rPr>
          <w:b/>
          <w:i/>
          <w:color w:val="000000"/>
          <w:sz w:val="28"/>
          <w:szCs w:val="28"/>
        </w:rPr>
        <w:t>5) </w:t>
      </w:r>
      <w:r w:rsidR="00A061BC" w:rsidRPr="005D4B91">
        <w:rPr>
          <w:b/>
          <w:i/>
          <w:color w:val="000000"/>
          <w:sz w:val="28"/>
          <w:szCs w:val="28"/>
        </w:rPr>
        <w:t>физического воспитания: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сформированность здорового и безопасного образа жизни, ответственного отношения к своему здоровью;</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потребность в физическом совершенствовании, занятиях спортивно-оздоровительной деятельностью;</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активное неприятие вредных привычек и иных форм причинения вреда физическому и психическому здоровью, </w:t>
      </w:r>
      <w:r w:rsidRPr="005D4B91">
        <w:rPr>
          <w:color w:val="000000"/>
          <w:sz w:val="28"/>
          <w:szCs w:val="28"/>
        </w:rPr>
        <w:t>в т.ч.</w:t>
      </w:r>
      <w:r w:rsidR="00A061BC" w:rsidRPr="005D4B91">
        <w:rPr>
          <w:color w:val="000000"/>
          <w:sz w:val="28"/>
          <w:szCs w:val="28"/>
        </w:rPr>
        <w:t xml:space="preserve"> при оценке поведения и поступков литературных героев;</w:t>
      </w:r>
    </w:p>
    <w:p w:rsidR="00A061BC" w:rsidRPr="005D4B91" w:rsidRDefault="00AC5248" w:rsidP="005D4B91">
      <w:pPr>
        <w:pStyle w:val="22"/>
        <w:shd w:val="clear" w:color="auto" w:fill="auto"/>
        <w:tabs>
          <w:tab w:val="left" w:pos="1075"/>
        </w:tabs>
        <w:spacing w:line="240" w:lineRule="auto"/>
        <w:ind w:firstLine="709"/>
        <w:jc w:val="both"/>
        <w:rPr>
          <w:b/>
          <w:i/>
          <w:color w:val="000000"/>
          <w:sz w:val="28"/>
          <w:szCs w:val="28"/>
        </w:rPr>
      </w:pPr>
      <w:r w:rsidRPr="005D4B91">
        <w:rPr>
          <w:b/>
          <w:i/>
          <w:color w:val="000000"/>
          <w:sz w:val="28"/>
          <w:szCs w:val="28"/>
        </w:rPr>
        <w:t>6) </w:t>
      </w:r>
      <w:r w:rsidR="00A061BC" w:rsidRPr="005D4B91">
        <w:rPr>
          <w:b/>
          <w:i/>
          <w:color w:val="000000"/>
          <w:sz w:val="28"/>
          <w:szCs w:val="28"/>
        </w:rPr>
        <w:t>трудового воспитания: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готовность к труду, осознание ценности мастерства, трудолюбие, </w:t>
      </w:r>
      <w:r w:rsidRPr="005D4B91">
        <w:rPr>
          <w:color w:val="000000"/>
          <w:sz w:val="28"/>
          <w:szCs w:val="28"/>
        </w:rPr>
        <w:t>в т.ч.</w:t>
      </w:r>
      <w:r w:rsidR="00A061BC" w:rsidRPr="005D4B91">
        <w:rPr>
          <w:color w:val="000000"/>
          <w:sz w:val="28"/>
          <w:szCs w:val="28"/>
        </w:rPr>
        <w:t xml:space="preserve"> воспитанные на положительных примерах из художественной литературы;</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r w:rsidRPr="005D4B91">
        <w:rPr>
          <w:color w:val="000000"/>
          <w:sz w:val="28"/>
          <w:szCs w:val="28"/>
        </w:rPr>
        <w:t>в т.ч.</w:t>
      </w:r>
      <w:r w:rsidR="00A061BC" w:rsidRPr="005D4B91">
        <w:rPr>
          <w:color w:val="000000"/>
          <w:sz w:val="28"/>
          <w:szCs w:val="28"/>
        </w:rPr>
        <w:t xml:space="preserve"> ориентируясь на профессиональный выбор и поступки литературных героев;</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A061BC" w:rsidRPr="005D4B91" w:rsidRDefault="00AC5248" w:rsidP="005D4B91">
      <w:pPr>
        <w:pStyle w:val="22"/>
        <w:shd w:val="clear" w:color="auto" w:fill="auto"/>
        <w:tabs>
          <w:tab w:val="left" w:pos="1075"/>
        </w:tabs>
        <w:spacing w:line="240" w:lineRule="auto"/>
        <w:ind w:firstLine="709"/>
        <w:jc w:val="both"/>
        <w:rPr>
          <w:b/>
          <w:i/>
          <w:color w:val="000000"/>
          <w:sz w:val="28"/>
          <w:szCs w:val="28"/>
        </w:rPr>
      </w:pPr>
      <w:r w:rsidRPr="005D4B91">
        <w:rPr>
          <w:b/>
          <w:i/>
          <w:color w:val="000000"/>
          <w:sz w:val="28"/>
          <w:szCs w:val="28"/>
        </w:rPr>
        <w:t>7) </w:t>
      </w:r>
      <w:r w:rsidR="00A061BC" w:rsidRPr="005D4B91">
        <w:rPr>
          <w:b/>
          <w:i/>
          <w:color w:val="000000"/>
          <w:sz w:val="28"/>
          <w:szCs w:val="28"/>
        </w:rPr>
        <w:t>экологического воспитания: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r w:rsidRPr="005D4B91">
        <w:rPr>
          <w:color w:val="000000"/>
          <w:sz w:val="28"/>
          <w:szCs w:val="28"/>
        </w:rPr>
        <w:t>в т.ч.</w:t>
      </w:r>
      <w:r w:rsidR="00A061BC" w:rsidRPr="005D4B91">
        <w:rPr>
          <w:color w:val="000000"/>
          <w:sz w:val="28"/>
          <w:szCs w:val="28"/>
        </w:rPr>
        <w:t xml:space="preserve"> на основе осмысления идейно-тематического содержания родной литературы (русской) и литератур народов России;</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планирование и осуществление действий в окружающей среде на основе знания целей устойчивого развития человечества, </w:t>
      </w:r>
      <w:r w:rsidRPr="005D4B91">
        <w:rPr>
          <w:color w:val="000000"/>
          <w:sz w:val="28"/>
          <w:szCs w:val="28"/>
        </w:rPr>
        <w:t>в т.ч.</w:t>
      </w:r>
      <w:r w:rsidR="00A061BC" w:rsidRPr="005D4B91">
        <w:rPr>
          <w:color w:val="000000"/>
          <w:sz w:val="28"/>
          <w:szCs w:val="28"/>
        </w:rPr>
        <w:t xml:space="preserve"> на основе осмысления идейно-тематического содержания произведений родной литературы (русской);</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активное неприятие действий, приносящих вред окружающей среде, </w:t>
      </w:r>
      <w:r w:rsidRPr="005D4B91">
        <w:rPr>
          <w:color w:val="000000"/>
          <w:sz w:val="28"/>
          <w:szCs w:val="28"/>
        </w:rPr>
        <w:t>в т.ч.</w:t>
      </w:r>
      <w:r w:rsidR="00A061BC" w:rsidRPr="005D4B91">
        <w:rPr>
          <w:color w:val="000000"/>
          <w:sz w:val="28"/>
          <w:szCs w:val="28"/>
        </w:rPr>
        <w:t xml:space="preserve"> на основе интерпретации литературных произведений;</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умение прогнозировать неблагоприятные экологические последствия предпринимаемых действий, предотвращать их;</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расширение опыта деятельности экологической направленности, представленной в произведениях родной литературы (русской);</w:t>
      </w:r>
    </w:p>
    <w:p w:rsidR="00A061BC" w:rsidRPr="005D4B91" w:rsidRDefault="00AC5248" w:rsidP="005D4B91">
      <w:pPr>
        <w:pStyle w:val="22"/>
        <w:shd w:val="clear" w:color="auto" w:fill="auto"/>
        <w:tabs>
          <w:tab w:val="left" w:pos="1070"/>
        </w:tabs>
        <w:spacing w:line="240" w:lineRule="auto"/>
        <w:ind w:firstLine="709"/>
        <w:jc w:val="both"/>
        <w:rPr>
          <w:b/>
          <w:i/>
          <w:color w:val="000000"/>
          <w:sz w:val="28"/>
          <w:szCs w:val="28"/>
        </w:rPr>
      </w:pPr>
      <w:r w:rsidRPr="005D4B91">
        <w:rPr>
          <w:b/>
          <w:i/>
          <w:color w:val="000000"/>
          <w:sz w:val="28"/>
          <w:szCs w:val="28"/>
        </w:rPr>
        <w:t>8) </w:t>
      </w:r>
      <w:r w:rsidR="00A061BC" w:rsidRPr="005D4B91">
        <w:rPr>
          <w:b/>
          <w:i/>
          <w:color w:val="000000"/>
          <w:sz w:val="28"/>
          <w:szCs w:val="28"/>
        </w:rPr>
        <w:t>ценности научного познания: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w:t>
      </w:r>
      <w:r w:rsidR="00A061BC" w:rsidRPr="005D4B91">
        <w:rPr>
          <w:color w:val="000000"/>
          <w:sz w:val="28"/>
          <w:szCs w:val="28"/>
        </w:rPr>
        <w:lastRenderedPageBreak/>
        <w:t>ном мире;</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70096B"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осознание ценности научной деятельности, готовность осуществлять проектную и исследовательскую деятельность, </w:t>
      </w:r>
      <w:r w:rsidRPr="005D4B91">
        <w:rPr>
          <w:color w:val="000000"/>
          <w:sz w:val="28"/>
          <w:szCs w:val="28"/>
        </w:rPr>
        <w:t>в т.ч.</w:t>
      </w:r>
      <w:r w:rsidR="00A061BC" w:rsidRPr="005D4B91">
        <w:rPr>
          <w:color w:val="000000"/>
          <w:sz w:val="28"/>
          <w:szCs w:val="28"/>
        </w:rPr>
        <w:t xml:space="preserve"> на литературные </w:t>
      </w:r>
      <w:r w:rsidRPr="005D4B91">
        <w:rPr>
          <w:color w:val="000000"/>
          <w:sz w:val="28"/>
          <w:szCs w:val="28"/>
        </w:rPr>
        <w:t>темы, индивидуально и в группе.</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w:t>
      </w:r>
      <w:r w:rsidRPr="005D4B91">
        <w:rPr>
          <w:b/>
          <w:i/>
          <w:color w:val="000000"/>
          <w:sz w:val="28"/>
          <w:szCs w:val="28"/>
        </w:rPr>
        <w:t>эмоциональный интеллект</w:t>
      </w:r>
      <w:r w:rsidRPr="005D4B91">
        <w:rPr>
          <w:color w:val="000000"/>
          <w:sz w:val="28"/>
          <w:szCs w:val="28"/>
        </w:rPr>
        <w:t>, предполагающий сформированность:</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70096B" w:rsidRPr="005D4B91" w:rsidRDefault="0070096B" w:rsidP="005D4B91">
      <w:pPr>
        <w:pStyle w:val="22"/>
        <w:shd w:val="clear" w:color="auto" w:fill="auto"/>
        <w:spacing w:line="240" w:lineRule="auto"/>
        <w:ind w:firstLine="709"/>
        <w:jc w:val="both"/>
        <w:rPr>
          <w:color w:val="000000"/>
          <w:sz w:val="28"/>
          <w:szCs w:val="28"/>
        </w:rPr>
      </w:pPr>
    </w:p>
    <w:p w:rsidR="0070096B" w:rsidRPr="005D4B91" w:rsidRDefault="0070096B"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70096B" w:rsidRPr="005D4B91" w:rsidRDefault="0070096B"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В результате изучения </w:t>
      </w:r>
      <w:r w:rsidRPr="005D4B91">
        <w:rPr>
          <w:rFonts w:ascii="Times New Roman" w:hAnsi="Times New Roman" w:cs="Times New Roman"/>
          <w:b/>
          <w:i/>
          <w:color w:val="000000"/>
          <w:sz w:val="28"/>
          <w:szCs w:val="28"/>
        </w:rPr>
        <w:t>родной литературы (русской)</w:t>
      </w:r>
      <w:r w:rsidRPr="005D4B91">
        <w:rPr>
          <w:rFonts w:ascii="Times New Roman" w:hAnsi="Times New Roman" w:cs="Times New Roman"/>
          <w:b/>
          <w:i/>
          <w:sz w:val="28"/>
          <w:szCs w:val="28"/>
        </w:rPr>
        <w:t xml:space="preserve"> на уровне НОО у обучающегося будут сформированы познавательные УУД, коммуникативные УУД, регулятивные УУД, совместная деятельность.</w:t>
      </w:r>
    </w:p>
    <w:p w:rsidR="0070096B" w:rsidRPr="005D4B91" w:rsidRDefault="0070096B"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базовые логические действия как часть познавательных УУД:</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 формулировать и актуализировать проблему в произведениях художественной литературы, рассматривать её всесторонне;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определять цели деятельности, задавать параметры и критерии их достижения; выявлять закономерности и противоречия в рассматриваемых явлениях, </w:t>
      </w:r>
      <w:r w:rsidR="00E60BC0" w:rsidRPr="005D4B91">
        <w:rPr>
          <w:color w:val="000000"/>
          <w:sz w:val="28"/>
          <w:szCs w:val="28"/>
        </w:rPr>
        <w:t>в т.ч.</w:t>
      </w:r>
      <w:r w:rsidR="00A061BC" w:rsidRPr="005D4B91">
        <w:rPr>
          <w:color w:val="000000"/>
          <w:sz w:val="28"/>
          <w:szCs w:val="28"/>
        </w:rPr>
        <w:t xml:space="preserve"> при изучении литературных произведений;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разрабатывать план решения проблемы с учётом анализа имеющихся материальных и нематериальных ресурсов;</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A061BC" w:rsidRPr="005D4B91">
        <w:rPr>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координировать и выполнять работу в условиях реального, виртуального и комбинированного взаимодействия, </w:t>
      </w:r>
      <w:r w:rsidR="00E60BC0" w:rsidRPr="005D4B91">
        <w:rPr>
          <w:color w:val="000000"/>
          <w:sz w:val="28"/>
          <w:szCs w:val="28"/>
        </w:rPr>
        <w:t>в т.ч.</w:t>
      </w:r>
      <w:r w:rsidR="00A061BC" w:rsidRPr="005D4B91">
        <w:rPr>
          <w:color w:val="000000"/>
          <w:sz w:val="28"/>
          <w:szCs w:val="28"/>
        </w:rPr>
        <w:t xml:space="preserve"> при выполнении проектов по родной (русской) литературе;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развивать креативное мышление при решении жизненных проблем, </w:t>
      </w:r>
      <w:r w:rsidR="00E60BC0" w:rsidRPr="005D4B91">
        <w:rPr>
          <w:color w:val="000000"/>
          <w:sz w:val="28"/>
          <w:szCs w:val="28"/>
        </w:rPr>
        <w:t>в т.ч.</w:t>
      </w:r>
      <w:r w:rsidR="00A061BC" w:rsidRPr="005D4B91">
        <w:rPr>
          <w:color w:val="000000"/>
          <w:sz w:val="28"/>
          <w:szCs w:val="28"/>
        </w:rPr>
        <w:t xml:space="preserve"> с использованием собственного читательского опыта.</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базовые исследовательские действия как часть познавательных УУД:</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w:t>
      </w:r>
      <w:r w:rsidR="00E60BC0" w:rsidRPr="005D4B91">
        <w:rPr>
          <w:color w:val="000000"/>
          <w:sz w:val="28"/>
          <w:szCs w:val="28"/>
        </w:rPr>
        <w:t>в т.ч.</w:t>
      </w:r>
      <w:r w:rsidR="00A061BC" w:rsidRPr="005D4B91">
        <w:rPr>
          <w:color w:val="000000"/>
          <w:sz w:val="28"/>
          <w:szCs w:val="28"/>
        </w:rPr>
        <w:t xml:space="preserve"> при создании учебных и социальных проектов;</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принципами научного типа мышления, научной терминологией, ключевыми понятиями и методами современного литературоведения;</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давать оценку новым ситуациям, оценивать приобретённый опыт, </w:t>
      </w:r>
      <w:r w:rsidR="00E60BC0" w:rsidRPr="005D4B91">
        <w:rPr>
          <w:color w:val="000000"/>
          <w:sz w:val="28"/>
          <w:szCs w:val="28"/>
        </w:rPr>
        <w:t>в т.ч.</w:t>
      </w:r>
      <w:r w:rsidR="00A061BC" w:rsidRPr="005D4B91">
        <w:rPr>
          <w:color w:val="000000"/>
          <w:sz w:val="28"/>
          <w:szCs w:val="28"/>
        </w:rPr>
        <w:t xml:space="preserve"> читательский;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осуществлять целенаправленный поиск переноса средств и способов действия в профессиональную среду;</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 xml:space="preserve">уметь переносить знания, </w:t>
      </w:r>
      <w:r w:rsidR="00E60BC0" w:rsidRPr="005D4B91">
        <w:rPr>
          <w:color w:val="000000"/>
          <w:sz w:val="28"/>
          <w:szCs w:val="28"/>
        </w:rPr>
        <w:t>в т.ч.</w:t>
      </w:r>
      <w:r w:rsidR="00A061BC" w:rsidRPr="005D4B91">
        <w:rPr>
          <w:color w:val="000000"/>
          <w:sz w:val="28"/>
          <w:szCs w:val="28"/>
        </w:rPr>
        <w:t xml:space="preserve"> полученные в результате изучения произведений родной литературы (русской), в познавательную и практическую области жизнедеятельности;</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уметь интегрировать знания из разных предметных областей;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выдвигать новые идеи, предлагать оригинальные подходы и решения;</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ставить проблемы и задачи, допускающие альтернативные решения.</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умения работать с информацией как часть познавательных УУД:</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создавать тексты в различных форматах и жанрах (сочинение, эссе, до</w:t>
      </w:r>
      <w:r w:rsidR="00A061BC" w:rsidRPr="005D4B91">
        <w:rPr>
          <w:color w:val="000000"/>
          <w:sz w:val="28"/>
          <w:szCs w:val="28"/>
        </w:rPr>
        <w:lastRenderedPageBreak/>
        <w:t>клад, реферат, аннотация и другие) с учётом назначения информации и целевой аудитории, выбирая оптимальную форму представления и визуализации;</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оценивать достоверность литературной и другой информации, её соответствие правовым и морально-этическим нормам;</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1758C" w:rsidRPr="004504D2" w:rsidRDefault="0070096B" w:rsidP="004504D2">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навыками распознавания и защиты информации, информ</w:t>
      </w:r>
      <w:r w:rsidR="004504D2">
        <w:rPr>
          <w:color w:val="000000"/>
          <w:sz w:val="28"/>
          <w:szCs w:val="28"/>
        </w:rPr>
        <w:t>ационной безопасности личности.</w:t>
      </w:r>
    </w:p>
    <w:p w:rsidR="0070096B" w:rsidRPr="005D4B91" w:rsidRDefault="0070096B"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умения общения как часть коммуникативных УУД:</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осуществлять коммуникации во всех сферах жизни, </w:t>
      </w:r>
      <w:r w:rsidR="00E60BC0" w:rsidRPr="005D4B91">
        <w:rPr>
          <w:color w:val="000000"/>
          <w:sz w:val="28"/>
          <w:szCs w:val="28"/>
        </w:rPr>
        <w:t>в т.ч.</w:t>
      </w:r>
      <w:r w:rsidR="00A061BC" w:rsidRPr="005D4B91">
        <w:rPr>
          <w:color w:val="000000"/>
          <w:sz w:val="28"/>
          <w:szCs w:val="28"/>
        </w:rPr>
        <w:t xml:space="preserve"> на уроке родной литературы (русской) и во внеурочной деятельности по предмету;</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различными способами общения и взаимодействия в парной и групповой работе на уроках родной литературы (русской);</w:t>
      </w:r>
    </w:p>
    <w:p w:rsidR="00A061BC" w:rsidRPr="005D4B91" w:rsidRDefault="0070096B" w:rsidP="005D4B91">
      <w:pPr>
        <w:pStyle w:val="22"/>
        <w:shd w:val="clear" w:color="auto" w:fill="auto"/>
        <w:spacing w:line="240" w:lineRule="auto"/>
        <w:ind w:firstLine="709"/>
        <w:rPr>
          <w:color w:val="000000"/>
          <w:sz w:val="28"/>
          <w:szCs w:val="28"/>
        </w:rPr>
      </w:pPr>
      <w:r w:rsidRPr="005D4B91">
        <w:rPr>
          <w:color w:val="000000"/>
          <w:sz w:val="28"/>
          <w:szCs w:val="28"/>
        </w:rPr>
        <w:t>- </w:t>
      </w:r>
      <w:r w:rsidR="00A061BC" w:rsidRPr="005D4B91">
        <w:rPr>
          <w:color w:val="000000"/>
          <w:sz w:val="28"/>
          <w:szCs w:val="28"/>
        </w:rP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анализа литературного произведения.</w:t>
      </w:r>
    </w:p>
    <w:p w:rsidR="0070096B" w:rsidRPr="005D4B91" w:rsidRDefault="0070096B"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умения самоорганизации как часть регулятивных УУД:</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давать оценку новым ситуациям, </w:t>
      </w:r>
      <w:r w:rsidR="00E60BC0" w:rsidRPr="005D4B91">
        <w:rPr>
          <w:color w:val="000000"/>
          <w:sz w:val="28"/>
          <w:szCs w:val="28"/>
        </w:rPr>
        <w:t>в т.ч.</w:t>
      </w:r>
      <w:r w:rsidR="00A061BC" w:rsidRPr="005D4B91">
        <w:rPr>
          <w:color w:val="000000"/>
          <w:sz w:val="28"/>
          <w:szCs w:val="28"/>
        </w:rPr>
        <w:t xml:space="preserve"> отображённым в художественном произведении;</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расширять рамки учебного предмета на основе личных предпочтений с использованием читательского опыта;</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делать осознанный выбор, аргументировать его, брать ответственность за решение;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оценивать приобретённый опыт с учётом знаний по родной (русской) литературе;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способствовать формированию и проявлению широкой эрудиции в разных областях знаний, </w:t>
      </w:r>
      <w:r w:rsidR="00E60BC0" w:rsidRPr="005D4B91">
        <w:rPr>
          <w:color w:val="000000"/>
          <w:sz w:val="28"/>
          <w:szCs w:val="28"/>
        </w:rPr>
        <w:t>в т.ч.</w:t>
      </w:r>
      <w:r w:rsidR="00A061BC" w:rsidRPr="005D4B91">
        <w:rPr>
          <w:color w:val="000000"/>
          <w:sz w:val="28"/>
          <w:szCs w:val="28"/>
        </w:rPr>
        <w:t xml:space="preserve"> при изучении родной (русской) литературы, постоянно повышать свой образовательный, культурный уровень.</w:t>
      </w:r>
    </w:p>
    <w:p w:rsidR="004504D2" w:rsidRDefault="004504D2">
      <w:pPr>
        <w:widowControl/>
        <w:autoSpaceDE/>
        <w:autoSpaceDN/>
        <w:adjustRightInd/>
        <w:ind w:firstLine="0"/>
        <w:jc w:val="left"/>
        <w:rPr>
          <w:rFonts w:ascii="Times New Roman" w:hAnsi="Times New Roman" w:cs="Times New Roman"/>
          <w:i/>
          <w:sz w:val="28"/>
          <w:szCs w:val="28"/>
          <w:lang w:eastAsia="en-US"/>
        </w:rPr>
      </w:pPr>
      <w:r>
        <w:rPr>
          <w:rFonts w:ascii="Times New Roman" w:hAnsi="Times New Roman" w:cs="Times New Roman"/>
          <w:i/>
          <w:sz w:val="28"/>
          <w:szCs w:val="28"/>
          <w:lang w:eastAsia="en-US"/>
        </w:rPr>
        <w:br w:type="page"/>
      </w:r>
    </w:p>
    <w:p w:rsidR="00A061BC" w:rsidRPr="005D4B91" w:rsidRDefault="0070096B"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sz w:val="28"/>
          <w:szCs w:val="28"/>
          <w:lang w:eastAsia="en-US"/>
        </w:rPr>
        <w:lastRenderedPageBreak/>
        <w:t>У обучающегося будут сформированы следующие умения сам</w:t>
      </w:r>
      <w:r w:rsidR="00D62527" w:rsidRPr="005D4B91">
        <w:rPr>
          <w:rFonts w:ascii="Times New Roman" w:hAnsi="Times New Roman" w:cs="Times New Roman"/>
          <w:i/>
          <w:sz w:val="28"/>
          <w:szCs w:val="28"/>
          <w:lang w:eastAsia="en-US"/>
        </w:rPr>
        <w:t>о</w:t>
      </w:r>
      <w:r w:rsidRPr="005D4B91">
        <w:rPr>
          <w:rFonts w:ascii="Times New Roman" w:hAnsi="Times New Roman" w:cs="Times New Roman"/>
          <w:i/>
          <w:sz w:val="28"/>
          <w:szCs w:val="28"/>
          <w:lang w:eastAsia="en-US"/>
        </w:rPr>
        <w:t xml:space="preserve">контроля, </w:t>
      </w:r>
      <w:r w:rsidR="00A061BC" w:rsidRPr="005D4B91">
        <w:rPr>
          <w:rFonts w:ascii="Times New Roman" w:hAnsi="Times New Roman" w:cs="Times New Roman"/>
          <w:i/>
          <w:color w:val="000000"/>
          <w:sz w:val="28"/>
          <w:szCs w:val="28"/>
        </w:rPr>
        <w:t xml:space="preserve">принятия себя и других, эмоционального интеллекта как часть регулятивных </w:t>
      </w:r>
      <w:r w:rsidRPr="005D4B91">
        <w:rPr>
          <w:rFonts w:ascii="Times New Roman" w:hAnsi="Times New Roman" w:cs="Times New Roman"/>
          <w:i/>
          <w:color w:val="000000"/>
          <w:sz w:val="28"/>
          <w:szCs w:val="28"/>
        </w:rPr>
        <w:t>УУД:</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давать оценку новых ситуаций, вносить коррективы в деятельность, оценивать соответствие результатов целям;</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оценивать риски и своевременно принимать решения по их снижению;</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принимать мотивы и аргументы других при анализе результатов деятельности,</w:t>
      </w:r>
      <w:r w:rsidRPr="005D4B91">
        <w:rPr>
          <w:color w:val="000000"/>
          <w:sz w:val="28"/>
          <w:szCs w:val="28"/>
        </w:rPr>
        <w:t xml:space="preserve"> </w:t>
      </w:r>
      <w:r w:rsidR="00E60BC0" w:rsidRPr="005D4B91">
        <w:rPr>
          <w:color w:val="000000"/>
          <w:sz w:val="28"/>
          <w:szCs w:val="28"/>
        </w:rPr>
        <w:t>в т.ч.</w:t>
      </w:r>
      <w:r w:rsidR="00A061BC" w:rsidRPr="005D4B91">
        <w:rPr>
          <w:color w:val="000000"/>
          <w:sz w:val="28"/>
          <w:szCs w:val="28"/>
        </w:rPr>
        <w:t xml:space="preserve"> на занятиях по родной литературе (русской);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принимать себя, понимая свои недостатки и достоинства; принимать мотивы и аргументы других при анализе результатов деятельности, </w:t>
      </w:r>
      <w:r w:rsidR="00E60BC0" w:rsidRPr="005D4B91">
        <w:rPr>
          <w:color w:val="000000"/>
          <w:sz w:val="28"/>
          <w:szCs w:val="28"/>
        </w:rPr>
        <w:t>в т.ч.</w:t>
      </w:r>
      <w:r w:rsidR="00A061BC" w:rsidRPr="005D4B91">
        <w:rPr>
          <w:color w:val="000000"/>
          <w:sz w:val="28"/>
          <w:szCs w:val="28"/>
        </w:rPr>
        <w:t xml:space="preserve">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признавать своё право и право других на ошибку в дискуссиях на литературные темы;</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развивать способность понимать мир с позиции другого человека, используя знания по родной литературе (русской).</w:t>
      </w:r>
    </w:p>
    <w:p w:rsidR="0070096B" w:rsidRPr="005D4B91" w:rsidRDefault="0070096B" w:rsidP="005D4B91">
      <w:pPr>
        <w:pStyle w:val="22"/>
        <w:shd w:val="clear" w:color="auto" w:fill="auto"/>
        <w:spacing w:line="240" w:lineRule="auto"/>
        <w:ind w:firstLine="709"/>
        <w:jc w:val="both"/>
        <w:rPr>
          <w:b/>
          <w:i/>
          <w:color w:val="000000"/>
          <w:sz w:val="28"/>
          <w:szCs w:val="28"/>
        </w:rPr>
      </w:pPr>
      <w:r w:rsidRPr="005D4B91">
        <w:rPr>
          <w:b/>
          <w:i/>
          <w:color w:val="000000"/>
          <w:sz w:val="28"/>
          <w:szCs w:val="28"/>
        </w:rPr>
        <w:t>Совместная деятельность</w:t>
      </w:r>
    </w:p>
    <w:p w:rsidR="00A061BC" w:rsidRPr="005D4B91" w:rsidRDefault="00A061BC" w:rsidP="005D4B91">
      <w:pPr>
        <w:pStyle w:val="22"/>
        <w:shd w:val="clear" w:color="auto" w:fill="auto"/>
        <w:tabs>
          <w:tab w:val="left" w:pos="1755"/>
        </w:tabs>
        <w:spacing w:line="240" w:lineRule="auto"/>
        <w:ind w:firstLine="709"/>
        <w:jc w:val="both"/>
        <w:rPr>
          <w:i/>
          <w:color w:val="000000"/>
          <w:sz w:val="28"/>
          <w:szCs w:val="28"/>
        </w:rPr>
      </w:pPr>
      <w:r w:rsidRPr="005D4B91">
        <w:rPr>
          <w:i/>
          <w:color w:val="000000"/>
          <w:sz w:val="28"/>
          <w:szCs w:val="28"/>
        </w:rPr>
        <w:t>У обучающегося будут сформированы умения совместной деятельности:</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выбирать тематику и методы совместных действий с учётом общих интересов, и возможностей каждого члена коллектива;</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оценивать качество своего вклада и каждого участника команды в общий результат по разработанным критериям;</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 xml:space="preserve">предлагать новые проекты, </w:t>
      </w:r>
      <w:r w:rsidR="00E60BC0" w:rsidRPr="005D4B91">
        <w:rPr>
          <w:color w:val="000000"/>
          <w:sz w:val="28"/>
          <w:szCs w:val="28"/>
        </w:rPr>
        <w:t>в т.ч.</w:t>
      </w:r>
      <w:r w:rsidR="00A061BC" w:rsidRPr="005D4B91">
        <w:rPr>
          <w:color w:val="000000"/>
          <w:sz w:val="28"/>
          <w:szCs w:val="28"/>
        </w:rPr>
        <w:t xml:space="preserve"> литературные, оценивать идеи с позиции новизны, оригинальности, практической значимости;</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70096B" w:rsidRPr="005D4B91" w:rsidRDefault="0070096B" w:rsidP="005D4B91">
      <w:pPr>
        <w:widowControl/>
        <w:autoSpaceDE/>
        <w:autoSpaceDN/>
        <w:adjustRightInd/>
        <w:ind w:firstLine="709"/>
        <w:rPr>
          <w:rFonts w:ascii="Times New Roman" w:hAnsi="Times New Roman" w:cs="Times New Roman"/>
          <w:sz w:val="28"/>
          <w:szCs w:val="28"/>
          <w:lang w:eastAsia="en-US"/>
        </w:rPr>
      </w:pPr>
    </w:p>
    <w:p w:rsidR="0070096B" w:rsidRPr="005D4B91" w:rsidRDefault="0070096B"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Предметные результаты освоения программы по род</w:t>
      </w:r>
      <w:r w:rsidR="0070096B" w:rsidRPr="005D4B91">
        <w:rPr>
          <w:i/>
          <w:color w:val="000000"/>
          <w:sz w:val="28"/>
          <w:szCs w:val="28"/>
        </w:rPr>
        <w:t>ной литературе (русской) отражают</w:t>
      </w:r>
      <w:r w:rsidRPr="005D4B91">
        <w:rPr>
          <w:i/>
          <w:color w:val="000000"/>
          <w:sz w:val="28"/>
          <w:szCs w:val="28"/>
        </w:rPr>
        <w:t>:</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A061BC" w:rsidRPr="005D4B91">
        <w:rPr>
          <w:color w:val="000000"/>
          <w:sz w:val="28"/>
          <w:szCs w:val="28"/>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 xml:space="preserve">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w:t>
      </w:r>
      <w:r w:rsidR="00E60BC0" w:rsidRPr="005D4B91">
        <w:rPr>
          <w:color w:val="000000"/>
          <w:sz w:val="28"/>
          <w:szCs w:val="28"/>
        </w:rPr>
        <w:t>в т.ч.</w:t>
      </w:r>
      <w:r w:rsidR="00A061BC" w:rsidRPr="005D4B91">
        <w:rPr>
          <w:color w:val="000000"/>
          <w:sz w:val="28"/>
          <w:szCs w:val="28"/>
        </w:rPr>
        <w:t xml:space="preserve"> с использованием информационно-коммуникационных технологий;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 xml:space="preserve">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w:t>
      </w:r>
      <w:r w:rsidR="00E60BC0" w:rsidRPr="005D4B91">
        <w:rPr>
          <w:color w:val="000000"/>
          <w:sz w:val="28"/>
          <w:szCs w:val="28"/>
        </w:rPr>
        <w:t>в т.ч.</w:t>
      </w:r>
      <w:r w:rsidR="00A061BC" w:rsidRPr="005D4B91">
        <w:rPr>
          <w:color w:val="000000"/>
          <w:sz w:val="28"/>
          <w:szCs w:val="28"/>
        </w:rPr>
        <w:t xml:space="preserve"> в электронном формате с применением различных форм работы в медиапространстве;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70096B" w:rsidRPr="005D4B91" w:rsidRDefault="0070096B" w:rsidP="005D4B91">
      <w:pPr>
        <w:pStyle w:val="22"/>
        <w:shd w:val="clear" w:color="auto" w:fill="auto"/>
        <w:spacing w:line="240" w:lineRule="auto"/>
        <w:ind w:firstLine="709"/>
        <w:jc w:val="both"/>
        <w:rPr>
          <w:color w:val="000000"/>
          <w:sz w:val="28"/>
          <w:szCs w:val="28"/>
        </w:rPr>
      </w:pPr>
    </w:p>
    <w:p w:rsidR="0070096B" w:rsidRPr="005D4B91" w:rsidRDefault="0070096B" w:rsidP="004504D2">
      <w:pPr>
        <w:pStyle w:val="22"/>
        <w:shd w:val="clear" w:color="auto" w:fill="auto"/>
        <w:spacing w:line="240" w:lineRule="auto"/>
        <w:jc w:val="center"/>
        <w:rPr>
          <w:b/>
          <w:color w:val="000000"/>
          <w:sz w:val="28"/>
          <w:szCs w:val="28"/>
        </w:rPr>
      </w:pPr>
      <w:r w:rsidRPr="005D4B91">
        <w:rPr>
          <w:b/>
          <w:color w:val="000000"/>
          <w:sz w:val="28"/>
          <w:szCs w:val="28"/>
        </w:rPr>
        <w:lastRenderedPageBreak/>
        <w:t>10 КЛАСС</w:t>
      </w:r>
    </w:p>
    <w:p w:rsidR="00A061BC" w:rsidRPr="005D4B91" w:rsidRDefault="00A061BC" w:rsidP="005D4B91">
      <w:pPr>
        <w:pStyle w:val="22"/>
        <w:shd w:val="clear" w:color="auto" w:fill="auto"/>
        <w:tabs>
          <w:tab w:val="left" w:pos="1527"/>
        </w:tabs>
        <w:spacing w:line="240" w:lineRule="auto"/>
        <w:ind w:firstLine="709"/>
        <w:jc w:val="both"/>
        <w:rPr>
          <w:b/>
          <w:i/>
          <w:color w:val="000000"/>
          <w:sz w:val="28"/>
          <w:szCs w:val="28"/>
        </w:rPr>
      </w:pPr>
      <w:r w:rsidRPr="005D4B91">
        <w:rPr>
          <w:b/>
          <w:i/>
          <w:color w:val="000000"/>
          <w:sz w:val="28"/>
          <w:szCs w:val="28"/>
        </w:rPr>
        <w:t>К концу 10 класса обучающийся научится:</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иметь устойчивый интерес к чтению как средству познания отечественной и других культур, проявлять уважительное отношение к ним;</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умением внимательно читать, понимать и самостоятельно интерпретировать художественный текст;</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понимать содержание и ключевые проблемы произведений родной литературы (русской) второй половины XI</w:t>
      </w:r>
      <w:r w:rsidR="004504D2">
        <w:rPr>
          <w:color w:val="000000"/>
          <w:sz w:val="28"/>
          <w:szCs w:val="28"/>
        </w:rPr>
        <w:t>X - XXI вв. в аспекте проблемно</w:t>
      </w:r>
      <w:r w:rsidR="004504D2" w:rsidRPr="004504D2">
        <w:rPr>
          <w:color w:val="000000"/>
          <w:sz w:val="28"/>
          <w:szCs w:val="28"/>
        </w:rPr>
        <w:t>-</w:t>
      </w:r>
      <w:r w:rsidR="00A061BC" w:rsidRPr="005D4B91">
        <w:rPr>
          <w:color w:val="000000"/>
          <w:sz w:val="28"/>
          <w:szCs w:val="28"/>
        </w:rPr>
        <w:t>тематических блоков «Времена не выбирают», «Тайны русской души», «В поисках счастья»;</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о</w:t>
      </w:r>
      <w:r w:rsidR="00A061BC" w:rsidRPr="005D4B91">
        <w:rPr>
          <w:color w:val="000000"/>
          <w:sz w:val="28"/>
          <w:szCs w:val="28"/>
        </w:rPr>
        <w:t>пределять и учитывать историко-культурный контекст и контекст творчества писателя в процессе анализа художественных текстов,</w:t>
      </w:r>
    </w:p>
    <w:p w:rsidR="00A061BC" w:rsidRPr="005D4B91" w:rsidRDefault="00731070" w:rsidP="005D4B91">
      <w:pPr>
        <w:pStyle w:val="22"/>
        <w:shd w:val="clear" w:color="auto" w:fill="auto"/>
        <w:tabs>
          <w:tab w:val="left" w:pos="6830"/>
        </w:tabs>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выявлять связь литературных произведений со временем написания, с совреме</w:t>
      </w:r>
      <w:r w:rsidRPr="005D4B91">
        <w:rPr>
          <w:color w:val="000000"/>
          <w:sz w:val="28"/>
          <w:szCs w:val="28"/>
        </w:rPr>
        <w:t xml:space="preserve">нностью и традицией, раскрывать конкретно-историческое </w:t>
      </w:r>
      <w:r w:rsidR="00A061BC" w:rsidRPr="005D4B91">
        <w:rPr>
          <w:color w:val="000000"/>
          <w:sz w:val="28"/>
          <w:szCs w:val="28"/>
        </w:rPr>
        <w:t>и общечеловеческое содержание литературных произведений;</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731070"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 xml:space="preserve">осуществлять самостоятельную проектно-исследовательскую деятельность, </w:t>
      </w:r>
      <w:r w:rsidR="00E60BC0" w:rsidRPr="005D4B91">
        <w:rPr>
          <w:color w:val="000000"/>
          <w:sz w:val="28"/>
          <w:szCs w:val="28"/>
        </w:rPr>
        <w:t>в т.ч.</w:t>
      </w:r>
      <w:r w:rsidR="00A061BC" w:rsidRPr="005D4B91">
        <w:rPr>
          <w:color w:val="000000"/>
          <w:sz w:val="28"/>
          <w:szCs w:val="28"/>
        </w:rPr>
        <w:t xml:space="preserve"> с разными информационными источниками, с использованием медиапространства и ресурсов традиционных библиотек и электронных библио</w:t>
      </w:r>
      <w:r w:rsidR="00A061BC" w:rsidRPr="005D4B91">
        <w:rPr>
          <w:color w:val="000000"/>
          <w:sz w:val="28"/>
          <w:szCs w:val="28"/>
        </w:rPr>
        <w:lastRenderedPageBreak/>
        <w:t>течных систем.</w:t>
      </w:r>
    </w:p>
    <w:p w:rsidR="00731070" w:rsidRPr="005D4B91" w:rsidRDefault="00731070" w:rsidP="005D4B91">
      <w:pPr>
        <w:pStyle w:val="22"/>
        <w:shd w:val="clear" w:color="auto" w:fill="auto"/>
        <w:spacing w:line="240" w:lineRule="auto"/>
        <w:ind w:firstLine="709"/>
        <w:jc w:val="both"/>
        <w:rPr>
          <w:color w:val="000000"/>
          <w:sz w:val="28"/>
          <w:szCs w:val="28"/>
        </w:rPr>
      </w:pPr>
    </w:p>
    <w:p w:rsidR="004504D2" w:rsidRDefault="004504D2" w:rsidP="005D4B91">
      <w:pPr>
        <w:pStyle w:val="22"/>
        <w:shd w:val="clear" w:color="auto" w:fill="auto"/>
        <w:spacing w:line="240" w:lineRule="auto"/>
        <w:ind w:firstLine="709"/>
        <w:jc w:val="center"/>
        <w:rPr>
          <w:b/>
          <w:color w:val="000000"/>
          <w:sz w:val="28"/>
          <w:szCs w:val="28"/>
        </w:rPr>
      </w:pPr>
    </w:p>
    <w:p w:rsidR="00731070" w:rsidRPr="005D4B91" w:rsidRDefault="00731070" w:rsidP="005D4B91">
      <w:pPr>
        <w:pStyle w:val="22"/>
        <w:shd w:val="clear" w:color="auto" w:fill="auto"/>
        <w:spacing w:line="240" w:lineRule="auto"/>
        <w:ind w:firstLine="709"/>
        <w:jc w:val="center"/>
        <w:rPr>
          <w:b/>
          <w:color w:val="000000"/>
          <w:sz w:val="28"/>
          <w:szCs w:val="28"/>
        </w:rPr>
      </w:pPr>
      <w:r w:rsidRPr="005D4B91">
        <w:rPr>
          <w:b/>
          <w:color w:val="000000"/>
          <w:sz w:val="28"/>
          <w:szCs w:val="28"/>
        </w:rPr>
        <w:t>11 КЛАСС</w:t>
      </w:r>
    </w:p>
    <w:p w:rsidR="00A061BC" w:rsidRPr="005D4B91" w:rsidRDefault="00A061BC" w:rsidP="005D4B91">
      <w:pPr>
        <w:pStyle w:val="22"/>
        <w:shd w:val="clear" w:color="auto" w:fill="auto"/>
        <w:spacing w:line="240" w:lineRule="auto"/>
        <w:ind w:firstLine="709"/>
        <w:rPr>
          <w:b/>
          <w:i/>
          <w:color w:val="000000"/>
          <w:sz w:val="28"/>
          <w:szCs w:val="28"/>
        </w:rPr>
      </w:pPr>
      <w:r w:rsidRPr="005D4B91">
        <w:rPr>
          <w:b/>
          <w:i/>
          <w:color w:val="000000"/>
          <w:sz w:val="28"/>
          <w:szCs w:val="28"/>
        </w:rPr>
        <w:t>К концу 11 класса обучающийся научится:</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A061BC" w:rsidRPr="005D4B91" w:rsidRDefault="00731070" w:rsidP="004504D2">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как неотъемлемой части культуры в духовном и культурном развитии общества;</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самостоятельного анализировать и интерпретировать художественные произведения в единстве формы и содержа</w:t>
      </w:r>
      <w:r w:rsidR="004504D2">
        <w:rPr>
          <w:color w:val="000000"/>
          <w:sz w:val="28"/>
          <w:szCs w:val="28"/>
        </w:rPr>
        <w:t>ния с использованием теоретико-</w:t>
      </w:r>
      <w:r w:rsidR="00A061BC" w:rsidRPr="005D4B91">
        <w:rPr>
          <w:color w:val="000000"/>
          <w:sz w:val="28"/>
          <w:szCs w:val="28"/>
        </w:rPr>
        <w:t>литературных терминов и понятий, изученных в курсе литературы;</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современными читательскими практиками, культурой восприятия и понимания литературных текстов, умениями</w:t>
      </w:r>
      <w:r w:rsidRPr="005D4B91">
        <w:rPr>
          <w:color w:val="000000"/>
          <w:sz w:val="28"/>
          <w:szCs w:val="28"/>
        </w:rPr>
        <w:t xml:space="preserve"> самостоятельного истолкования, </w:t>
      </w:r>
      <w:r w:rsidR="00A061BC" w:rsidRPr="005D4B91">
        <w:rPr>
          <w:color w:val="000000"/>
          <w:sz w:val="28"/>
          <w:szCs w:val="28"/>
        </w:rPr>
        <w:t>прочитанного в устной и письменной форме, информационной перера</w:t>
      </w:r>
      <w:r w:rsidRPr="005D4B91">
        <w:rPr>
          <w:color w:val="000000"/>
          <w:sz w:val="28"/>
          <w:szCs w:val="28"/>
        </w:rPr>
        <w:t xml:space="preserve">ботки текстов в виде аннотаций, отзывов, докладов, </w:t>
      </w:r>
      <w:r w:rsidR="00A061BC" w:rsidRPr="005D4B91">
        <w:rPr>
          <w:color w:val="000000"/>
          <w:sz w:val="28"/>
          <w:szCs w:val="28"/>
        </w:rPr>
        <w:t>тезисов, конспектов, рефератов,</w:t>
      </w:r>
      <w:r w:rsidRPr="005D4B91">
        <w:rPr>
          <w:color w:val="000000"/>
          <w:sz w:val="28"/>
          <w:szCs w:val="28"/>
        </w:rPr>
        <w:t xml:space="preserve"> </w:t>
      </w:r>
      <w:r w:rsidR="00A061BC" w:rsidRPr="005D4B91">
        <w:rPr>
          <w:color w:val="000000"/>
          <w:sz w:val="28"/>
          <w:szCs w:val="28"/>
        </w:rPr>
        <w:t>а также сочинений различных жанров (объём не менее 250 слов), умением редактировать и совершенствовать собственные письменные высказывания;</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A061BC" w:rsidRPr="005D4B91">
        <w:rPr>
          <w:color w:val="000000"/>
          <w:sz w:val="28"/>
          <w:szCs w:val="28"/>
        </w:rPr>
        <w:t xml:space="preserve">осуществлять самостоятельную проектно-исследовательскую деятельность, работая с разными информационными источниками, </w:t>
      </w:r>
      <w:r w:rsidR="00E60BC0" w:rsidRPr="005D4B91">
        <w:rPr>
          <w:color w:val="000000"/>
          <w:sz w:val="28"/>
          <w:szCs w:val="28"/>
        </w:rPr>
        <w:t>в т.ч.</w:t>
      </w:r>
      <w:r w:rsidR="00A061BC" w:rsidRPr="005D4B91">
        <w:rPr>
          <w:color w:val="000000"/>
          <w:sz w:val="28"/>
          <w:szCs w:val="28"/>
        </w:rPr>
        <w:t xml:space="preserve"> с использованием медиапространства и ресурсов традиционных библиотек и электронных библиотечных систем.</w:t>
      </w:r>
    </w:p>
    <w:p w:rsidR="00A061BC" w:rsidRPr="005D4B91" w:rsidRDefault="00A061BC" w:rsidP="005D4B91">
      <w:pPr>
        <w:widowControl/>
        <w:tabs>
          <w:tab w:val="left" w:pos="943"/>
        </w:tabs>
        <w:autoSpaceDE/>
        <w:autoSpaceDN/>
        <w:adjustRightInd/>
        <w:ind w:firstLine="709"/>
        <w:rPr>
          <w:rFonts w:ascii="Times New Roman" w:hAnsi="Times New Roman" w:cs="Times New Roman"/>
          <w:sz w:val="28"/>
          <w:szCs w:val="28"/>
          <w:shd w:val="clear" w:color="auto" w:fill="FFFFFF"/>
        </w:rPr>
      </w:pPr>
    </w:p>
    <w:p w:rsidR="00A061BC" w:rsidRPr="005D4B91" w:rsidRDefault="00A061BC" w:rsidP="005D4B91">
      <w:pPr>
        <w:widowControl/>
        <w:tabs>
          <w:tab w:val="left" w:pos="943"/>
        </w:tabs>
        <w:autoSpaceDE/>
        <w:autoSpaceDN/>
        <w:adjustRightInd/>
        <w:ind w:firstLine="709"/>
        <w:rPr>
          <w:rFonts w:ascii="Times New Roman" w:hAnsi="Times New Roman" w:cs="Times New Roman"/>
          <w:sz w:val="28"/>
          <w:szCs w:val="28"/>
          <w:shd w:val="clear" w:color="auto" w:fill="FFFFFF"/>
        </w:rPr>
      </w:pPr>
    </w:p>
    <w:p w:rsidR="008A7DEA" w:rsidRPr="005D4B91" w:rsidRDefault="008A7DEA" w:rsidP="004504D2">
      <w:pPr>
        <w:ind w:firstLine="709"/>
        <w:rPr>
          <w:rFonts w:ascii="Times New Roman" w:hAnsi="Times New Roman" w:cs="Times New Roman"/>
          <w:b/>
          <w:sz w:val="28"/>
          <w:szCs w:val="28"/>
          <w:lang w:eastAsia="en-US"/>
        </w:rPr>
      </w:pPr>
      <w:r w:rsidRPr="005D4B91">
        <w:rPr>
          <w:rFonts w:ascii="Times New Roman" w:hAnsi="Times New Roman" w:cs="Times New Roman"/>
          <w:sz w:val="28"/>
          <w:szCs w:val="28"/>
        </w:rPr>
        <w:br w:type="page"/>
      </w:r>
      <w:r w:rsidR="00E71A52">
        <w:rPr>
          <w:rFonts w:ascii="Times New Roman" w:hAnsi="Times New Roman" w:cs="Times New Roman"/>
          <w:b/>
          <w:sz w:val="28"/>
          <w:szCs w:val="28"/>
          <w:lang w:eastAsia="en-US"/>
        </w:rPr>
        <w:lastRenderedPageBreak/>
        <w:t>2.1.6</w:t>
      </w:r>
      <w:r w:rsidRPr="005D4B91">
        <w:rPr>
          <w:rFonts w:ascii="Times New Roman" w:hAnsi="Times New Roman" w:cs="Times New Roman"/>
          <w:b/>
          <w:sz w:val="28"/>
          <w:szCs w:val="28"/>
          <w:lang w:eastAsia="en-US"/>
        </w:rPr>
        <w:t>. РАБОЧАЯ ПРОГРАММА УЧЕБНОГО ПРЕДМЕТА «</w:t>
      </w:r>
      <w:r w:rsidR="0021758C" w:rsidRPr="005D4B91">
        <w:rPr>
          <w:rFonts w:ascii="Times New Roman" w:hAnsi="Times New Roman" w:cs="Times New Roman"/>
          <w:b/>
          <w:sz w:val="28"/>
          <w:szCs w:val="28"/>
          <w:lang w:eastAsia="en-US"/>
        </w:rPr>
        <w:t>АНГЛИЙСКИЙ</w:t>
      </w:r>
      <w:r w:rsidR="004504D2">
        <w:rPr>
          <w:rFonts w:ascii="Times New Roman" w:hAnsi="Times New Roman" w:cs="Times New Roman"/>
          <w:b/>
          <w:sz w:val="28"/>
          <w:szCs w:val="28"/>
          <w:lang w:eastAsia="en-US"/>
        </w:rPr>
        <w:t xml:space="preserve"> ЯЗЫК» (БАЗОВЫЙ УРОВЕНЬ)</w:t>
      </w:r>
    </w:p>
    <w:p w:rsidR="008A7DEA" w:rsidRPr="005D4B91" w:rsidRDefault="008A7DEA"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sidR="00F9781F" w:rsidRPr="005D4B91">
        <w:rPr>
          <w:rFonts w:ascii="Times New Roman" w:hAnsi="Times New Roman" w:cs="Times New Roman"/>
          <w:b/>
          <w:i/>
          <w:color w:val="000000"/>
          <w:sz w:val="28"/>
          <w:szCs w:val="28"/>
        </w:rPr>
        <w:t>Английский</w:t>
      </w:r>
      <w:r w:rsidRPr="005D4B91">
        <w:rPr>
          <w:rFonts w:ascii="Times New Roman" w:hAnsi="Times New Roman" w:cs="Times New Roman"/>
          <w:b/>
          <w:i/>
          <w:color w:val="000000"/>
          <w:sz w:val="28"/>
          <w:szCs w:val="28"/>
        </w:rPr>
        <w:t xml:space="preserve"> язык</w:t>
      </w:r>
      <w:r w:rsidR="00F9781F" w:rsidRPr="005D4B91">
        <w:rPr>
          <w:rFonts w:ascii="Times New Roman" w:hAnsi="Times New Roman" w:cs="Times New Roman"/>
          <w:b/>
          <w:i/>
          <w:color w:val="000000"/>
          <w:sz w:val="28"/>
          <w:szCs w:val="28"/>
        </w:rPr>
        <w:t>»</w:t>
      </w:r>
      <w:r w:rsidRPr="005D4B91">
        <w:rPr>
          <w:rFonts w:ascii="Times New Roman" w:hAnsi="Times New Roman" w:cs="Times New Roman"/>
          <w:b/>
          <w:i/>
          <w:color w:val="000000"/>
          <w:sz w:val="28"/>
          <w:szCs w:val="28"/>
        </w:rPr>
        <w:t xml:space="preserve"> (базовый уровень) соответствует ФГОС СОО, федеральной образовательной программе среднего общего образования.</w:t>
      </w:r>
    </w:p>
    <w:p w:rsidR="008A7DEA" w:rsidRPr="005D4B91" w:rsidRDefault="008A7DEA"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C7385" w:rsidRPr="005D4B91">
        <w:rPr>
          <w:rFonts w:ascii="Times New Roman" w:hAnsi="Times New Roman" w:cs="Times New Roman"/>
          <w:color w:val="000000"/>
          <w:sz w:val="28"/>
          <w:szCs w:val="28"/>
        </w:rPr>
        <w:t>абочая программа по учебному предмету «</w:t>
      </w:r>
      <w:r w:rsidR="00F9781F" w:rsidRPr="005D4B91">
        <w:rPr>
          <w:rFonts w:ascii="Times New Roman" w:hAnsi="Times New Roman" w:cs="Times New Roman"/>
          <w:color w:val="000000"/>
          <w:sz w:val="28"/>
          <w:szCs w:val="28"/>
        </w:rPr>
        <w:t>Английский</w:t>
      </w:r>
      <w:r w:rsidR="00EC7385" w:rsidRPr="005D4B91">
        <w:rPr>
          <w:rFonts w:ascii="Times New Roman" w:hAnsi="Times New Roman" w:cs="Times New Roman"/>
          <w:color w:val="000000"/>
          <w:sz w:val="28"/>
          <w:szCs w:val="28"/>
        </w:rPr>
        <w:t xml:space="preserve"> язык</w:t>
      </w:r>
      <w:r w:rsidR="00F9781F" w:rsidRPr="005D4B91">
        <w:rPr>
          <w:rFonts w:ascii="Times New Roman" w:hAnsi="Times New Roman" w:cs="Times New Roman"/>
          <w:color w:val="000000"/>
          <w:sz w:val="28"/>
          <w:szCs w:val="28"/>
        </w:rPr>
        <w:t>»</w:t>
      </w:r>
      <w:r w:rsidR="00EC7385" w:rsidRPr="005D4B91">
        <w:rPr>
          <w:rFonts w:ascii="Times New Roman" w:hAnsi="Times New Roman" w:cs="Times New Roman"/>
          <w:color w:val="000000"/>
          <w:sz w:val="28"/>
          <w:szCs w:val="28"/>
        </w:rPr>
        <w:t xml:space="preserve">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8A7DEA"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A7DEA"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английскому языку раскрываются </w:t>
      </w:r>
      <w:r w:rsidRPr="005D4B91">
        <w:rPr>
          <w:rFonts w:ascii="Times New Roman" w:hAnsi="Times New Roman" w:cs="Times New Roman"/>
          <w:i/>
          <w:color w:val="000000"/>
          <w:sz w:val="28"/>
          <w:szCs w:val="28"/>
        </w:rPr>
        <w:t>содержательные линии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уровне среднего общего образования.</w:t>
      </w:r>
    </w:p>
    <w:p w:rsidR="00EC7385"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A7DEA" w:rsidRPr="005D4B91" w:rsidRDefault="008A7DEA" w:rsidP="005D4B91">
      <w:pPr>
        <w:ind w:firstLine="709"/>
        <w:rPr>
          <w:rFonts w:ascii="Times New Roman" w:hAnsi="Times New Roman" w:cs="Times New Roman"/>
          <w:color w:val="000000"/>
          <w:sz w:val="28"/>
          <w:szCs w:val="28"/>
        </w:rPr>
      </w:pPr>
    </w:p>
    <w:p w:rsidR="008A7DEA" w:rsidRPr="005D4B91" w:rsidRDefault="008A7DEA"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английскому языку (базовый уровень) на уровне среднего общего образования разработана на основе ФГОС СОО.</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8A7DEA" w:rsidRPr="005D4B91" w:rsidRDefault="00F9781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Учебному предмету «Английский</w:t>
      </w:r>
      <w:r w:rsidR="00EC7385" w:rsidRPr="005D4B91">
        <w:rPr>
          <w:rFonts w:ascii="Times New Roman" w:hAnsi="Times New Roman" w:cs="Times New Roman"/>
          <w:color w:val="000000"/>
          <w:sz w:val="28"/>
          <w:szCs w:val="28"/>
        </w:rPr>
        <w:t xml:space="preserve">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w:t>
      </w:r>
      <w:r w:rsidRPr="005D4B91">
        <w:rPr>
          <w:rFonts w:ascii="Times New Roman" w:hAnsi="Times New Roman" w:cs="Times New Roman"/>
          <w:color w:val="000000"/>
          <w:sz w:val="28"/>
          <w:szCs w:val="28"/>
        </w:rPr>
        <w:lastRenderedPageBreak/>
        <w:t>ентированы на формирование как метапредметных, так и личностных результатов обучения.</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8A7DEA" w:rsidRPr="005D4B91" w:rsidRDefault="008A7DEA"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З</w:t>
      </w:r>
      <w:r w:rsidR="00EC7385" w:rsidRPr="005D4B91">
        <w:rPr>
          <w:rFonts w:ascii="Times New Roman" w:hAnsi="Times New Roman" w:cs="Times New Roman"/>
          <w:i/>
          <w:color w:val="000000"/>
          <w:sz w:val="28"/>
          <w:szCs w:val="28"/>
        </w:rPr>
        <w:t>начимость владения иностранными языками</w:t>
      </w:r>
      <w:r w:rsidR="00EC7385" w:rsidRPr="005D4B91">
        <w:rPr>
          <w:rFonts w:ascii="Times New Roman" w:hAnsi="Times New Roman" w:cs="Times New Roman"/>
          <w:color w:val="000000"/>
          <w:sz w:val="28"/>
          <w:szCs w:val="28"/>
        </w:rPr>
        <w:t xml:space="preserve">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значимости владения иностранными языками приводит к переосмыслению целей и содержания обучения предмету.</w:t>
      </w:r>
    </w:p>
    <w:p w:rsidR="008A7DEA" w:rsidRPr="005D4B91" w:rsidRDefault="008A7DEA"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Цели изучения иностранного языка</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Иностранный язык признается как ценный ресурс личности для социальной адаптации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EC7385" w:rsidRPr="005D4B91" w:rsidRDefault="00EC7385" w:rsidP="005D4B91">
      <w:pPr>
        <w:widowControl/>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EC7385" w:rsidRPr="005D4B91">
        <w:rPr>
          <w:color w:val="000000"/>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8A7DEA"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метапредметная/</w:t>
      </w:r>
      <w:r w:rsidR="005B1309" w:rsidRPr="005D4B91">
        <w:rPr>
          <w:color w:val="000000"/>
          <w:sz w:val="28"/>
          <w:szCs w:val="28"/>
        </w:rPr>
        <w:t xml:space="preserve"> </w:t>
      </w:r>
      <w:r w:rsidR="00EC7385" w:rsidRPr="005D4B91">
        <w:rPr>
          <w:color w:val="000000"/>
          <w:sz w:val="28"/>
          <w:szCs w:val="28"/>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w:t>
      </w:r>
      <w:r w:rsidRPr="005D4B91">
        <w:rPr>
          <w:color w:val="000000"/>
          <w:sz w:val="28"/>
          <w:szCs w:val="28"/>
        </w:rPr>
        <w:t>ересы в других областях знания.</w:t>
      </w:r>
    </w:p>
    <w:p w:rsidR="008A7DEA"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w:t>
      </w:r>
      <w:r w:rsidR="008A7DEA" w:rsidRPr="005D4B91">
        <w:rPr>
          <w:color w:val="000000"/>
          <w:sz w:val="28"/>
          <w:szCs w:val="28"/>
        </w:rPr>
        <w:t>ностного самосовершенствования.</w:t>
      </w:r>
    </w:p>
    <w:p w:rsidR="008A7DEA" w:rsidRPr="005D4B91" w:rsidRDefault="00EC7385" w:rsidP="005D4B91">
      <w:pPr>
        <w:pStyle w:val="22"/>
        <w:shd w:val="clear" w:color="auto" w:fill="auto"/>
        <w:spacing w:line="240" w:lineRule="auto"/>
        <w:ind w:firstLine="709"/>
        <w:jc w:val="both"/>
        <w:rPr>
          <w:color w:val="000000"/>
          <w:sz w:val="28"/>
          <w:szCs w:val="28"/>
        </w:rPr>
      </w:pPr>
      <w:r w:rsidRPr="005D4B91">
        <w:rPr>
          <w:i/>
          <w:color w:val="000000"/>
          <w:sz w:val="28"/>
          <w:szCs w:val="28"/>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w:t>
      </w:r>
      <w:r w:rsidRPr="005D4B91">
        <w:rPr>
          <w:color w:val="000000"/>
          <w:sz w:val="28"/>
          <w:szCs w:val="28"/>
        </w:rPr>
        <w:t xml:space="preserve">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8A7DEA" w:rsidRPr="005D4B91" w:rsidRDefault="008A7DEA"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w:t>
      </w:r>
      <w:r w:rsidR="00F9781F" w:rsidRPr="005D4B91">
        <w:rPr>
          <w:rFonts w:ascii="Times New Roman" w:hAnsi="Times New Roman" w:cs="Times New Roman"/>
          <w:b/>
          <w:i/>
          <w:sz w:val="28"/>
          <w:szCs w:val="28"/>
          <w:lang w:eastAsia="en-US"/>
        </w:rPr>
        <w:t>Английский</w:t>
      </w:r>
      <w:r w:rsidRPr="005D4B91">
        <w:rPr>
          <w:rFonts w:ascii="Times New Roman" w:hAnsi="Times New Roman" w:cs="Times New Roman"/>
          <w:b/>
          <w:i/>
          <w:sz w:val="28"/>
          <w:szCs w:val="28"/>
          <w:lang w:eastAsia="en-US"/>
        </w:rPr>
        <w:t xml:space="preserve"> язык» в учебном плане</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00F9781F" w:rsidRPr="005D4B91">
        <w:rPr>
          <w:rFonts w:ascii="Times New Roman" w:hAnsi="Times New Roman" w:cs="Times New Roman"/>
          <w:color w:val="000000"/>
          <w:sz w:val="28"/>
          <w:szCs w:val="28"/>
        </w:rPr>
        <w:t>Английский</w:t>
      </w:r>
      <w:r w:rsidRPr="005D4B91">
        <w:rPr>
          <w:rFonts w:ascii="Times New Roman" w:hAnsi="Times New Roman" w:cs="Times New Roman"/>
          <w:color w:val="000000"/>
          <w:sz w:val="28"/>
          <w:szCs w:val="28"/>
        </w:rPr>
        <w:t xml:space="preserve"> язык» входит в предметную область «Иностранные языки».</w:t>
      </w:r>
    </w:p>
    <w:p w:rsidR="008A7DEA" w:rsidRPr="002E0F22" w:rsidRDefault="008A7DEA" w:rsidP="005D4B91">
      <w:pPr>
        <w:widowControl/>
        <w:autoSpaceDE/>
        <w:autoSpaceDN/>
        <w:adjustRightInd/>
        <w:ind w:firstLine="709"/>
        <w:rPr>
          <w:rFonts w:ascii="Times New Roman" w:hAnsi="Times New Roman" w:cs="Times New Roman"/>
          <w:sz w:val="28"/>
          <w:szCs w:val="28"/>
        </w:rPr>
      </w:pPr>
      <w:r w:rsidRPr="002E0F22">
        <w:rPr>
          <w:rFonts w:ascii="Times New Roman" w:hAnsi="Times New Roman" w:cs="Times New Roman"/>
          <w:sz w:val="28"/>
          <w:szCs w:val="28"/>
        </w:rPr>
        <w:t>Общее число часов</w:t>
      </w:r>
      <w:r w:rsidR="00EC7385" w:rsidRPr="002E0F22">
        <w:rPr>
          <w:rFonts w:ascii="Times New Roman" w:hAnsi="Times New Roman" w:cs="Times New Roman"/>
          <w:sz w:val="28"/>
          <w:szCs w:val="28"/>
        </w:rPr>
        <w:t xml:space="preserve"> для изучения иностранного (английского) языка - 204 часа: в 10 классе - 102 часа (3 часа в неделю), в 11 классе - 102 часа (3 часа в неделю).</w:t>
      </w:r>
    </w:p>
    <w:p w:rsidR="00755C9D" w:rsidRPr="002E0F22" w:rsidRDefault="00755C9D" w:rsidP="005D4B91">
      <w:pPr>
        <w:widowControl/>
        <w:autoSpaceDE/>
        <w:autoSpaceDN/>
        <w:adjustRightInd/>
        <w:ind w:firstLine="709"/>
        <w:rPr>
          <w:rFonts w:ascii="Times New Roman" w:hAnsi="Times New Roman" w:cs="Times New Roman"/>
          <w:sz w:val="28"/>
          <w:szCs w:val="28"/>
        </w:rPr>
      </w:pPr>
    </w:p>
    <w:p w:rsidR="00755C9D" w:rsidRPr="005D4B91" w:rsidRDefault="00755C9D"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w:t>
      </w:r>
      <w:r w:rsidR="00131412" w:rsidRPr="005D4B91">
        <w:rPr>
          <w:rFonts w:ascii="Times New Roman" w:hAnsi="Times New Roman" w:cs="Times New Roman"/>
          <w:b/>
          <w:sz w:val="28"/>
          <w:szCs w:val="28"/>
          <w:lang w:eastAsia="en-US"/>
        </w:rPr>
        <w:t xml:space="preserve">АНГЛИЙСКИЙ </w:t>
      </w:r>
      <w:r w:rsidR="00536FAE" w:rsidRPr="005D4B91">
        <w:rPr>
          <w:rFonts w:ascii="Times New Roman" w:hAnsi="Times New Roman" w:cs="Times New Roman"/>
          <w:b/>
          <w:sz w:val="28"/>
          <w:szCs w:val="28"/>
          <w:lang w:eastAsia="en-US"/>
        </w:rPr>
        <w:t>ЯЗЫК»</w:t>
      </w:r>
    </w:p>
    <w:p w:rsidR="00BB2976" w:rsidRPr="005D4B91" w:rsidRDefault="00BB2976" w:rsidP="005D4B91">
      <w:pPr>
        <w:widowControl/>
        <w:autoSpaceDE/>
        <w:autoSpaceDN/>
        <w:adjustRightInd/>
        <w:ind w:firstLine="709"/>
        <w:rPr>
          <w:rFonts w:ascii="Times New Roman" w:hAnsi="Times New Roman" w:cs="Times New Roman"/>
          <w:b/>
          <w:sz w:val="28"/>
          <w:szCs w:val="28"/>
          <w:lang w:eastAsia="en-US"/>
        </w:rPr>
      </w:pPr>
    </w:p>
    <w:p w:rsidR="00BB2976" w:rsidRPr="005D4B91" w:rsidRDefault="00BB297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СОДЕРЖАНИЕ ОБУЧЕНИЯ В 10 КЛАССЕ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театр, музыка, музеи, Интернет, компьютерные игры. Любовь и дружба.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755C9D" w:rsidRPr="005D4B91">
        <w:rPr>
          <w:rFonts w:ascii="Times New Roman" w:hAnsi="Times New Roman" w:cs="Times New Roman"/>
          <w:color w:val="000000"/>
          <w:sz w:val="28"/>
          <w:szCs w:val="28"/>
        </w:rPr>
        <w:t xml:space="preserve">я. Карманные деньги. Молодёжная </w:t>
      </w:r>
      <w:r w:rsidRPr="005D4B91">
        <w:rPr>
          <w:rFonts w:ascii="Times New Roman" w:hAnsi="Times New Roman" w:cs="Times New Roman"/>
          <w:color w:val="000000"/>
          <w:sz w:val="28"/>
          <w:szCs w:val="28"/>
        </w:rPr>
        <w:t>мода.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Путешествия по России и зарубежным странам.</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экологии. Защита окружающей среды. Стихийные бедствия.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проживания в городской/сельской местности.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- 8 реплик со стороны каждого собеседника.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сформированных на уровне основного общего образования: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повествование/сообщение;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рассуждение;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10 класса с использованием ключевы</w:t>
      </w:r>
      <w:r w:rsidR="00AC5248"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 xml:space="preserve"> слов, плана и/или иллюстраций, фотографий, таблиц, диаграмм или без их использования.</w:t>
      </w:r>
    </w:p>
    <w:p w:rsidR="00755C9D"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w:t>
      </w:r>
      <w:r w:rsidR="00755C9D" w:rsidRPr="005D4B91">
        <w:rPr>
          <w:rFonts w:ascii="Times New Roman" w:hAnsi="Times New Roman" w:cs="Times New Roman"/>
          <w:color w:val="000000"/>
          <w:sz w:val="28"/>
          <w:szCs w:val="28"/>
        </w:rPr>
        <w:t>кого высказывания - до 14 фраз.</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w:t>
      </w:r>
      <w:r w:rsidR="00755C9D"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 xml:space="preserve">с пониманием основного содержания, </w:t>
      </w:r>
      <w:r w:rsidR="00755C9D" w:rsidRPr="005D4B91">
        <w:rPr>
          <w:rFonts w:ascii="Times New Roman" w:hAnsi="Times New Roman" w:cs="Times New Roman"/>
          <w:color w:val="000000"/>
          <w:sz w:val="28"/>
          <w:szCs w:val="28"/>
        </w:rPr>
        <w:t>с пониманием нужной</w:t>
      </w:r>
      <w:r w:rsidRPr="005D4B91">
        <w:rPr>
          <w:rFonts w:ascii="Times New Roman" w:hAnsi="Times New Roman" w:cs="Times New Roman"/>
          <w:color w:val="000000"/>
          <w:sz w:val="28"/>
          <w:szCs w:val="28"/>
        </w:rPr>
        <w:t>/интересующей/запрашиваемой информации.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w:t>
      </w:r>
      <w:r w:rsidR="00755C9D" w:rsidRPr="005D4B91">
        <w:rPr>
          <w:rFonts w:ascii="Times New Roman" w:hAnsi="Times New Roman" w:cs="Times New Roman"/>
          <w:color w:val="000000"/>
          <w:sz w:val="28"/>
          <w:szCs w:val="28"/>
        </w:rPr>
        <w:t xml:space="preserve">а слух тексте, отделять главную информацию </w:t>
      </w:r>
      <w:r w:rsidRPr="005D4B91">
        <w:rPr>
          <w:rFonts w:ascii="Times New Roman" w:hAnsi="Times New Roman" w:cs="Times New Roman"/>
          <w:color w:val="000000"/>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2,5 минуты.</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и другие) и понимание представленной в них информации.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текста/текстов для чтения - 500-700 слов.</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заполнение анкет и формуляров в соответствии с нормами, принятыми в стране/странах изучаемого языка;</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написание резюме (CV) с сообщением основных сведений о себе в соответствии с нормами, принятыми в стране/странах изучаемого языка;</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C7385"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заполнение таблицы: краткая фиксация содержания, прочитанного/прослушанного текста или дополнение информации в таблице;</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00EC7385" w:rsidRPr="005D4B91">
        <w:rPr>
          <w:rFonts w:ascii="Times New Roman" w:hAnsi="Times New Roman" w:cs="Times New Roman"/>
          <w:color w:val="000000"/>
          <w:sz w:val="28"/>
          <w:szCs w:val="28"/>
        </w:rPr>
        <w:t xml:space="preserve"> в форме презентации, объём - до 150 слов.</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 аффиксация: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при помощи префиксов dis-, mis-, re-, over-, under- и суффикса -ise/-ize;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при помощи префиксов un-, in-/im- и суффиксов -ance/-ence, -er/-or, -ing, -ist, -ity, -ment, -ness, -sion/-tion, -ship;</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прилагательных при помощи префиксов un-, in-/im-, inter, non- и суффиксов -able/-ible, -al, -ed, -ese, -fill, -ian/-an, -ing, -ish, -ive, -less, -ly, -ous,-y;</w:t>
      </w:r>
    </w:p>
    <w:p w:rsidR="00A87719"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наречий при помощи префиксов un-, in-/im- и суффикса -1у; </w:t>
      </w:r>
    </w:p>
    <w:p w:rsidR="00A87719"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числительных при помощи суффиксов -teen, -ty, -th; </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словосложение:</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сложных существительных путём соединения основ </w:t>
      </w:r>
      <w:r w:rsidR="00EC7385" w:rsidRPr="005D4B91">
        <w:rPr>
          <w:rFonts w:ascii="Times New Roman" w:hAnsi="Times New Roman" w:cs="Times New Roman"/>
          <w:color w:val="000000"/>
          <w:sz w:val="28"/>
          <w:szCs w:val="28"/>
        </w:rPr>
        <w:t>существительных (football);</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00A8771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существительных </w:t>
      </w:r>
      <w:r w:rsidR="00EC7385" w:rsidRPr="005D4B91">
        <w:rPr>
          <w:rFonts w:ascii="Times New Roman" w:hAnsi="Times New Roman" w:cs="Times New Roman"/>
          <w:color w:val="000000"/>
          <w:sz w:val="28"/>
          <w:szCs w:val="28"/>
        </w:rPr>
        <w:t>путё</w:t>
      </w:r>
      <w:r w:rsidRPr="005D4B91">
        <w:rPr>
          <w:rFonts w:ascii="Times New Roman" w:hAnsi="Times New Roman" w:cs="Times New Roman"/>
          <w:color w:val="000000"/>
          <w:sz w:val="28"/>
          <w:szCs w:val="28"/>
        </w:rPr>
        <w:t xml:space="preserve">м соединения основы </w:t>
      </w:r>
      <w:r w:rsidR="00EC7385" w:rsidRPr="005D4B91">
        <w:rPr>
          <w:rFonts w:ascii="Times New Roman" w:hAnsi="Times New Roman" w:cs="Times New Roman"/>
          <w:color w:val="000000"/>
          <w:sz w:val="28"/>
          <w:szCs w:val="28"/>
        </w:rPr>
        <w:t>прилагательного с основой существительного (blackboard);</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00A8771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существительных путём соединения основ </w:t>
      </w:r>
      <w:r w:rsidR="00EC7385" w:rsidRPr="005D4B91">
        <w:rPr>
          <w:rFonts w:ascii="Times New Roman" w:hAnsi="Times New Roman" w:cs="Times New Roman"/>
          <w:color w:val="000000"/>
          <w:sz w:val="28"/>
          <w:szCs w:val="28"/>
        </w:rPr>
        <w:t>существительных с предлогом (father-in-law);</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00A8771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прилагательных путём соединения основы </w:t>
      </w:r>
      <w:r w:rsidR="00EC7385" w:rsidRPr="005D4B91">
        <w:rPr>
          <w:rFonts w:ascii="Times New Roman" w:hAnsi="Times New Roman" w:cs="Times New Roman"/>
          <w:color w:val="000000"/>
          <w:sz w:val="28"/>
          <w:szCs w:val="28"/>
        </w:rPr>
        <w:t>прилагательного/числительного с основой существительного с добавлением суффикса -ed (blue-eyed, eight-legged);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наречия с основой причастия II (well-behaved);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основы прилагательного с основой причастия I (nice-looking);</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конверсия: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неопределённой формы глаголов (to run - a run);</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имён прилагательных (rich people - the rich);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существительных (a hand - to hand);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прилагательных (cool - to cool).</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на -ed и -ing (excited - exciting).</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w:t>
      </w:r>
      <w:r w:rsidR="004504D2" w:rsidRPr="004504D2">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письменного высказывания.</w:t>
      </w:r>
    </w:p>
    <w:p w:rsidR="004504D2" w:rsidRDefault="004504D2" w:rsidP="005D4B91">
      <w:pPr>
        <w:widowControl/>
        <w:autoSpaceDE/>
        <w:autoSpaceDN/>
        <w:adjustRightInd/>
        <w:ind w:firstLine="709"/>
        <w:rPr>
          <w:rFonts w:ascii="Times New Roman" w:hAnsi="Times New Roman" w:cs="Times New Roman"/>
          <w:b/>
          <w:i/>
          <w:color w:val="000000"/>
          <w:sz w:val="28"/>
          <w:szCs w:val="28"/>
        </w:rPr>
      </w:pP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 (We moved to a new house last year.).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There + to be.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to be, to look, to seem, to feel (He looks/seems/feels happy.).</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сложным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дополнением</w:t>
      </w:r>
      <w:r w:rsidRPr="005D4B91">
        <w:rPr>
          <w:rFonts w:ascii="Times New Roman" w:hAnsi="Times New Roman" w:cs="Times New Roman"/>
          <w:color w:val="000000"/>
          <w:sz w:val="28"/>
          <w:szCs w:val="28"/>
          <w:lang w:val="en-US"/>
        </w:rPr>
        <w:t xml:space="preserve"> - Complex Object (I want you to help me. I saw her cross/crossing the road. I wa</w:t>
      </w:r>
      <w:r w:rsidR="00A87719" w:rsidRPr="005D4B91">
        <w:rPr>
          <w:rFonts w:ascii="Times New Roman" w:hAnsi="Times New Roman" w:cs="Times New Roman"/>
          <w:color w:val="000000"/>
          <w:sz w:val="28"/>
          <w:szCs w:val="28"/>
          <w:lang w:val="en-US"/>
        </w:rPr>
        <w:t xml:space="preserve">nt to have my hair </w:t>
      </w:r>
      <w:r w:rsidRPr="005D4B91">
        <w:rPr>
          <w:rFonts w:ascii="Times New Roman" w:hAnsi="Times New Roman" w:cs="Times New Roman"/>
          <w:color w:val="000000"/>
          <w:sz w:val="28"/>
          <w:szCs w:val="28"/>
          <w:lang w:val="en-US"/>
        </w:rPr>
        <w:t>cut.).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сочинительными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and, but, or.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словами</w:t>
      </w:r>
      <w:r w:rsidRPr="005D4B91">
        <w:rPr>
          <w:rFonts w:ascii="Times New Roman" w:hAnsi="Times New Roman" w:cs="Times New Roman"/>
          <w:color w:val="000000"/>
          <w:sz w:val="28"/>
          <w:szCs w:val="28"/>
          <w:lang w:val="en-US"/>
        </w:rPr>
        <w:t xml:space="preserve"> because, if, when, where, what, why, how.</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0, Conditional 1) и с глаголами в сослагательном наклонении (Conditional II).</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времени.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as ... as, not so ... as, both ... and ..., either ... or, neither ... nor.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значении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 to do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Конструкция used to + инфинитив глагола.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I’d rather, You’d better.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Подлежащее, выраженное собирательным существительным (family, police), и его согласование со сказуемым.</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(can/be able to, could, must/have to, may, might, should, shall, would, will, need).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1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(Participle I - a playing child, Participle II - a written text).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образованных по правилу, и исключения.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образованные по правилу, и исключения.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755C9D"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с гл</w:t>
      </w:r>
      <w:r w:rsidR="00755C9D" w:rsidRPr="005D4B91">
        <w:rPr>
          <w:rFonts w:ascii="Times New Roman" w:hAnsi="Times New Roman" w:cs="Times New Roman"/>
          <w:color w:val="000000"/>
          <w:sz w:val="28"/>
          <w:szCs w:val="28"/>
        </w:rPr>
        <w:t>аголами в страдательном залоге.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w:t>
      </w:r>
      <w:r w:rsidRPr="005D4B91">
        <w:rPr>
          <w:rFonts w:ascii="Times New Roman" w:hAnsi="Times New Roman" w:cs="Times New Roman"/>
          <w:color w:val="000000"/>
          <w:sz w:val="28"/>
          <w:szCs w:val="28"/>
        </w:rPr>
        <w:lastRenderedPageBreak/>
        <w:t>проведение досуга, этикетные особенности общения, традиции в кулинарии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английском языке.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1758C"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w:t>
      </w:r>
      <w:r w:rsidR="00AF5691" w:rsidRPr="005D4B91">
        <w:rPr>
          <w:rFonts w:ascii="Times New Roman" w:hAnsi="Times New Roman" w:cs="Times New Roman"/>
          <w:color w:val="000000"/>
          <w:sz w:val="28"/>
          <w:szCs w:val="28"/>
        </w:rPr>
        <w:t>, спортсмены, актёры и другие).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55C9D" w:rsidRPr="005D4B91" w:rsidRDefault="00755C9D" w:rsidP="005D4B91">
      <w:pPr>
        <w:pStyle w:val="22"/>
        <w:shd w:val="clear" w:color="auto" w:fill="auto"/>
        <w:spacing w:line="240" w:lineRule="auto"/>
        <w:ind w:firstLine="709"/>
        <w:jc w:val="both"/>
        <w:rPr>
          <w:b/>
          <w:sz w:val="28"/>
          <w:szCs w:val="28"/>
        </w:rPr>
      </w:pPr>
    </w:p>
    <w:p w:rsidR="00EC7385" w:rsidRPr="005D4B91" w:rsidRDefault="00A87719" w:rsidP="004504D2">
      <w:pPr>
        <w:pStyle w:val="22"/>
        <w:shd w:val="clear" w:color="auto" w:fill="auto"/>
        <w:spacing w:line="240" w:lineRule="auto"/>
        <w:jc w:val="center"/>
        <w:rPr>
          <w:b/>
          <w:sz w:val="28"/>
          <w:szCs w:val="28"/>
        </w:rPr>
      </w:pPr>
      <w:r w:rsidRPr="005D4B91">
        <w:rPr>
          <w:b/>
          <w:sz w:val="28"/>
          <w:szCs w:val="28"/>
        </w:rPr>
        <w:t>СОДЕРЖАНИЕ ОБУЧЕНИЯ В 11 КЛАССЕ</w:t>
      </w:r>
    </w:p>
    <w:p w:rsidR="00EC7385" w:rsidRPr="005D4B91" w:rsidRDefault="00EC7385" w:rsidP="005D4B91">
      <w:pPr>
        <w:pStyle w:val="22"/>
        <w:shd w:val="clear" w:color="auto" w:fill="auto"/>
        <w:tabs>
          <w:tab w:val="left" w:pos="1591"/>
        </w:tabs>
        <w:spacing w:line="240" w:lineRule="auto"/>
        <w:ind w:firstLine="709"/>
        <w:jc w:val="both"/>
        <w:rPr>
          <w:b/>
          <w:color w:val="000000"/>
          <w:sz w:val="28"/>
          <w:szCs w:val="28"/>
        </w:rPr>
      </w:pPr>
      <w:r w:rsidRPr="005D4B91">
        <w:rPr>
          <w:b/>
          <w:color w:val="000000"/>
          <w:sz w:val="28"/>
          <w:szCs w:val="28"/>
        </w:rPr>
        <w:t>Коммуникативные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Внешность и характеристика человека, литературного персонажа.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Место иностранного языка в повседневной жизни и профессиональной деятельности в современном мире.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Роль спорта в современной жизни: виды спорта, экстремальный спорт, спортивные соревнования, Олимпийские игры.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Туризм. Виды отдыха. Экотуризм. Путешествия по России и зарубежным странам.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Вселенная и человек. Природа. Проблемы экологии. Защита окружающей среды. Проживание в городской/сельской местности.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EC7385" w:rsidRPr="005D4B91" w:rsidRDefault="00EC7385" w:rsidP="005D4B91">
      <w:pPr>
        <w:pStyle w:val="22"/>
        <w:shd w:val="clear" w:color="auto" w:fill="auto"/>
        <w:tabs>
          <w:tab w:val="left" w:pos="1767"/>
        </w:tabs>
        <w:spacing w:line="240" w:lineRule="auto"/>
        <w:ind w:firstLine="709"/>
        <w:jc w:val="both"/>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диалога - до 9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 монологической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создание устных связных монологических высказываний с использованием основных коммуникативных типов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описание (предмета, местности, внешности и одежды человека), характеристика (черты характера реального человека или литературного персонажа);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повествование/сообщение;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рассуждение;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устное представление (презентация) результатов выполненной проектной работы.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монологического высказывания - 14-15 фраз.</w:t>
      </w:r>
    </w:p>
    <w:p w:rsidR="00EC7385" w:rsidRPr="005D4B91" w:rsidRDefault="00EC7385" w:rsidP="005D4B91">
      <w:pPr>
        <w:pStyle w:val="22"/>
        <w:shd w:val="clear" w:color="auto" w:fill="auto"/>
        <w:tabs>
          <w:tab w:val="left" w:pos="1791"/>
        </w:tabs>
        <w:spacing w:line="240" w:lineRule="auto"/>
        <w:ind w:firstLine="709"/>
        <w:jc w:val="both"/>
        <w:rPr>
          <w:b/>
          <w:i/>
          <w:color w:val="000000"/>
          <w:sz w:val="28"/>
          <w:szCs w:val="28"/>
        </w:rPr>
      </w:pPr>
      <w:r w:rsidRPr="005D4B91">
        <w:rPr>
          <w:b/>
          <w:i/>
          <w:color w:val="000000"/>
          <w:sz w:val="28"/>
          <w:szCs w:val="28"/>
        </w:rPr>
        <w:t>Аудирование.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w:t>
      </w:r>
      <w:r w:rsidR="00A87719" w:rsidRPr="005D4B91">
        <w:rPr>
          <w:color w:val="000000"/>
          <w:sz w:val="28"/>
          <w:szCs w:val="28"/>
        </w:rPr>
        <w:t xml:space="preserve"> аудирования: понимание на слух </w:t>
      </w:r>
      <w:r w:rsidRPr="005D4B91">
        <w:rPr>
          <w:color w:val="000000"/>
          <w:sz w:val="28"/>
          <w:szCs w:val="28"/>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EC7385" w:rsidRPr="005D4B91" w:rsidRDefault="00EC7385" w:rsidP="005D4B91">
      <w:pPr>
        <w:pStyle w:val="22"/>
        <w:shd w:val="clear" w:color="auto" w:fill="auto"/>
        <w:tabs>
          <w:tab w:val="left" w:pos="4358"/>
          <w:tab w:val="left" w:pos="8054"/>
        </w:tabs>
        <w:spacing w:line="240" w:lineRule="auto"/>
        <w:ind w:firstLine="709"/>
        <w:jc w:val="both"/>
        <w:rPr>
          <w:color w:val="000000"/>
          <w:sz w:val="28"/>
          <w:szCs w:val="28"/>
        </w:rPr>
      </w:pPr>
      <w:r w:rsidRPr="005D4B91">
        <w:rPr>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Время звучания текста/текстов для аудирования - до 2,5 минуты.</w:t>
      </w:r>
    </w:p>
    <w:p w:rsidR="00EC7385" w:rsidRPr="005D4B91" w:rsidRDefault="00EC7385" w:rsidP="005D4B91">
      <w:pPr>
        <w:pStyle w:val="22"/>
        <w:shd w:val="clear" w:color="auto" w:fill="auto"/>
        <w:tabs>
          <w:tab w:val="left" w:pos="1767"/>
        </w:tabs>
        <w:spacing w:line="240" w:lineRule="auto"/>
        <w:ind w:firstLine="709"/>
        <w:jc w:val="both"/>
        <w:rPr>
          <w:color w:val="000000"/>
          <w:sz w:val="28"/>
          <w:szCs w:val="28"/>
        </w:rPr>
      </w:pPr>
      <w:r w:rsidRPr="005D4B91">
        <w:rPr>
          <w:b/>
          <w:i/>
          <w:color w:val="000000"/>
          <w:sz w:val="28"/>
          <w:szCs w:val="28"/>
        </w:rPr>
        <w:t>Смысловое чтение</w:t>
      </w:r>
      <w:r w:rsidRPr="005D4B91">
        <w:rPr>
          <w:b/>
          <w:color w:val="000000"/>
          <w:sz w:val="28"/>
          <w:szCs w:val="28"/>
        </w:rPr>
        <w: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w:t>
      </w:r>
      <w:r w:rsidRPr="005D4B91">
        <w:rPr>
          <w:color w:val="000000"/>
          <w:sz w:val="28"/>
          <w:szCs w:val="28"/>
        </w:rPr>
        <w:lastRenderedPageBreak/>
        <w:t>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несплошных текстов (таблиц, диаграмм, графиков и других) и понимание представленной в них информации.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текста/текстов для чтения - до 600-800 слов.</w:t>
      </w:r>
    </w:p>
    <w:p w:rsidR="00EC7385" w:rsidRPr="005D4B91" w:rsidRDefault="00EC7385" w:rsidP="005D4B91">
      <w:pPr>
        <w:pStyle w:val="22"/>
        <w:shd w:val="clear" w:color="auto" w:fill="auto"/>
        <w:tabs>
          <w:tab w:val="left" w:pos="1758"/>
        </w:tabs>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умений письменной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заполнение анкет и формуляров в соответствии с нормами, принятыми в стране/странах изучаемого языка;</w:t>
      </w:r>
    </w:p>
    <w:p w:rsidR="00AC5248"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написание резюме (CV) с сообщением основных сведений о себе в соответствии с нормами, принятыми в стране/странах изучаемого языка;</w:t>
      </w:r>
      <w:r w:rsidR="00AC5248" w:rsidRPr="005D4B91">
        <w:rPr>
          <w:color w:val="000000"/>
          <w:sz w:val="28"/>
          <w:szCs w:val="28"/>
        </w:rPr>
        <w:t xml:space="preserve">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заполнение таблицы: краткая фиксация содержания прочитанного/ прослушанного текста или дополнение информации в таблице;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письменное предоставление результатов выполненной проектной работы, </w:t>
      </w:r>
      <w:r w:rsidR="000F0528" w:rsidRPr="005D4B91">
        <w:rPr>
          <w:color w:val="000000"/>
          <w:sz w:val="28"/>
          <w:szCs w:val="28"/>
        </w:rPr>
        <w:t>в т.ч.</w:t>
      </w:r>
      <w:r w:rsidRPr="005D4B91">
        <w:rPr>
          <w:color w:val="000000"/>
          <w:sz w:val="28"/>
          <w:szCs w:val="28"/>
        </w:rPr>
        <w:t xml:space="preserve"> в форме презентации, объём - до 180 слов.</w:t>
      </w:r>
    </w:p>
    <w:p w:rsidR="004504D2" w:rsidRDefault="004504D2" w:rsidP="005D4B91">
      <w:pPr>
        <w:pStyle w:val="22"/>
        <w:shd w:val="clear" w:color="auto" w:fill="auto"/>
        <w:tabs>
          <w:tab w:val="left" w:pos="1577"/>
        </w:tabs>
        <w:spacing w:line="240" w:lineRule="auto"/>
        <w:ind w:firstLine="709"/>
        <w:jc w:val="both"/>
        <w:rPr>
          <w:b/>
          <w:color w:val="000000"/>
          <w:sz w:val="28"/>
          <w:szCs w:val="28"/>
        </w:rPr>
      </w:pPr>
    </w:p>
    <w:p w:rsidR="004504D2" w:rsidRDefault="004504D2" w:rsidP="005D4B91">
      <w:pPr>
        <w:pStyle w:val="22"/>
        <w:shd w:val="clear" w:color="auto" w:fill="auto"/>
        <w:tabs>
          <w:tab w:val="left" w:pos="1577"/>
        </w:tabs>
        <w:spacing w:line="240" w:lineRule="auto"/>
        <w:ind w:firstLine="709"/>
        <w:jc w:val="both"/>
        <w:rPr>
          <w:b/>
          <w:color w:val="000000"/>
          <w:sz w:val="28"/>
          <w:szCs w:val="28"/>
        </w:rPr>
      </w:pPr>
    </w:p>
    <w:p w:rsidR="00EC7385" w:rsidRPr="005D4B91" w:rsidRDefault="00EC7385" w:rsidP="005D4B91">
      <w:pPr>
        <w:pStyle w:val="22"/>
        <w:shd w:val="clear" w:color="auto" w:fill="auto"/>
        <w:tabs>
          <w:tab w:val="left" w:pos="1577"/>
        </w:tabs>
        <w:spacing w:line="240" w:lineRule="auto"/>
        <w:ind w:firstLine="709"/>
        <w:jc w:val="both"/>
        <w:rPr>
          <w:color w:val="000000"/>
          <w:sz w:val="28"/>
          <w:szCs w:val="28"/>
        </w:rPr>
      </w:pPr>
      <w:r w:rsidRPr="005D4B91">
        <w:rPr>
          <w:b/>
          <w:color w:val="000000"/>
          <w:sz w:val="28"/>
          <w:szCs w:val="28"/>
        </w:rPr>
        <w:t>Языковые знания и навыки.</w:t>
      </w:r>
    </w:p>
    <w:p w:rsidR="00EC7385" w:rsidRPr="005D4B91" w:rsidRDefault="00EC7385" w:rsidP="005D4B91">
      <w:pPr>
        <w:pStyle w:val="22"/>
        <w:shd w:val="clear" w:color="auto" w:fill="auto"/>
        <w:tabs>
          <w:tab w:val="left" w:pos="1774"/>
        </w:tabs>
        <w:spacing w:line="240" w:lineRule="auto"/>
        <w:ind w:firstLine="709"/>
        <w:jc w:val="both"/>
        <w:rPr>
          <w:b/>
          <w:i/>
          <w:color w:val="000000"/>
          <w:sz w:val="28"/>
          <w:szCs w:val="28"/>
        </w:rPr>
      </w:pPr>
      <w:r w:rsidRPr="005D4B91">
        <w:rPr>
          <w:b/>
          <w:i/>
          <w:color w:val="000000"/>
          <w:sz w:val="28"/>
          <w:szCs w:val="28"/>
        </w:rPr>
        <w:lastRenderedPageBreak/>
        <w:t>Фонетическая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color w:val="000000"/>
          <w:sz w:val="28"/>
          <w:szCs w:val="28"/>
        </w:rPr>
        <w:t>в т.ч.</w:t>
      </w:r>
      <w:r w:rsidRPr="005D4B91">
        <w:rPr>
          <w:color w:val="000000"/>
          <w:sz w:val="28"/>
          <w:szCs w:val="28"/>
        </w:rPr>
        <w:t xml:space="preserve"> правила отсутствия фразового ударения на служебных словах.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EC7385" w:rsidRPr="005D4B91" w:rsidRDefault="00EC7385" w:rsidP="005D4B91">
      <w:pPr>
        <w:pStyle w:val="22"/>
        <w:shd w:val="clear" w:color="auto" w:fill="auto"/>
        <w:tabs>
          <w:tab w:val="left" w:pos="1774"/>
        </w:tabs>
        <w:spacing w:line="240" w:lineRule="auto"/>
        <w:ind w:firstLine="709"/>
        <w:jc w:val="both"/>
        <w:rPr>
          <w:b/>
          <w:i/>
          <w:color w:val="000000"/>
          <w:sz w:val="28"/>
          <w:szCs w:val="28"/>
        </w:rPr>
      </w:pPr>
      <w:r w:rsidRPr="005D4B91">
        <w:rPr>
          <w:b/>
          <w:i/>
          <w:color w:val="000000"/>
          <w:sz w:val="28"/>
          <w:szCs w:val="28"/>
        </w:rPr>
        <w:t>Орфография и пунктуация.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Правильное написание изученных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C7385" w:rsidRPr="005D4B91" w:rsidRDefault="00EC7385" w:rsidP="005D4B91">
      <w:pPr>
        <w:pStyle w:val="22"/>
        <w:shd w:val="clear" w:color="auto" w:fill="auto"/>
        <w:tabs>
          <w:tab w:val="left" w:pos="1798"/>
        </w:tabs>
        <w:spacing w:line="240" w:lineRule="auto"/>
        <w:ind w:firstLine="709"/>
        <w:jc w:val="both"/>
        <w:rPr>
          <w:b/>
          <w:i/>
          <w:color w:val="000000"/>
          <w:sz w:val="28"/>
          <w:szCs w:val="28"/>
        </w:rPr>
      </w:pPr>
      <w:r w:rsidRPr="005D4B91">
        <w:rPr>
          <w:b/>
          <w:i/>
          <w:color w:val="000000"/>
          <w:sz w:val="28"/>
          <w:szCs w:val="28"/>
        </w:rPr>
        <w:t>Лексическая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Распознавание и употребление в устной и письменной речи лексических единиц (слов, </w:t>
      </w:r>
      <w:r w:rsidR="000F0528" w:rsidRPr="005D4B91">
        <w:rPr>
          <w:color w:val="000000"/>
          <w:sz w:val="28"/>
          <w:szCs w:val="28"/>
        </w:rPr>
        <w:t>в т.ч.</w:t>
      </w:r>
      <w:r w:rsidRPr="005D4B91">
        <w:rPr>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Основные способы словообразования: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аффиксация: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при помощи префиксов dis-, mis-, re-, over-, under- и суффиксов -ise/-ize, -en;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при помощи префиксов un-, in-/im-, il-/ir- и суффиксов -ance/-ence, -er/-or, -ing, -ist, -ity, -ment, -ness, -sion/-tion, -ship;</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прилагательных при помощи префиксов un-, in-/im-, il-/ir-, inter-, non-, post-, pre- и суффиксов -able/-ible, -al, -ed, -ese, -ful, -ian/-an, -ical, -ing, -ish, -ive, -less, -ly, -ous, -y;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образование наречий при помощи префиксов un-, in-/im-, il-/ir- и суффикса -ly;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числительных при помощи суффиксов -teen, -ty, -th;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словосложение:</w:t>
      </w:r>
    </w:p>
    <w:p w:rsidR="00EC7385" w:rsidRPr="005D4B91" w:rsidRDefault="00A87719" w:rsidP="005D4B91">
      <w:pPr>
        <w:pStyle w:val="22"/>
        <w:shd w:val="clear" w:color="auto" w:fill="auto"/>
        <w:tabs>
          <w:tab w:val="right" w:pos="3570"/>
          <w:tab w:val="left" w:pos="3834"/>
          <w:tab w:val="right" w:pos="9744"/>
        </w:tabs>
        <w:spacing w:line="240" w:lineRule="auto"/>
        <w:ind w:firstLine="709"/>
        <w:jc w:val="both"/>
        <w:rPr>
          <w:color w:val="000000"/>
          <w:sz w:val="28"/>
          <w:szCs w:val="28"/>
        </w:rPr>
      </w:pPr>
      <w:r w:rsidRPr="005D4B91">
        <w:rPr>
          <w:color w:val="000000"/>
          <w:sz w:val="28"/>
          <w:szCs w:val="28"/>
        </w:rPr>
        <w:t xml:space="preserve">образование </w:t>
      </w:r>
      <w:r w:rsidR="00EC7385" w:rsidRPr="005D4B91">
        <w:rPr>
          <w:color w:val="000000"/>
          <w:sz w:val="28"/>
          <w:szCs w:val="28"/>
        </w:rPr>
        <w:t>сложных</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с</w:t>
      </w:r>
      <w:r w:rsidRPr="005D4B91">
        <w:rPr>
          <w:color w:val="000000"/>
          <w:sz w:val="28"/>
          <w:szCs w:val="28"/>
        </w:rPr>
        <w:t xml:space="preserve">уществительных путём соединения основ </w:t>
      </w:r>
      <w:r w:rsidR="00EC7385" w:rsidRPr="005D4B91">
        <w:rPr>
          <w:color w:val="000000"/>
          <w:sz w:val="28"/>
          <w:szCs w:val="28"/>
        </w:rPr>
        <w:t>существительных (football);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сложных существительных путём соединения основы прилагательного с основой существительного (blue-bell);</w:t>
      </w:r>
    </w:p>
    <w:p w:rsidR="00EC7385" w:rsidRPr="005D4B91" w:rsidRDefault="00A87719" w:rsidP="005D4B91">
      <w:pPr>
        <w:pStyle w:val="22"/>
        <w:shd w:val="clear" w:color="auto" w:fill="auto"/>
        <w:tabs>
          <w:tab w:val="right" w:pos="3570"/>
          <w:tab w:val="left" w:pos="3834"/>
          <w:tab w:val="right" w:pos="9744"/>
        </w:tabs>
        <w:spacing w:line="240" w:lineRule="auto"/>
        <w:ind w:firstLine="709"/>
        <w:jc w:val="both"/>
        <w:rPr>
          <w:color w:val="000000"/>
          <w:sz w:val="28"/>
          <w:szCs w:val="28"/>
        </w:rPr>
      </w:pPr>
      <w:r w:rsidRPr="005D4B91">
        <w:rPr>
          <w:color w:val="000000"/>
          <w:sz w:val="28"/>
          <w:szCs w:val="28"/>
        </w:rPr>
        <w:t xml:space="preserve">образование </w:t>
      </w:r>
      <w:r w:rsidR="00EC7385" w:rsidRPr="005D4B91">
        <w:rPr>
          <w:color w:val="000000"/>
          <w:sz w:val="28"/>
          <w:szCs w:val="28"/>
        </w:rPr>
        <w:t>сложных</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с</w:t>
      </w:r>
      <w:r w:rsidRPr="005D4B91">
        <w:rPr>
          <w:color w:val="000000"/>
          <w:sz w:val="28"/>
          <w:szCs w:val="28"/>
        </w:rPr>
        <w:t xml:space="preserve">уществительных путём соединения основ </w:t>
      </w:r>
      <w:r w:rsidR="00EC7385" w:rsidRPr="005D4B91">
        <w:rPr>
          <w:color w:val="000000"/>
          <w:sz w:val="28"/>
          <w:szCs w:val="28"/>
        </w:rPr>
        <w:t>существительных с предлогом (father-in-law);</w:t>
      </w:r>
    </w:p>
    <w:p w:rsidR="00EC7385" w:rsidRPr="005D4B91" w:rsidRDefault="00A87719" w:rsidP="005D4B91">
      <w:pPr>
        <w:pStyle w:val="22"/>
        <w:shd w:val="clear" w:color="auto" w:fill="auto"/>
        <w:tabs>
          <w:tab w:val="right" w:pos="3570"/>
          <w:tab w:val="left" w:pos="3834"/>
          <w:tab w:val="left" w:pos="6066"/>
          <w:tab w:val="left" w:pos="7122"/>
          <w:tab w:val="right" w:pos="9744"/>
        </w:tabs>
        <w:spacing w:line="240" w:lineRule="auto"/>
        <w:ind w:firstLine="709"/>
        <w:jc w:val="both"/>
        <w:rPr>
          <w:color w:val="000000"/>
          <w:sz w:val="28"/>
          <w:szCs w:val="28"/>
        </w:rPr>
      </w:pPr>
      <w:r w:rsidRPr="005D4B91">
        <w:rPr>
          <w:color w:val="000000"/>
          <w:sz w:val="28"/>
          <w:szCs w:val="28"/>
        </w:rPr>
        <w:t>образование сложных</w:t>
      </w:r>
      <w:r w:rsidRPr="005D4B91">
        <w:rPr>
          <w:color w:val="000000"/>
          <w:sz w:val="28"/>
          <w:szCs w:val="28"/>
        </w:rPr>
        <w:tab/>
        <w:t>прилагательных путём</w:t>
      </w:r>
      <w:r w:rsidRPr="005D4B91">
        <w:rPr>
          <w:color w:val="000000"/>
          <w:sz w:val="28"/>
          <w:szCs w:val="28"/>
        </w:rPr>
        <w:tab/>
        <w:t xml:space="preserve">соединения основы </w:t>
      </w:r>
      <w:r w:rsidR="00EC7385" w:rsidRPr="005D4B91">
        <w:rPr>
          <w:color w:val="000000"/>
          <w:sz w:val="28"/>
          <w:szCs w:val="28"/>
        </w:rPr>
        <w:t>прилагательного/числительного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сложных прилагательных путём соединения наречия с основой причастия II (well-behaved);</w:t>
      </w:r>
    </w:p>
    <w:p w:rsidR="00EC7385" w:rsidRPr="005D4B91" w:rsidRDefault="00A87719" w:rsidP="005D4B91">
      <w:pPr>
        <w:pStyle w:val="22"/>
        <w:shd w:val="clear" w:color="auto" w:fill="auto"/>
        <w:tabs>
          <w:tab w:val="right" w:pos="3570"/>
          <w:tab w:val="left" w:pos="3834"/>
          <w:tab w:val="left" w:pos="6066"/>
          <w:tab w:val="left" w:pos="7122"/>
          <w:tab w:val="right" w:pos="9744"/>
        </w:tabs>
        <w:spacing w:line="240" w:lineRule="auto"/>
        <w:ind w:firstLine="709"/>
        <w:jc w:val="both"/>
        <w:rPr>
          <w:color w:val="000000"/>
          <w:sz w:val="28"/>
          <w:szCs w:val="28"/>
        </w:rPr>
      </w:pPr>
      <w:r w:rsidRPr="005D4B91">
        <w:rPr>
          <w:color w:val="000000"/>
          <w:sz w:val="28"/>
          <w:szCs w:val="28"/>
        </w:rPr>
        <w:t>образование сложных</w:t>
      </w:r>
      <w:r w:rsidRPr="005D4B91">
        <w:rPr>
          <w:color w:val="000000"/>
          <w:sz w:val="28"/>
          <w:szCs w:val="28"/>
        </w:rPr>
        <w:tab/>
        <w:t>прилагательных путём</w:t>
      </w:r>
      <w:r w:rsidRPr="005D4B91">
        <w:rPr>
          <w:color w:val="000000"/>
          <w:sz w:val="28"/>
          <w:szCs w:val="28"/>
        </w:rPr>
        <w:tab/>
        <w:t xml:space="preserve">соединения основы </w:t>
      </w:r>
      <w:r w:rsidR="00EC7385" w:rsidRPr="005D4B91">
        <w:rPr>
          <w:color w:val="000000"/>
          <w:sz w:val="28"/>
          <w:szCs w:val="28"/>
        </w:rPr>
        <w:t>прилагательного с основой причастия I (nice-looking);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конверсия: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неопределённой формы глаголов (to run - a run);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прилагательных (rich people - the rich);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от имён существительных (a hand - to hand);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от имён прилагательных (cool - to 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Различные средства связи для обеспечения целостн</w:t>
      </w:r>
      <w:r w:rsidR="00A87719" w:rsidRPr="005D4B91">
        <w:rPr>
          <w:color w:val="000000"/>
          <w:sz w:val="28"/>
          <w:szCs w:val="28"/>
        </w:rPr>
        <w:t>ости и логичности устного/письменного высказы</w:t>
      </w:r>
      <w:r w:rsidRPr="005D4B91">
        <w:rPr>
          <w:color w:val="000000"/>
          <w:sz w:val="28"/>
          <w:szCs w:val="28"/>
        </w:rPr>
        <w:t>вания.</w:t>
      </w:r>
    </w:p>
    <w:p w:rsidR="00EC7385" w:rsidRPr="005D4B91" w:rsidRDefault="00EC7385" w:rsidP="005D4B91">
      <w:pPr>
        <w:pStyle w:val="22"/>
        <w:shd w:val="clear" w:color="auto" w:fill="auto"/>
        <w:tabs>
          <w:tab w:val="left" w:pos="1802"/>
        </w:tabs>
        <w:spacing w:line="240" w:lineRule="auto"/>
        <w:ind w:firstLine="709"/>
        <w:jc w:val="both"/>
        <w:rPr>
          <w:b/>
          <w:i/>
          <w:color w:val="000000"/>
          <w:sz w:val="28"/>
          <w:szCs w:val="28"/>
        </w:rPr>
      </w:pPr>
      <w:r w:rsidRPr="005D4B91">
        <w:rPr>
          <w:b/>
          <w:i/>
          <w:color w:val="000000"/>
          <w:sz w:val="28"/>
          <w:szCs w:val="28"/>
        </w:rPr>
        <w:t>Грамматическая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Различные коммуникативные типы предложений: повествовательные (утвердительные, отрицательные), вопр</w:t>
      </w:r>
      <w:r w:rsidR="00A87719" w:rsidRPr="005D4B91">
        <w:rPr>
          <w:color w:val="000000"/>
          <w:sz w:val="28"/>
          <w:szCs w:val="28"/>
        </w:rPr>
        <w:t xml:space="preserve">осительные (общий, специальный, </w:t>
      </w:r>
      <w:r w:rsidRPr="005D4B91">
        <w:rPr>
          <w:color w:val="000000"/>
          <w:sz w:val="28"/>
          <w:szCs w:val="28"/>
        </w:rPr>
        <w:t>альтернативный, разделительный вопросы), побудительные (в утвердительной и отрицательной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Нераспространённые и распространённые простые 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 (We moved to a new house last year.).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There + to be.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глагольными</w:t>
      </w:r>
      <w:r w:rsidRPr="005D4B91">
        <w:rPr>
          <w:color w:val="000000"/>
          <w:sz w:val="28"/>
          <w:szCs w:val="28"/>
          <w:lang w:val="en-US"/>
        </w:rPr>
        <w:t xml:space="preserve"> </w:t>
      </w:r>
      <w:r w:rsidRPr="005D4B91">
        <w:rPr>
          <w:color w:val="000000"/>
          <w:sz w:val="28"/>
          <w:szCs w:val="28"/>
        </w:rPr>
        <w:t>конструкциями</w:t>
      </w:r>
      <w:r w:rsidRPr="005D4B91">
        <w:rPr>
          <w:color w:val="000000"/>
          <w:sz w:val="28"/>
          <w:szCs w:val="28"/>
          <w:lang w:val="en-US"/>
        </w:rPr>
        <w:t xml:space="preserve">, </w:t>
      </w:r>
      <w:r w:rsidRPr="005D4B91">
        <w:rPr>
          <w:color w:val="000000"/>
          <w:sz w:val="28"/>
          <w:szCs w:val="28"/>
        </w:rPr>
        <w:t>содержащими</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w:t>
      </w:r>
      <w:r w:rsidRPr="005D4B91">
        <w:rPr>
          <w:color w:val="000000"/>
          <w:sz w:val="28"/>
          <w:szCs w:val="28"/>
        </w:rPr>
        <w:t>связки</w:t>
      </w:r>
      <w:r w:rsidRPr="005D4B91">
        <w:rPr>
          <w:color w:val="000000"/>
          <w:sz w:val="28"/>
          <w:szCs w:val="28"/>
          <w:lang w:val="en-US"/>
        </w:rPr>
        <w:t xml:space="preserve"> to be, to look, to seem, to feel (He looks/seems/feels happy.).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Предложения со сложным подлежащим - Complex Subject.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со</w:t>
      </w:r>
      <w:r w:rsidRPr="005D4B91">
        <w:rPr>
          <w:color w:val="000000"/>
          <w:sz w:val="28"/>
          <w:szCs w:val="28"/>
          <w:lang w:val="en-US"/>
        </w:rPr>
        <w:t xml:space="preserve"> </w:t>
      </w:r>
      <w:r w:rsidRPr="005D4B91">
        <w:rPr>
          <w:color w:val="000000"/>
          <w:sz w:val="28"/>
          <w:szCs w:val="28"/>
        </w:rPr>
        <w:t>сложным</w:t>
      </w:r>
      <w:r w:rsidRPr="005D4B91">
        <w:rPr>
          <w:color w:val="000000"/>
          <w:sz w:val="28"/>
          <w:szCs w:val="28"/>
          <w:lang w:val="en-US"/>
        </w:rPr>
        <w:t xml:space="preserve"> </w:t>
      </w:r>
      <w:r w:rsidRPr="005D4B91">
        <w:rPr>
          <w:color w:val="000000"/>
          <w:sz w:val="28"/>
          <w:szCs w:val="28"/>
        </w:rPr>
        <w:t>дополнением</w:t>
      </w:r>
      <w:r w:rsidRPr="005D4B91">
        <w:rPr>
          <w:color w:val="000000"/>
          <w:sz w:val="28"/>
          <w:szCs w:val="28"/>
          <w:lang w:val="en-US"/>
        </w:rPr>
        <w:t xml:space="preserve"> - Complex Object (I want you to help me. I saw her cross/crossing the road. I want to have my hair cut.).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Сложносочинённые</w:t>
      </w:r>
      <w:r w:rsidRPr="005D4B91">
        <w:rPr>
          <w:color w:val="000000"/>
          <w:sz w:val="28"/>
          <w:szCs w:val="28"/>
          <w:lang w:val="en-US"/>
        </w:rPr>
        <w:t xml:space="preserve"> </w:t>
      </w: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сочинительными</w:t>
      </w:r>
      <w:r w:rsidRPr="005D4B91">
        <w:rPr>
          <w:color w:val="000000"/>
          <w:sz w:val="28"/>
          <w:szCs w:val="28"/>
          <w:lang w:val="en-US"/>
        </w:rPr>
        <w:t xml:space="preserve"> </w:t>
      </w:r>
      <w:r w:rsidRPr="005D4B91">
        <w:rPr>
          <w:color w:val="000000"/>
          <w:sz w:val="28"/>
          <w:szCs w:val="28"/>
        </w:rPr>
        <w:t>союзами</w:t>
      </w:r>
      <w:r w:rsidRPr="005D4B91">
        <w:rPr>
          <w:color w:val="000000"/>
          <w:sz w:val="28"/>
          <w:szCs w:val="28"/>
          <w:lang w:val="en-US"/>
        </w:rPr>
        <w:t xml:space="preserve"> and, but, or.</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Сложноподчинённые</w:t>
      </w:r>
      <w:r w:rsidRPr="005D4B91">
        <w:rPr>
          <w:color w:val="000000"/>
          <w:sz w:val="28"/>
          <w:szCs w:val="28"/>
          <w:lang w:val="en-US"/>
        </w:rPr>
        <w:t xml:space="preserve"> </w:t>
      </w: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союзами</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союзными</w:t>
      </w:r>
      <w:r w:rsidRPr="005D4B91">
        <w:rPr>
          <w:color w:val="000000"/>
          <w:sz w:val="28"/>
          <w:szCs w:val="28"/>
          <w:lang w:val="en-US"/>
        </w:rPr>
        <w:t xml:space="preserve"> </w:t>
      </w:r>
      <w:r w:rsidRPr="005D4B91">
        <w:rPr>
          <w:color w:val="000000"/>
          <w:sz w:val="28"/>
          <w:szCs w:val="28"/>
        </w:rPr>
        <w:t>словами</w:t>
      </w:r>
      <w:r w:rsidRPr="005D4B91">
        <w:rPr>
          <w:color w:val="000000"/>
          <w:sz w:val="28"/>
          <w:szCs w:val="28"/>
          <w:lang w:val="en-US"/>
        </w:rPr>
        <w:t xml:space="preserve"> because, if, when, where, what, why, how.</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Все</w:t>
      </w:r>
      <w:r w:rsidRPr="005D4B91">
        <w:rPr>
          <w:color w:val="000000"/>
          <w:sz w:val="28"/>
          <w:szCs w:val="28"/>
          <w:lang w:val="en-US"/>
        </w:rPr>
        <w:t xml:space="preserve"> </w:t>
      </w:r>
      <w:r w:rsidRPr="005D4B91">
        <w:rPr>
          <w:color w:val="000000"/>
          <w:sz w:val="28"/>
          <w:szCs w:val="28"/>
        </w:rPr>
        <w:t>типы</w:t>
      </w:r>
      <w:r w:rsidRPr="005D4B91">
        <w:rPr>
          <w:color w:val="000000"/>
          <w:sz w:val="28"/>
          <w:szCs w:val="28"/>
          <w:lang w:val="en-US"/>
        </w:rPr>
        <w:t xml:space="preserve"> </w:t>
      </w:r>
      <w:r w:rsidRPr="005D4B91">
        <w:rPr>
          <w:color w:val="000000"/>
          <w:sz w:val="28"/>
          <w:szCs w:val="28"/>
        </w:rPr>
        <w:t>вопросительных</w:t>
      </w:r>
      <w:r w:rsidRPr="005D4B91">
        <w:rPr>
          <w:color w:val="000000"/>
          <w:sz w:val="28"/>
          <w:szCs w:val="28"/>
          <w:lang w:val="en-US"/>
        </w:rPr>
        <w:t xml:space="preserve"> </w:t>
      </w:r>
      <w:r w:rsidRPr="005D4B91">
        <w:rPr>
          <w:color w:val="000000"/>
          <w:sz w:val="28"/>
          <w:szCs w:val="28"/>
        </w:rPr>
        <w:t>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альтернативный</w:t>
      </w:r>
      <w:r w:rsidRPr="005D4B91">
        <w:rPr>
          <w:color w:val="000000"/>
          <w:sz w:val="28"/>
          <w:szCs w:val="28"/>
          <w:lang w:val="en-US"/>
        </w:rPr>
        <w:t xml:space="preserve">, </w:t>
      </w:r>
      <w:r w:rsidRPr="005D4B91">
        <w:rPr>
          <w:color w:val="000000"/>
          <w:sz w:val="28"/>
          <w:szCs w:val="28"/>
        </w:rPr>
        <w:t>разделительный</w:t>
      </w:r>
      <w:r w:rsidRPr="005D4B91">
        <w:rPr>
          <w:color w:val="000000"/>
          <w:sz w:val="28"/>
          <w:szCs w:val="28"/>
          <w:lang w:val="en-US"/>
        </w:rPr>
        <w:t xml:space="preserve"> </w:t>
      </w:r>
      <w:r w:rsidRPr="005D4B91">
        <w:rPr>
          <w:color w:val="000000"/>
          <w:sz w:val="28"/>
          <w:szCs w:val="28"/>
        </w:rPr>
        <w:t>вопросы</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Модальные глаголы в косвенной речи в настоящем и прошедшем времени.</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Предложения</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конструкциями</w:t>
      </w:r>
      <w:r w:rsidRPr="005D4B91">
        <w:rPr>
          <w:color w:val="000000"/>
          <w:sz w:val="28"/>
          <w:szCs w:val="28"/>
          <w:lang w:val="en-US"/>
        </w:rPr>
        <w:t xml:space="preserve">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глаголами</w:t>
      </w:r>
      <w:r w:rsidRPr="005D4B91">
        <w:rPr>
          <w:color w:val="000000"/>
          <w:sz w:val="28"/>
          <w:szCs w:val="28"/>
          <w:lang w:val="en-US"/>
        </w:rPr>
        <w:t xml:space="preserve"> to stop, to remember, to forget (</w:t>
      </w:r>
      <w:r w:rsidRPr="005D4B91">
        <w:rPr>
          <w:color w:val="000000"/>
          <w:sz w:val="28"/>
          <w:szCs w:val="28"/>
        </w:rPr>
        <w:t>разница</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значении</w:t>
      </w:r>
      <w:r w:rsidRPr="005D4B91">
        <w:rPr>
          <w:color w:val="000000"/>
          <w:sz w:val="28"/>
          <w:szCs w:val="28"/>
          <w:lang w:val="en-US"/>
        </w:rPr>
        <w:t xml:space="preserve"> to stop doing smth </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Конструкция used to + инфинитив глагола.</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be/get used to smth, be/get used to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I prefer, I’d prefer, I’d rather prefer,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предпочтение</w:t>
      </w:r>
      <w:r w:rsidRPr="005D4B91">
        <w:rPr>
          <w:color w:val="000000"/>
          <w:sz w:val="28"/>
          <w:szCs w:val="28"/>
          <w:lang w:val="en-US"/>
        </w:rPr>
        <w:t xml:space="preserve">, </w:t>
      </w:r>
      <w:r w:rsidRPr="005D4B91">
        <w:rPr>
          <w:color w:val="000000"/>
          <w:sz w:val="28"/>
          <w:szCs w:val="28"/>
        </w:rPr>
        <w:t>а</w:t>
      </w:r>
      <w:r w:rsidRPr="005D4B91">
        <w:rPr>
          <w:color w:val="000000"/>
          <w:sz w:val="28"/>
          <w:szCs w:val="28"/>
          <w:lang w:val="en-US"/>
        </w:rPr>
        <w:t xml:space="preserve"> </w:t>
      </w:r>
      <w:r w:rsidRPr="005D4B91">
        <w:rPr>
          <w:color w:val="000000"/>
          <w:sz w:val="28"/>
          <w:szCs w:val="28"/>
        </w:rPr>
        <w:t>также</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Continuous Tense </w:t>
      </w:r>
      <w:r w:rsidRPr="005D4B91">
        <w:rPr>
          <w:color w:val="000000"/>
          <w:sz w:val="28"/>
          <w:szCs w:val="28"/>
        </w:rPr>
        <w:t>для</w:t>
      </w:r>
      <w:r w:rsidRPr="005D4B91">
        <w:rPr>
          <w:color w:val="000000"/>
          <w:sz w:val="28"/>
          <w:szCs w:val="28"/>
          <w:lang w:val="en-US"/>
        </w:rPr>
        <w:t xml:space="preserve"> </w:t>
      </w:r>
      <w:r w:rsidRPr="005D4B91">
        <w:rPr>
          <w:color w:val="000000"/>
          <w:sz w:val="28"/>
          <w:szCs w:val="28"/>
        </w:rPr>
        <w:t>выражения</w:t>
      </w:r>
      <w:r w:rsidRPr="005D4B91">
        <w:rPr>
          <w:color w:val="000000"/>
          <w:sz w:val="28"/>
          <w:szCs w:val="28"/>
          <w:lang w:val="en-US"/>
        </w:rPr>
        <w:t xml:space="preserve"> </w:t>
      </w:r>
      <w:r w:rsidRPr="005D4B91">
        <w:rPr>
          <w:color w:val="000000"/>
          <w:sz w:val="28"/>
          <w:szCs w:val="28"/>
        </w:rPr>
        <w:t>будущего</w:t>
      </w:r>
      <w:r w:rsidRPr="005D4B91">
        <w:rPr>
          <w:color w:val="000000"/>
          <w:sz w:val="28"/>
          <w:szCs w:val="28"/>
          <w:lang w:val="en-US"/>
        </w:rPr>
        <w:t xml:space="preserve"> </w:t>
      </w:r>
      <w:r w:rsidRPr="005D4B91">
        <w:rPr>
          <w:color w:val="000000"/>
          <w:sz w:val="28"/>
          <w:szCs w:val="28"/>
        </w:rPr>
        <w:t>действия</w:t>
      </w:r>
      <w:r w:rsidRPr="005D4B91">
        <w:rPr>
          <w:color w:val="000000"/>
          <w:sz w:val="28"/>
          <w:szCs w:val="28"/>
          <w:lang w:val="en-US"/>
        </w:rPr>
        <w: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Модальные</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их</w:t>
      </w:r>
      <w:r w:rsidRPr="005D4B91">
        <w:rPr>
          <w:color w:val="000000"/>
          <w:sz w:val="28"/>
          <w:szCs w:val="28"/>
          <w:lang w:val="en-US"/>
        </w:rPr>
        <w:t xml:space="preserve"> </w:t>
      </w:r>
      <w:r w:rsidRPr="005D4B91">
        <w:rPr>
          <w:color w:val="000000"/>
          <w:sz w:val="28"/>
          <w:szCs w:val="28"/>
        </w:rPr>
        <w:t>эквиваленты</w:t>
      </w:r>
      <w:r w:rsidRPr="005D4B91">
        <w:rPr>
          <w:color w:val="000000"/>
          <w:sz w:val="28"/>
          <w:szCs w:val="28"/>
          <w:lang w:val="en-US"/>
        </w:rPr>
        <w:t xml:space="preserve"> (can/be able to, could, must/have to, 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lastRenderedPageBreak/>
        <w:t>Неличные</w:t>
      </w:r>
      <w:r w:rsidRPr="005D4B91">
        <w:rPr>
          <w:color w:val="000000"/>
          <w:sz w:val="28"/>
          <w:szCs w:val="28"/>
          <w:lang w:val="en-US"/>
        </w:rPr>
        <w:t xml:space="preserve"> </w:t>
      </w:r>
      <w:r w:rsidRPr="005D4B91">
        <w:rPr>
          <w:color w:val="000000"/>
          <w:sz w:val="28"/>
          <w:szCs w:val="28"/>
        </w:rPr>
        <w:t>формы</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w:t>
      </w:r>
      <w:r w:rsidR="00B9217E" w:rsidRPr="005D4B91">
        <w:rPr>
          <w:color w:val="000000"/>
          <w:sz w:val="28"/>
          <w:szCs w:val="28"/>
        </w:rPr>
        <w:t>тие</w:t>
      </w:r>
      <w:r w:rsidR="00B9217E" w:rsidRPr="005D4B91">
        <w:rPr>
          <w:color w:val="000000"/>
          <w:sz w:val="28"/>
          <w:szCs w:val="28"/>
          <w:lang w:val="en-US"/>
        </w:rPr>
        <w:t xml:space="preserve"> (Participle 1 </w:t>
      </w:r>
      <w:r w:rsidR="00B9217E" w:rsidRPr="005D4B91">
        <w:rPr>
          <w:color w:val="000000"/>
          <w:sz w:val="28"/>
          <w:szCs w:val="28"/>
        </w:rPr>
        <w:t>и</w:t>
      </w:r>
      <w:r w:rsidR="00B9217E" w:rsidRPr="005D4B91">
        <w:rPr>
          <w:color w:val="000000"/>
          <w:sz w:val="28"/>
          <w:szCs w:val="28"/>
          <w:lang w:val="en-US"/>
        </w:rPr>
        <w:t xml:space="preserve"> Participle II</w:t>
      </w:r>
      <w:r w:rsidRPr="005D4B91">
        <w:rPr>
          <w:color w:val="000000"/>
          <w:sz w:val="28"/>
          <w:szCs w:val="28"/>
          <w:lang w:val="en-US"/>
        </w:rPr>
        <w:t xml:space="preserve">), </w:t>
      </w:r>
      <w:r w:rsidRPr="005D4B91">
        <w:rPr>
          <w:color w:val="000000"/>
          <w:sz w:val="28"/>
          <w:szCs w:val="28"/>
        </w:rPr>
        <w:t>причастия</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функции</w:t>
      </w:r>
      <w:r w:rsidRPr="005D4B91">
        <w:rPr>
          <w:color w:val="000000"/>
          <w:sz w:val="28"/>
          <w:szCs w:val="28"/>
          <w:lang w:val="en-US"/>
        </w:rPr>
        <w:t xml:space="preserve"> </w:t>
      </w:r>
      <w:r w:rsidRPr="005D4B91">
        <w:rPr>
          <w:color w:val="000000"/>
          <w:sz w:val="28"/>
          <w:szCs w:val="28"/>
        </w:rPr>
        <w:t>определения</w:t>
      </w:r>
      <w:r w:rsidRPr="005D4B91">
        <w:rPr>
          <w:color w:val="000000"/>
          <w:sz w:val="28"/>
          <w:szCs w:val="28"/>
          <w:lang w:val="en-US"/>
        </w:rPr>
        <w:t xml:space="preserve"> (Participle 1 - a playing child, Participle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притяжательные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глаголами в страдательном залоге.</w:t>
      </w:r>
    </w:p>
    <w:p w:rsidR="00EC7385" w:rsidRPr="005D4B91" w:rsidRDefault="00EC7385" w:rsidP="005D4B91">
      <w:pPr>
        <w:pStyle w:val="22"/>
        <w:shd w:val="clear" w:color="auto" w:fill="auto"/>
        <w:tabs>
          <w:tab w:val="left" w:pos="1575"/>
        </w:tabs>
        <w:spacing w:line="240" w:lineRule="auto"/>
        <w:ind w:firstLine="709"/>
        <w:jc w:val="both"/>
        <w:rPr>
          <w:b/>
          <w:color w:val="000000"/>
          <w:sz w:val="28"/>
          <w:szCs w:val="28"/>
        </w:rPr>
      </w:pPr>
      <w:r w:rsidRPr="005D4B91">
        <w:rPr>
          <w:b/>
          <w:color w:val="000000"/>
          <w:sz w:val="28"/>
          <w:szCs w:val="28"/>
        </w:rPr>
        <w:t>Социокультурные знания и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Владение основными сведениями о социокультурном портрете и культурном наследии страны/стран, говорящих на английском языке.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лексико-грамматических средств с их учётом.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C7385" w:rsidRPr="005D4B91" w:rsidRDefault="00EC7385" w:rsidP="005D4B91">
      <w:pPr>
        <w:pStyle w:val="22"/>
        <w:shd w:val="clear" w:color="auto" w:fill="auto"/>
        <w:tabs>
          <w:tab w:val="left" w:pos="1570"/>
        </w:tabs>
        <w:spacing w:line="240" w:lineRule="auto"/>
        <w:ind w:firstLine="709"/>
        <w:jc w:val="both"/>
        <w:rPr>
          <w:b/>
          <w:color w:val="000000"/>
          <w:sz w:val="28"/>
          <w:szCs w:val="28"/>
        </w:rPr>
      </w:pPr>
      <w:r w:rsidRPr="005D4B91">
        <w:rPr>
          <w:b/>
          <w:color w:val="000000"/>
          <w:sz w:val="28"/>
          <w:szCs w:val="28"/>
        </w:rPr>
        <w:lastRenderedPageBreak/>
        <w:t>Компенсаторные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B2976"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9781F" w:rsidRPr="005D4B91" w:rsidRDefault="00F9781F" w:rsidP="005D4B91">
      <w:pPr>
        <w:pStyle w:val="22"/>
        <w:shd w:val="clear" w:color="auto" w:fill="auto"/>
        <w:spacing w:line="240" w:lineRule="auto"/>
        <w:ind w:firstLine="709"/>
        <w:jc w:val="both"/>
        <w:rPr>
          <w:color w:val="000000"/>
          <w:sz w:val="28"/>
          <w:szCs w:val="28"/>
        </w:rPr>
      </w:pPr>
    </w:p>
    <w:p w:rsidR="00A87719" w:rsidRPr="005D4B91" w:rsidRDefault="00A87719"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3) ПЛАНИРУЕМЫЕ РЕЗУЛЬТАТЫ ОСВОЕНИЯ </w:t>
      </w:r>
      <w:r w:rsidR="005F6112">
        <w:rPr>
          <w:rFonts w:ascii="Times New Roman" w:hAnsi="Times New Roman" w:cs="Times New Roman"/>
          <w:b/>
          <w:sz w:val="28"/>
          <w:szCs w:val="28"/>
          <w:lang w:eastAsia="en-US"/>
        </w:rPr>
        <w:t xml:space="preserve">ПРОГРАММЫ </w:t>
      </w:r>
      <w:r w:rsidRPr="005D4B91">
        <w:rPr>
          <w:rFonts w:ascii="Times New Roman" w:hAnsi="Times New Roman" w:cs="Times New Roman"/>
          <w:b/>
          <w:sz w:val="28"/>
          <w:szCs w:val="28"/>
          <w:lang w:eastAsia="en-US"/>
        </w:rPr>
        <w:t>УЧЕБНОГО ПРЕДМЕТА «</w:t>
      </w:r>
      <w:r w:rsidR="00536FAE" w:rsidRPr="005D4B91">
        <w:rPr>
          <w:rFonts w:ascii="Times New Roman" w:hAnsi="Times New Roman" w:cs="Times New Roman"/>
          <w:b/>
          <w:sz w:val="28"/>
          <w:szCs w:val="28"/>
          <w:lang w:eastAsia="en-US"/>
        </w:rPr>
        <w:t xml:space="preserve">АНГЛИЙСКИЙ </w:t>
      </w:r>
      <w:r w:rsidRPr="005D4B91">
        <w:rPr>
          <w:rFonts w:ascii="Times New Roman" w:hAnsi="Times New Roman" w:cs="Times New Roman"/>
          <w:b/>
          <w:sz w:val="28"/>
          <w:szCs w:val="28"/>
          <w:lang w:eastAsia="en-US"/>
        </w:rPr>
        <w:t>ЯЗЫК» НА УРОВНЕ СОО</w:t>
      </w:r>
    </w:p>
    <w:p w:rsidR="00A87719" w:rsidRPr="005D4B91" w:rsidRDefault="00A87719" w:rsidP="005D4B91">
      <w:pPr>
        <w:pStyle w:val="22"/>
        <w:shd w:val="clear" w:color="auto" w:fill="auto"/>
        <w:spacing w:line="240" w:lineRule="auto"/>
        <w:ind w:firstLine="709"/>
        <w:jc w:val="both"/>
        <w:rPr>
          <w:color w:val="000000"/>
          <w:sz w:val="28"/>
          <w:szCs w:val="28"/>
        </w:rPr>
      </w:pPr>
    </w:p>
    <w:p w:rsidR="00B9217E" w:rsidRPr="005D4B91" w:rsidRDefault="00B9217E"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B9217E"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9217E"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обучающимися программы по английскому языку для уровня сре</w:t>
      </w:r>
      <w:r w:rsidR="00B9217E" w:rsidRPr="005D4B91">
        <w:rPr>
          <w:rFonts w:ascii="Times New Roman" w:hAnsi="Times New Roman" w:cs="Times New Roman"/>
          <w:color w:val="000000"/>
          <w:sz w:val="28"/>
          <w:szCs w:val="28"/>
        </w:rPr>
        <w:t xml:space="preserve">днего общего образования </w:t>
      </w:r>
      <w:r w:rsidRPr="005D4B91">
        <w:rPr>
          <w:rFonts w:ascii="Times New Roman" w:hAnsi="Times New Roman" w:cs="Times New Roman"/>
          <w:color w:val="000000"/>
          <w:sz w:val="28"/>
          <w:szCs w:val="28"/>
        </w:rPr>
        <w:t>отража</w:t>
      </w:r>
      <w:r w:rsidR="00B9217E" w:rsidRPr="005D4B91">
        <w:rPr>
          <w:rFonts w:ascii="Times New Roman" w:hAnsi="Times New Roman" w:cs="Times New Roman"/>
          <w:color w:val="000000"/>
          <w:sz w:val="28"/>
          <w:szCs w:val="28"/>
        </w:rPr>
        <w:t>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w:t>
      </w:r>
      <w:r w:rsidR="00B9217E"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color w:val="000000"/>
          <w:sz w:val="28"/>
          <w:szCs w:val="28"/>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EC7385" w:rsidRPr="005D4B91" w:rsidRDefault="00AC5248" w:rsidP="005D4B91">
      <w:pPr>
        <w:pStyle w:val="22"/>
        <w:shd w:val="clear" w:color="auto" w:fill="auto"/>
        <w:tabs>
          <w:tab w:val="left" w:pos="1064"/>
        </w:tabs>
        <w:spacing w:line="240" w:lineRule="auto"/>
        <w:ind w:firstLine="709"/>
        <w:jc w:val="both"/>
        <w:rPr>
          <w:b/>
          <w:i/>
          <w:color w:val="000000"/>
          <w:sz w:val="28"/>
          <w:szCs w:val="28"/>
        </w:rPr>
      </w:pPr>
      <w:r w:rsidRPr="005D4B91">
        <w:rPr>
          <w:b/>
          <w:i/>
          <w:color w:val="000000"/>
          <w:sz w:val="28"/>
          <w:szCs w:val="28"/>
        </w:rPr>
        <w:t>1)</w:t>
      </w:r>
      <w:r w:rsidRPr="005D4B91">
        <w:rPr>
          <w:b/>
          <w:i/>
          <w:color w:val="000000"/>
          <w:sz w:val="28"/>
          <w:szCs w:val="28"/>
          <w:lang w:val="en-US"/>
        </w:rPr>
        <w:t> </w:t>
      </w:r>
      <w:r w:rsidR="00EC7385" w:rsidRPr="005D4B91">
        <w:rPr>
          <w:b/>
          <w:i/>
          <w:color w:val="000000"/>
          <w:sz w:val="28"/>
          <w:szCs w:val="28"/>
        </w:rPr>
        <w:t>гражданского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гражданской позиции обучающегося как активного и ответственного члена российского общества;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осознание своих конституционных прав и обязанностей, уважение закона и правопорядка;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принятие традиционных национальных, общечеловеческих гуманистических и демократических ценностей;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w:t>
      </w:r>
      <w:r w:rsidR="00EC7385" w:rsidRPr="005D4B91">
        <w:rPr>
          <w:color w:val="000000"/>
          <w:sz w:val="28"/>
          <w:szCs w:val="28"/>
        </w:rPr>
        <w:lastRenderedPageBreak/>
        <w:t>ным признакам;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умение взаимодействовать с социальными институтами в соответствии с их функциями и назначением;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готовность к гуманитарной и волонтёрской деятельности;</w:t>
      </w:r>
    </w:p>
    <w:p w:rsidR="00EC7385" w:rsidRPr="005D4B91" w:rsidRDefault="00AC5248" w:rsidP="005D4B91">
      <w:pPr>
        <w:pStyle w:val="22"/>
        <w:shd w:val="clear" w:color="auto" w:fill="auto"/>
        <w:tabs>
          <w:tab w:val="left" w:pos="1084"/>
        </w:tabs>
        <w:spacing w:line="240" w:lineRule="auto"/>
        <w:ind w:firstLine="709"/>
        <w:jc w:val="both"/>
        <w:rPr>
          <w:b/>
          <w:i/>
          <w:color w:val="000000"/>
          <w:sz w:val="28"/>
          <w:szCs w:val="28"/>
        </w:rPr>
      </w:pPr>
      <w:r w:rsidRPr="005D4B91">
        <w:rPr>
          <w:b/>
          <w:i/>
          <w:color w:val="000000"/>
          <w:sz w:val="28"/>
          <w:szCs w:val="28"/>
        </w:rPr>
        <w:t>2)</w:t>
      </w:r>
      <w:r w:rsidRPr="005D4B91">
        <w:rPr>
          <w:b/>
          <w:i/>
          <w:color w:val="000000"/>
          <w:sz w:val="28"/>
          <w:szCs w:val="28"/>
          <w:lang w:val="en-US"/>
        </w:rPr>
        <w:t> </w:t>
      </w:r>
      <w:r w:rsidR="00EC7385" w:rsidRPr="005D4B91">
        <w:rPr>
          <w:b/>
          <w:i/>
          <w:color w:val="000000"/>
          <w:sz w:val="28"/>
          <w:szCs w:val="28"/>
        </w:rPr>
        <w:t>патриотического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w:t>
      </w:r>
      <w:r w:rsidRPr="005D4B91">
        <w:rPr>
          <w:color w:val="000000"/>
          <w:sz w:val="28"/>
          <w:szCs w:val="28"/>
        </w:rPr>
        <w:t xml:space="preserve">стран изучаемого языка в науке, </w:t>
      </w:r>
      <w:r w:rsidR="00EC7385" w:rsidRPr="005D4B91">
        <w:rPr>
          <w:color w:val="000000"/>
          <w:sz w:val="28"/>
          <w:szCs w:val="28"/>
        </w:rPr>
        <w:t>искусстве, спорте, технологиях, труде;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идейная убеждённость, готовность к служению и защите Отечества, ответственность за его судьбу;</w:t>
      </w:r>
    </w:p>
    <w:p w:rsidR="00B9217E"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3)</w:t>
      </w:r>
      <w:r w:rsidRPr="005D4B91">
        <w:rPr>
          <w:b/>
          <w:i/>
          <w:color w:val="000000"/>
          <w:sz w:val="28"/>
          <w:szCs w:val="28"/>
          <w:lang w:val="en-US"/>
        </w:rPr>
        <w:t> </w:t>
      </w:r>
      <w:r w:rsidR="00EC7385" w:rsidRPr="005D4B91">
        <w:rPr>
          <w:b/>
          <w:i/>
          <w:color w:val="000000"/>
          <w:sz w:val="28"/>
          <w:szCs w:val="28"/>
        </w:rPr>
        <w:t xml:space="preserve">духовно-нравственного воспитания: </w:t>
      </w:r>
    </w:p>
    <w:p w:rsidR="00B9217E"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осознание духовных ценностей российского народа; </w:t>
      </w:r>
    </w:p>
    <w:p w:rsidR="00B9217E"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сформированность нравственного сознания, этического поведения; </w:t>
      </w:r>
    </w:p>
    <w:p w:rsidR="00EC7385"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способность оценивать ситуацию и принимать осознанные решения,</w:t>
      </w:r>
      <w:r w:rsidRPr="005D4B91">
        <w:rPr>
          <w:color w:val="000000"/>
          <w:sz w:val="28"/>
          <w:szCs w:val="28"/>
        </w:rPr>
        <w:t xml:space="preserve"> </w:t>
      </w:r>
      <w:r w:rsidR="00EC7385" w:rsidRPr="005D4B91">
        <w:rPr>
          <w:color w:val="000000"/>
          <w:sz w:val="28"/>
          <w:szCs w:val="28"/>
        </w:rPr>
        <w:t>ориентируясь на морально-нравственные нормы и ценности;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C7385"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4)</w:t>
      </w:r>
      <w:r w:rsidRPr="005D4B91">
        <w:rPr>
          <w:b/>
          <w:i/>
          <w:color w:val="000000"/>
          <w:sz w:val="28"/>
          <w:szCs w:val="28"/>
          <w:lang w:val="en-US"/>
        </w:rPr>
        <w:t> </w:t>
      </w:r>
      <w:r w:rsidR="00EC7385" w:rsidRPr="005D4B91">
        <w:rPr>
          <w:b/>
          <w:i/>
          <w:color w:val="000000"/>
          <w:sz w:val="28"/>
          <w:szCs w:val="28"/>
        </w:rPr>
        <w:t>эстетического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к самовыражению в разных видах искусства, стремление проявлять качества творческой личности;</w:t>
      </w:r>
    </w:p>
    <w:p w:rsidR="00EC7385"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5)</w:t>
      </w:r>
      <w:r w:rsidRPr="005D4B91">
        <w:rPr>
          <w:b/>
          <w:i/>
          <w:color w:val="000000"/>
          <w:sz w:val="28"/>
          <w:szCs w:val="28"/>
          <w:lang w:val="en-US"/>
        </w:rPr>
        <w:t> </w:t>
      </w:r>
      <w:r w:rsidR="00EC7385" w:rsidRPr="005D4B91">
        <w:rPr>
          <w:b/>
          <w:i/>
          <w:color w:val="000000"/>
          <w:sz w:val="28"/>
          <w:szCs w:val="28"/>
        </w:rPr>
        <w:t>физического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сформированность здорового и безопасного образа жизни, ответственного отношения к своему здоровью;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потребность в физическом совершенствовании, занятиях спортивно- оздоровительной деятельностью;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EC7385" w:rsidRPr="005D4B91">
        <w:rPr>
          <w:color w:val="000000"/>
          <w:sz w:val="28"/>
          <w:szCs w:val="28"/>
        </w:rPr>
        <w:t>активное неприятие вредных привычек и иных форм причинения вреда физическому и психическому здоровью;</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6)</w:t>
      </w:r>
      <w:r w:rsidRPr="005D4B91">
        <w:rPr>
          <w:b/>
          <w:i/>
          <w:color w:val="000000"/>
          <w:sz w:val="28"/>
          <w:szCs w:val="28"/>
          <w:lang w:val="en-US"/>
        </w:rPr>
        <w:t> </w:t>
      </w:r>
      <w:r w:rsidR="00EC7385" w:rsidRPr="005D4B91">
        <w:rPr>
          <w:b/>
          <w:i/>
          <w:color w:val="000000"/>
          <w:sz w:val="28"/>
          <w:szCs w:val="28"/>
        </w:rPr>
        <w:t>трудового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готовность и способность к образованию и самообразованию на протяжении всей жизни, </w:t>
      </w:r>
      <w:r w:rsidR="000F0528" w:rsidRPr="005D4B91">
        <w:rPr>
          <w:color w:val="000000"/>
          <w:sz w:val="28"/>
          <w:szCs w:val="28"/>
        </w:rPr>
        <w:t>в т.ч.</w:t>
      </w:r>
      <w:r w:rsidR="00EC7385" w:rsidRPr="005D4B91">
        <w:rPr>
          <w:color w:val="000000"/>
          <w:sz w:val="28"/>
          <w:szCs w:val="28"/>
        </w:rPr>
        <w:t xml:space="preserve"> с использованием изучаемого иностранного языка;</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7)</w:t>
      </w:r>
      <w:r w:rsidRPr="005D4B91">
        <w:rPr>
          <w:b/>
          <w:i/>
          <w:color w:val="000000"/>
          <w:sz w:val="28"/>
          <w:szCs w:val="28"/>
          <w:lang w:val="en-US"/>
        </w:rPr>
        <w:t> </w:t>
      </w:r>
      <w:r w:rsidR="00EC7385" w:rsidRPr="005D4B91">
        <w:rPr>
          <w:b/>
          <w:i/>
          <w:color w:val="000000"/>
          <w:sz w:val="28"/>
          <w:szCs w:val="28"/>
        </w:rPr>
        <w:t>экологического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расширение опыта деятельности экологической направленности;</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8)</w:t>
      </w:r>
      <w:r w:rsidRPr="005D4B91">
        <w:rPr>
          <w:b/>
          <w:i/>
          <w:color w:val="000000"/>
          <w:sz w:val="28"/>
          <w:szCs w:val="28"/>
          <w:lang w:val="en-US"/>
        </w:rPr>
        <w:t> </w:t>
      </w:r>
      <w:r w:rsidR="00EC7385" w:rsidRPr="005D4B91">
        <w:rPr>
          <w:b/>
          <w:i/>
          <w:color w:val="000000"/>
          <w:sz w:val="28"/>
          <w:szCs w:val="28"/>
        </w:rPr>
        <w:t>ценности научного познания: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совершенствование языковой и читательской культуры как средства взаимодействия между людьми и познания мира;</w:t>
      </w:r>
    </w:p>
    <w:p w:rsidR="00B9217E"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w:t>
      </w:r>
      <w:r w:rsidRPr="005D4B91">
        <w:rPr>
          <w:color w:val="000000"/>
          <w:sz w:val="28"/>
          <w:szCs w:val="28"/>
        </w:rPr>
        <w:t>глийского)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w:t>
      </w:r>
      <w:r w:rsidRPr="005D4B91">
        <w:rPr>
          <w:b/>
          <w:i/>
          <w:color w:val="000000"/>
          <w:sz w:val="28"/>
          <w:szCs w:val="28"/>
        </w:rPr>
        <w:t>совершенствуется эмоциональный интеллект</w:t>
      </w:r>
      <w:r w:rsidRPr="005D4B91">
        <w:rPr>
          <w:color w:val="000000"/>
          <w:sz w:val="28"/>
          <w:szCs w:val="28"/>
        </w:rPr>
        <w:t>, предполагающий сформированность:</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w:t>
      </w:r>
      <w:r w:rsidR="00EC7385" w:rsidRPr="005D4B91">
        <w:rPr>
          <w:color w:val="000000"/>
          <w:sz w:val="28"/>
          <w:szCs w:val="28"/>
        </w:rPr>
        <w:lastRenderedPageBreak/>
        <w:t>можностей;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социальных навыков, включающих способность выстраивать отношения с другими людьми, </w:t>
      </w:r>
      <w:r w:rsidR="000F0528" w:rsidRPr="005D4B91">
        <w:rPr>
          <w:color w:val="000000"/>
          <w:sz w:val="28"/>
          <w:szCs w:val="28"/>
        </w:rPr>
        <w:t>в т.ч.</w:t>
      </w:r>
      <w:r w:rsidR="00EC7385" w:rsidRPr="005D4B91">
        <w:rPr>
          <w:color w:val="000000"/>
          <w:sz w:val="28"/>
          <w:szCs w:val="28"/>
        </w:rPr>
        <w:t xml:space="preserve"> с представителями страны/стран изучаемого языка, заботиться, проявлять интерес и разрешать конфликты.</w:t>
      </w:r>
    </w:p>
    <w:p w:rsidR="00AF5691" w:rsidRPr="005D4B91" w:rsidRDefault="00AF5691" w:rsidP="005D4B91">
      <w:pPr>
        <w:widowControl/>
        <w:autoSpaceDE/>
        <w:autoSpaceDN/>
        <w:adjustRightInd/>
        <w:ind w:firstLine="709"/>
        <w:jc w:val="center"/>
        <w:rPr>
          <w:rFonts w:ascii="Times New Roman" w:hAnsi="Times New Roman" w:cs="Times New Roman"/>
          <w:b/>
          <w:sz w:val="28"/>
          <w:szCs w:val="28"/>
          <w:lang w:eastAsia="en-US"/>
        </w:rPr>
      </w:pPr>
    </w:p>
    <w:p w:rsidR="00BF1E88" w:rsidRPr="005D4B91" w:rsidRDefault="00B9217E"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английского языка на уровне среднего общего образования у обучающегося будут сформированы познавательные </w:t>
      </w:r>
      <w:r w:rsidR="00BF1E88"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BF1E88"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w:t>
      </w:r>
      <w:r w:rsidR="00BF1E88" w:rsidRPr="005D4B91">
        <w:rPr>
          <w:rFonts w:ascii="Times New Roman" w:hAnsi="Times New Roman" w:cs="Times New Roman"/>
          <w:b/>
          <w:i/>
          <w:color w:val="000000"/>
          <w:sz w:val="28"/>
          <w:szCs w:val="28"/>
        </w:rPr>
        <w:t xml:space="preserve">регулятивные УУД, </w:t>
      </w:r>
      <w:r w:rsidRPr="005D4B91">
        <w:rPr>
          <w:rFonts w:ascii="Times New Roman" w:hAnsi="Times New Roman" w:cs="Times New Roman"/>
          <w:b/>
          <w:i/>
          <w:color w:val="000000"/>
          <w:sz w:val="28"/>
          <w:szCs w:val="28"/>
        </w:rPr>
        <w:t>совместная деятельность.</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формулировать и актуализировать проблему, рассматривать её всесторонне;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разрабатывать план решения проблемы с учётом анализа имеющихся материальных и нематериальных ресурсов;</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координировать и выполнять работу в условиях реального, виртуального и комбинированного взаимодействия;</w:t>
      </w:r>
    </w:p>
    <w:p w:rsidR="00BF1E88"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развивать креативное мышление при решении жизненных проблем</w:t>
      </w:r>
      <w:r w:rsidRPr="005D4B91">
        <w:rPr>
          <w:color w:val="000000"/>
          <w:sz w:val="28"/>
          <w:szCs w:val="28"/>
        </w:rPr>
        <w:t>.</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BF1E88" w:rsidRPr="005D4B91">
        <w:rPr>
          <w:i/>
          <w:color w:val="000000"/>
          <w:sz w:val="28"/>
          <w:szCs w:val="28"/>
        </w:rPr>
        <w:t>УУД</w:t>
      </w:r>
      <w:r w:rsidRPr="005D4B91">
        <w:rPr>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color w:val="000000"/>
          <w:sz w:val="28"/>
          <w:szCs w:val="28"/>
        </w:rPr>
        <w:t>в т.ч.</w:t>
      </w:r>
      <w:r w:rsidR="00EC7385" w:rsidRPr="005D4B91">
        <w:rPr>
          <w:color w:val="000000"/>
          <w:sz w:val="28"/>
          <w:szCs w:val="28"/>
        </w:rPr>
        <w:t xml:space="preserve"> при создании учебных и социальных проектов;</w:t>
      </w:r>
    </w:p>
    <w:p w:rsidR="00EC7385" w:rsidRPr="005D4B91" w:rsidRDefault="00BF1E88" w:rsidP="005D4B91">
      <w:pPr>
        <w:pStyle w:val="22"/>
        <w:shd w:val="clear" w:color="auto" w:fill="auto"/>
        <w:spacing w:line="240" w:lineRule="auto"/>
        <w:ind w:firstLine="709"/>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w:t>
      </w:r>
      <w:r w:rsidR="00EC7385" w:rsidRPr="005D4B91">
        <w:rPr>
          <w:color w:val="000000"/>
          <w:sz w:val="28"/>
          <w:szCs w:val="28"/>
        </w:rPr>
        <w:lastRenderedPageBreak/>
        <w:t>утверждений, задавать параметры и критерии решения;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давать оценку новым ситуациям, оценивать приобретённый опыт;</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осуществлять целенаправленный поиск переноса средств и способов действия в профессиональную среду;</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уметь переносить знания в познавательную и практическую области жизнедеятельности;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уметь интегрировать знания из разных предметных областей;</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выдвигать новые идеи, предлагать оригинальные подходы и решения;</w:t>
      </w:r>
    </w:p>
    <w:p w:rsidR="00BF1E88"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ставить проблемы и задачи, допускающие альтернативных реш</w:t>
      </w:r>
      <w:r w:rsidRPr="005D4B91">
        <w:rPr>
          <w:color w:val="000000"/>
          <w:sz w:val="28"/>
          <w:szCs w:val="28"/>
        </w:rPr>
        <w:t>ений.</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умения работать с информацией как часть познавательных </w:t>
      </w:r>
      <w:r w:rsidR="00BF1E88" w:rsidRPr="005D4B91">
        <w:rPr>
          <w:i/>
          <w:color w:val="000000"/>
          <w:sz w:val="28"/>
          <w:szCs w:val="28"/>
        </w:rPr>
        <w:t>УУД</w:t>
      </w:r>
      <w:r w:rsidRPr="005D4B91">
        <w:rPr>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владеть навыками получения информации из источников разных типов, </w:t>
      </w:r>
      <w:r w:rsidR="000F0528" w:rsidRPr="005D4B91">
        <w:rPr>
          <w:color w:val="000000"/>
          <w:sz w:val="28"/>
          <w:szCs w:val="28"/>
        </w:rPr>
        <w:t>в т.ч.</w:t>
      </w:r>
      <w:r w:rsidR="00EC7385" w:rsidRPr="005D4B91">
        <w:rPr>
          <w:color w:val="000000"/>
          <w:sz w:val="28"/>
          <w:szCs w:val="28"/>
        </w:rPr>
        <w:t xml:space="preserve">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достоверность информации, её соответствие морально-этическим нормам;</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навыками распознавания и защиты информации, информационной безопасности личности.</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осуществлять коммуникации во всех сферах жизни;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развёрнуто и логично излагать свою точку зрения с использованием языковых средств.</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EC7385" w:rsidRPr="005D4B91">
        <w:rPr>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давать оценку новым ситуациям;</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делать осознанный выбор, аргументировать его, брать ответственность за решение;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приобретённый опыт;</w:t>
      </w:r>
    </w:p>
    <w:p w:rsidR="00AF30EB"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способствовать формированию и проявлению широкой эрудиции в разных областях знаний, постоянно повышать свой образо</w:t>
      </w:r>
      <w:r w:rsidR="00AF30EB" w:rsidRPr="005D4B91">
        <w:rPr>
          <w:color w:val="000000"/>
          <w:sz w:val="28"/>
          <w:szCs w:val="28"/>
        </w:rPr>
        <w:t>вательный и культурный уровень.</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умения самоконтроля, принятия себя и других как часть регулятивных </w:t>
      </w:r>
      <w:r w:rsidR="00AF30EB" w:rsidRPr="005D4B91">
        <w:rPr>
          <w:i/>
          <w:color w:val="000000"/>
          <w:sz w:val="28"/>
          <w:szCs w:val="28"/>
        </w:rPr>
        <w:t>УУД</w:t>
      </w:r>
      <w:r w:rsidRPr="005D4B91">
        <w:rPr>
          <w:i/>
          <w:color w:val="000000"/>
          <w:sz w:val="28"/>
          <w:szCs w:val="28"/>
        </w:rPr>
        <w:t>:</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давать оценку новым ситуациям;</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использовать приёмы рефлексии для оценки ситуации, выбора верного решения;</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соответствие создаваемого устного/письменного текста на иностранном (английском) языке выполняемой коммуникативной задаче;</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вносить коррективы в созданный речевой продукт в случае необходимости;</w:t>
      </w:r>
    </w:p>
    <w:p w:rsidR="00EC7385" w:rsidRPr="005D4B91" w:rsidRDefault="00AF30EB" w:rsidP="005D4B91">
      <w:pPr>
        <w:pStyle w:val="22"/>
        <w:shd w:val="clear" w:color="auto" w:fill="auto"/>
        <w:spacing w:line="240" w:lineRule="auto"/>
        <w:ind w:firstLine="709"/>
        <w:rPr>
          <w:color w:val="000000"/>
          <w:sz w:val="28"/>
          <w:szCs w:val="28"/>
        </w:rPr>
      </w:pPr>
      <w:r w:rsidRPr="005D4B91">
        <w:rPr>
          <w:color w:val="000000"/>
          <w:sz w:val="28"/>
          <w:szCs w:val="28"/>
        </w:rPr>
        <w:t>- </w:t>
      </w:r>
      <w:r w:rsidR="00EC7385" w:rsidRPr="005D4B91">
        <w:rPr>
          <w:color w:val="000000"/>
          <w:sz w:val="28"/>
          <w:szCs w:val="28"/>
        </w:rPr>
        <w:t>оценивать риски и своевременно принимать решения по их снижению;</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мотивы и аргументы других при анализе результатов деятельности;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себя, понимая свои недостатки и достоинства;</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мотивы и аргументы других при анализе результатов деятельности;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признавать своё право и право других на ошибку;</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развивать способность понимать мир с позиции другого человека.</w:t>
      </w:r>
    </w:p>
    <w:p w:rsidR="00AF30EB" w:rsidRPr="005D4B91" w:rsidRDefault="00AF30EB" w:rsidP="005D4B91">
      <w:pPr>
        <w:pStyle w:val="22"/>
        <w:shd w:val="clear" w:color="auto" w:fill="auto"/>
        <w:spacing w:line="240" w:lineRule="auto"/>
        <w:ind w:firstLine="709"/>
        <w:jc w:val="both"/>
        <w:rPr>
          <w:b/>
          <w:i/>
          <w:color w:val="000000"/>
          <w:sz w:val="28"/>
          <w:szCs w:val="28"/>
        </w:rPr>
      </w:pPr>
      <w:r w:rsidRPr="005D4B91">
        <w:rPr>
          <w:b/>
          <w:i/>
          <w:color w:val="000000"/>
          <w:sz w:val="28"/>
          <w:szCs w:val="28"/>
          <w:lang w:val="en-US"/>
        </w:rPr>
        <w:t>C</w:t>
      </w:r>
      <w:r w:rsidRPr="005D4B91">
        <w:rPr>
          <w:b/>
          <w:i/>
          <w:color w:val="000000"/>
          <w:sz w:val="28"/>
          <w:szCs w:val="28"/>
        </w:rPr>
        <w:t>овместная деятельность</w:t>
      </w:r>
    </w:p>
    <w:p w:rsidR="00EC7385" w:rsidRPr="005D4B91" w:rsidRDefault="00EC7385" w:rsidP="005D4B91">
      <w:pPr>
        <w:pStyle w:val="22"/>
        <w:shd w:val="clear" w:color="auto" w:fill="auto"/>
        <w:tabs>
          <w:tab w:val="left" w:pos="1774"/>
        </w:tabs>
        <w:spacing w:line="240" w:lineRule="auto"/>
        <w:ind w:firstLine="709"/>
        <w:jc w:val="both"/>
        <w:rPr>
          <w:i/>
          <w:color w:val="000000"/>
          <w:sz w:val="28"/>
          <w:szCs w:val="28"/>
        </w:rPr>
      </w:pPr>
      <w:r w:rsidRPr="005D4B91">
        <w:rPr>
          <w:i/>
          <w:color w:val="000000"/>
          <w:sz w:val="28"/>
          <w:szCs w:val="28"/>
        </w:rPr>
        <w:t>У обучающегося будут сформированы умения совместной деятельности: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качество своего вклада и каждого участника команды в общий результат по разработанным критериям;</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предлагать новые проекты, оценивать идеи с позиции новизны, оригинальности, практической значимости.</w:t>
      </w:r>
    </w:p>
    <w:p w:rsidR="005F6112" w:rsidRDefault="005F6112">
      <w:pPr>
        <w:widowControl/>
        <w:autoSpaceDE/>
        <w:autoSpaceDN/>
        <w:adjustRightInd/>
        <w:ind w:firstLine="0"/>
        <w:jc w:val="left"/>
        <w:rPr>
          <w:rFonts w:ascii="Times New Roman" w:hAnsi="Times New Roman" w:cs="Times New Roman"/>
          <w:b/>
          <w:sz w:val="28"/>
          <w:szCs w:val="28"/>
          <w:lang w:eastAsia="en-US"/>
        </w:rPr>
      </w:pPr>
    </w:p>
    <w:p w:rsidR="00B522D2" w:rsidRPr="005D4B91" w:rsidRDefault="00B522D2"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Требования к предметным результатам </w:t>
      </w:r>
      <w:r w:rsidRPr="005D4B91">
        <w:rPr>
          <w:rFonts w:ascii="Times New Roman" w:hAnsi="Times New Roman" w:cs="Times New Roman"/>
          <w:color w:val="000000"/>
          <w:sz w:val="28"/>
          <w:szCs w:val="28"/>
        </w:rPr>
        <w:t xml:space="preserve">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через Интернет) на пороговом уровне.</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Базовый (пороговый) уровень усвоения учебного предмета «Иностранный (английский) язык»</w:t>
      </w:r>
      <w:r w:rsidRPr="005D4B91">
        <w:rPr>
          <w:rFonts w:ascii="Times New Roman" w:hAnsi="Times New Roman" w:cs="Times New Roman"/>
          <w:color w:val="000000"/>
          <w:sz w:val="28"/>
          <w:szCs w:val="28"/>
        </w:rPr>
        <w:t xml:space="preserve">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w:t>
      </w:r>
      <w:r w:rsidR="00B522D2" w:rsidRPr="005D4B91">
        <w:rPr>
          <w:rFonts w:ascii="Times New Roman" w:hAnsi="Times New Roman" w:cs="Times New Roman"/>
          <w:color w:val="000000"/>
          <w:sz w:val="28"/>
          <w:szCs w:val="28"/>
        </w:rPr>
        <w:t>ной, компенсаторной, метапред</w:t>
      </w:r>
      <w:r w:rsidRPr="005D4B91">
        <w:rPr>
          <w:rFonts w:ascii="Times New Roman" w:hAnsi="Times New Roman" w:cs="Times New Roman"/>
          <w:color w:val="000000"/>
          <w:sz w:val="28"/>
          <w:szCs w:val="28"/>
        </w:rPr>
        <w:t>метной.</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p>
    <w:p w:rsidR="00B522D2" w:rsidRPr="005D4B91" w:rsidRDefault="00B522D2" w:rsidP="005F6112">
      <w:pPr>
        <w:widowControl/>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EC7385" w:rsidRPr="005D4B91" w:rsidRDefault="00EC7385" w:rsidP="005D4B91">
      <w:pPr>
        <w:pStyle w:val="22"/>
        <w:shd w:val="clear" w:color="auto" w:fill="auto"/>
        <w:tabs>
          <w:tab w:val="left" w:pos="1568"/>
        </w:tabs>
        <w:spacing w:line="240" w:lineRule="auto"/>
        <w:ind w:firstLine="709"/>
        <w:rPr>
          <w:b/>
          <w:i/>
          <w:color w:val="000000"/>
          <w:sz w:val="28"/>
          <w:szCs w:val="28"/>
        </w:rPr>
      </w:pPr>
      <w:r w:rsidRPr="005D4B91">
        <w:rPr>
          <w:b/>
          <w:i/>
          <w:color w:val="000000"/>
          <w:sz w:val="28"/>
          <w:szCs w:val="28"/>
        </w:rPr>
        <w:t>К концу 10 класса обучающийся научится:</w:t>
      </w:r>
    </w:p>
    <w:p w:rsidR="00B522D2" w:rsidRPr="005D4B91" w:rsidRDefault="00EC7385" w:rsidP="005D4B91">
      <w:pPr>
        <w:pStyle w:val="22"/>
        <w:shd w:val="clear" w:color="auto" w:fill="auto"/>
        <w:spacing w:line="240" w:lineRule="auto"/>
        <w:ind w:firstLine="709"/>
        <w:rPr>
          <w:b/>
          <w:color w:val="000000"/>
          <w:sz w:val="28"/>
          <w:szCs w:val="28"/>
        </w:rPr>
      </w:pPr>
      <w:r w:rsidRPr="005D4B91">
        <w:rPr>
          <w:b/>
          <w:color w:val="000000"/>
          <w:sz w:val="28"/>
          <w:szCs w:val="28"/>
        </w:rPr>
        <w:t xml:space="preserve">владеть основными видами речевой деятельности: </w:t>
      </w:r>
    </w:p>
    <w:p w:rsidR="00EC7385" w:rsidRPr="005D4B91" w:rsidRDefault="00EC7385" w:rsidP="005D4B91">
      <w:pPr>
        <w:pStyle w:val="22"/>
        <w:shd w:val="clear" w:color="auto" w:fill="auto"/>
        <w:spacing w:line="240" w:lineRule="auto"/>
        <w:ind w:firstLine="709"/>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w:t>
      </w:r>
      <w:r w:rsidRPr="005D4B91">
        <w:rPr>
          <w:color w:val="000000"/>
          <w:sz w:val="28"/>
          <w:szCs w:val="28"/>
        </w:rPr>
        <w:lastRenderedPageBreak/>
        <w:t>опорами или без опор в рамках отобранного тематического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 излагать результаты выполненной проектной работы (объём - до 14 фраз);</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аудирование:</w:t>
      </w:r>
    </w:p>
    <w:p w:rsidR="00AF5691"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смысловое чтение: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устанавливать причинно-следственную взаимосвязь изложенных в тексте фактов и событий;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несплошные тексты (таблицы, диаграммы, графики и другие) и понимать представленную в них информацию;</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анкеты и формуляры, сообщая о себе основные сведения,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резюме (CV) с сообщением основных сведений о себе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w:t>
      </w:r>
      <w:r w:rsidR="00001857" w:rsidRPr="005D4B91">
        <w:rPr>
          <w:color w:val="000000"/>
          <w:sz w:val="28"/>
          <w:szCs w:val="28"/>
        </w:rPr>
        <w:t>й работы (объём - до 150 слов);</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фонетическими навыками: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color w:val="000000"/>
          <w:sz w:val="28"/>
          <w:szCs w:val="28"/>
        </w:rPr>
        <w:t>в т.ч.</w:t>
      </w:r>
      <w:r w:rsidRPr="005D4B91">
        <w:rPr>
          <w:color w:val="000000"/>
          <w:sz w:val="28"/>
          <w:szCs w:val="28"/>
        </w:rPr>
        <w:t xml:space="preserve"> применять правило отсутствия фразового ударения на служебных словах;</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w:t>
      </w:r>
      <w:r w:rsidRPr="005D4B91">
        <w:rPr>
          <w:color w:val="000000"/>
          <w:sz w:val="28"/>
          <w:szCs w:val="28"/>
        </w:rPr>
        <w:lastRenderedPageBreak/>
        <w:t xml:space="preserve">соответствующей интонацией, демонстрируя понимание содержания текста; </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 xml:space="preserve">владеть орфографическими навыками: </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правильно писать изученные слова;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пунктуационными навыками:</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 ставить точку после заголовка; пунктуационно правильно оформлять прямую речь;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 оформлять электронное сообщение личного характера;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 xml:space="preserve">распознавать и употреблять в устной и письменной речи: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родственные слова, образованные с использованием аффиксации: глаголы при помощи префиксов dis-, mis-, re-, over-, under- и суффиксов -ise/-ize;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существительные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-ance/-ence, -er/-or, -ing, -ist, -ity, -ment, -ness, -sion/-tion, -ship;</w:t>
      </w:r>
    </w:p>
    <w:p w:rsidR="00536FAE"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прилагательные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inter-, non-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-able/-ible, -al, -ed, -ese, -fill, -ian/-an, -ing, -ish, -ive, -less, -ly, -ous, -y; </w:t>
      </w:r>
      <w:r w:rsidRPr="005D4B91">
        <w:rPr>
          <w:color w:val="000000"/>
          <w:sz w:val="28"/>
          <w:szCs w:val="28"/>
        </w:rPr>
        <w:t>наречия</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суффикса</w:t>
      </w:r>
      <w:r w:rsidRPr="005D4B91">
        <w:rPr>
          <w:color w:val="000000"/>
          <w:sz w:val="28"/>
          <w:szCs w:val="28"/>
          <w:lang w:val="en-US"/>
        </w:rPr>
        <w:t xml:space="preserve"> -ly;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числительные при помощи суффиксов -</w:t>
      </w:r>
      <w:r w:rsidRPr="005D4B91">
        <w:rPr>
          <w:color w:val="000000"/>
          <w:sz w:val="28"/>
          <w:szCs w:val="28"/>
          <w:lang w:val="en-US"/>
        </w:rPr>
        <w:t>teen</w:t>
      </w:r>
      <w:r w:rsidRPr="005D4B91">
        <w:rPr>
          <w:color w:val="000000"/>
          <w:sz w:val="28"/>
          <w:szCs w:val="28"/>
        </w:rPr>
        <w:t>, -</w:t>
      </w:r>
      <w:r w:rsidRPr="005D4B91">
        <w:rPr>
          <w:color w:val="000000"/>
          <w:sz w:val="28"/>
          <w:szCs w:val="28"/>
          <w:lang w:val="en-US"/>
        </w:rPr>
        <w:t>ty</w:t>
      </w:r>
      <w:r w:rsidRPr="005D4B91">
        <w:rPr>
          <w:color w:val="000000"/>
          <w:sz w:val="28"/>
          <w:szCs w:val="28"/>
        </w:rPr>
        <w:t>, -</w:t>
      </w:r>
      <w:r w:rsidRPr="005D4B91">
        <w:rPr>
          <w:color w:val="000000"/>
          <w:sz w:val="28"/>
          <w:szCs w:val="28"/>
          <w:lang w:val="en-US"/>
        </w:rPr>
        <w:t>th</w:t>
      </w:r>
      <w:r w:rsidRPr="005D4B91">
        <w:rPr>
          <w:color w:val="000000"/>
          <w:sz w:val="28"/>
          <w:szCs w:val="28"/>
        </w:rPr>
        <w:t>; с использованием словосложения:</w:t>
      </w:r>
    </w:p>
    <w:p w:rsidR="00EC7385" w:rsidRPr="005D4B91" w:rsidRDefault="00B522D2" w:rsidP="005D4B91">
      <w:pPr>
        <w:pStyle w:val="22"/>
        <w:shd w:val="clear" w:color="auto" w:fill="auto"/>
        <w:tabs>
          <w:tab w:val="right" w:pos="4186"/>
          <w:tab w:val="left" w:pos="4379"/>
          <w:tab w:val="left" w:pos="5129"/>
          <w:tab w:val="left" w:pos="6697"/>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 существительных </w:t>
      </w:r>
      <w:r w:rsidR="00EC7385" w:rsidRPr="005D4B91">
        <w:rPr>
          <w:color w:val="000000"/>
          <w:sz w:val="28"/>
          <w:szCs w:val="28"/>
        </w:rPr>
        <w:t>(football);</w:t>
      </w:r>
    </w:p>
    <w:p w:rsidR="00EC7385" w:rsidRPr="005D4B91" w:rsidRDefault="00B522D2" w:rsidP="005D4B91">
      <w:pPr>
        <w:pStyle w:val="22"/>
        <w:shd w:val="clear" w:color="auto" w:fill="auto"/>
        <w:tabs>
          <w:tab w:val="right" w:pos="4186"/>
          <w:tab w:val="left" w:pos="4374"/>
          <w:tab w:val="left" w:pos="5129"/>
          <w:tab w:val="left" w:pos="6680"/>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основы прилагательного </w:t>
      </w:r>
      <w:r w:rsidR="00EC7385" w:rsidRPr="005D4B91">
        <w:rPr>
          <w:color w:val="000000"/>
          <w:sz w:val="28"/>
          <w:szCs w:val="28"/>
        </w:rPr>
        <w:t>с основой существительного (bluebell);</w:t>
      </w:r>
    </w:p>
    <w:p w:rsidR="00EC7385" w:rsidRPr="005D4B91" w:rsidRDefault="00B522D2" w:rsidP="005D4B91">
      <w:pPr>
        <w:pStyle w:val="22"/>
        <w:shd w:val="clear" w:color="auto" w:fill="auto"/>
        <w:tabs>
          <w:tab w:val="right" w:pos="4186"/>
          <w:tab w:val="left" w:pos="4374"/>
          <w:tab w:val="left" w:pos="5129"/>
          <w:tab w:val="left" w:pos="6692"/>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 </w:t>
      </w:r>
      <w:r w:rsidR="00EC7385" w:rsidRPr="005D4B91">
        <w:rPr>
          <w:color w:val="000000"/>
          <w:sz w:val="28"/>
          <w:szCs w:val="28"/>
        </w:rPr>
        <w:t>существ</w:t>
      </w:r>
      <w:r w:rsidRPr="005D4B91">
        <w:rPr>
          <w:color w:val="000000"/>
          <w:sz w:val="28"/>
          <w:szCs w:val="28"/>
        </w:rPr>
        <w:t xml:space="preserve">ительных </w:t>
      </w:r>
      <w:r w:rsidR="00EC7385" w:rsidRPr="005D4B91">
        <w:rPr>
          <w:color w:val="000000"/>
          <w:sz w:val="28"/>
          <w:szCs w:val="28"/>
        </w:rPr>
        <w:t>с предлогом (father-in-law);</w:t>
      </w:r>
    </w:p>
    <w:p w:rsidR="00EC7385" w:rsidRPr="005D4B91" w:rsidRDefault="00B522D2" w:rsidP="005D4B91">
      <w:pPr>
        <w:pStyle w:val="22"/>
        <w:shd w:val="clear" w:color="auto" w:fill="auto"/>
        <w:tabs>
          <w:tab w:val="left" w:pos="2553"/>
          <w:tab w:val="left" w:pos="5129"/>
          <w:tab w:val="left" w:pos="6680"/>
          <w:tab w:val="left" w:pos="8918"/>
        </w:tabs>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w:t>
      </w:r>
      <w:r w:rsidR="00EC7385" w:rsidRPr="005D4B91">
        <w:rPr>
          <w:color w:val="000000"/>
          <w:sz w:val="28"/>
          <w:szCs w:val="28"/>
        </w:rPr>
        <w:t>прилагательного/числительного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сложных прилагательные путём соединения наречия с основой причастия II (well-behaved);</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прилагательного с основой причастия 1 (nice-looking);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 использованием конверсии: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образование имён существительных </w:t>
      </w:r>
      <w:r w:rsidR="00B522D2" w:rsidRPr="005D4B91">
        <w:rPr>
          <w:color w:val="000000"/>
          <w:sz w:val="28"/>
          <w:szCs w:val="28"/>
        </w:rPr>
        <w:t xml:space="preserve">от неопределённых форм глаголов </w:t>
      </w:r>
      <w:r w:rsidRPr="005D4B91">
        <w:rPr>
          <w:color w:val="000000"/>
          <w:sz w:val="28"/>
          <w:szCs w:val="28"/>
        </w:rPr>
        <w:t>(to run - a run);</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имён существительных от прилагательных (rich people - the rich); глаголов от имён существительных (a hand - to hand);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глаголов от имён прилагательных (cool - to 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имена прилагательные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знать и понимать особенности структуры простых и сложных предложений и различных коммуникативных типов предложений английского языка;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распознавать и употреблять в устной и письменной речи: 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 предложения с начальным There + to be;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глагольными конструкциями, содержащими глаголы-связки to be, to look, to seem, to feel;</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предложения со сложным дополнением - Complex Object; сложносочинённые предложения с сочинительными союзами and, but, or;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союзами и союзными словами because, if, when, where, what, why, how;</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w:t>
      </w:r>
      <w:r w:rsidR="00B522D2" w:rsidRPr="005D4B91">
        <w:rPr>
          <w:color w:val="000000"/>
          <w:sz w:val="28"/>
          <w:szCs w:val="28"/>
        </w:rPr>
        <w:t xml:space="preserve">ении </w:t>
      </w:r>
      <w:r w:rsidRPr="005D4B91">
        <w:rPr>
          <w:color w:val="000000"/>
          <w:sz w:val="28"/>
          <w:szCs w:val="28"/>
        </w:rPr>
        <w:t>(Conditional 0, Conditional I) и с глаголами в сослагательном наклонении (Conditional II);</w:t>
      </w:r>
    </w:p>
    <w:p w:rsidR="00EC7385" w:rsidRPr="005D4B91" w:rsidRDefault="00EC7385" w:rsidP="005D4B91">
      <w:pPr>
        <w:pStyle w:val="22"/>
        <w:shd w:val="clear" w:color="auto" w:fill="auto"/>
        <w:tabs>
          <w:tab w:val="left" w:pos="8170"/>
        </w:tabs>
        <w:spacing w:line="240" w:lineRule="auto"/>
        <w:ind w:firstLine="709"/>
        <w:jc w:val="both"/>
        <w:rPr>
          <w:color w:val="000000"/>
          <w:sz w:val="28"/>
          <w:szCs w:val="28"/>
          <w:lang w:val="en-US"/>
        </w:rPr>
      </w:pPr>
      <w:r w:rsidRPr="005D4B91">
        <w:rPr>
          <w:color w:val="000000"/>
          <w:sz w:val="28"/>
          <w:szCs w:val="28"/>
        </w:rPr>
        <w:t>все</w:t>
      </w:r>
      <w:r w:rsidRPr="005D4B91">
        <w:rPr>
          <w:color w:val="000000"/>
          <w:sz w:val="28"/>
          <w:szCs w:val="28"/>
          <w:lang w:val="en-US"/>
        </w:rPr>
        <w:t xml:space="preserve"> </w:t>
      </w:r>
      <w:r w:rsidRPr="005D4B91">
        <w:rPr>
          <w:color w:val="000000"/>
          <w:sz w:val="28"/>
          <w:szCs w:val="28"/>
        </w:rPr>
        <w:t>типы</w:t>
      </w:r>
      <w:r w:rsidRPr="005D4B91">
        <w:rPr>
          <w:color w:val="000000"/>
          <w:sz w:val="28"/>
          <w:szCs w:val="28"/>
          <w:lang w:val="en-US"/>
        </w:rPr>
        <w:t xml:space="preserve"> </w:t>
      </w:r>
      <w:r w:rsidRPr="005D4B91">
        <w:rPr>
          <w:color w:val="000000"/>
          <w:sz w:val="28"/>
          <w:szCs w:val="28"/>
        </w:rPr>
        <w:t>вопросительных</w:t>
      </w:r>
      <w:r w:rsidRPr="005D4B91">
        <w:rPr>
          <w:color w:val="000000"/>
          <w:sz w:val="28"/>
          <w:szCs w:val="28"/>
          <w:lang w:val="en-US"/>
        </w:rPr>
        <w:t xml:space="preserve"> </w:t>
      </w:r>
      <w:r w:rsidRPr="005D4B91">
        <w:rPr>
          <w:color w:val="000000"/>
          <w:sz w:val="28"/>
          <w:szCs w:val="28"/>
        </w:rPr>
        <w:t>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альтернативный</w:t>
      </w:r>
      <w:r w:rsidRPr="005D4B91">
        <w:rPr>
          <w:color w:val="000000"/>
          <w:sz w:val="28"/>
          <w:szCs w:val="28"/>
          <w:lang w:val="en-US"/>
        </w:rPr>
        <w:t xml:space="preserve">, </w:t>
      </w:r>
      <w:r w:rsidRPr="005D4B91">
        <w:rPr>
          <w:color w:val="000000"/>
          <w:sz w:val="28"/>
          <w:szCs w:val="28"/>
        </w:rPr>
        <w:t>разделительный</w:t>
      </w:r>
      <w:r w:rsidRPr="005D4B91">
        <w:rPr>
          <w:color w:val="000000"/>
          <w:sz w:val="28"/>
          <w:szCs w:val="28"/>
          <w:lang w:val="en-US"/>
        </w:rPr>
        <w:t xml:space="preserve"> </w:t>
      </w:r>
      <w:r w:rsidRPr="005D4B91">
        <w:rPr>
          <w:color w:val="000000"/>
          <w:sz w:val="28"/>
          <w:szCs w:val="28"/>
        </w:rPr>
        <w:t>вопросы</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tabs>
          <w:tab w:val="left" w:pos="8170"/>
        </w:tabs>
        <w:spacing w:line="240" w:lineRule="auto"/>
        <w:ind w:firstLine="709"/>
        <w:jc w:val="both"/>
        <w:rPr>
          <w:color w:val="000000"/>
          <w:sz w:val="28"/>
          <w:szCs w:val="28"/>
        </w:rPr>
      </w:pPr>
      <w:r w:rsidRPr="005D4B91">
        <w:rPr>
          <w:color w:val="000000"/>
          <w:sz w:val="28"/>
          <w:szCs w:val="28"/>
        </w:rPr>
        <w:t>повествовательные,</w:t>
      </w:r>
      <w:r w:rsidR="00B522D2" w:rsidRPr="005D4B91">
        <w:rPr>
          <w:color w:val="000000"/>
          <w:sz w:val="28"/>
          <w:szCs w:val="28"/>
        </w:rPr>
        <w:t xml:space="preserve"> вопросительные и побудительные предложения </w:t>
      </w:r>
      <w:r w:rsidRPr="005D4B91">
        <w:rPr>
          <w:color w:val="000000"/>
          <w:sz w:val="28"/>
          <w:szCs w:val="28"/>
        </w:rPr>
        <w:t>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модальные глаголы в косвенной речи в настоящем и прошедшем времени; предложения с конструкциями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глаголами</w:t>
      </w:r>
      <w:r w:rsidRPr="005D4B91">
        <w:rPr>
          <w:color w:val="000000"/>
          <w:sz w:val="28"/>
          <w:szCs w:val="28"/>
          <w:lang w:val="en-US"/>
        </w:rPr>
        <w:t xml:space="preserve"> to stop, to remember, to forget (</w:t>
      </w:r>
      <w:r w:rsidRPr="005D4B91">
        <w:rPr>
          <w:color w:val="000000"/>
          <w:sz w:val="28"/>
          <w:szCs w:val="28"/>
        </w:rPr>
        <w:t>разница</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значении</w:t>
      </w:r>
      <w:r w:rsidRPr="005D4B91">
        <w:rPr>
          <w:color w:val="000000"/>
          <w:sz w:val="28"/>
          <w:szCs w:val="28"/>
          <w:lang w:val="en-US"/>
        </w:rPr>
        <w:t xml:space="preserve"> to stop doing smth </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 </w:t>
      </w:r>
      <w:r w:rsidRPr="005D4B91">
        <w:rPr>
          <w:color w:val="000000"/>
          <w:sz w:val="28"/>
          <w:szCs w:val="28"/>
        </w:rPr>
        <w:t>конструкция</w:t>
      </w:r>
      <w:r w:rsidRPr="005D4B91">
        <w:rPr>
          <w:color w:val="000000"/>
          <w:sz w:val="28"/>
          <w:szCs w:val="28"/>
          <w:lang w:val="en-US"/>
        </w:rPr>
        <w:t xml:space="preserve"> used to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 be/get used to smth, be/get used to doing smth; </w:t>
      </w:r>
      <w:r w:rsidRPr="005D4B91">
        <w:rPr>
          <w:color w:val="000000"/>
          <w:sz w:val="28"/>
          <w:szCs w:val="28"/>
        </w:rPr>
        <w:t>конструкции</w:t>
      </w:r>
      <w:r w:rsidRPr="005D4B91">
        <w:rPr>
          <w:color w:val="000000"/>
          <w:sz w:val="28"/>
          <w:szCs w:val="28"/>
          <w:lang w:val="en-US"/>
        </w:rPr>
        <w:t xml:space="preserve"> 1 prefer, I’d prefer, I’d rather prefer,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предпочтение</w:t>
      </w:r>
      <w:r w:rsidRPr="005D4B91">
        <w:rPr>
          <w:color w:val="000000"/>
          <w:sz w:val="28"/>
          <w:szCs w:val="28"/>
          <w:lang w:val="en-US"/>
        </w:rPr>
        <w:t xml:space="preserve">, </w:t>
      </w:r>
      <w:r w:rsidRPr="005D4B91">
        <w:rPr>
          <w:color w:val="000000"/>
          <w:sz w:val="28"/>
          <w:szCs w:val="28"/>
        </w:rPr>
        <w:t>а</w:t>
      </w:r>
      <w:r w:rsidRPr="005D4B91">
        <w:rPr>
          <w:color w:val="000000"/>
          <w:sz w:val="28"/>
          <w:szCs w:val="28"/>
          <w:lang w:val="en-US"/>
        </w:rPr>
        <w:t xml:space="preserve"> </w:t>
      </w:r>
      <w:r w:rsidRPr="005D4B91">
        <w:rPr>
          <w:color w:val="000000"/>
          <w:sz w:val="28"/>
          <w:szCs w:val="28"/>
        </w:rPr>
        <w:t>также</w:t>
      </w:r>
      <w:r w:rsidRPr="005D4B91">
        <w:rPr>
          <w:color w:val="000000"/>
          <w:sz w:val="28"/>
          <w:szCs w:val="28"/>
          <w:lang w:val="en-US"/>
        </w:rPr>
        <w:t xml:space="preserve"> </w:t>
      </w:r>
      <w:r w:rsidRPr="005D4B91">
        <w:rPr>
          <w:color w:val="000000"/>
          <w:sz w:val="28"/>
          <w:szCs w:val="28"/>
        </w:rPr>
        <w:t>конструкций</w:t>
      </w:r>
      <w:r w:rsidRPr="005D4B91">
        <w:rPr>
          <w:color w:val="000000"/>
          <w:sz w:val="28"/>
          <w:szCs w:val="28"/>
          <w:lang w:val="en-US"/>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подлежащее, выраженное собирательным существительным (family, 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Continuous Tense </w:t>
      </w:r>
      <w:r w:rsidRPr="005D4B91">
        <w:rPr>
          <w:color w:val="000000"/>
          <w:sz w:val="28"/>
          <w:szCs w:val="28"/>
        </w:rPr>
        <w:t>для</w:t>
      </w:r>
      <w:r w:rsidRPr="005D4B91">
        <w:rPr>
          <w:color w:val="000000"/>
          <w:sz w:val="28"/>
          <w:szCs w:val="28"/>
          <w:lang w:val="en-US"/>
        </w:rPr>
        <w:t xml:space="preserve"> </w:t>
      </w:r>
      <w:r w:rsidRPr="005D4B91">
        <w:rPr>
          <w:color w:val="000000"/>
          <w:sz w:val="28"/>
          <w:szCs w:val="28"/>
        </w:rPr>
        <w:t>выражения</w:t>
      </w:r>
      <w:r w:rsidRPr="005D4B91">
        <w:rPr>
          <w:color w:val="000000"/>
          <w:sz w:val="28"/>
          <w:szCs w:val="28"/>
          <w:lang w:val="en-US"/>
        </w:rPr>
        <w:t xml:space="preserve"> </w:t>
      </w:r>
      <w:r w:rsidRPr="005D4B91">
        <w:rPr>
          <w:color w:val="000000"/>
          <w:sz w:val="28"/>
          <w:szCs w:val="28"/>
        </w:rPr>
        <w:t>будущего</w:t>
      </w:r>
      <w:r w:rsidRPr="005D4B91">
        <w:rPr>
          <w:color w:val="000000"/>
          <w:sz w:val="28"/>
          <w:szCs w:val="28"/>
          <w:lang w:val="en-US"/>
        </w:rPr>
        <w:t xml:space="preserve"> </w:t>
      </w:r>
      <w:r w:rsidRPr="005D4B91">
        <w:rPr>
          <w:color w:val="000000"/>
          <w:sz w:val="28"/>
          <w:szCs w:val="28"/>
        </w:rPr>
        <w:t>действия</w:t>
      </w:r>
      <w:r w:rsidRPr="005D4B91">
        <w:rPr>
          <w:color w:val="000000"/>
          <w:sz w:val="28"/>
          <w:szCs w:val="28"/>
          <w:lang w:val="en-US"/>
        </w:rPr>
        <w: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модальные</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их</w:t>
      </w:r>
      <w:r w:rsidRPr="005D4B91">
        <w:rPr>
          <w:color w:val="000000"/>
          <w:sz w:val="28"/>
          <w:szCs w:val="28"/>
          <w:lang w:val="en-US"/>
        </w:rPr>
        <w:t xml:space="preserve"> </w:t>
      </w:r>
      <w:r w:rsidRPr="005D4B91">
        <w:rPr>
          <w:color w:val="000000"/>
          <w:sz w:val="28"/>
          <w:szCs w:val="28"/>
        </w:rPr>
        <w:t>эквиваленты</w:t>
      </w:r>
      <w:r w:rsidRPr="005D4B91">
        <w:rPr>
          <w:color w:val="000000"/>
          <w:sz w:val="28"/>
          <w:szCs w:val="28"/>
          <w:lang w:val="en-US"/>
        </w:rPr>
        <w:t xml:space="preserve"> (can/be able to, could, must/have to, 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неличные</w:t>
      </w:r>
      <w:r w:rsidRPr="005D4B91">
        <w:rPr>
          <w:color w:val="000000"/>
          <w:sz w:val="28"/>
          <w:szCs w:val="28"/>
          <w:lang w:val="en-US"/>
        </w:rPr>
        <w:t xml:space="preserve"> </w:t>
      </w:r>
      <w:r w:rsidRPr="005D4B91">
        <w:rPr>
          <w:color w:val="000000"/>
          <w:sz w:val="28"/>
          <w:szCs w:val="28"/>
        </w:rPr>
        <w:t>формы</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причастие</w:t>
      </w:r>
      <w:r w:rsidRPr="005D4B91">
        <w:rPr>
          <w:color w:val="000000"/>
          <w:sz w:val="28"/>
          <w:szCs w:val="28"/>
          <w:lang w:val="en-US"/>
        </w:rPr>
        <w:t xml:space="preserve"> (Participle I </w:t>
      </w:r>
      <w:r w:rsidRPr="005D4B91">
        <w:rPr>
          <w:color w:val="000000"/>
          <w:sz w:val="28"/>
          <w:szCs w:val="28"/>
        </w:rPr>
        <w:t>и</w:t>
      </w:r>
      <w:r w:rsidRPr="005D4B91">
        <w:rPr>
          <w:color w:val="000000"/>
          <w:sz w:val="28"/>
          <w:szCs w:val="28"/>
          <w:lang w:val="en-US"/>
        </w:rPr>
        <w:t xml:space="preserve"> Participle II), </w:t>
      </w:r>
      <w:r w:rsidRPr="005D4B91">
        <w:rPr>
          <w:color w:val="000000"/>
          <w:sz w:val="28"/>
          <w:szCs w:val="28"/>
        </w:rPr>
        <w:t>причастия</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функции</w:t>
      </w:r>
      <w:r w:rsidRPr="005D4B91">
        <w:rPr>
          <w:color w:val="000000"/>
          <w:sz w:val="28"/>
          <w:szCs w:val="28"/>
          <w:lang w:val="en-US"/>
        </w:rPr>
        <w:t xml:space="preserve"> </w:t>
      </w:r>
      <w:r w:rsidRPr="005D4B91">
        <w:rPr>
          <w:color w:val="000000"/>
          <w:sz w:val="28"/>
          <w:szCs w:val="28"/>
        </w:rPr>
        <w:t>определения</w:t>
      </w:r>
      <w:r w:rsidRPr="005D4B91">
        <w:rPr>
          <w:color w:val="000000"/>
          <w:sz w:val="28"/>
          <w:szCs w:val="28"/>
          <w:lang w:val="en-US"/>
        </w:rPr>
        <w:t xml:space="preserve"> (Participle I - a playing child, Participle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притяжательные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глаголами в страдательном залоге;</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социокультурными знаниями и умениями: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иметь базовые знания о социокультурном портрете и культурном наследии родной страны и страны/стран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b/>
          <w:color w:val="000000"/>
          <w:sz w:val="28"/>
          <w:szCs w:val="28"/>
        </w:rPr>
        <w:t xml:space="preserve">владеть компенсаторными умениями, </w:t>
      </w:r>
      <w:r w:rsidRPr="005D4B91">
        <w:rPr>
          <w:color w:val="000000"/>
          <w:sz w:val="28"/>
          <w:szCs w:val="28"/>
        </w:rPr>
        <w:t>позволяющими в случае сбоя коммуникации, а также в условиях дефицита языковых средств: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метапредметными умениями, позволяющими: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EC7385" w:rsidRPr="005D4B91" w:rsidRDefault="00B522D2" w:rsidP="005D4B91">
      <w:pPr>
        <w:pStyle w:val="22"/>
        <w:shd w:val="clear" w:color="auto" w:fill="auto"/>
        <w:tabs>
          <w:tab w:val="left" w:pos="3120"/>
          <w:tab w:val="left" w:pos="5410"/>
          <w:tab w:val="left" w:pos="7205"/>
          <w:tab w:val="left" w:pos="8242"/>
        </w:tabs>
        <w:spacing w:line="240" w:lineRule="auto"/>
        <w:ind w:firstLine="709"/>
        <w:jc w:val="both"/>
        <w:rPr>
          <w:color w:val="000000"/>
          <w:sz w:val="28"/>
          <w:szCs w:val="28"/>
        </w:rPr>
      </w:pPr>
      <w:r w:rsidRPr="005D4B91">
        <w:rPr>
          <w:color w:val="000000"/>
          <w:sz w:val="28"/>
          <w:szCs w:val="28"/>
        </w:rPr>
        <w:t xml:space="preserve">использовать иноязычные словари и </w:t>
      </w:r>
      <w:r w:rsidR="00EC7385" w:rsidRPr="005D4B91">
        <w:rPr>
          <w:color w:val="000000"/>
          <w:sz w:val="28"/>
          <w:szCs w:val="28"/>
        </w:rPr>
        <w:t>справочники,</w:t>
      </w:r>
    </w:p>
    <w:p w:rsidR="00EC7385" w:rsidRPr="005D4B91" w:rsidRDefault="000F0528" w:rsidP="005D4B91">
      <w:pPr>
        <w:pStyle w:val="22"/>
        <w:shd w:val="clear" w:color="auto" w:fill="auto"/>
        <w:spacing w:line="240" w:lineRule="auto"/>
        <w:ind w:firstLine="709"/>
        <w:jc w:val="both"/>
        <w:rPr>
          <w:color w:val="000000"/>
          <w:sz w:val="28"/>
          <w:szCs w:val="28"/>
        </w:rPr>
      </w:pPr>
      <w:r w:rsidRPr="005D4B91">
        <w:rPr>
          <w:color w:val="000000"/>
          <w:sz w:val="28"/>
          <w:szCs w:val="28"/>
        </w:rPr>
        <w:t>в т.ч.</w:t>
      </w:r>
      <w:r w:rsidR="00EC7385" w:rsidRPr="005D4B91">
        <w:rPr>
          <w:color w:val="000000"/>
          <w:sz w:val="28"/>
          <w:szCs w:val="28"/>
        </w:rPr>
        <w:t xml:space="preserve"> информационно-справочные системы в электронной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соблюдать правила информационной безопасности в ситуациях повседневной жизни и при работе в сети Интернет.</w:t>
      </w:r>
    </w:p>
    <w:p w:rsidR="00B522D2" w:rsidRPr="005D4B91" w:rsidRDefault="00B522D2" w:rsidP="005D4B91">
      <w:pPr>
        <w:pStyle w:val="22"/>
        <w:shd w:val="clear" w:color="auto" w:fill="auto"/>
        <w:spacing w:line="240" w:lineRule="auto"/>
        <w:ind w:firstLine="709"/>
        <w:jc w:val="both"/>
        <w:rPr>
          <w:color w:val="000000"/>
          <w:sz w:val="28"/>
          <w:szCs w:val="28"/>
        </w:rPr>
      </w:pPr>
    </w:p>
    <w:p w:rsidR="00B522D2" w:rsidRPr="005D4B91" w:rsidRDefault="00B522D2" w:rsidP="005F6112">
      <w:pPr>
        <w:pStyle w:val="22"/>
        <w:shd w:val="clear" w:color="auto" w:fill="auto"/>
        <w:spacing w:line="240" w:lineRule="auto"/>
        <w:jc w:val="center"/>
        <w:rPr>
          <w:b/>
          <w:color w:val="000000"/>
          <w:sz w:val="28"/>
          <w:szCs w:val="28"/>
        </w:rPr>
      </w:pPr>
      <w:r w:rsidRPr="005D4B91">
        <w:rPr>
          <w:b/>
          <w:color w:val="000000"/>
          <w:sz w:val="28"/>
          <w:szCs w:val="28"/>
        </w:rPr>
        <w:t>11 КЛАСС</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К концу 11 класса обучающийся научится:</w:t>
      </w:r>
    </w:p>
    <w:p w:rsidR="001E502D" w:rsidRPr="005D4B91" w:rsidRDefault="00EC7385" w:rsidP="005D4B91">
      <w:pPr>
        <w:pStyle w:val="22"/>
        <w:shd w:val="clear" w:color="auto" w:fill="auto"/>
        <w:spacing w:line="240" w:lineRule="auto"/>
        <w:ind w:firstLine="709"/>
        <w:rPr>
          <w:b/>
          <w:color w:val="000000"/>
          <w:sz w:val="28"/>
          <w:szCs w:val="28"/>
        </w:rPr>
      </w:pPr>
      <w:r w:rsidRPr="005D4B91">
        <w:rPr>
          <w:b/>
          <w:color w:val="000000"/>
          <w:sz w:val="28"/>
          <w:szCs w:val="28"/>
        </w:rPr>
        <w:t xml:space="preserve">владеть </w:t>
      </w:r>
      <w:r w:rsidR="001E502D" w:rsidRPr="005D4B91">
        <w:rPr>
          <w:b/>
          <w:color w:val="000000"/>
          <w:sz w:val="28"/>
          <w:szCs w:val="28"/>
        </w:rPr>
        <w:t>основными видами речевой деятель</w:t>
      </w:r>
      <w:r w:rsidRPr="005D4B91">
        <w:rPr>
          <w:b/>
          <w:color w:val="000000"/>
          <w:sz w:val="28"/>
          <w:szCs w:val="28"/>
        </w:rPr>
        <w:t xml:space="preserve">ности: </w:t>
      </w:r>
    </w:p>
    <w:p w:rsidR="00EC7385" w:rsidRPr="005D4B91" w:rsidRDefault="00EC7385" w:rsidP="005D4B91">
      <w:pPr>
        <w:pStyle w:val="22"/>
        <w:shd w:val="clear" w:color="auto" w:fill="auto"/>
        <w:spacing w:line="240" w:lineRule="auto"/>
        <w:ind w:firstLine="709"/>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 излагать результаты выполненной проектной работы (объём - 14-15 фраз);</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аудирование:</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w:t>
      </w:r>
      <w:r w:rsidRPr="005D4B91">
        <w:rPr>
          <w:color w:val="000000"/>
          <w:sz w:val="28"/>
          <w:szCs w:val="28"/>
        </w:rPr>
        <w:lastRenderedPageBreak/>
        <w:t xml:space="preserve">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смысловое чтение: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читать про себя несплошные тексты (таблицы, диаграммы, графики) и понимать представленную в них информацию;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анкеты и формуляры, сообщая о себе основные сведения,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резюме (CV) с сообщением основных сведений о себе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EC7385" w:rsidRPr="005D4B91" w:rsidRDefault="001E502D" w:rsidP="005D4B91">
      <w:pPr>
        <w:pStyle w:val="22"/>
        <w:shd w:val="clear" w:color="auto" w:fill="auto"/>
        <w:tabs>
          <w:tab w:val="left" w:pos="2784"/>
          <w:tab w:val="left" w:pos="4704"/>
          <w:tab w:val="left" w:pos="6403"/>
          <w:tab w:val="left" w:pos="8424"/>
        </w:tabs>
        <w:spacing w:line="240" w:lineRule="auto"/>
        <w:ind w:firstLine="709"/>
        <w:jc w:val="both"/>
        <w:rPr>
          <w:color w:val="000000"/>
          <w:sz w:val="28"/>
          <w:szCs w:val="28"/>
        </w:rPr>
      </w:pPr>
      <w:r w:rsidRPr="005D4B91">
        <w:rPr>
          <w:color w:val="000000"/>
          <w:sz w:val="28"/>
          <w:szCs w:val="28"/>
        </w:rPr>
        <w:t xml:space="preserve">заполнять таблицу, кратко фиксируя </w:t>
      </w:r>
      <w:r w:rsidR="00EC7385" w:rsidRPr="005D4B91">
        <w:rPr>
          <w:color w:val="000000"/>
          <w:sz w:val="28"/>
          <w:szCs w:val="28"/>
        </w:rPr>
        <w:t>содержа</w:t>
      </w:r>
      <w:r w:rsidRPr="005D4B91">
        <w:rPr>
          <w:color w:val="000000"/>
          <w:sz w:val="28"/>
          <w:szCs w:val="28"/>
        </w:rPr>
        <w:t xml:space="preserve">ние </w:t>
      </w:r>
      <w:r w:rsidR="00EC7385" w:rsidRPr="005D4B91">
        <w:rPr>
          <w:color w:val="000000"/>
          <w:sz w:val="28"/>
          <w:szCs w:val="28"/>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фонетическими навыками: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color w:val="000000"/>
          <w:sz w:val="28"/>
          <w:szCs w:val="28"/>
        </w:rPr>
        <w:t>в т.ч.</w:t>
      </w:r>
      <w:r w:rsidRPr="005D4B91">
        <w:rPr>
          <w:color w:val="000000"/>
          <w:sz w:val="28"/>
          <w:szCs w:val="28"/>
        </w:rPr>
        <w:t xml:space="preserve"> применять правило отсутствия фразового ударения на служебных словах;</w:t>
      </w:r>
    </w:p>
    <w:p w:rsidR="001E502D" w:rsidRPr="005D4B91" w:rsidRDefault="00EC7385" w:rsidP="005D4B91">
      <w:pPr>
        <w:pStyle w:val="22"/>
        <w:shd w:val="clear" w:color="auto" w:fill="auto"/>
        <w:tabs>
          <w:tab w:val="left" w:pos="6672"/>
        </w:tabs>
        <w:spacing w:line="240" w:lineRule="auto"/>
        <w:ind w:firstLine="709"/>
        <w:jc w:val="both"/>
        <w:rPr>
          <w:color w:val="000000"/>
          <w:sz w:val="28"/>
          <w:szCs w:val="28"/>
        </w:rPr>
      </w:pPr>
      <w:r w:rsidRPr="005D4B91">
        <w:rPr>
          <w:color w:val="000000"/>
          <w:sz w:val="28"/>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w:t>
      </w:r>
    </w:p>
    <w:p w:rsidR="00DC16F3" w:rsidRPr="005D4B91" w:rsidRDefault="00EC7385" w:rsidP="005D4B91">
      <w:pPr>
        <w:pStyle w:val="22"/>
        <w:shd w:val="clear" w:color="auto" w:fill="auto"/>
        <w:tabs>
          <w:tab w:val="left" w:pos="6672"/>
        </w:tabs>
        <w:spacing w:line="240" w:lineRule="auto"/>
        <w:ind w:firstLine="709"/>
        <w:jc w:val="both"/>
        <w:rPr>
          <w:b/>
          <w:i/>
          <w:color w:val="000000"/>
          <w:sz w:val="28"/>
          <w:szCs w:val="28"/>
        </w:rPr>
      </w:pPr>
      <w:r w:rsidRPr="005D4B91">
        <w:rPr>
          <w:b/>
          <w:i/>
          <w:color w:val="000000"/>
          <w:sz w:val="28"/>
          <w:szCs w:val="28"/>
        </w:rPr>
        <w:t>вл</w:t>
      </w:r>
      <w:r w:rsidR="001E502D" w:rsidRPr="005D4B91">
        <w:rPr>
          <w:b/>
          <w:i/>
          <w:color w:val="000000"/>
          <w:sz w:val="28"/>
          <w:szCs w:val="28"/>
        </w:rPr>
        <w:t xml:space="preserve">адеть пунктуационными навыками: </w:t>
      </w:r>
    </w:p>
    <w:p w:rsidR="00EC7385" w:rsidRPr="005D4B91" w:rsidRDefault="001E502D" w:rsidP="005D4B91">
      <w:pPr>
        <w:pStyle w:val="22"/>
        <w:shd w:val="clear" w:color="auto" w:fill="auto"/>
        <w:tabs>
          <w:tab w:val="left" w:pos="6672"/>
        </w:tabs>
        <w:spacing w:line="240" w:lineRule="auto"/>
        <w:ind w:firstLine="709"/>
        <w:jc w:val="both"/>
        <w:rPr>
          <w:color w:val="000000"/>
          <w:sz w:val="28"/>
          <w:szCs w:val="28"/>
        </w:rPr>
      </w:pPr>
      <w:r w:rsidRPr="005D4B91">
        <w:rPr>
          <w:color w:val="000000"/>
          <w:sz w:val="28"/>
          <w:szCs w:val="28"/>
        </w:rPr>
        <w:t xml:space="preserve">использовать запятую </w:t>
      </w:r>
      <w:r w:rsidR="00EC7385" w:rsidRPr="005D4B91">
        <w:rPr>
          <w:color w:val="000000"/>
          <w:sz w:val="28"/>
          <w:szCs w:val="28"/>
        </w:rPr>
        <w:t>при перечислении, обращении и при выделении вводных слов;</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апостроф, точку, вопросительный и восклицательный знаки; </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 ставить точку после заголовка;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 оформлять прямую речь; пунктуационно правильно оформлять электронное сообщение личного характера;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w:t>
      </w:r>
      <w:r w:rsidRPr="005D4B91">
        <w:rPr>
          <w:color w:val="000000"/>
          <w:sz w:val="28"/>
          <w:szCs w:val="28"/>
        </w:rPr>
        <w:lastRenderedPageBreak/>
        <w:t>ской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C16F3"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 xml:space="preserve">распознавать и употреблять в устной и письменной речи: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родственные слова, образованные с использованием аффиксации: глаголы при помощи префиксов dis-, mis-, re-, over-, under- и суффиксов -ise/-ize, -en;</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существительные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il-/ir-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-ance/-ence, -er/-or, -ing, -ist, -ity, -ment, -ness, -sion/-tion, -ship;</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имена</w:t>
      </w:r>
      <w:r w:rsidRPr="005D4B91">
        <w:rPr>
          <w:color w:val="000000"/>
          <w:sz w:val="28"/>
          <w:szCs w:val="28"/>
          <w:lang w:val="en-US"/>
        </w:rPr>
        <w:t xml:space="preserve"> </w:t>
      </w:r>
      <w:r w:rsidRPr="005D4B91">
        <w:rPr>
          <w:color w:val="000000"/>
          <w:sz w:val="28"/>
          <w:szCs w:val="28"/>
        </w:rPr>
        <w:t>прилагательные</w:t>
      </w:r>
      <w:r w:rsidRPr="005D4B91">
        <w:rPr>
          <w:color w:val="000000"/>
          <w:sz w:val="28"/>
          <w:szCs w:val="28"/>
          <w:lang w:val="en-US"/>
        </w:rPr>
        <w:t xml:space="preserve"> </w:t>
      </w:r>
      <w:r w:rsidRPr="005D4B91">
        <w:rPr>
          <w:color w:val="000000"/>
          <w:sz w:val="28"/>
          <w:szCs w:val="28"/>
        </w:rPr>
        <w:t>при</w:t>
      </w:r>
      <w:r w:rsidRPr="005D4B91">
        <w:rPr>
          <w:color w:val="000000"/>
          <w:sz w:val="28"/>
          <w:szCs w:val="28"/>
          <w:lang w:val="en-US"/>
        </w:rPr>
        <w:t xml:space="preserve"> </w:t>
      </w:r>
      <w:r w:rsidRPr="005D4B91">
        <w:rPr>
          <w:color w:val="000000"/>
          <w:sz w:val="28"/>
          <w:szCs w:val="28"/>
        </w:rPr>
        <w:t>помощи</w:t>
      </w:r>
      <w:r w:rsidRPr="005D4B91">
        <w:rPr>
          <w:color w:val="000000"/>
          <w:sz w:val="28"/>
          <w:szCs w:val="28"/>
          <w:lang w:val="en-US"/>
        </w:rPr>
        <w:t xml:space="preserve"> </w:t>
      </w:r>
      <w:r w:rsidRPr="005D4B91">
        <w:rPr>
          <w:color w:val="000000"/>
          <w:sz w:val="28"/>
          <w:szCs w:val="28"/>
        </w:rPr>
        <w:t>префиксов</w:t>
      </w:r>
      <w:r w:rsidRPr="005D4B91">
        <w:rPr>
          <w:color w:val="000000"/>
          <w:sz w:val="28"/>
          <w:szCs w:val="28"/>
          <w:lang w:val="en-US"/>
        </w:rPr>
        <w:t xml:space="preserve"> un-, in-/im-, il-/ir-, inter-, non-, post-, pre- </w:t>
      </w:r>
      <w:r w:rsidRPr="005D4B91">
        <w:rPr>
          <w:color w:val="000000"/>
          <w:sz w:val="28"/>
          <w:szCs w:val="28"/>
        </w:rPr>
        <w:t>и</w:t>
      </w:r>
      <w:r w:rsidRPr="005D4B91">
        <w:rPr>
          <w:color w:val="000000"/>
          <w:sz w:val="28"/>
          <w:szCs w:val="28"/>
          <w:lang w:val="en-US"/>
        </w:rPr>
        <w:t xml:space="preserve"> </w:t>
      </w:r>
      <w:r w:rsidRPr="005D4B91">
        <w:rPr>
          <w:color w:val="000000"/>
          <w:sz w:val="28"/>
          <w:szCs w:val="28"/>
        </w:rPr>
        <w:t>суффиксов</w:t>
      </w:r>
      <w:r w:rsidRPr="005D4B91">
        <w:rPr>
          <w:color w:val="000000"/>
          <w:sz w:val="28"/>
          <w:szCs w:val="28"/>
          <w:lang w:val="en-US"/>
        </w:rPr>
        <w:t xml:space="preserve"> -able/-ible, -al, -ed, -ese, -fill, -ian/ -an, -ical, -ing, -ish, -ive, -less, -ly, -ous, -y;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наречия при помощи префиксо</w:t>
      </w:r>
      <w:r w:rsidR="001E502D" w:rsidRPr="005D4B91">
        <w:rPr>
          <w:color w:val="000000"/>
          <w:sz w:val="28"/>
          <w:szCs w:val="28"/>
        </w:rPr>
        <w:t>в un-, in-/im-, il-/ir- и суффи</w:t>
      </w:r>
      <w:r w:rsidRPr="005D4B91">
        <w:rPr>
          <w:color w:val="000000"/>
          <w:sz w:val="28"/>
          <w:szCs w:val="28"/>
        </w:rPr>
        <w:t>са -ly; числительные при помощи суффиксов -teen, -ty, -th; с использованием словосложения:</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путём</w:t>
      </w:r>
      <w:r w:rsidRPr="005D4B91">
        <w:rPr>
          <w:color w:val="000000"/>
          <w:sz w:val="28"/>
          <w:szCs w:val="28"/>
        </w:rPr>
        <w:t xml:space="preserve"> </w:t>
      </w:r>
      <w:r w:rsidRPr="005D4B91">
        <w:rPr>
          <w:color w:val="000000"/>
          <w:sz w:val="28"/>
          <w:szCs w:val="28"/>
        </w:rPr>
        <w:tab/>
        <w:t>соединения</w:t>
      </w:r>
      <w:r w:rsidRPr="005D4B91">
        <w:rPr>
          <w:color w:val="000000"/>
          <w:sz w:val="28"/>
          <w:szCs w:val="28"/>
        </w:rPr>
        <w:tab/>
        <w:t xml:space="preserve">основ существительных </w:t>
      </w:r>
      <w:r w:rsidR="00EC7385" w:rsidRPr="005D4B91">
        <w:rPr>
          <w:color w:val="000000"/>
          <w:sz w:val="28"/>
          <w:szCs w:val="28"/>
        </w:rPr>
        <w:t>(football);</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путём</w:t>
      </w:r>
      <w:r w:rsidRPr="005D4B91">
        <w:rPr>
          <w:color w:val="000000"/>
          <w:sz w:val="28"/>
          <w:szCs w:val="28"/>
        </w:rPr>
        <w:t xml:space="preserve"> </w:t>
      </w:r>
      <w:r w:rsidRPr="005D4B91">
        <w:rPr>
          <w:color w:val="000000"/>
          <w:sz w:val="28"/>
          <w:szCs w:val="28"/>
        </w:rPr>
        <w:tab/>
        <w:t>соединения</w:t>
      </w:r>
      <w:r w:rsidRPr="005D4B91">
        <w:rPr>
          <w:color w:val="000000"/>
          <w:sz w:val="28"/>
          <w:szCs w:val="28"/>
        </w:rPr>
        <w:tab/>
        <w:t xml:space="preserve">основы прилагательного </w:t>
      </w:r>
      <w:r w:rsidR="00EC7385" w:rsidRPr="005D4B91">
        <w:rPr>
          <w:color w:val="000000"/>
          <w:sz w:val="28"/>
          <w:szCs w:val="28"/>
        </w:rPr>
        <w:t>с основой существительного (bluebell);</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путём</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с</w:t>
      </w:r>
      <w:r w:rsidRPr="005D4B91">
        <w:rPr>
          <w:color w:val="000000"/>
          <w:sz w:val="28"/>
          <w:szCs w:val="28"/>
        </w:rPr>
        <w:t>оединения</w:t>
      </w:r>
      <w:r w:rsidRPr="005D4B91">
        <w:rPr>
          <w:color w:val="000000"/>
          <w:sz w:val="28"/>
          <w:szCs w:val="28"/>
        </w:rPr>
        <w:tab/>
        <w:t xml:space="preserve"> основ существительных </w:t>
      </w:r>
      <w:r w:rsidR="00EC7385" w:rsidRPr="005D4B91">
        <w:rPr>
          <w:color w:val="000000"/>
          <w:sz w:val="28"/>
          <w:szCs w:val="28"/>
        </w:rPr>
        <w:t>с предлогом (</w:t>
      </w:r>
      <w:r w:rsidR="00EC7385" w:rsidRPr="005D4B91">
        <w:rPr>
          <w:color w:val="000000"/>
          <w:sz w:val="28"/>
          <w:szCs w:val="28"/>
          <w:lang w:val="en-US"/>
        </w:rPr>
        <w:t>father</w:t>
      </w:r>
      <w:r w:rsidR="00EC7385" w:rsidRPr="005D4B91">
        <w:rPr>
          <w:color w:val="000000"/>
          <w:sz w:val="28"/>
          <w:szCs w:val="28"/>
        </w:rPr>
        <w:t>-</w:t>
      </w:r>
      <w:r w:rsidR="00EC7385" w:rsidRPr="005D4B91">
        <w:rPr>
          <w:color w:val="000000"/>
          <w:sz w:val="28"/>
          <w:szCs w:val="28"/>
          <w:lang w:val="en-US"/>
        </w:rPr>
        <w:t>in</w:t>
      </w:r>
      <w:r w:rsidR="00EC7385" w:rsidRPr="005D4B91">
        <w:rPr>
          <w:color w:val="000000"/>
          <w:sz w:val="28"/>
          <w:szCs w:val="28"/>
        </w:rPr>
        <w:t>-</w:t>
      </w:r>
      <w:r w:rsidR="00EC7385" w:rsidRPr="005D4B91">
        <w:rPr>
          <w:color w:val="000000"/>
          <w:sz w:val="28"/>
          <w:szCs w:val="28"/>
          <w:lang w:val="en-US"/>
        </w:rPr>
        <w:t>law</w:t>
      </w:r>
      <w:r w:rsidR="00EC7385" w:rsidRPr="005D4B91">
        <w:rPr>
          <w:color w:val="000000"/>
          <w:sz w:val="28"/>
          <w:szCs w:val="28"/>
        </w:rPr>
        <w:t>);</w:t>
      </w:r>
    </w:p>
    <w:p w:rsidR="00EC7385" w:rsidRPr="005D4B91" w:rsidRDefault="001E502D" w:rsidP="005D4B91">
      <w:pPr>
        <w:pStyle w:val="22"/>
        <w:shd w:val="clear" w:color="auto" w:fill="auto"/>
        <w:tabs>
          <w:tab w:val="left" w:pos="2548"/>
          <w:tab w:val="left" w:pos="5222"/>
          <w:tab w:val="left" w:pos="6682"/>
          <w:tab w:val="left" w:pos="8913"/>
        </w:tabs>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w:t>
      </w:r>
      <w:r w:rsidR="00EC7385" w:rsidRPr="005D4B91">
        <w:rPr>
          <w:color w:val="000000"/>
          <w:sz w:val="28"/>
          <w:szCs w:val="28"/>
        </w:rPr>
        <w:t>прилагательного/числительного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сложные прилагательные путём соединения наречия с основой причастия II (well-behaved);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сложные прилагательные путём соединения основы прилагательного с основой причастия I (nice-looking);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 использованием конверсии: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неопределённых форм глаголов (to run - a run);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имён существительных от прилагательных (rich people - the rich); глаголов от имён существительных (a hand - to hand); глаголов от имён прилагательных (cool - to 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имена прилагательные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 и понимать особенности структуры простых и сложных предложений и различных коммуникативных типов предложений английско</w:t>
      </w:r>
      <w:r w:rsidR="00DC16F3" w:rsidRPr="005D4B91">
        <w:rPr>
          <w:color w:val="000000"/>
          <w:sz w:val="28"/>
          <w:szCs w:val="28"/>
        </w:rPr>
        <w:t>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распознавать и употреблять в устной и письменной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 предложения с начальным There + to be;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глагольными конструкциями, содержащими глаголы-связки to be, to look, to seem, to feel;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со сложным подлежащим - Complex Subject; 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 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все</w:t>
      </w:r>
      <w:r w:rsidRPr="005D4B91">
        <w:rPr>
          <w:color w:val="000000"/>
          <w:sz w:val="28"/>
          <w:szCs w:val="28"/>
          <w:lang w:val="en-US"/>
        </w:rPr>
        <w:t xml:space="preserve"> </w:t>
      </w:r>
      <w:r w:rsidRPr="005D4B91">
        <w:rPr>
          <w:color w:val="000000"/>
          <w:sz w:val="28"/>
          <w:szCs w:val="28"/>
        </w:rPr>
        <w:t>типы</w:t>
      </w:r>
      <w:r w:rsidRPr="005D4B91">
        <w:rPr>
          <w:color w:val="000000"/>
          <w:sz w:val="28"/>
          <w:szCs w:val="28"/>
          <w:lang w:val="en-US"/>
        </w:rPr>
        <w:t xml:space="preserve"> </w:t>
      </w:r>
      <w:r w:rsidRPr="005D4B91">
        <w:rPr>
          <w:color w:val="000000"/>
          <w:sz w:val="28"/>
          <w:szCs w:val="28"/>
        </w:rPr>
        <w:t>вопросительных</w:t>
      </w:r>
      <w:r w:rsidRPr="005D4B91">
        <w:rPr>
          <w:color w:val="000000"/>
          <w:sz w:val="28"/>
          <w:szCs w:val="28"/>
          <w:lang w:val="en-US"/>
        </w:rPr>
        <w:t xml:space="preserve"> </w:t>
      </w:r>
      <w:r w:rsidRPr="005D4B91">
        <w:rPr>
          <w:color w:val="000000"/>
          <w:sz w:val="28"/>
          <w:szCs w:val="28"/>
        </w:rPr>
        <w:t>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альтернативный</w:t>
      </w:r>
      <w:r w:rsidRPr="005D4B91">
        <w:rPr>
          <w:color w:val="000000"/>
          <w:sz w:val="28"/>
          <w:szCs w:val="28"/>
          <w:lang w:val="en-US"/>
        </w:rPr>
        <w:t xml:space="preserve">, </w:t>
      </w:r>
      <w:r w:rsidRPr="005D4B91">
        <w:rPr>
          <w:color w:val="000000"/>
          <w:sz w:val="28"/>
          <w:szCs w:val="28"/>
        </w:rPr>
        <w:t>разделительный</w:t>
      </w:r>
      <w:r w:rsidRPr="005D4B91">
        <w:rPr>
          <w:color w:val="000000"/>
          <w:sz w:val="28"/>
          <w:szCs w:val="28"/>
          <w:lang w:val="en-US"/>
        </w:rPr>
        <w:t xml:space="preserve"> </w:t>
      </w:r>
      <w:r w:rsidRPr="005D4B91">
        <w:rPr>
          <w:color w:val="000000"/>
          <w:sz w:val="28"/>
          <w:szCs w:val="28"/>
        </w:rPr>
        <w:t>вопросы</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модальные глаголы в косвенной речи в настоящем и прошедшем времени; предложения с конструкциями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w:t>
      </w:r>
      <w:r w:rsidRPr="005D4B91">
        <w:rPr>
          <w:color w:val="000000"/>
          <w:sz w:val="28"/>
          <w:szCs w:val="28"/>
        </w:rPr>
        <w:t>с</w:t>
      </w:r>
      <w:r w:rsidRPr="005D4B91">
        <w:rPr>
          <w:color w:val="000000"/>
          <w:sz w:val="28"/>
          <w:szCs w:val="28"/>
          <w:lang w:val="en-US"/>
        </w:rPr>
        <w:t xml:space="preserve"> </w:t>
      </w:r>
      <w:r w:rsidRPr="005D4B91">
        <w:rPr>
          <w:color w:val="000000"/>
          <w:sz w:val="28"/>
          <w:szCs w:val="28"/>
        </w:rPr>
        <w:t>глаголами</w:t>
      </w:r>
      <w:r w:rsidRPr="005D4B91">
        <w:rPr>
          <w:color w:val="000000"/>
          <w:sz w:val="28"/>
          <w:szCs w:val="28"/>
          <w:lang w:val="en-US"/>
        </w:rPr>
        <w:t xml:space="preserve"> to stop, to remember, to forget (</w:t>
      </w:r>
      <w:r w:rsidRPr="005D4B91">
        <w:rPr>
          <w:color w:val="000000"/>
          <w:sz w:val="28"/>
          <w:szCs w:val="28"/>
        </w:rPr>
        <w:t>разница</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значении</w:t>
      </w:r>
      <w:r w:rsidRPr="005D4B91">
        <w:rPr>
          <w:color w:val="000000"/>
          <w:sz w:val="28"/>
          <w:szCs w:val="28"/>
          <w:lang w:val="en-US"/>
        </w:rPr>
        <w:t xml:space="preserve"> to stop doing smth </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2"/>
        <w:shd w:val="clear" w:color="auto" w:fill="auto"/>
        <w:spacing w:line="240" w:lineRule="auto"/>
        <w:ind w:firstLine="709"/>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 </w:t>
      </w:r>
      <w:r w:rsidRPr="005D4B91">
        <w:rPr>
          <w:color w:val="000000"/>
          <w:sz w:val="28"/>
          <w:szCs w:val="28"/>
        </w:rPr>
        <w:t>конструкция</w:t>
      </w:r>
      <w:r w:rsidRPr="005D4B91">
        <w:rPr>
          <w:color w:val="000000"/>
          <w:sz w:val="28"/>
          <w:szCs w:val="28"/>
          <w:lang w:val="en-US"/>
        </w:rPr>
        <w:t xml:space="preserve"> used to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 be/get used to smth, be/get used to doing smth; </w:t>
      </w:r>
      <w:r w:rsidRPr="005D4B91">
        <w:rPr>
          <w:color w:val="000000"/>
          <w:sz w:val="28"/>
          <w:szCs w:val="28"/>
        </w:rPr>
        <w:t>конструкции</w:t>
      </w:r>
      <w:r w:rsidRPr="005D4B91">
        <w:rPr>
          <w:color w:val="000000"/>
          <w:sz w:val="28"/>
          <w:szCs w:val="28"/>
          <w:lang w:val="en-US"/>
        </w:rPr>
        <w:t xml:space="preserve"> I prefer, I’d prefer, I’d rather prefer,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предпочтение</w:t>
      </w:r>
      <w:r w:rsidRPr="005D4B91">
        <w:rPr>
          <w:color w:val="000000"/>
          <w:sz w:val="28"/>
          <w:szCs w:val="28"/>
          <w:lang w:val="en-US"/>
        </w:rPr>
        <w:t xml:space="preserve">, </w:t>
      </w:r>
      <w:r w:rsidRPr="005D4B91">
        <w:rPr>
          <w:color w:val="000000"/>
          <w:sz w:val="28"/>
          <w:szCs w:val="28"/>
        </w:rPr>
        <w:t>а</w:t>
      </w:r>
      <w:r w:rsidRPr="005D4B91">
        <w:rPr>
          <w:color w:val="000000"/>
          <w:sz w:val="28"/>
          <w:szCs w:val="28"/>
          <w:lang w:val="en-US"/>
        </w:rPr>
        <w:t xml:space="preserve"> </w:t>
      </w:r>
      <w:r w:rsidRPr="005D4B91">
        <w:rPr>
          <w:color w:val="000000"/>
          <w:sz w:val="28"/>
          <w:szCs w:val="28"/>
        </w:rPr>
        <w:t>также</w:t>
      </w:r>
      <w:r w:rsidRPr="005D4B91">
        <w:rPr>
          <w:color w:val="000000"/>
          <w:sz w:val="28"/>
          <w:szCs w:val="28"/>
          <w:lang w:val="en-US"/>
        </w:rPr>
        <w:t xml:space="preserve"> </w:t>
      </w:r>
      <w:r w:rsidRPr="005D4B91">
        <w:rPr>
          <w:color w:val="000000"/>
          <w:sz w:val="28"/>
          <w:szCs w:val="28"/>
        </w:rPr>
        <w:t>конструкций</w:t>
      </w:r>
      <w:r w:rsidRPr="005D4B91">
        <w:rPr>
          <w:color w:val="000000"/>
          <w:sz w:val="28"/>
          <w:szCs w:val="28"/>
          <w:lang w:val="en-US"/>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rsidR="00EC7385" w:rsidRPr="005D4B91" w:rsidRDefault="00EC7385" w:rsidP="005D4B91">
      <w:pPr>
        <w:pStyle w:val="22"/>
        <w:shd w:val="clear" w:color="auto" w:fill="auto"/>
        <w:spacing w:line="240" w:lineRule="auto"/>
        <w:ind w:firstLine="709"/>
        <w:rPr>
          <w:color w:val="000000"/>
          <w:sz w:val="28"/>
          <w:szCs w:val="28"/>
          <w:lang w:val="en-US"/>
        </w:rPr>
      </w:pPr>
      <w:r w:rsidRPr="005D4B91">
        <w:rPr>
          <w:color w:val="000000"/>
          <w:sz w:val="28"/>
          <w:szCs w:val="28"/>
        </w:rPr>
        <w:t>страдательного</w:t>
      </w:r>
      <w:r w:rsidRPr="005D4B91">
        <w:rPr>
          <w:color w:val="000000"/>
          <w:sz w:val="28"/>
          <w:szCs w:val="28"/>
          <w:lang w:val="en-US"/>
        </w:rPr>
        <w:t xml:space="preserve"> </w:t>
      </w:r>
      <w:r w:rsidRPr="005D4B91">
        <w:rPr>
          <w:color w:val="000000"/>
          <w:sz w:val="28"/>
          <w:szCs w:val="28"/>
        </w:rPr>
        <w:t>залога</w:t>
      </w:r>
      <w:r w:rsidRPr="005D4B91">
        <w:rPr>
          <w:color w:val="000000"/>
          <w:sz w:val="28"/>
          <w:szCs w:val="28"/>
          <w:lang w:val="en-US"/>
        </w:rPr>
        <w:t xml:space="preserve">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Continuous Tense </w:t>
      </w:r>
      <w:r w:rsidRPr="005D4B91">
        <w:rPr>
          <w:color w:val="000000"/>
          <w:sz w:val="28"/>
          <w:szCs w:val="28"/>
        </w:rPr>
        <w:t>для</w:t>
      </w:r>
      <w:r w:rsidRPr="005D4B91">
        <w:rPr>
          <w:color w:val="000000"/>
          <w:sz w:val="28"/>
          <w:szCs w:val="28"/>
          <w:lang w:val="en-US"/>
        </w:rPr>
        <w:t xml:space="preserve"> </w:t>
      </w:r>
      <w:r w:rsidRPr="005D4B91">
        <w:rPr>
          <w:color w:val="000000"/>
          <w:sz w:val="28"/>
          <w:szCs w:val="28"/>
        </w:rPr>
        <w:t>выражения</w:t>
      </w:r>
      <w:r w:rsidRPr="005D4B91">
        <w:rPr>
          <w:color w:val="000000"/>
          <w:sz w:val="28"/>
          <w:szCs w:val="28"/>
          <w:lang w:val="en-US"/>
        </w:rPr>
        <w:t xml:space="preserve"> </w:t>
      </w:r>
      <w:r w:rsidRPr="005D4B91">
        <w:rPr>
          <w:color w:val="000000"/>
          <w:sz w:val="28"/>
          <w:szCs w:val="28"/>
        </w:rPr>
        <w:t>будущего</w:t>
      </w:r>
      <w:r w:rsidRPr="005D4B91">
        <w:rPr>
          <w:color w:val="000000"/>
          <w:sz w:val="28"/>
          <w:szCs w:val="28"/>
          <w:lang w:val="en-US"/>
        </w:rPr>
        <w:t xml:space="preserve"> </w:t>
      </w:r>
      <w:r w:rsidRPr="005D4B91">
        <w:rPr>
          <w:color w:val="000000"/>
          <w:sz w:val="28"/>
          <w:szCs w:val="28"/>
        </w:rPr>
        <w:t>действия</w:t>
      </w:r>
      <w:r w:rsidRPr="005D4B91">
        <w:rPr>
          <w:color w:val="000000"/>
          <w:sz w:val="28"/>
          <w:szCs w:val="28"/>
          <w:lang w:val="en-US"/>
        </w:rPr>
        <w:t>;</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модальные</w:t>
      </w:r>
      <w:r w:rsidRPr="005D4B91">
        <w:rPr>
          <w:color w:val="000000"/>
          <w:sz w:val="28"/>
          <w:szCs w:val="28"/>
          <w:lang w:val="en-US"/>
        </w:rPr>
        <w:t xml:space="preserve"> </w:t>
      </w:r>
      <w:r w:rsidRPr="005D4B91">
        <w:rPr>
          <w:color w:val="000000"/>
          <w:sz w:val="28"/>
          <w:szCs w:val="28"/>
        </w:rPr>
        <w:t>глаголы</w:t>
      </w:r>
      <w:r w:rsidRPr="005D4B91">
        <w:rPr>
          <w:color w:val="000000"/>
          <w:sz w:val="28"/>
          <w:szCs w:val="28"/>
          <w:lang w:val="en-US"/>
        </w:rPr>
        <w:t xml:space="preserve"> </w:t>
      </w:r>
      <w:r w:rsidRPr="005D4B91">
        <w:rPr>
          <w:color w:val="000000"/>
          <w:sz w:val="28"/>
          <w:szCs w:val="28"/>
        </w:rPr>
        <w:t>и</w:t>
      </w:r>
      <w:r w:rsidRPr="005D4B91">
        <w:rPr>
          <w:color w:val="000000"/>
          <w:sz w:val="28"/>
          <w:szCs w:val="28"/>
          <w:lang w:val="en-US"/>
        </w:rPr>
        <w:t xml:space="preserve"> </w:t>
      </w:r>
      <w:r w:rsidRPr="005D4B91">
        <w:rPr>
          <w:color w:val="000000"/>
          <w:sz w:val="28"/>
          <w:szCs w:val="28"/>
        </w:rPr>
        <w:t>их</w:t>
      </w:r>
      <w:r w:rsidRPr="005D4B91">
        <w:rPr>
          <w:color w:val="000000"/>
          <w:sz w:val="28"/>
          <w:szCs w:val="28"/>
          <w:lang w:val="en-US"/>
        </w:rPr>
        <w:t xml:space="preserve"> </w:t>
      </w:r>
      <w:r w:rsidRPr="005D4B91">
        <w:rPr>
          <w:color w:val="000000"/>
          <w:sz w:val="28"/>
          <w:szCs w:val="28"/>
        </w:rPr>
        <w:t>эквиваленты</w:t>
      </w:r>
      <w:r w:rsidRPr="005D4B91">
        <w:rPr>
          <w:color w:val="000000"/>
          <w:sz w:val="28"/>
          <w:szCs w:val="28"/>
          <w:lang w:val="en-US"/>
        </w:rPr>
        <w:t xml:space="preserve"> (can/be able to, could, must/have to, 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lastRenderedPageBreak/>
        <w:t>неличные</w:t>
      </w:r>
      <w:r w:rsidRPr="005D4B91">
        <w:rPr>
          <w:color w:val="000000"/>
          <w:sz w:val="28"/>
          <w:szCs w:val="28"/>
          <w:lang w:val="en-US"/>
        </w:rPr>
        <w:t xml:space="preserve"> </w:t>
      </w:r>
      <w:r w:rsidRPr="005D4B91">
        <w:rPr>
          <w:color w:val="000000"/>
          <w:sz w:val="28"/>
          <w:szCs w:val="28"/>
        </w:rPr>
        <w:t>формы</w:t>
      </w:r>
      <w:r w:rsidRPr="005D4B91">
        <w:rPr>
          <w:color w:val="000000"/>
          <w:sz w:val="28"/>
          <w:szCs w:val="28"/>
          <w:lang w:val="en-US"/>
        </w:rPr>
        <w:t xml:space="preserve"> </w:t>
      </w:r>
      <w:r w:rsidRPr="005D4B91">
        <w:rPr>
          <w:color w:val="000000"/>
          <w:sz w:val="28"/>
          <w:szCs w:val="28"/>
        </w:rPr>
        <w:t>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причастие</w:t>
      </w:r>
      <w:r w:rsidRPr="005D4B91">
        <w:rPr>
          <w:color w:val="000000"/>
          <w:sz w:val="28"/>
          <w:szCs w:val="28"/>
          <w:lang w:val="en-US"/>
        </w:rPr>
        <w:t xml:space="preserve"> (Participle I </w:t>
      </w:r>
      <w:r w:rsidRPr="005D4B91">
        <w:rPr>
          <w:color w:val="000000"/>
          <w:sz w:val="28"/>
          <w:szCs w:val="28"/>
        </w:rPr>
        <w:t>и</w:t>
      </w:r>
      <w:r w:rsidRPr="005D4B91">
        <w:rPr>
          <w:color w:val="000000"/>
          <w:sz w:val="28"/>
          <w:szCs w:val="28"/>
          <w:lang w:val="en-US"/>
        </w:rPr>
        <w:t xml:space="preserve"> Participle II), </w:t>
      </w:r>
      <w:r w:rsidRPr="005D4B91">
        <w:rPr>
          <w:color w:val="000000"/>
          <w:sz w:val="28"/>
          <w:szCs w:val="28"/>
        </w:rPr>
        <w:t>причастия</w:t>
      </w:r>
      <w:r w:rsidRPr="005D4B91">
        <w:rPr>
          <w:color w:val="000000"/>
          <w:sz w:val="28"/>
          <w:szCs w:val="28"/>
          <w:lang w:val="en-US"/>
        </w:rPr>
        <w:t xml:space="preserve"> </w:t>
      </w:r>
      <w:r w:rsidRPr="005D4B91">
        <w:rPr>
          <w:color w:val="000000"/>
          <w:sz w:val="28"/>
          <w:szCs w:val="28"/>
        </w:rPr>
        <w:t>в</w:t>
      </w:r>
      <w:r w:rsidRPr="005D4B91">
        <w:rPr>
          <w:color w:val="000000"/>
          <w:sz w:val="28"/>
          <w:szCs w:val="28"/>
          <w:lang w:val="en-US"/>
        </w:rPr>
        <w:t xml:space="preserve"> </w:t>
      </w:r>
      <w:r w:rsidRPr="005D4B91">
        <w:rPr>
          <w:color w:val="000000"/>
          <w:sz w:val="28"/>
          <w:szCs w:val="28"/>
        </w:rPr>
        <w:t>функции</w:t>
      </w:r>
      <w:r w:rsidRPr="005D4B91">
        <w:rPr>
          <w:color w:val="000000"/>
          <w:sz w:val="28"/>
          <w:szCs w:val="28"/>
          <w:lang w:val="en-US"/>
        </w:rPr>
        <w:t xml:space="preserve"> </w:t>
      </w:r>
      <w:r w:rsidRPr="005D4B91">
        <w:rPr>
          <w:color w:val="000000"/>
          <w:sz w:val="28"/>
          <w:szCs w:val="28"/>
        </w:rPr>
        <w:t>определения</w:t>
      </w:r>
      <w:r w:rsidRPr="005D4B91">
        <w:rPr>
          <w:color w:val="000000"/>
          <w:sz w:val="28"/>
          <w:szCs w:val="28"/>
          <w:lang w:val="en-US"/>
        </w:rPr>
        <w:t xml:space="preserve"> (Participle I - a playing child, Participle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w:t>
      </w:r>
      <w:r w:rsidRPr="005D4B91">
        <w:rPr>
          <w:color w:val="000000"/>
          <w:sz w:val="28"/>
          <w:szCs w:val="28"/>
          <w:lang w:val="en-US"/>
        </w:rPr>
        <w:t xml:space="preserve"> </w:t>
      </w:r>
      <w:r w:rsidRPr="005D4B91">
        <w:rPr>
          <w:color w:val="000000"/>
          <w:sz w:val="28"/>
          <w:szCs w:val="28"/>
        </w:rPr>
        <w:t>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притяжательные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глаголами в страдательном залоге;</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социокультурными знаниями и умениями: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проявлять уважение к иной культуре, соблюдать нормы вежливости в межкультурном общении;</w:t>
      </w:r>
    </w:p>
    <w:p w:rsidR="00EC7385" w:rsidRPr="005D4B91" w:rsidRDefault="001E502D" w:rsidP="005D4B91">
      <w:pPr>
        <w:pStyle w:val="22"/>
        <w:shd w:val="clear" w:color="auto" w:fill="auto"/>
        <w:tabs>
          <w:tab w:val="left" w:pos="4222"/>
          <w:tab w:val="right" w:pos="9745"/>
        </w:tabs>
        <w:spacing w:line="240" w:lineRule="auto"/>
        <w:ind w:firstLine="709"/>
        <w:jc w:val="both"/>
        <w:rPr>
          <w:color w:val="000000"/>
          <w:sz w:val="28"/>
          <w:szCs w:val="28"/>
        </w:rPr>
      </w:pPr>
      <w:r w:rsidRPr="005D4B91">
        <w:rPr>
          <w:b/>
          <w:color w:val="000000"/>
          <w:sz w:val="28"/>
          <w:szCs w:val="28"/>
        </w:rPr>
        <w:t>владеть компенсаторными умениями,</w:t>
      </w:r>
      <w:r w:rsidRPr="005D4B91">
        <w:rPr>
          <w:color w:val="000000"/>
          <w:sz w:val="28"/>
          <w:szCs w:val="28"/>
        </w:rPr>
        <w:t xml:space="preserve"> позволяющими в случае сбоя </w:t>
      </w:r>
      <w:r w:rsidR="00EC7385" w:rsidRPr="005D4B91">
        <w:rPr>
          <w:color w:val="000000"/>
          <w:sz w:val="28"/>
          <w:szCs w:val="28"/>
        </w:rPr>
        <w:t>коммуникации, а также в условиях дефицита языковых средств: использова</w:t>
      </w:r>
      <w:r w:rsidRPr="005D4B91">
        <w:rPr>
          <w:color w:val="000000"/>
          <w:sz w:val="28"/>
          <w:szCs w:val="28"/>
        </w:rPr>
        <w:t xml:space="preserve">ть различные приёмы переработки информации: при говорении </w:t>
      </w:r>
      <w:r w:rsidR="00EC7385" w:rsidRPr="005D4B91">
        <w:rPr>
          <w:color w:val="000000"/>
          <w:sz w:val="28"/>
          <w:szCs w:val="28"/>
        </w:rPr>
        <w:t>- переспрос,</w:t>
      </w:r>
    </w:p>
    <w:p w:rsidR="00EC7385" w:rsidRPr="005D4B91" w:rsidRDefault="001E502D" w:rsidP="005D4B91">
      <w:pPr>
        <w:pStyle w:val="22"/>
        <w:shd w:val="clear" w:color="auto" w:fill="auto"/>
        <w:tabs>
          <w:tab w:val="left" w:pos="730"/>
          <w:tab w:val="right" w:pos="4013"/>
          <w:tab w:val="left" w:pos="4222"/>
          <w:tab w:val="right" w:pos="9745"/>
        </w:tabs>
        <w:spacing w:line="240" w:lineRule="auto"/>
        <w:ind w:firstLine="709"/>
        <w:jc w:val="both"/>
        <w:rPr>
          <w:color w:val="000000"/>
          <w:sz w:val="28"/>
          <w:szCs w:val="28"/>
        </w:rPr>
      </w:pPr>
      <w:r w:rsidRPr="005D4B91">
        <w:rPr>
          <w:color w:val="000000"/>
          <w:sz w:val="28"/>
          <w:szCs w:val="28"/>
        </w:rPr>
        <w:t xml:space="preserve">при говорении и </w:t>
      </w:r>
      <w:r w:rsidR="00EC7385" w:rsidRPr="005D4B91">
        <w:rPr>
          <w:color w:val="000000"/>
          <w:sz w:val="28"/>
          <w:szCs w:val="28"/>
        </w:rPr>
        <w:t xml:space="preserve">письме </w:t>
      </w:r>
      <w:r w:rsidRPr="005D4B91">
        <w:rPr>
          <w:color w:val="000000"/>
          <w:sz w:val="28"/>
          <w:szCs w:val="28"/>
        </w:rPr>
        <w:t>-</w:t>
      </w:r>
      <w:r w:rsidRPr="005D4B91">
        <w:rPr>
          <w:color w:val="000000"/>
          <w:sz w:val="28"/>
          <w:szCs w:val="28"/>
        </w:rPr>
        <w:tab/>
        <w:t xml:space="preserve"> описание/перифраз/толкование, при чтении </w:t>
      </w:r>
      <w:r w:rsidR="00EC7385" w:rsidRPr="005D4B91">
        <w:rPr>
          <w:color w:val="000000"/>
          <w:sz w:val="28"/>
          <w:szCs w:val="28"/>
        </w:rPr>
        <w:t>и аудировании - языковую и контекстуальную догадку;</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b/>
          <w:color w:val="000000"/>
          <w:sz w:val="28"/>
          <w:szCs w:val="28"/>
        </w:rPr>
        <w:t>владеть метапредметными умениями,</w:t>
      </w:r>
      <w:r w:rsidRPr="005D4B91">
        <w:rPr>
          <w:color w:val="000000"/>
          <w:sz w:val="28"/>
          <w:szCs w:val="28"/>
        </w:rPr>
        <w:t xml:space="preserve"> позволяющими совершенствовать учебную деятельность </w:t>
      </w:r>
      <w:r w:rsidR="001E502D" w:rsidRPr="005D4B91">
        <w:rPr>
          <w:color w:val="000000"/>
          <w:sz w:val="28"/>
          <w:szCs w:val="28"/>
        </w:rPr>
        <w:t>по овладению иностранным языком: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сравнивать, классифицировать, систематизировать и обобщать по суще</w:t>
      </w:r>
      <w:r w:rsidRPr="005D4B91">
        <w:rPr>
          <w:color w:val="000000"/>
          <w:sz w:val="28"/>
          <w:szCs w:val="28"/>
        </w:rPr>
        <w:lastRenderedPageBreak/>
        <w:t>ственным признакам изученные языковые явления (лексические и грамматические);</w:t>
      </w:r>
    </w:p>
    <w:p w:rsidR="00EC7385" w:rsidRPr="005D4B91" w:rsidRDefault="001E502D" w:rsidP="005D4B91">
      <w:pPr>
        <w:pStyle w:val="22"/>
        <w:shd w:val="clear" w:color="auto" w:fill="auto"/>
        <w:tabs>
          <w:tab w:val="right" w:pos="4013"/>
          <w:tab w:val="left" w:pos="4238"/>
          <w:tab w:val="right" w:pos="9745"/>
        </w:tabs>
        <w:spacing w:line="240" w:lineRule="auto"/>
        <w:ind w:firstLine="709"/>
        <w:jc w:val="both"/>
        <w:rPr>
          <w:color w:val="000000"/>
          <w:sz w:val="28"/>
          <w:szCs w:val="28"/>
        </w:rPr>
      </w:pPr>
      <w:r w:rsidRPr="005D4B91">
        <w:rPr>
          <w:color w:val="000000"/>
          <w:sz w:val="28"/>
          <w:szCs w:val="28"/>
        </w:rPr>
        <w:t xml:space="preserve">использовать </w:t>
      </w:r>
      <w:r w:rsidR="00EC7385" w:rsidRPr="005D4B91">
        <w:rPr>
          <w:color w:val="000000"/>
          <w:sz w:val="28"/>
          <w:szCs w:val="28"/>
        </w:rPr>
        <w:t>иноя</w:t>
      </w:r>
      <w:r w:rsidRPr="005D4B91">
        <w:rPr>
          <w:color w:val="000000"/>
          <w:sz w:val="28"/>
          <w:szCs w:val="28"/>
        </w:rPr>
        <w:t>зычные</w:t>
      </w:r>
      <w:r w:rsidRPr="005D4B91">
        <w:rPr>
          <w:color w:val="000000"/>
          <w:sz w:val="28"/>
          <w:szCs w:val="28"/>
        </w:rPr>
        <w:tab/>
        <w:t xml:space="preserve">словари и справочники, </w:t>
      </w:r>
      <w:r w:rsidR="000F0528" w:rsidRPr="005D4B91">
        <w:rPr>
          <w:color w:val="000000"/>
          <w:sz w:val="28"/>
          <w:szCs w:val="28"/>
        </w:rPr>
        <w:t>в т.ч.</w:t>
      </w:r>
      <w:r w:rsidRPr="005D4B91">
        <w:rPr>
          <w:color w:val="000000"/>
          <w:sz w:val="28"/>
          <w:szCs w:val="28"/>
        </w:rPr>
        <w:t xml:space="preserve"> </w:t>
      </w:r>
      <w:r w:rsidR="00EC7385" w:rsidRPr="005D4B91">
        <w:rPr>
          <w:color w:val="000000"/>
          <w:sz w:val="28"/>
          <w:szCs w:val="28"/>
        </w:rPr>
        <w:t>информационно-справочные системы в электронной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соблюдать правила информационной безопасности в ситуациях повседневной жизни и при работе в сети Интернет.</w:t>
      </w:r>
    </w:p>
    <w:p w:rsidR="00934138" w:rsidRPr="005D4B91" w:rsidRDefault="00934138" w:rsidP="005D4B91">
      <w:pPr>
        <w:ind w:firstLine="709"/>
        <w:rPr>
          <w:rFonts w:ascii="Times New Roman" w:hAnsi="Times New Roman" w:cs="Times New Roman"/>
          <w:color w:val="000000"/>
          <w:sz w:val="28"/>
          <w:szCs w:val="28"/>
        </w:rPr>
      </w:pPr>
    </w:p>
    <w:p w:rsidR="00EE4CC1" w:rsidRPr="005D4B91" w:rsidRDefault="00EE4CC1" w:rsidP="005D4B91">
      <w:pPr>
        <w:ind w:firstLine="709"/>
        <w:rPr>
          <w:rFonts w:ascii="Times New Roman" w:hAnsi="Times New Roman" w:cs="Times New Roman"/>
          <w:sz w:val="28"/>
          <w:szCs w:val="28"/>
        </w:rPr>
      </w:pPr>
    </w:p>
    <w:p w:rsidR="00252CD7" w:rsidRPr="005D4B91" w:rsidRDefault="00934138" w:rsidP="005D4B91">
      <w:pPr>
        <w:ind w:firstLine="709"/>
        <w:rPr>
          <w:rFonts w:ascii="Times New Roman" w:hAnsi="Times New Roman" w:cs="Times New Roman"/>
          <w:b/>
          <w:color w:val="000000"/>
          <w:sz w:val="28"/>
          <w:szCs w:val="28"/>
        </w:rPr>
      </w:pPr>
      <w:r w:rsidRPr="005D4B91">
        <w:rPr>
          <w:rFonts w:ascii="Times New Roman" w:hAnsi="Times New Roman" w:cs="Times New Roman"/>
          <w:b/>
          <w:sz w:val="28"/>
          <w:szCs w:val="28"/>
        </w:rPr>
        <w:br w:type="page"/>
      </w:r>
      <w:r w:rsidR="00E71A52">
        <w:rPr>
          <w:rFonts w:ascii="Times New Roman" w:hAnsi="Times New Roman" w:cs="Times New Roman"/>
          <w:b/>
          <w:sz w:val="28"/>
          <w:szCs w:val="28"/>
        </w:rPr>
        <w:lastRenderedPageBreak/>
        <w:t>2.1.7</w:t>
      </w:r>
      <w:r w:rsidRPr="005D4B91">
        <w:rPr>
          <w:rFonts w:ascii="Times New Roman" w:hAnsi="Times New Roman" w:cs="Times New Roman"/>
          <w:b/>
          <w:sz w:val="28"/>
          <w:szCs w:val="28"/>
        </w:rPr>
        <w:t xml:space="preserve">. РАБОЧАЯ ПРОГРАММА УЧЕБНОГО ПРЕДМЕТА </w:t>
      </w:r>
      <w:r w:rsidR="00167E8B" w:rsidRPr="005D4B91">
        <w:rPr>
          <w:rFonts w:ascii="Times New Roman" w:hAnsi="Times New Roman" w:cs="Times New Roman"/>
          <w:b/>
          <w:color w:val="000000"/>
          <w:sz w:val="28"/>
          <w:szCs w:val="28"/>
        </w:rPr>
        <w:t>«АНГЛИЙСКИЙ ЯЗЫК» (УГЛУБЛЁННЫЙ УРОВЕНЬ)</w:t>
      </w:r>
    </w:p>
    <w:p w:rsidR="0021758C" w:rsidRPr="005D4B91" w:rsidRDefault="0021758C" w:rsidP="005D4B91">
      <w:pPr>
        <w:ind w:firstLine="709"/>
        <w:rPr>
          <w:rFonts w:ascii="Times New Roman" w:hAnsi="Times New Roman" w:cs="Times New Roman"/>
          <w:b/>
          <w:sz w:val="28"/>
          <w:szCs w:val="28"/>
          <w:lang w:eastAsia="en-US"/>
        </w:rPr>
      </w:pPr>
    </w:p>
    <w:p w:rsidR="0021758C" w:rsidRPr="005D4B91" w:rsidRDefault="0021758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sidR="00F9781F" w:rsidRPr="005D4B91">
        <w:rPr>
          <w:rFonts w:ascii="Times New Roman" w:hAnsi="Times New Roman" w:cs="Times New Roman"/>
          <w:b/>
          <w:i/>
          <w:color w:val="000000"/>
          <w:sz w:val="28"/>
          <w:szCs w:val="28"/>
        </w:rPr>
        <w:t>Английский язык</w:t>
      </w:r>
      <w:r w:rsidR="00786A12" w:rsidRPr="005D4B91">
        <w:rPr>
          <w:rFonts w:ascii="Times New Roman" w:hAnsi="Times New Roman" w:cs="Times New Roman"/>
          <w:b/>
          <w:i/>
          <w:color w:val="000000"/>
          <w:sz w:val="28"/>
          <w:szCs w:val="28"/>
        </w:rPr>
        <w:t>»</w:t>
      </w:r>
      <w:r w:rsidR="00F9781F" w:rsidRPr="005D4B91">
        <w:rPr>
          <w:rFonts w:ascii="Times New Roman" w:hAnsi="Times New Roman" w:cs="Times New Roman"/>
          <w:b/>
          <w:i/>
          <w:color w:val="000000"/>
          <w:sz w:val="28"/>
          <w:szCs w:val="28"/>
        </w:rPr>
        <w:t xml:space="preserve"> (углубленный</w:t>
      </w:r>
      <w:r w:rsidRPr="005D4B91">
        <w:rPr>
          <w:rFonts w:ascii="Times New Roman" w:hAnsi="Times New Roman" w:cs="Times New Roman"/>
          <w:b/>
          <w:i/>
          <w:color w:val="000000"/>
          <w:sz w:val="28"/>
          <w:szCs w:val="28"/>
        </w:rPr>
        <w:t xml:space="preserve"> уровень) соответствует ФГОС СОО, федеральной образовательной программе среднего общего образования.</w:t>
      </w:r>
    </w:p>
    <w:p w:rsidR="00167E8B" w:rsidRPr="005D4B91" w:rsidRDefault="00167E8B" w:rsidP="005D4B91">
      <w:pPr>
        <w:tabs>
          <w:tab w:val="left" w:pos="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252CD7" w:rsidRPr="005D4B91">
        <w:rPr>
          <w:rFonts w:ascii="Times New Roman" w:hAnsi="Times New Roman" w:cs="Times New Roman"/>
          <w:color w:val="000000"/>
          <w:sz w:val="28"/>
          <w:szCs w:val="28"/>
        </w:rPr>
        <w:t>абочая программа по уче</w:t>
      </w:r>
      <w:r w:rsidR="00F9781F" w:rsidRPr="005D4B91">
        <w:rPr>
          <w:rFonts w:ascii="Times New Roman" w:hAnsi="Times New Roman" w:cs="Times New Roman"/>
          <w:color w:val="000000"/>
          <w:sz w:val="28"/>
          <w:szCs w:val="28"/>
        </w:rPr>
        <w:t>бному предмету «Английский язык</w:t>
      </w:r>
      <w:r w:rsidR="00786A12" w:rsidRPr="005D4B91">
        <w:rPr>
          <w:rFonts w:ascii="Times New Roman" w:hAnsi="Times New Roman" w:cs="Times New Roman"/>
          <w:color w:val="000000"/>
          <w:sz w:val="28"/>
          <w:szCs w:val="28"/>
        </w:rPr>
        <w:t>»</w:t>
      </w:r>
      <w:r w:rsidR="00252CD7" w:rsidRPr="005D4B91">
        <w:rPr>
          <w:rFonts w:ascii="Times New Roman" w:hAnsi="Times New Roman" w:cs="Times New Roman"/>
          <w:color w:val="000000"/>
          <w:sz w:val="28"/>
          <w:szCs w:val="28"/>
        </w:rPr>
        <w:t xml:space="preserve">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w:t>
      </w:r>
      <w:r w:rsidRPr="005D4B91">
        <w:rPr>
          <w:rFonts w:ascii="Times New Roman" w:hAnsi="Times New Roman" w:cs="Times New Roman"/>
          <w:color w:val="000000"/>
          <w:sz w:val="28"/>
          <w:szCs w:val="28"/>
        </w:rPr>
        <w:t>программы по английскому языку.</w:t>
      </w:r>
    </w:p>
    <w:p w:rsidR="00167E8B" w:rsidRPr="005D4B91" w:rsidRDefault="00252CD7" w:rsidP="005D4B91">
      <w:pPr>
        <w:tabs>
          <w:tab w:val="left" w:pos="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w:t>
      </w:r>
      <w:r w:rsidR="00167E8B" w:rsidRPr="005D4B91">
        <w:rPr>
          <w:rFonts w:ascii="Times New Roman" w:hAnsi="Times New Roman" w:cs="Times New Roman"/>
          <w:color w:val="000000"/>
          <w:sz w:val="28"/>
          <w:szCs w:val="28"/>
        </w:rPr>
        <w:t>елению планируемых результатов.</w:t>
      </w:r>
    </w:p>
    <w:p w:rsidR="00167E8B" w:rsidRPr="005D4B91" w:rsidRDefault="00252CD7" w:rsidP="005D4B91">
      <w:pPr>
        <w:tabs>
          <w:tab w:val="left" w:pos="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английскому языку раскрываются </w:t>
      </w:r>
      <w:r w:rsidRPr="005D4B91">
        <w:rPr>
          <w:rFonts w:ascii="Times New Roman" w:hAnsi="Times New Roman" w:cs="Times New Roman"/>
          <w:i/>
          <w:color w:val="000000"/>
          <w:sz w:val="28"/>
          <w:szCs w:val="28"/>
        </w:rPr>
        <w:t>содержательные линии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w:t>
      </w:r>
      <w:r w:rsidR="00167E8B" w:rsidRPr="005D4B91">
        <w:rPr>
          <w:rFonts w:ascii="Times New Roman" w:hAnsi="Times New Roman" w:cs="Times New Roman"/>
          <w:color w:val="000000"/>
          <w:sz w:val="28"/>
          <w:szCs w:val="28"/>
        </w:rPr>
        <w:t>не среднего общего образования.</w:t>
      </w:r>
    </w:p>
    <w:p w:rsidR="00252CD7" w:rsidRPr="005D4B91" w:rsidRDefault="00252CD7" w:rsidP="005D4B91">
      <w:pPr>
        <w:tabs>
          <w:tab w:val="left" w:pos="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67E8B" w:rsidRPr="005D4B91" w:rsidRDefault="00167E8B" w:rsidP="005D4B91">
      <w:pPr>
        <w:tabs>
          <w:tab w:val="left" w:pos="705"/>
        </w:tabs>
        <w:autoSpaceDE/>
        <w:autoSpaceDN/>
        <w:adjustRightInd/>
        <w:ind w:firstLine="709"/>
        <w:rPr>
          <w:rFonts w:ascii="Times New Roman" w:hAnsi="Times New Roman" w:cs="Times New Roman"/>
          <w:color w:val="000000"/>
          <w:sz w:val="28"/>
          <w:szCs w:val="28"/>
        </w:rPr>
      </w:pPr>
    </w:p>
    <w:p w:rsidR="00167E8B" w:rsidRPr="005D4B91" w:rsidRDefault="00167E8B"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w:t>
      </w:r>
      <w:r w:rsidR="00167E8B"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нравственного развития, воспитания и социализации обучающихся, представленной в федеральной рабочей программе воспитания.</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 xml:space="preserve">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w:t>
      </w:r>
      <w:r w:rsidRPr="005D4B91">
        <w:rPr>
          <w:rFonts w:ascii="Times New Roman" w:hAnsi="Times New Roman" w:cs="Times New Roman"/>
          <w:color w:val="000000"/>
          <w:sz w:val="28"/>
          <w:szCs w:val="28"/>
        </w:rPr>
        <w:lastRenderedPageBreak/>
        <w:t>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Учебному предмету «</w:t>
      </w:r>
      <w:r w:rsidR="00786A12" w:rsidRPr="005D4B91">
        <w:rPr>
          <w:rFonts w:ascii="Times New Roman" w:hAnsi="Times New Roman" w:cs="Times New Roman"/>
          <w:color w:val="000000"/>
          <w:sz w:val="28"/>
          <w:szCs w:val="28"/>
        </w:rPr>
        <w:t>Английский</w:t>
      </w:r>
      <w:r w:rsidRPr="005D4B91">
        <w:rPr>
          <w:rFonts w:ascii="Times New Roman" w:hAnsi="Times New Roman" w:cs="Times New Roman"/>
          <w:color w:val="000000"/>
          <w:sz w:val="28"/>
          <w:szCs w:val="28"/>
        </w:rPr>
        <w:t xml:space="preserve">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w:t>
      </w:r>
      <w:r w:rsidR="00167E8B" w:rsidRPr="005D4B91">
        <w:rPr>
          <w:rFonts w:ascii="Times New Roman" w:hAnsi="Times New Roman" w:cs="Times New Roman"/>
          <w:b/>
          <w:sz w:val="28"/>
          <w:szCs w:val="28"/>
          <w:lang w:eastAsia="en-US"/>
        </w:rPr>
        <w:t xml:space="preserve"> </w:t>
      </w:r>
      <w:r w:rsidRPr="005D4B91">
        <w:rPr>
          <w:rFonts w:ascii="Times New Roman" w:hAnsi="Times New Roman" w:cs="Times New Roman"/>
          <w:color w:val="000000"/>
          <w:sz w:val="28"/>
          <w:szCs w:val="28"/>
        </w:rPr>
        <w:t>результатов обучения.</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i/>
          <w:color w:val="000000"/>
          <w:sz w:val="28"/>
          <w:szCs w:val="28"/>
        </w:rPr>
        <w:t>Значимость владения иностранными языками</w:t>
      </w:r>
      <w:r w:rsidRPr="005D4B91">
        <w:rPr>
          <w:rFonts w:ascii="Times New Roman" w:hAnsi="Times New Roman" w:cs="Times New Roman"/>
          <w:color w:val="000000"/>
          <w:sz w:val="28"/>
          <w:szCs w:val="28"/>
        </w:rPr>
        <w:t xml:space="preserve">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786A12" w:rsidRPr="005D4B91" w:rsidRDefault="00252CD7"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21758C" w:rsidRPr="005D4B91" w:rsidRDefault="0021758C"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Цели изучения иностранного языка</w:t>
      </w:r>
    </w:p>
    <w:p w:rsidR="0021758C" w:rsidRPr="005D4B91" w:rsidRDefault="00252CD7"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w:t>
      </w:r>
    </w:p>
    <w:p w:rsidR="00167E8B" w:rsidRPr="005D4B91" w:rsidRDefault="00252CD7"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color w:val="000000"/>
          <w:sz w:val="28"/>
          <w:szCs w:val="28"/>
        </w:rPr>
        <w:t>Иностранный язык признается как ценный ресурс личности для социальной адаптации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52CD7" w:rsidRPr="005D4B91" w:rsidRDefault="00167E8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color w:val="000000"/>
          <w:sz w:val="28"/>
          <w:szCs w:val="28"/>
        </w:rPr>
        <w:t>Н</w:t>
      </w:r>
      <w:r w:rsidR="00252CD7" w:rsidRPr="005D4B91">
        <w:rPr>
          <w:rFonts w:ascii="Times New Roman" w:hAnsi="Times New Roman" w:cs="Times New Roman"/>
          <w:i/>
          <w:color w:val="000000"/>
          <w:sz w:val="28"/>
          <w:szCs w:val="28"/>
        </w:rPr>
        <w:t>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252CD7"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252CD7" w:rsidRPr="005D4B91">
        <w:rPr>
          <w:rFonts w:ascii="Times New Roman" w:hAnsi="Times New Roman" w:cs="Times New Roman"/>
          <w:color w:val="000000"/>
          <w:sz w:val="28"/>
          <w:szCs w:val="28"/>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252CD7"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252CD7"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252CD7"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167E8B"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w:t>
      </w:r>
      <w:r w:rsidR="00167E8B" w:rsidRPr="005D4B91">
        <w:rPr>
          <w:rFonts w:ascii="Times New Roman" w:hAnsi="Times New Roman" w:cs="Times New Roman"/>
          <w:color w:val="000000"/>
          <w:sz w:val="28"/>
          <w:szCs w:val="28"/>
        </w:rPr>
        <w:t>ересы в других областях знания.</w:t>
      </w:r>
    </w:p>
    <w:p w:rsidR="00167E8B"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w:t>
      </w:r>
      <w:r w:rsidR="00167E8B" w:rsidRPr="005D4B91">
        <w:rPr>
          <w:rFonts w:ascii="Times New Roman" w:hAnsi="Times New Roman" w:cs="Times New Roman"/>
          <w:color w:val="000000"/>
          <w:sz w:val="28"/>
          <w:szCs w:val="28"/>
        </w:rPr>
        <w:t xml:space="preserve">ормационную, социально-трудовую </w:t>
      </w:r>
      <w:r w:rsidRPr="005D4B91">
        <w:rPr>
          <w:rFonts w:ascii="Times New Roman" w:hAnsi="Times New Roman" w:cs="Times New Roman"/>
          <w:color w:val="000000"/>
          <w:sz w:val="28"/>
          <w:szCs w:val="28"/>
        </w:rPr>
        <w:t>и компетенцию личностного самосовершенствования.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соответствии с личностно ориентированной парадигмой образования, </w:t>
      </w:r>
      <w:r w:rsidRPr="005D4B91">
        <w:rPr>
          <w:rFonts w:ascii="Times New Roman" w:hAnsi="Times New Roman" w:cs="Times New Roman"/>
          <w:i/>
          <w:color w:val="000000"/>
          <w:sz w:val="28"/>
          <w:szCs w:val="28"/>
        </w:rPr>
        <w:lastRenderedPageBreak/>
        <w:t>основными подходами к обучению иностранным языкам признаются компетентностный, системно-деятельностный, межкультурный и коммуникатив</w:t>
      </w:r>
      <w:r w:rsidR="00981A91" w:rsidRPr="005D4B91">
        <w:rPr>
          <w:rFonts w:ascii="Times New Roman" w:hAnsi="Times New Roman" w:cs="Times New Roman"/>
          <w:i/>
          <w:color w:val="000000"/>
          <w:sz w:val="28"/>
          <w:szCs w:val="28"/>
        </w:rPr>
        <w:t>но-</w:t>
      </w:r>
      <w:r w:rsidRPr="005D4B91">
        <w:rPr>
          <w:rFonts w:ascii="Times New Roman" w:hAnsi="Times New Roman" w:cs="Times New Roman"/>
          <w:i/>
          <w:color w:val="000000"/>
          <w:sz w:val="28"/>
          <w:szCs w:val="28"/>
        </w:rPr>
        <w:t>когнитивный.</w:t>
      </w:r>
      <w:r w:rsidRPr="005D4B91">
        <w:rPr>
          <w:rFonts w:ascii="Times New Roman" w:hAnsi="Times New Roman" w:cs="Times New Roman"/>
          <w:color w:val="000000"/>
          <w:sz w:val="28"/>
          <w:szCs w:val="28"/>
        </w:rPr>
        <w:t xml:space="preserve">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167E8B" w:rsidRPr="005D4B91" w:rsidRDefault="00167E8B" w:rsidP="005D4B91">
      <w:pPr>
        <w:autoSpaceDE/>
        <w:autoSpaceDN/>
        <w:adjustRightInd/>
        <w:ind w:firstLine="709"/>
        <w:rPr>
          <w:rFonts w:ascii="Times New Roman" w:hAnsi="Times New Roman" w:cs="Times New Roman"/>
          <w:color w:val="000000"/>
          <w:sz w:val="28"/>
          <w:szCs w:val="28"/>
        </w:rPr>
      </w:pPr>
    </w:p>
    <w:p w:rsidR="00167E8B" w:rsidRPr="005D4B91" w:rsidRDefault="00167E8B"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w:t>
      </w:r>
      <w:r w:rsidR="00786A12" w:rsidRPr="005D4B91">
        <w:rPr>
          <w:rFonts w:ascii="Times New Roman" w:hAnsi="Times New Roman" w:cs="Times New Roman"/>
          <w:b/>
          <w:i/>
          <w:sz w:val="28"/>
          <w:szCs w:val="28"/>
          <w:lang w:eastAsia="en-US"/>
        </w:rPr>
        <w:t>Английский</w:t>
      </w:r>
      <w:r w:rsidRPr="005D4B91">
        <w:rPr>
          <w:rFonts w:ascii="Times New Roman" w:hAnsi="Times New Roman" w:cs="Times New Roman"/>
          <w:b/>
          <w:i/>
          <w:sz w:val="28"/>
          <w:szCs w:val="28"/>
          <w:lang w:eastAsia="en-US"/>
        </w:rPr>
        <w:t xml:space="preserve"> язык» в учебном плане</w:t>
      </w:r>
    </w:p>
    <w:p w:rsidR="00E94D10" w:rsidRPr="005D4B91" w:rsidRDefault="00786A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sz w:val="28"/>
          <w:szCs w:val="28"/>
        </w:rPr>
        <w:t>Английский</w:t>
      </w:r>
      <w:r w:rsidR="00252CD7" w:rsidRPr="005D4B91">
        <w:rPr>
          <w:rFonts w:ascii="Times New Roman" w:hAnsi="Times New Roman" w:cs="Times New Roman"/>
          <w:sz w:val="28"/>
          <w:szCs w:val="28"/>
        </w:rPr>
        <w:t xml:space="preserve"> язык входит в предметную область «Иностранные языки</w:t>
      </w:r>
      <w:r w:rsidR="00E94D10" w:rsidRPr="005D4B91">
        <w:rPr>
          <w:rFonts w:ascii="Times New Roman" w:hAnsi="Times New Roman" w:cs="Times New Roman"/>
          <w:sz w:val="28"/>
          <w:szCs w:val="28"/>
        </w:rPr>
        <w:t>».</w:t>
      </w:r>
    </w:p>
    <w:p w:rsidR="00E94D10" w:rsidRPr="002E0F22" w:rsidRDefault="00E94D10" w:rsidP="005D4B91">
      <w:pPr>
        <w:widowControl/>
        <w:autoSpaceDE/>
        <w:autoSpaceDN/>
        <w:adjustRightInd/>
        <w:ind w:firstLine="709"/>
        <w:rPr>
          <w:rFonts w:ascii="Times New Roman" w:hAnsi="Times New Roman" w:cs="Times New Roman"/>
          <w:b/>
          <w:i/>
          <w:sz w:val="28"/>
          <w:szCs w:val="28"/>
          <w:lang w:eastAsia="en-US"/>
        </w:rPr>
      </w:pPr>
      <w:r w:rsidRPr="002E0F22">
        <w:rPr>
          <w:rFonts w:ascii="Times New Roman" w:hAnsi="Times New Roman" w:cs="Times New Roman"/>
          <w:sz w:val="28"/>
          <w:szCs w:val="28"/>
        </w:rPr>
        <w:t xml:space="preserve">Общее число часов </w:t>
      </w:r>
      <w:r w:rsidR="00252CD7" w:rsidRPr="002E0F22">
        <w:rPr>
          <w:rFonts w:ascii="Times New Roman" w:hAnsi="Times New Roman" w:cs="Times New Roman"/>
          <w:sz w:val="28"/>
          <w:szCs w:val="28"/>
        </w:rPr>
        <w:t>для углублённого изучения иностранного языка - 340 часов: в 10 классе - 170 часов (5 часов в неделю), в 11 классе - 170 часа (5 часов в неделю).</w:t>
      </w:r>
    </w:p>
    <w:p w:rsidR="00E94D10" w:rsidRPr="002E0F22" w:rsidRDefault="00E94D10" w:rsidP="005D4B91">
      <w:pPr>
        <w:widowControl/>
        <w:autoSpaceDE/>
        <w:autoSpaceDN/>
        <w:adjustRightInd/>
        <w:ind w:firstLine="709"/>
        <w:rPr>
          <w:rFonts w:ascii="Times New Roman" w:hAnsi="Times New Roman" w:cs="Times New Roman"/>
          <w:sz w:val="28"/>
          <w:szCs w:val="28"/>
          <w:lang w:eastAsia="en-US"/>
        </w:rPr>
      </w:pPr>
    </w:p>
    <w:p w:rsidR="00E94D10" w:rsidRPr="005D4B91" w:rsidRDefault="00E94D10"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w:t>
      </w:r>
      <w:r w:rsidR="00131412" w:rsidRPr="005D4B91">
        <w:rPr>
          <w:rFonts w:ascii="Times New Roman" w:hAnsi="Times New Roman" w:cs="Times New Roman"/>
          <w:b/>
          <w:sz w:val="28"/>
          <w:szCs w:val="28"/>
          <w:lang w:eastAsia="en-US"/>
        </w:rPr>
        <w:t xml:space="preserve">АНГЛИЙСКИЙ </w:t>
      </w:r>
      <w:r w:rsidRPr="005D4B91">
        <w:rPr>
          <w:rFonts w:ascii="Times New Roman" w:hAnsi="Times New Roman" w:cs="Times New Roman"/>
          <w:b/>
          <w:sz w:val="28"/>
          <w:szCs w:val="28"/>
          <w:lang w:eastAsia="en-US"/>
        </w:rPr>
        <w:t>ЯЗЫК»</w:t>
      </w:r>
    </w:p>
    <w:p w:rsidR="00E94D10" w:rsidRPr="005D4B91" w:rsidRDefault="00E94D10" w:rsidP="005D4B91">
      <w:pPr>
        <w:autoSpaceDE/>
        <w:autoSpaceDN/>
        <w:adjustRightInd/>
        <w:ind w:firstLine="709"/>
        <w:rPr>
          <w:rFonts w:ascii="Times New Roman" w:hAnsi="Times New Roman" w:cs="Times New Roman"/>
          <w:sz w:val="28"/>
          <w:szCs w:val="28"/>
          <w:lang w:eastAsia="en-US"/>
        </w:rPr>
      </w:pPr>
    </w:p>
    <w:p w:rsidR="00252CD7" w:rsidRPr="005D4B91" w:rsidRDefault="00E94D10" w:rsidP="005F6112">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252CD7" w:rsidRPr="005D4B91" w:rsidRDefault="00252CD7" w:rsidP="005D4B91">
      <w:pPr>
        <w:tabs>
          <w:tab w:val="left" w:pos="159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театр, музыка, музеи, Интернет, компьютерные игры. Любовь и дружба.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E94D10" w:rsidRPr="005D4B91">
        <w:rPr>
          <w:rFonts w:ascii="Times New Roman" w:hAnsi="Times New Roman" w:cs="Times New Roman"/>
          <w:color w:val="000000"/>
          <w:sz w:val="28"/>
          <w:szCs w:val="28"/>
        </w:rPr>
        <w:t xml:space="preserve">я. Карманные деньги. Молодёжная </w:t>
      </w:r>
      <w:r w:rsidRPr="005D4B91">
        <w:rPr>
          <w:rFonts w:ascii="Times New Roman" w:hAnsi="Times New Roman" w:cs="Times New Roman"/>
          <w:color w:val="000000"/>
          <w:sz w:val="28"/>
          <w:szCs w:val="28"/>
        </w:rPr>
        <w:t>мода.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Деловое общение: особенности делового общения, деловая этика, деловая переписка, публичное выступление.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Путешествия по России и зарубежным странам. Виртуальные путешествия.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экологии. Защита окружающей среды. Стихийные бедствия.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проживания в городской/сельской местности.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Технический прогресс: перспективы и последствия. Современные средства связи (мобильные телефоны, смартфоны, планшеты, компьютеры). Интер</w:t>
      </w:r>
      <w:r w:rsidR="00981A91" w:rsidRPr="005D4B91">
        <w:rPr>
          <w:rFonts w:ascii="Times New Roman" w:hAnsi="Times New Roman" w:cs="Times New Roman"/>
          <w:color w:val="000000"/>
          <w:sz w:val="28"/>
          <w:szCs w:val="28"/>
        </w:rPr>
        <w:t>нет-</w:t>
      </w:r>
      <w:r w:rsidRPr="005D4B91">
        <w:rPr>
          <w:rFonts w:ascii="Times New Roman" w:hAnsi="Times New Roman" w:cs="Times New Roman"/>
          <w:color w:val="000000"/>
          <w:sz w:val="28"/>
          <w:szCs w:val="28"/>
        </w:rPr>
        <w:t>безопасность.</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современной цивилизации.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252CD7" w:rsidRPr="005D4B91" w:rsidRDefault="00252CD7" w:rsidP="005D4B91">
      <w:pPr>
        <w:tabs>
          <w:tab w:val="left" w:pos="181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форме дискуссии: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10 реплик со стороны каждого собеседника.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сформированных на уровне основного общего образования: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повествование/сообщение;</w:t>
      </w:r>
    </w:p>
    <w:p w:rsidR="00252CD7" w:rsidRPr="005D4B91" w:rsidRDefault="00981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рассуждение;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E94D10"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w:t>
      </w:r>
      <w:r w:rsidR="00131412" w:rsidRPr="005D4B91">
        <w:rPr>
          <w:rFonts w:ascii="Times New Roman" w:hAnsi="Times New Roman" w:cs="Times New Roman"/>
          <w:color w:val="000000"/>
          <w:sz w:val="28"/>
          <w:szCs w:val="28"/>
        </w:rPr>
        <w:t>кого высказывания - до 16 фраз.</w:t>
      </w:r>
    </w:p>
    <w:p w:rsidR="00252CD7" w:rsidRPr="005D4B91" w:rsidRDefault="00252CD7" w:rsidP="005D4B91">
      <w:pPr>
        <w:tabs>
          <w:tab w:val="left" w:pos="178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252CD7" w:rsidRPr="005D4B91" w:rsidRDefault="00252CD7" w:rsidP="005D4B91">
      <w:pPr>
        <w:tabs>
          <w:tab w:val="left" w:pos="13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w:t>
      </w:r>
      <w:r w:rsidR="00E94D10"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с пониманием осн</w:t>
      </w:r>
      <w:r w:rsidR="00E94D10" w:rsidRPr="005D4B91">
        <w:rPr>
          <w:rFonts w:ascii="Times New Roman" w:hAnsi="Times New Roman" w:cs="Times New Roman"/>
          <w:color w:val="000000"/>
          <w:sz w:val="28"/>
          <w:szCs w:val="28"/>
        </w:rPr>
        <w:t xml:space="preserve">овного содержания; с пониманием </w:t>
      </w:r>
      <w:r w:rsidRPr="005D4B91">
        <w:rPr>
          <w:rFonts w:ascii="Times New Roman" w:hAnsi="Times New Roman" w:cs="Times New Roman"/>
          <w:color w:val="000000"/>
          <w:sz w:val="28"/>
          <w:szCs w:val="28"/>
        </w:rPr>
        <w:t>нужной/интересующей/запрашиваемой информации; с полным и точным пониманием всей информации.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при</w:t>
      </w:r>
      <w:r w:rsidRPr="005D4B91">
        <w:rPr>
          <w:rFonts w:ascii="Times New Roman" w:hAnsi="Times New Roman" w:cs="Times New Roman"/>
          <w:color w:val="000000"/>
          <w:sz w:val="28"/>
          <w:szCs w:val="28"/>
        </w:rPr>
        <w:lastRenderedPageBreak/>
        <w:t>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3 минут.</w:t>
      </w:r>
    </w:p>
    <w:p w:rsidR="00252CD7" w:rsidRPr="005D4B91" w:rsidRDefault="00252CD7" w:rsidP="005D4B91">
      <w:pPr>
        <w:tabs>
          <w:tab w:val="left" w:pos="17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52CD7" w:rsidRPr="005D4B91" w:rsidRDefault="00252CD7" w:rsidP="005D4B91">
      <w:pPr>
        <w:tabs>
          <w:tab w:val="left" w:pos="1718"/>
          <w:tab w:val="left" w:pos="3250"/>
          <w:tab w:val="left" w:pos="51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ходе чтения с полным пониманием содержания </w:t>
      </w:r>
      <w:r w:rsidR="00E94D10" w:rsidRPr="005D4B91">
        <w:rPr>
          <w:rFonts w:ascii="Times New Roman" w:hAnsi="Times New Roman" w:cs="Times New Roman"/>
          <w:color w:val="000000"/>
          <w:sz w:val="28"/>
          <w:szCs w:val="28"/>
        </w:rPr>
        <w:t xml:space="preserve">аутентичных текстов, содержащих отдельные неизученные языковые явления, формируются </w:t>
      </w:r>
      <w:r w:rsidRPr="005D4B91">
        <w:rPr>
          <w:rFonts w:ascii="Times New Roman" w:hAnsi="Times New Roman" w:cs="Times New Roman"/>
          <w:color w:val="000000"/>
          <w:sz w:val="28"/>
          <w:szCs w:val="28"/>
        </w:rP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схем, инфографики и другие) и понимание представленной в них информации.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текста/текстов для чтения - 700-800 слов.</w:t>
      </w:r>
    </w:p>
    <w:p w:rsidR="00252CD7" w:rsidRPr="005D4B91" w:rsidRDefault="00252CD7" w:rsidP="005D4B91">
      <w:pPr>
        <w:tabs>
          <w:tab w:val="left" w:pos="17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заполнение анкет и формуляров в соответствии с нормами речевого этикета, принятыми в стране/странах изучаемого языка;</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написание официального (делового) письма,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создание небольшого письменного высказывания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252CD7" w:rsidRPr="005D4B91" w:rsidRDefault="009F4500" w:rsidP="005D4B91">
      <w:pPr>
        <w:tabs>
          <w:tab w:val="left" w:pos="2861"/>
          <w:tab w:val="left" w:pos="4752"/>
          <w:tab w:val="left" w:pos="6475"/>
          <w:tab w:val="left" w:pos="84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заполнение таблицы: </w:t>
      </w:r>
      <w:r w:rsidR="00E94D10" w:rsidRPr="005D4B91">
        <w:rPr>
          <w:rFonts w:ascii="Times New Roman" w:hAnsi="Times New Roman" w:cs="Times New Roman"/>
          <w:color w:val="000000"/>
          <w:sz w:val="28"/>
          <w:szCs w:val="28"/>
        </w:rPr>
        <w:t xml:space="preserve">краткая фиксация содержания </w:t>
      </w:r>
      <w:r w:rsidR="00252CD7" w:rsidRPr="005D4B91">
        <w:rPr>
          <w:rFonts w:ascii="Times New Roman" w:hAnsi="Times New Roman" w:cs="Times New Roman"/>
          <w:color w:val="000000"/>
          <w:sz w:val="28"/>
          <w:szCs w:val="28"/>
        </w:rPr>
        <w:t>прочитанного/прослушанного текста или дополнение информации в таблице;</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в форме презентации. Объём - до 250 слов.</w:t>
      </w:r>
    </w:p>
    <w:p w:rsidR="00252CD7" w:rsidRPr="005D4B91" w:rsidRDefault="00252CD7" w:rsidP="005D4B91">
      <w:pPr>
        <w:tabs>
          <w:tab w:val="left" w:pos="18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Перевод как особый вид речевой деятельности.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Предпереводческий анализ текста, выявление возможных переводческих трудностей и путей их преодоления.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Сопоставительный анализ оригинала и перевода и объективная оценка качества перевода.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52CD7" w:rsidRPr="005D4B91" w:rsidRDefault="00252CD7" w:rsidP="005D4B91">
      <w:pPr>
        <w:tabs>
          <w:tab w:val="left" w:pos="160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252CD7"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 для чтения вслух - до 160 слов.</w:t>
      </w:r>
    </w:p>
    <w:p w:rsidR="00252CD7" w:rsidRPr="005D4B91" w:rsidRDefault="00252CD7" w:rsidP="005D4B91">
      <w:pPr>
        <w:tabs>
          <w:tab w:val="left" w:pos="17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w:t>
      </w:r>
      <w:r w:rsidRPr="005D4B91">
        <w:rPr>
          <w:rFonts w:ascii="Times New Roman" w:hAnsi="Times New Roman" w:cs="Times New Roman"/>
          <w:color w:val="000000"/>
          <w:sz w:val="28"/>
          <w:szCs w:val="28"/>
        </w:rPr>
        <w:lastRenderedPageBreak/>
        <w:t>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оформление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электронного, в соответствии с принятыми в стране/странах изучаемого языка нормами официального общения.</w:t>
      </w:r>
    </w:p>
    <w:p w:rsidR="00252CD7" w:rsidRPr="005D4B91" w:rsidRDefault="00252CD7" w:rsidP="005D4B91">
      <w:pPr>
        <w:tabs>
          <w:tab w:val="left" w:pos="17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в письменном и звучащем тексте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w:t>
      </w:r>
    </w:p>
    <w:p w:rsidR="00252CD7" w:rsidRPr="005D4B91" w:rsidRDefault="00E94D10" w:rsidP="005D4B91">
      <w:pPr>
        <w:tabs>
          <w:tab w:val="left" w:pos="11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 </w:t>
      </w:r>
      <w:r w:rsidR="00252CD7" w:rsidRPr="005D4B91">
        <w:rPr>
          <w:rFonts w:ascii="Times New Roman" w:hAnsi="Times New Roman" w:cs="Times New Roman"/>
          <w:color w:val="000000"/>
          <w:sz w:val="28"/>
          <w:szCs w:val="28"/>
        </w:rPr>
        <w:t>аффиксация: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при помощи префиксов dis-, mis-, re-, over-, under и суффикса -ise/-ize;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при помощи префиксов un-, in-/im-, il-/ir- и суффиксов -ance/-ence, -er/-or, -ing, -ism, -ist, -ity, -ment, -ness, -sion/-tion-, -ship;</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прилагательных при помощи префиксов un-, in-/im-, il-/ir-, inter-, non-, post-, pre-, super- и суффиксов -able/-ible, -al, -ed, -ese, -ful, -ian/-an, -ic, - ical, -ing, -ish -ive, -less, -ly, -ous, -y;</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наречий при помощи префиксов un-, in-/im-, il-/ir- и суффикса -ly;</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числительных при помощи суффиксов -teen, -ty, -th;</w:t>
      </w:r>
    </w:p>
    <w:p w:rsidR="00252CD7" w:rsidRPr="005D4B91" w:rsidRDefault="00E94D10" w:rsidP="005D4B91">
      <w:pPr>
        <w:tabs>
          <w:tab w:val="left" w:pos="11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 </w:t>
      </w:r>
      <w:r w:rsidR="00252CD7" w:rsidRPr="005D4B91">
        <w:rPr>
          <w:rFonts w:ascii="Times New Roman" w:hAnsi="Times New Roman" w:cs="Times New Roman"/>
          <w:color w:val="000000"/>
          <w:sz w:val="28"/>
          <w:szCs w:val="28"/>
        </w:rPr>
        <w:t>словосложение:</w:t>
      </w:r>
    </w:p>
    <w:p w:rsidR="00252CD7" w:rsidRPr="005D4B91" w:rsidRDefault="00E94D10" w:rsidP="005D4B91">
      <w:pPr>
        <w:tabs>
          <w:tab w:val="right" w:pos="3590"/>
          <w:tab w:val="left" w:pos="3850"/>
          <w:tab w:val="left" w:pos="6138"/>
          <w:tab w:val="right" w:pos="97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252CD7" w:rsidRPr="005D4B91">
        <w:rPr>
          <w:rFonts w:ascii="Times New Roman" w:hAnsi="Times New Roman" w:cs="Times New Roman"/>
          <w:color w:val="000000"/>
          <w:sz w:val="28"/>
          <w:szCs w:val="28"/>
        </w:rPr>
        <w:t>сложных</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ab/>
        <w:t xml:space="preserve">существительных путём соединения основ </w:t>
      </w:r>
      <w:r w:rsidR="00252CD7" w:rsidRPr="005D4B91">
        <w:rPr>
          <w:rFonts w:ascii="Times New Roman" w:hAnsi="Times New Roman" w:cs="Times New Roman"/>
          <w:color w:val="000000"/>
          <w:sz w:val="28"/>
          <w:szCs w:val="28"/>
        </w:rPr>
        <w:t>существительных (football);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существительных путём соединения основы прилагательного с основой существительного (blackboard);</w:t>
      </w:r>
    </w:p>
    <w:p w:rsidR="00252CD7" w:rsidRPr="005D4B91" w:rsidRDefault="00E94D10" w:rsidP="005D4B91">
      <w:pPr>
        <w:tabs>
          <w:tab w:val="right" w:pos="3590"/>
          <w:tab w:val="left" w:pos="3850"/>
          <w:tab w:val="left" w:pos="6133"/>
          <w:tab w:val="right" w:pos="97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252CD7" w:rsidRPr="005D4B91">
        <w:rPr>
          <w:rFonts w:ascii="Times New Roman" w:hAnsi="Times New Roman" w:cs="Times New Roman"/>
          <w:color w:val="000000"/>
          <w:sz w:val="28"/>
          <w:szCs w:val="28"/>
        </w:rPr>
        <w:t>сложных</w:t>
      </w:r>
      <w:r w:rsidRPr="005D4B91">
        <w:rPr>
          <w:rFonts w:ascii="Times New Roman" w:hAnsi="Times New Roman" w:cs="Times New Roman"/>
          <w:color w:val="000000"/>
          <w:sz w:val="28"/>
          <w:szCs w:val="28"/>
        </w:rPr>
        <w:t xml:space="preserve"> </w:t>
      </w:r>
      <w:r w:rsidR="00252CD7" w:rsidRPr="005D4B91">
        <w:rPr>
          <w:rFonts w:ascii="Times New Roman" w:hAnsi="Times New Roman" w:cs="Times New Roman"/>
          <w:color w:val="000000"/>
          <w:sz w:val="28"/>
          <w:szCs w:val="28"/>
        </w:rPr>
        <w:tab/>
        <w:t>с</w:t>
      </w:r>
      <w:r w:rsidRPr="005D4B91">
        <w:rPr>
          <w:rFonts w:ascii="Times New Roman" w:hAnsi="Times New Roman" w:cs="Times New Roman"/>
          <w:color w:val="000000"/>
          <w:sz w:val="28"/>
          <w:szCs w:val="28"/>
        </w:rPr>
        <w:t xml:space="preserve">уществительных путём соединения основ </w:t>
      </w:r>
      <w:r w:rsidR="00252CD7" w:rsidRPr="005D4B91">
        <w:rPr>
          <w:rFonts w:ascii="Times New Roman" w:hAnsi="Times New Roman" w:cs="Times New Roman"/>
          <w:color w:val="000000"/>
          <w:sz w:val="28"/>
          <w:szCs w:val="28"/>
        </w:rPr>
        <w:t>суще</w:t>
      </w:r>
      <w:r w:rsidR="00252CD7" w:rsidRPr="005D4B91">
        <w:rPr>
          <w:rFonts w:ascii="Times New Roman" w:hAnsi="Times New Roman" w:cs="Times New Roman"/>
          <w:color w:val="000000"/>
          <w:sz w:val="28"/>
          <w:szCs w:val="28"/>
        </w:rPr>
        <w:lastRenderedPageBreak/>
        <w:t>ствительных с предлогом (father-in-law);</w:t>
      </w:r>
    </w:p>
    <w:p w:rsidR="00252CD7" w:rsidRPr="005D4B91" w:rsidRDefault="00E94D10" w:rsidP="005D4B91">
      <w:pPr>
        <w:tabs>
          <w:tab w:val="right" w:pos="3590"/>
          <w:tab w:val="left" w:pos="3850"/>
          <w:tab w:val="left" w:pos="6115"/>
          <w:tab w:val="left" w:pos="7147"/>
          <w:tab w:val="right" w:pos="97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Pr="005D4B91">
        <w:rPr>
          <w:rFonts w:ascii="Times New Roman" w:hAnsi="Times New Roman" w:cs="Times New Roman"/>
          <w:color w:val="000000"/>
          <w:sz w:val="28"/>
          <w:szCs w:val="28"/>
        </w:rPr>
        <w:tab/>
        <w:t xml:space="preserve">сложных прилагательных путём соединения основы </w:t>
      </w:r>
      <w:r w:rsidR="00252CD7" w:rsidRPr="005D4B91">
        <w:rPr>
          <w:rFonts w:ascii="Times New Roman" w:hAnsi="Times New Roman" w:cs="Times New Roman"/>
          <w:color w:val="000000"/>
          <w:sz w:val="28"/>
          <w:szCs w:val="28"/>
        </w:rPr>
        <w:t>прилагательного/числительного с основой существительного с добавлением суффикса -ed (blue-eyed, eight-legged);</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наречия с основой причастия II (well-behaved);</w:t>
      </w:r>
    </w:p>
    <w:p w:rsidR="00252CD7" w:rsidRPr="005D4B91" w:rsidRDefault="00E94D10" w:rsidP="005D4B91">
      <w:pPr>
        <w:tabs>
          <w:tab w:val="right" w:pos="3590"/>
          <w:tab w:val="left" w:pos="3850"/>
          <w:tab w:val="left" w:pos="6115"/>
          <w:tab w:val="left" w:pos="7147"/>
          <w:tab w:val="right" w:pos="97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w:t>
      </w:r>
      <w:r w:rsidRPr="005D4B91">
        <w:rPr>
          <w:rFonts w:ascii="Times New Roman" w:hAnsi="Times New Roman" w:cs="Times New Roman"/>
          <w:color w:val="000000"/>
          <w:sz w:val="28"/>
          <w:szCs w:val="28"/>
        </w:rPr>
        <w:tab/>
        <w:t xml:space="preserve"> сложных прилагательных путём соединения </w:t>
      </w:r>
      <w:r w:rsidR="009F4500" w:rsidRPr="005D4B91">
        <w:rPr>
          <w:rFonts w:ascii="Times New Roman" w:hAnsi="Times New Roman" w:cs="Times New Roman"/>
          <w:color w:val="000000"/>
          <w:sz w:val="28"/>
          <w:szCs w:val="28"/>
        </w:rPr>
        <w:t xml:space="preserve">основы </w:t>
      </w:r>
      <w:r w:rsidR="00252CD7" w:rsidRPr="005D4B91">
        <w:rPr>
          <w:rFonts w:ascii="Times New Roman" w:hAnsi="Times New Roman" w:cs="Times New Roman"/>
          <w:color w:val="000000"/>
          <w:sz w:val="28"/>
          <w:szCs w:val="28"/>
        </w:rPr>
        <w:t>прилагательного с основой причастия I (nice-looking);</w:t>
      </w:r>
    </w:p>
    <w:p w:rsidR="00252CD7" w:rsidRPr="005D4B91" w:rsidRDefault="00E94D10" w:rsidP="005D4B91">
      <w:pPr>
        <w:tabs>
          <w:tab w:val="left" w:pos="11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w:t>
      </w:r>
      <w:r w:rsidR="00252CD7" w:rsidRPr="005D4B91">
        <w:rPr>
          <w:rFonts w:ascii="Times New Roman" w:hAnsi="Times New Roman" w:cs="Times New Roman"/>
          <w:color w:val="000000"/>
          <w:sz w:val="28"/>
          <w:szCs w:val="28"/>
        </w:rPr>
        <w:t>конверсия: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неопределённых форм глаголов (to run - a run);</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имён пр</w:t>
      </w:r>
      <w:r w:rsidR="00E94D10" w:rsidRPr="005D4B91">
        <w:rPr>
          <w:rFonts w:ascii="Times New Roman" w:hAnsi="Times New Roman" w:cs="Times New Roman"/>
          <w:color w:val="000000"/>
          <w:sz w:val="28"/>
          <w:szCs w:val="28"/>
        </w:rPr>
        <w:t xml:space="preserve">илагательных (rich people – the </w:t>
      </w:r>
      <w:r w:rsidRPr="005D4B91">
        <w:rPr>
          <w:rFonts w:ascii="Times New Roman" w:hAnsi="Times New Roman" w:cs="Times New Roman"/>
          <w:color w:val="000000"/>
          <w:sz w:val="28"/>
          <w:szCs w:val="28"/>
        </w:rPr>
        <w:t>rich);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существительных (a hand - to hand);</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прилагательных (cool - to cool).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на -ed и -ing (excited - exciting).</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устного/письменного высказывания.</w:t>
      </w:r>
    </w:p>
    <w:p w:rsidR="00252CD7" w:rsidRPr="005D4B91" w:rsidRDefault="00252CD7" w:rsidP="005D4B91">
      <w:pPr>
        <w:tabs>
          <w:tab w:val="left" w:pos="18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 (We moved to a new house last year.).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There + to be.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to be, to look, to seem, to feel (He looks/seems/feels happy.).</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сложным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дополнением</w:t>
      </w:r>
      <w:r w:rsidRPr="005D4B91">
        <w:rPr>
          <w:rFonts w:ascii="Times New Roman" w:hAnsi="Times New Roman" w:cs="Times New Roman"/>
          <w:color w:val="000000"/>
          <w:sz w:val="28"/>
          <w:szCs w:val="28"/>
          <w:lang w:val="en-US"/>
        </w:rPr>
        <w:t xml:space="preserve"> - Complex Object (1 want you to help me. I saw her cross/crossing the road. I want to have my hair cut.)</w:t>
      </w:r>
      <w:r w:rsidR="009F4500"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сочинительными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and, but, or.</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словами</w:t>
      </w:r>
      <w:r w:rsidRPr="005D4B91">
        <w:rPr>
          <w:rFonts w:ascii="Times New Roman" w:hAnsi="Times New Roman" w:cs="Times New Roman"/>
          <w:color w:val="000000"/>
          <w:sz w:val="28"/>
          <w:szCs w:val="28"/>
          <w:lang w:val="en-US"/>
        </w:rPr>
        <w:t xml:space="preserve"> because, if, when, where, what, why, how.</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Условные предложения с глаголами в изъявительном наклонении (Conditional О, Conditional I) и с глаголами в сослагательном наклонении (Conditional II и Conditional III).</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Инверсия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hardly (ever) ... when, no sooner ... that, if only ...;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условных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предложениях</w:t>
      </w:r>
      <w:r w:rsidRPr="005D4B91">
        <w:rPr>
          <w:rFonts w:ascii="Times New Roman" w:hAnsi="Times New Roman" w:cs="Times New Roman"/>
          <w:color w:val="000000"/>
          <w:sz w:val="28"/>
          <w:szCs w:val="28"/>
          <w:lang w:val="en-US"/>
        </w:rPr>
        <w:t xml:space="preserve"> (If) ... should ... do.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Present/Past/Future Simple Tense; Present/Past/Future Continuous Tense; Present/Past Perfect Tense; Present Perfect Continuous Tense).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времени.</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as ... as, not so ... as; both ... and ..., either ... or, neither ... nor.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значении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 to do smth.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Конструкция used to + инфинитив глагола.</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009F4500"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конструкций</w:t>
      </w:r>
      <w:r w:rsidRPr="005D4B91">
        <w:rPr>
          <w:rFonts w:ascii="Times New Roman" w:hAnsi="Times New Roman" w:cs="Times New Roman"/>
          <w:color w:val="000000"/>
          <w:sz w:val="28"/>
          <w:szCs w:val="28"/>
          <w:lang w:val="en-US"/>
        </w:rPr>
        <w:t xml:space="preserve"> I’d rather, You’d better.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Подлежащее, выраженное собирательным существительным (family, police), и его согласование со сказуемым.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(can/be able to, could, must/have to, may, might, should, shall, would, will, need, ought to).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(Participle I - a playing child, Participle II - a written text).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w:t>
      </w:r>
      <w:r w:rsidRPr="005D4B91">
        <w:rPr>
          <w:rFonts w:ascii="Times New Roman" w:hAnsi="Times New Roman" w:cs="Times New Roman"/>
          <w:color w:val="000000"/>
          <w:sz w:val="28"/>
          <w:szCs w:val="28"/>
        </w:rPr>
        <w:lastRenderedPageBreak/>
        <w:t>ственного числа.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возраст - форма - цвет - происхождение - материал).</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w:t>
      </w:r>
      <w:r w:rsidR="00E94D10" w:rsidRPr="005D4B91">
        <w:rPr>
          <w:rFonts w:ascii="Times New Roman" w:hAnsi="Times New Roman" w:cs="Times New Roman"/>
          <w:color w:val="000000"/>
          <w:sz w:val="28"/>
          <w:szCs w:val="28"/>
        </w:rPr>
        <w:t xml:space="preserve">ые последнего (nobody, nothing, </w:t>
      </w:r>
      <w:r w:rsidRPr="005D4B91">
        <w:rPr>
          <w:rFonts w:ascii="Times New Roman" w:hAnsi="Times New Roman" w:cs="Times New Roman"/>
          <w:color w:val="000000"/>
          <w:sz w:val="28"/>
          <w:szCs w:val="28"/>
        </w:rPr>
        <w:t>etc.).</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с глаголами в страдательном залоге.</w:t>
      </w:r>
    </w:p>
    <w:p w:rsidR="00252CD7" w:rsidRPr="005D4B91" w:rsidRDefault="00252CD7" w:rsidP="005D4B91">
      <w:pPr>
        <w:tabs>
          <w:tab w:val="left" w:pos="157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английском языке.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w:t>
      </w:r>
      <w:r w:rsidR="00E94D10" w:rsidRPr="005D4B91">
        <w:rPr>
          <w:rFonts w:ascii="Times New Roman" w:hAnsi="Times New Roman" w:cs="Times New Roman"/>
          <w:color w:val="000000"/>
          <w:sz w:val="28"/>
          <w:szCs w:val="28"/>
        </w:rPr>
        <w:t xml:space="preserve"> и использование лексико-</w:t>
      </w:r>
      <w:r w:rsidRPr="005D4B91">
        <w:rPr>
          <w:rFonts w:ascii="Times New Roman" w:hAnsi="Times New Roman" w:cs="Times New Roman"/>
          <w:color w:val="000000"/>
          <w:sz w:val="28"/>
          <w:szCs w:val="28"/>
        </w:rPr>
        <w:t>грамматических средств с их учётом.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252CD7" w:rsidRPr="005D4B91" w:rsidRDefault="00252CD7" w:rsidP="005D4B91">
      <w:pPr>
        <w:tabs>
          <w:tab w:val="left" w:pos="157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w:t>
      </w:r>
      <w:r w:rsidR="00E94D10" w:rsidRPr="005D4B91">
        <w:rPr>
          <w:rFonts w:ascii="Times New Roman" w:hAnsi="Times New Roman" w:cs="Times New Roman"/>
          <w:color w:val="000000"/>
          <w:sz w:val="28"/>
          <w:szCs w:val="28"/>
        </w:rPr>
        <w:t xml:space="preserve">перифраз/толкование; при чтении </w:t>
      </w:r>
      <w:r w:rsidRPr="005D4B91">
        <w:rPr>
          <w:rFonts w:ascii="Times New Roman" w:hAnsi="Times New Roman" w:cs="Times New Roman"/>
          <w:color w:val="000000"/>
          <w:sz w:val="28"/>
          <w:szCs w:val="28"/>
        </w:rPr>
        <w:t>и аудировании - языковую и контекстуальную догадку.</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w:t>
      </w:r>
      <w:r w:rsidRPr="005D4B91">
        <w:rPr>
          <w:rFonts w:ascii="Times New Roman" w:hAnsi="Times New Roman" w:cs="Times New Roman"/>
          <w:color w:val="000000"/>
          <w:sz w:val="28"/>
          <w:szCs w:val="28"/>
        </w:rPr>
        <w:lastRenderedPageBreak/>
        <w:t>мой, для понимания основного содержания прочитанного/прослушанного текста или для нахождения в тексте запрашиваемой информации.</w:t>
      </w:r>
    </w:p>
    <w:p w:rsidR="00E94D10" w:rsidRPr="005D4B91" w:rsidRDefault="00E94D10" w:rsidP="005D4B91">
      <w:pPr>
        <w:autoSpaceDE/>
        <w:autoSpaceDN/>
        <w:adjustRightInd/>
        <w:ind w:firstLine="709"/>
        <w:rPr>
          <w:rFonts w:ascii="Times New Roman" w:hAnsi="Times New Roman" w:cs="Times New Roman"/>
          <w:color w:val="000000"/>
          <w:sz w:val="28"/>
          <w:szCs w:val="28"/>
        </w:rPr>
      </w:pPr>
    </w:p>
    <w:p w:rsidR="00252CD7" w:rsidRPr="005D4B91" w:rsidRDefault="00E94D10"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252CD7" w:rsidRPr="005D4B91" w:rsidRDefault="00252CD7" w:rsidP="005D4B91">
      <w:pPr>
        <w:tabs>
          <w:tab w:val="left" w:pos="161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Проблема выбора профессии. Альтернативы в продолжении образования.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иностранного языка в повседневной жизни и профессиональной деятельности в современном мире.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спорта в современной жизни: виды спорта, экстремальный спорт, спортивные соревнования, Олимпийские игры.</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Деловое общение: особенности делового общения, деловая этика, деловая переписка, публичное выступление.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Экотуризм. Путешествия по России и зарубежным странам. Виртуальные путешествия.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и человек. Природа. Проблемы экологии. Защита окружающей среды. Проживание в городской/сельской местности.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массовой информации: пресса, телевидение, радио, Интернет, социальные сети.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коммуникации. Интернет-безопасность.</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современной цивилизации.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252CD7" w:rsidRPr="005D4B91" w:rsidRDefault="00252CD7" w:rsidP="005D4B91">
      <w:pPr>
        <w:tabs>
          <w:tab w:val="left" w:pos="17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Говорение.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форме дискуссии: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комплиментов.</w:t>
      </w:r>
    </w:p>
    <w:p w:rsidR="00252CD7" w:rsidRPr="005D4B91" w:rsidRDefault="00E94D10" w:rsidP="005D4B91">
      <w:pPr>
        <w:tabs>
          <w:tab w:val="left" w:pos="2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полилог: </w:t>
      </w:r>
      <w:r w:rsidR="00252CD7" w:rsidRPr="005D4B91">
        <w:rPr>
          <w:rFonts w:ascii="Times New Roman" w:hAnsi="Times New Roman" w:cs="Times New Roman"/>
          <w:color w:val="000000"/>
          <w:sz w:val="28"/>
          <w:szCs w:val="28"/>
        </w:rPr>
        <w:t>запрашивать и обмени</w:t>
      </w:r>
      <w:r w:rsidR="003A5F15" w:rsidRPr="005D4B91">
        <w:rPr>
          <w:rFonts w:ascii="Times New Roman" w:hAnsi="Times New Roman" w:cs="Times New Roman"/>
          <w:color w:val="000000"/>
          <w:sz w:val="28"/>
          <w:szCs w:val="28"/>
        </w:rPr>
        <w:t xml:space="preserve">ваться информацией; высказывать </w:t>
      </w:r>
      <w:r w:rsidR="00252CD7" w:rsidRPr="005D4B91">
        <w:rPr>
          <w:rFonts w:ascii="Times New Roman" w:hAnsi="Times New Roman" w:cs="Times New Roman"/>
          <w:color w:val="000000"/>
          <w:sz w:val="28"/>
          <w:szCs w:val="28"/>
        </w:rP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10 реплик со стороны каждого собеседника.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описание (предмета, местности, внешности и одежды человека),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характеристика (черты характера реального человека или литературного персонажа);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повествование/сообщение;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рассуждение (с изложением своего мнения и краткой аргументацией);</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результатов выполненной проектной работы.</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монологического высказывания - 17-18 фраз.</w:t>
      </w:r>
    </w:p>
    <w:p w:rsidR="00252CD7" w:rsidRPr="005D4B91" w:rsidRDefault="00252CD7" w:rsidP="005D4B91">
      <w:pPr>
        <w:tabs>
          <w:tab w:val="left" w:pos="17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аудирования должна соответствовать уровню, превышающему пороговый (В1+ по общеевропейской шкале).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3,5 минуты.</w:t>
      </w:r>
    </w:p>
    <w:p w:rsidR="00252CD7" w:rsidRPr="005D4B91" w:rsidRDefault="00252CD7" w:rsidP="005D4B91">
      <w:pPr>
        <w:tabs>
          <w:tab w:val="left" w:pos="17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w:t>
      </w:r>
      <w:r w:rsidRPr="005D4B91">
        <w:rPr>
          <w:rFonts w:ascii="Times New Roman" w:hAnsi="Times New Roman" w:cs="Times New Roman"/>
          <w:color w:val="000000"/>
          <w:sz w:val="28"/>
          <w:szCs w:val="28"/>
        </w:rPr>
        <w:lastRenderedPageBreak/>
        <w:t>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схем, инфографики и другие) и понимание представленной в них информации.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чтения должна соответствовать уровню, превышающему пороговый (В1+ по общеевропейской шкале).</w:t>
      </w:r>
    </w:p>
    <w:p w:rsidR="00E94D10"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w:t>
      </w:r>
      <w:r w:rsidR="009F4500" w:rsidRPr="005D4B91">
        <w:rPr>
          <w:rFonts w:ascii="Times New Roman" w:hAnsi="Times New Roman" w:cs="Times New Roman"/>
          <w:color w:val="000000"/>
          <w:sz w:val="28"/>
          <w:szCs w:val="28"/>
        </w:rPr>
        <w:t>стов для чтения - 700-900 слов.</w:t>
      </w:r>
    </w:p>
    <w:p w:rsidR="00252CD7" w:rsidRPr="005D4B91" w:rsidRDefault="00252CD7" w:rsidP="005D4B91">
      <w:pPr>
        <w:tabs>
          <w:tab w:val="left" w:pos="17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анкет и формуляров в соответствии с нормами речевого этикета, принятыми в стране/странах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написание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электронного, в соответствии с нормами официального общения, принятыми в стране/странах </w:t>
      </w:r>
      <w:r w:rsidRPr="005D4B91">
        <w:rPr>
          <w:rFonts w:ascii="Times New Roman" w:hAnsi="Times New Roman" w:cs="Times New Roman"/>
          <w:color w:val="000000"/>
          <w:sz w:val="28"/>
          <w:szCs w:val="28"/>
        </w:rPr>
        <w:lastRenderedPageBreak/>
        <w:t>изучаемого языка. Объём официального (делового) письма - до 180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небольшого письменного высказывания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аннотации, рассказа, рецензии, статьи и другие) на основе плана, иллюстрации/иллюстраций и/или прочитанного/прослу</w:t>
      </w:r>
      <w:r w:rsidR="003A5F15" w:rsidRPr="005D4B91">
        <w:rPr>
          <w:rFonts w:ascii="Times New Roman" w:hAnsi="Times New Roman" w:cs="Times New Roman"/>
          <w:color w:val="000000"/>
          <w:sz w:val="28"/>
          <w:szCs w:val="28"/>
        </w:rPr>
        <w:t xml:space="preserve">шанного текста с использованием </w:t>
      </w:r>
      <w:r w:rsidRPr="005D4B91">
        <w:rPr>
          <w:rFonts w:ascii="Times New Roman" w:hAnsi="Times New Roman" w:cs="Times New Roman"/>
          <w:color w:val="000000"/>
          <w:sz w:val="28"/>
          <w:szCs w:val="28"/>
        </w:rPr>
        <w:t>и(или) без использования образца. Объём письменного высказывания - до 180 слов;</w:t>
      </w:r>
    </w:p>
    <w:p w:rsidR="00252CD7" w:rsidRPr="005D4B91" w:rsidRDefault="00E94D10" w:rsidP="005D4B91">
      <w:pPr>
        <w:tabs>
          <w:tab w:val="left" w:pos="2846"/>
          <w:tab w:val="left" w:pos="4737"/>
          <w:tab w:val="left" w:pos="6465"/>
          <w:tab w:val="left" w:pos="84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заполнение таблицы: краткая фиксация содержания </w:t>
      </w:r>
      <w:r w:rsidR="00252CD7" w:rsidRPr="005D4B91">
        <w:rPr>
          <w:rFonts w:ascii="Times New Roman" w:hAnsi="Times New Roman" w:cs="Times New Roman"/>
          <w:color w:val="000000"/>
          <w:sz w:val="28"/>
          <w:szCs w:val="28"/>
        </w:rPr>
        <w:t>прочитанного/прослушанного текста или дополнение информации в таблице;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письменное предоставление результатов выполненной </w:t>
      </w:r>
      <w:r w:rsidR="00E94D10" w:rsidRPr="005D4B91">
        <w:rPr>
          <w:rFonts w:ascii="Times New Roman" w:hAnsi="Times New Roman" w:cs="Times New Roman"/>
          <w:color w:val="000000"/>
          <w:sz w:val="28"/>
          <w:szCs w:val="28"/>
        </w:rPr>
        <w:t xml:space="preserve">проектной работы, </w:t>
      </w:r>
      <w:r w:rsidR="000F0528" w:rsidRPr="005D4B91">
        <w:rPr>
          <w:rFonts w:ascii="Times New Roman" w:hAnsi="Times New Roman" w:cs="Times New Roman"/>
          <w:color w:val="000000"/>
          <w:sz w:val="28"/>
          <w:szCs w:val="28"/>
        </w:rPr>
        <w:t>в т.ч.</w:t>
      </w:r>
      <w:r w:rsidR="00E94D10" w:rsidRPr="005D4B91">
        <w:rPr>
          <w:rFonts w:ascii="Times New Roman" w:hAnsi="Times New Roman" w:cs="Times New Roman"/>
          <w:color w:val="000000"/>
          <w:sz w:val="28"/>
          <w:szCs w:val="28"/>
        </w:rPr>
        <w:t xml:space="preserve"> в </w:t>
      </w:r>
      <w:r w:rsidRPr="005D4B91">
        <w:rPr>
          <w:rFonts w:ascii="Times New Roman" w:hAnsi="Times New Roman" w:cs="Times New Roman"/>
          <w:color w:val="000000"/>
          <w:sz w:val="28"/>
          <w:szCs w:val="28"/>
        </w:rPr>
        <w:t>форме презентации. Объём - до 250 слов.</w:t>
      </w:r>
    </w:p>
    <w:p w:rsidR="00252CD7" w:rsidRPr="005D4B91" w:rsidRDefault="00252CD7" w:rsidP="005D4B91">
      <w:pPr>
        <w:tabs>
          <w:tab w:val="left" w:pos="179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Перевод как особый вид речевой деятельности.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Предпереводческий анализ текста, выявление возможных переводческих трудностей и путей их преодоления.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Сопоставительный анализ оригинала и перевода и объективная оценка качества перевода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52CD7"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w:t>
      </w:r>
      <w:r w:rsidR="00E94D10" w:rsidRPr="005D4B91">
        <w:rPr>
          <w:rFonts w:ascii="Times New Roman" w:hAnsi="Times New Roman" w:cs="Times New Roman"/>
          <w:color w:val="000000"/>
          <w:sz w:val="28"/>
          <w:szCs w:val="28"/>
        </w:rPr>
        <w:t xml:space="preserve">ормационного характера, отрывок </w:t>
      </w:r>
      <w:r w:rsidRPr="005D4B91">
        <w:rPr>
          <w:rFonts w:ascii="Times New Roman" w:hAnsi="Times New Roman" w:cs="Times New Roman"/>
          <w:color w:val="000000"/>
          <w:sz w:val="28"/>
          <w:szCs w:val="28"/>
        </w:rPr>
        <w:t>из статьи научно-популярного характера, рассказ, диалог (беседа), интервью.</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 для чтения вслух - до 170 слов.</w:t>
      </w:r>
    </w:p>
    <w:p w:rsidR="00252CD7" w:rsidRPr="005D4B91" w:rsidRDefault="00252CD7" w:rsidP="005D4B91">
      <w:pPr>
        <w:tabs>
          <w:tab w:val="left" w:pos="178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электронного.</w:t>
      </w:r>
    </w:p>
    <w:p w:rsidR="00252CD7" w:rsidRPr="005D4B91" w:rsidRDefault="00252CD7" w:rsidP="005D4B91">
      <w:pPr>
        <w:tabs>
          <w:tab w:val="left" w:pos="178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аффиксация: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при помощи префиксов dis-, mis-, re-, over-, under- и суффиксов -ise/-ize, -en;</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при помощи префиксов un-, in-/im-, il-/ir- и суффиксов -ance/-ence, -er/-or, -ing, -ism, -ist, -ity, -ment, -ness, -sion/-tion, -ship;</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прилагательных при помощи префиксов un-, il-/ir-, in-/im-, inter-, non-, post-, pre-, super- и суффиксов -able/-ible, -al, -ed, -ese, -ful, -ian/-an, -ic, - ical, -ing, -i</w:t>
      </w:r>
      <w:r w:rsidR="00E94D10" w:rsidRPr="005D4B91">
        <w:rPr>
          <w:rFonts w:ascii="Times New Roman" w:hAnsi="Times New Roman" w:cs="Times New Roman"/>
          <w:color w:val="000000"/>
          <w:sz w:val="28"/>
          <w:szCs w:val="28"/>
        </w:rPr>
        <w:t xml:space="preserve">sh, -ive, -less, -ly, -ous, -y; </w:t>
      </w:r>
      <w:r w:rsidRPr="005D4B91">
        <w:rPr>
          <w:rFonts w:ascii="Times New Roman" w:hAnsi="Times New Roman" w:cs="Times New Roman"/>
          <w:color w:val="000000"/>
          <w:sz w:val="28"/>
          <w:szCs w:val="28"/>
        </w:rPr>
        <w:t>образование наречий при помощи префиксов un-, in-/im-, il-/ir- и суффикса -ly; образование числительных при помощи суффиксов -teen, -ty, -th; словосложение:</w:t>
      </w:r>
    </w:p>
    <w:p w:rsidR="00252CD7" w:rsidRPr="005D4B91" w:rsidRDefault="00E94D10" w:rsidP="005D4B91">
      <w:pPr>
        <w:tabs>
          <w:tab w:val="right" w:pos="3559"/>
          <w:tab w:val="left" w:pos="3881"/>
          <w:tab w:val="left" w:pos="6138"/>
          <w:tab w:val="right" w:pos="97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252CD7" w:rsidRPr="005D4B91">
        <w:rPr>
          <w:rFonts w:ascii="Times New Roman" w:hAnsi="Times New Roman" w:cs="Times New Roman"/>
          <w:color w:val="000000"/>
          <w:sz w:val="28"/>
          <w:szCs w:val="28"/>
        </w:rPr>
        <w:t>сложных</w:t>
      </w:r>
      <w:r w:rsidR="00252CD7" w:rsidRPr="005D4B91">
        <w:rPr>
          <w:rFonts w:ascii="Times New Roman" w:hAnsi="Times New Roman" w:cs="Times New Roman"/>
          <w:color w:val="000000"/>
          <w:sz w:val="28"/>
          <w:szCs w:val="28"/>
        </w:rPr>
        <w:tab/>
      </w:r>
      <w:r w:rsidRPr="005D4B91">
        <w:rPr>
          <w:rFonts w:ascii="Times New Roman" w:hAnsi="Times New Roman" w:cs="Times New Roman"/>
          <w:color w:val="000000"/>
          <w:sz w:val="28"/>
          <w:szCs w:val="28"/>
        </w:rPr>
        <w:t xml:space="preserve"> </w:t>
      </w:r>
      <w:r w:rsidR="00252CD7" w:rsidRPr="005D4B91">
        <w:rPr>
          <w:rFonts w:ascii="Times New Roman" w:hAnsi="Times New Roman" w:cs="Times New Roman"/>
          <w:color w:val="000000"/>
          <w:sz w:val="28"/>
          <w:szCs w:val="28"/>
        </w:rPr>
        <w:t>существитель</w:t>
      </w:r>
      <w:r w:rsidRPr="005D4B91">
        <w:rPr>
          <w:rFonts w:ascii="Times New Roman" w:hAnsi="Times New Roman" w:cs="Times New Roman"/>
          <w:color w:val="000000"/>
          <w:sz w:val="28"/>
          <w:szCs w:val="28"/>
        </w:rPr>
        <w:t xml:space="preserve">ных путём соединения </w:t>
      </w:r>
      <w:r w:rsidR="00252CD7" w:rsidRPr="005D4B91">
        <w:rPr>
          <w:rFonts w:ascii="Times New Roman" w:hAnsi="Times New Roman" w:cs="Times New Roman"/>
          <w:color w:val="000000"/>
          <w:sz w:val="28"/>
          <w:szCs w:val="28"/>
        </w:rPr>
        <w:t>основ</w:t>
      </w:r>
      <w:r w:rsidRPr="005D4B91">
        <w:rPr>
          <w:rFonts w:ascii="Times New Roman" w:hAnsi="Times New Roman" w:cs="Times New Roman"/>
          <w:color w:val="000000"/>
          <w:sz w:val="28"/>
          <w:szCs w:val="28"/>
        </w:rPr>
        <w:t xml:space="preserve"> </w:t>
      </w:r>
      <w:r w:rsidR="00252CD7" w:rsidRPr="005D4B91">
        <w:rPr>
          <w:rFonts w:ascii="Times New Roman" w:hAnsi="Times New Roman" w:cs="Times New Roman"/>
          <w:color w:val="000000"/>
          <w:sz w:val="28"/>
          <w:szCs w:val="28"/>
        </w:rPr>
        <w:t>существительных (football);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существительных путём соединения основы прилагательного с основой существительного (bluebell);</w:t>
      </w:r>
    </w:p>
    <w:p w:rsidR="00252CD7" w:rsidRPr="005D4B91" w:rsidRDefault="00E94D10" w:rsidP="005D4B91">
      <w:pPr>
        <w:tabs>
          <w:tab w:val="right" w:pos="3559"/>
          <w:tab w:val="left" w:pos="3881"/>
          <w:tab w:val="left" w:pos="6138"/>
          <w:tab w:val="right" w:pos="97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252CD7" w:rsidRPr="005D4B91">
        <w:rPr>
          <w:rFonts w:ascii="Times New Roman" w:hAnsi="Times New Roman" w:cs="Times New Roman"/>
          <w:color w:val="000000"/>
          <w:sz w:val="28"/>
          <w:szCs w:val="28"/>
        </w:rPr>
        <w:t>сложных</w:t>
      </w:r>
      <w:r w:rsidR="00252CD7" w:rsidRPr="005D4B91">
        <w:rPr>
          <w:rFonts w:ascii="Times New Roman" w:hAnsi="Times New Roman" w:cs="Times New Roman"/>
          <w:color w:val="000000"/>
          <w:sz w:val="28"/>
          <w:szCs w:val="28"/>
        </w:rPr>
        <w:tab/>
      </w:r>
      <w:r w:rsidRPr="005D4B91">
        <w:rPr>
          <w:rFonts w:ascii="Times New Roman" w:hAnsi="Times New Roman" w:cs="Times New Roman"/>
          <w:color w:val="000000"/>
          <w:sz w:val="28"/>
          <w:szCs w:val="28"/>
        </w:rPr>
        <w:t xml:space="preserve"> существительных путём соединения основ </w:t>
      </w:r>
      <w:r w:rsidR="00252CD7" w:rsidRPr="005D4B91">
        <w:rPr>
          <w:rFonts w:ascii="Times New Roman" w:hAnsi="Times New Roman" w:cs="Times New Roman"/>
          <w:color w:val="000000"/>
          <w:sz w:val="28"/>
          <w:szCs w:val="28"/>
        </w:rPr>
        <w:t>существительных с предлогом (father-in-law);</w:t>
      </w:r>
    </w:p>
    <w:p w:rsidR="00252CD7" w:rsidRPr="005D4B91" w:rsidRDefault="00E94D10" w:rsidP="005D4B91">
      <w:pPr>
        <w:tabs>
          <w:tab w:val="right" w:pos="3559"/>
          <w:tab w:val="left" w:pos="3881"/>
          <w:tab w:val="left" w:pos="6122"/>
          <w:tab w:val="left" w:pos="7147"/>
          <w:tab w:val="right" w:pos="97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252CD7" w:rsidRPr="005D4B91">
        <w:rPr>
          <w:rFonts w:ascii="Times New Roman" w:hAnsi="Times New Roman" w:cs="Times New Roman"/>
          <w:color w:val="000000"/>
          <w:sz w:val="28"/>
          <w:szCs w:val="28"/>
        </w:rPr>
        <w:t>сложных</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ab/>
        <w:t xml:space="preserve">прилагательных </w:t>
      </w:r>
      <w:r w:rsidR="00252CD7" w:rsidRPr="005D4B91">
        <w:rPr>
          <w:rFonts w:ascii="Times New Roman" w:hAnsi="Times New Roman" w:cs="Times New Roman"/>
          <w:color w:val="000000"/>
          <w:sz w:val="28"/>
          <w:szCs w:val="28"/>
        </w:rPr>
        <w:t>путём</w:t>
      </w:r>
      <w:r w:rsidRPr="005D4B91">
        <w:rPr>
          <w:rFonts w:ascii="Times New Roman" w:hAnsi="Times New Roman" w:cs="Times New Roman"/>
          <w:color w:val="000000"/>
          <w:sz w:val="28"/>
          <w:szCs w:val="28"/>
        </w:rPr>
        <w:t xml:space="preserve"> соединения основы </w:t>
      </w:r>
      <w:r w:rsidR="00252CD7" w:rsidRPr="005D4B91">
        <w:rPr>
          <w:rFonts w:ascii="Times New Roman" w:hAnsi="Times New Roman" w:cs="Times New Roman"/>
          <w:color w:val="000000"/>
          <w:sz w:val="28"/>
          <w:szCs w:val="28"/>
        </w:rPr>
        <w:t>прилагательного/числительного с основой существительного с добавлением суффикса -ed (blue-eyed, eight-legged);</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наречия с основой причастия 11 (well-behaved);</w:t>
      </w:r>
    </w:p>
    <w:p w:rsidR="00252CD7" w:rsidRPr="005D4B91" w:rsidRDefault="00E94D10" w:rsidP="005D4B91">
      <w:pPr>
        <w:tabs>
          <w:tab w:val="right" w:pos="3559"/>
          <w:tab w:val="left" w:pos="3881"/>
          <w:tab w:val="left" w:pos="6122"/>
          <w:tab w:val="left" w:pos="7147"/>
          <w:tab w:val="right" w:pos="97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w:t>
      </w:r>
      <w:r w:rsidRPr="005D4B91">
        <w:rPr>
          <w:rFonts w:ascii="Times New Roman" w:hAnsi="Times New Roman" w:cs="Times New Roman"/>
          <w:color w:val="000000"/>
          <w:sz w:val="28"/>
          <w:szCs w:val="28"/>
        </w:rPr>
        <w:tab/>
        <w:t xml:space="preserve">прилагательных путём соединения основы </w:t>
      </w:r>
      <w:r w:rsidR="00252CD7" w:rsidRPr="005D4B91">
        <w:rPr>
          <w:rFonts w:ascii="Times New Roman" w:hAnsi="Times New Roman" w:cs="Times New Roman"/>
          <w:color w:val="000000"/>
          <w:sz w:val="28"/>
          <w:szCs w:val="28"/>
        </w:rPr>
        <w:t>прилагательного с основой причастия I (nice-looking); конверсия: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имён существительных от неопределённых форм глаголов </w:t>
      </w:r>
      <w:r w:rsidRPr="005D4B91">
        <w:rPr>
          <w:rFonts w:ascii="Times New Roman" w:hAnsi="Times New Roman" w:cs="Times New Roman"/>
          <w:color w:val="000000"/>
          <w:sz w:val="28"/>
          <w:szCs w:val="28"/>
        </w:rPr>
        <w:lastRenderedPageBreak/>
        <w:t>(to run - a run);</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имён пр</w:t>
      </w:r>
      <w:r w:rsidR="00E94D10" w:rsidRPr="005D4B91">
        <w:rPr>
          <w:rFonts w:ascii="Times New Roman" w:hAnsi="Times New Roman" w:cs="Times New Roman"/>
          <w:color w:val="000000"/>
          <w:sz w:val="28"/>
          <w:szCs w:val="28"/>
        </w:rPr>
        <w:t xml:space="preserve">илагательных (rich people – the </w:t>
      </w:r>
      <w:r w:rsidRPr="005D4B91">
        <w:rPr>
          <w:rFonts w:ascii="Times New Roman" w:hAnsi="Times New Roman" w:cs="Times New Roman"/>
          <w:color w:val="000000"/>
          <w:sz w:val="28"/>
          <w:szCs w:val="28"/>
        </w:rPr>
        <w:t>rich);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существительных (a hand - to hand);</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прилагательных (cool - to cool).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на -ed и -ing (excited - exciting).</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устного/письменного высказывания.</w:t>
      </w:r>
    </w:p>
    <w:p w:rsidR="00252CD7" w:rsidRPr="005D4B91" w:rsidRDefault="00252CD7" w:rsidP="005D4B91">
      <w:pPr>
        <w:tabs>
          <w:tab w:val="left" w:pos="18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 (We moved to a new house last year.).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There + to be.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to be, to look, to seem, to feel (He looks/seems/feels happy.).</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сложным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дополнением</w:t>
      </w:r>
      <w:r w:rsidRPr="005D4B91">
        <w:rPr>
          <w:rFonts w:ascii="Times New Roman" w:hAnsi="Times New Roman" w:cs="Times New Roman"/>
          <w:color w:val="000000"/>
          <w:sz w:val="28"/>
          <w:szCs w:val="28"/>
          <w:lang w:val="en-US"/>
        </w:rPr>
        <w:t xml:space="preserve"> - Complex </w:t>
      </w:r>
      <w:r w:rsidR="008512C4" w:rsidRPr="005D4B91">
        <w:rPr>
          <w:rFonts w:ascii="Times New Roman" w:hAnsi="Times New Roman" w:cs="Times New Roman"/>
          <w:color w:val="000000"/>
          <w:sz w:val="28"/>
          <w:szCs w:val="28"/>
          <w:lang w:val="en-US"/>
        </w:rPr>
        <w:t>Object (I want you to help me. I</w:t>
      </w:r>
      <w:r w:rsidRPr="005D4B91">
        <w:rPr>
          <w:rFonts w:ascii="Times New Roman" w:hAnsi="Times New Roman" w:cs="Times New Roman"/>
          <w:color w:val="000000"/>
          <w:sz w:val="28"/>
          <w:szCs w:val="28"/>
          <w:lang w:val="en-US"/>
        </w:rPr>
        <w:t xml:space="preserve"> saw her cross/crossing the road. I want to have my hair cut.)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сочинительными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and, but, or.</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словами</w:t>
      </w:r>
      <w:r w:rsidRPr="005D4B91">
        <w:rPr>
          <w:rFonts w:ascii="Times New Roman" w:hAnsi="Times New Roman" w:cs="Times New Roman"/>
          <w:color w:val="000000"/>
          <w:sz w:val="28"/>
          <w:szCs w:val="28"/>
          <w:lang w:val="en-US"/>
        </w:rPr>
        <w:t xml:space="preserve"> because, if, when, where, what, why, how.</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О, Conditional I) и с глаголами в сослагательном наклонении (Conditional II и Conditional III).</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Инверсия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hardly (ever) ...when, no sooner ... that, if only ...;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условных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предложениях</w:t>
      </w:r>
      <w:r w:rsidRPr="005D4B91">
        <w:rPr>
          <w:rFonts w:ascii="Times New Roman" w:hAnsi="Times New Roman" w:cs="Times New Roman"/>
          <w:color w:val="000000"/>
          <w:sz w:val="28"/>
          <w:szCs w:val="28"/>
          <w:lang w:val="en-US"/>
        </w:rPr>
        <w:t xml:space="preserve"> (If)... should do.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Present/Past/Future Simple Tense; Present/Past/Future Continuous Tense; Present/Past Perfect Tense; Present Perfect Continuous Tense).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Повествовательные, вопросительные и побудительные предложения в </w:t>
      </w:r>
      <w:r w:rsidRPr="005D4B91">
        <w:rPr>
          <w:rFonts w:ascii="Times New Roman" w:hAnsi="Times New Roman" w:cs="Times New Roman"/>
          <w:color w:val="000000"/>
          <w:sz w:val="28"/>
          <w:szCs w:val="28"/>
        </w:rPr>
        <w:lastRenderedPageBreak/>
        <w:t>косвенной речи в настоящем и прошедшем времени; согласование времён в рамках сложного предложения.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времени.</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as ... as, not so ... as; both ... and ..., either ... or, neither ... nor.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значении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to do smth.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Конструкция used to + инфинитив глагола.</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конструкций</w:t>
      </w:r>
      <w:r w:rsidRPr="005D4B91">
        <w:rPr>
          <w:rFonts w:ascii="Times New Roman" w:hAnsi="Times New Roman" w:cs="Times New Roman"/>
          <w:color w:val="000000"/>
          <w:sz w:val="28"/>
          <w:szCs w:val="28"/>
          <w:lang w:val="en-US"/>
        </w:rPr>
        <w:t xml:space="preserve"> I’d rather, You’d better.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Подлежащее, выраженное собирательным существительным (family, police), и его согласование со сказуемым.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w:t>
      </w:r>
      <w:r w:rsidR="00E94D10" w:rsidRPr="005D4B91">
        <w:rPr>
          <w:rFonts w:ascii="Times New Roman" w:hAnsi="Times New Roman" w:cs="Times New Roman"/>
          <w:color w:val="000000"/>
          <w:sz w:val="28"/>
          <w:szCs w:val="28"/>
        </w:rPr>
        <w:t xml:space="preserve">наиболее употребительных формах </w:t>
      </w:r>
      <w:r w:rsidRPr="005D4B91">
        <w:rPr>
          <w:rFonts w:ascii="Times New Roman" w:hAnsi="Times New Roman" w:cs="Times New Roman"/>
          <w:color w:val="000000"/>
          <w:sz w:val="28"/>
          <w:szCs w:val="28"/>
        </w:rPr>
        <w:t>страдательного залога (Present/Past Simple Passive; Present Perfect Passive).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(can/be able to, could, must/have to, may, might, should, shall, would, will, need, ought to).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(Participle I - a playing child, Participle II - a written text).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возраст - форма - цвет - происхождение - материал).</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w:t>
      </w:r>
      <w:r w:rsidRPr="005D4B91">
        <w:rPr>
          <w:rFonts w:ascii="Times New Roman" w:hAnsi="Times New Roman" w:cs="Times New Roman"/>
          <w:color w:val="000000"/>
          <w:sz w:val="28"/>
          <w:szCs w:val="28"/>
        </w:rPr>
        <w:lastRenderedPageBreak/>
        <w:t>вопросительные местоимения; неопределённые местоимения и их производные; отрицательные местоимения попе, по и производные последнего (nobody, nothing, etc.).</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с глаголами в страдательном залоге.</w:t>
      </w:r>
    </w:p>
    <w:p w:rsidR="00252CD7" w:rsidRPr="005D4B91" w:rsidRDefault="00252CD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английском языке.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252CD7" w:rsidRPr="005D4B91" w:rsidRDefault="00252CD7" w:rsidP="005D4B91">
      <w:pPr>
        <w:tabs>
          <w:tab w:val="left" w:pos="15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94D10" w:rsidRPr="005D4B91" w:rsidRDefault="00E94D10" w:rsidP="005D4B91">
      <w:pPr>
        <w:autoSpaceDE/>
        <w:autoSpaceDN/>
        <w:adjustRightInd/>
        <w:ind w:firstLine="709"/>
        <w:rPr>
          <w:rFonts w:ascii="Times New Roman" w:hAnsi="Times New Roman" w:cs="Times New Roman"/>
          <w:color w:val="000000"/>
          <w:sz w:val="28"/>
          <w:szCs w:val="28"/>
        </w:rPr>
      </w:pPr>
    </w:p>
    <w:p w:rsidR="003A5F15" w:rsidRPr="005D4B91" w:rsidRDefault="00E94D10"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3) ПЛАНИРУЕМЫЕ РЕЗУЛЬТАТЫ ОСВОЕНИЯ </w:t>
      </w:r>
      <w:r w:rsidR="005F6112">
        <w:rPr>
          <w:rFonts w:ascii="Times New Roman" w:hAnsi="Times New Roman" w:cs="Times New Roman"/>
          <w:b/>
          <w:sz w:val="28"/>
          <w:szCs w:val="28"/>
          <w:lang w:eastAsia="en-US"/>
        </w:rPr>
        <w:t xml:space="preserve">ПРОГРАММЫ </w:t>
      </w:r>
      <w:r w:rsidRPr="005D4B91">
        <w:rPr>
          <w:rFonts w:ascii="Times New Roman" w:hAnsi="Times New Roman" w:cs="Times New Roman"/>
          <w:b/>
          <w:sz w:val="28"/>
          <w:szCs w:val="28"/>
          <w:lang w:eastAsia="en-US"/>
        </w:rPr>
        <w:t>УЧЕБНОГО ПРЕДМЕТА «</w:t>
      </w:r>
      <w:r w:rsidR="009F4500" w:rsidRPr="005D4B91">
        <w:rPr>
          <w:rFonts w:ascii="Times New Roman" w:hAnsi="Times New Roman" w:cs="Times New Roman"/>
          <w:b/>
          <w:sz w:val="28"/>
          <w:szCs w:val="28"/>
          <w:lang w:eastAsia="en-US"/>
        </w:rPr>
        <w:t>АНГЛИЙСКИЙ ЯЗЫК» НА УРОВНЕ C</w:t>
      </w:r>
      <w:r w:rsidRPr="005D4B91">
        <w:rPr>
          <w:rFonts w:ascii="Times New Roman" w:hAnsi="Times New Roman" w:cs="Times New Roman"/>
          <w:b/>
          <w:sz w:val="28"/>
          <w:szCs w:val="28"/>
          <w:lang w:eastAsia="en-US"/>
        </w:rPr>
        <w:t>ОО</w:t>
      </w:r>
    </w:p>
    <w:p w:rsidR="009F4500" w:rsidRPr="005D4B91" w:rsidRDefault="009F4500" w:rsidP="005D4B91">
      <w:pPr>
        <w:widowControl/>
        <w:autoSpaceDE/>
        <w:autoSpaceDN/>
        <w:adjustRightInd/>
        <w:ind w:firstLine="709"/>
        <w:rPr>
          <w:rFonts w:ascii="Times New Roman" w:hAnsi="Times New Roman" w:cs="Times New Roman"/>
          <w:b/>
          <w:sz w:val="28"/>
          <w:szCs w:val="28"/>
          <w:lang w:eastAsia="en-US"/>
        </w:rPr>
      </w:pPr>
    </w:p>
    <w:p w:rsidR="009F4500" w:rsidRPr="005D4B91" w:rsidRDefault="009F4500"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3A5F15"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w:t>
      </w:r>
      <w:r w:rsidRPr="005D4B91">
        <w:rPr>
          <w:rFonts w:ascii="Times New Roman" w:hAnsi="Times New Roman" w:cs="Times New Roman"/>
          <w:color w:val="000000"/>
          <w:sz w:val="28"/>
          <w:szCs w:val="28"/>
        </w:rPr>
        <w:lastRenderedPageBreak/>
        <w:t>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A5F15"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Личностные результаты освоения обучающимися программы по английскому языку на уровне среднего общего образования отража</w:t>
      </w:r>
      <w:r w:rsidR="003A5F15" w:rsidRPr="005D4B91">
        <w:rPr>
          <w:rFonts w:ascii="Times New Roman" w:hAnsi="Times New Roman" w:cs="Times New Roman"/>
          <w:color w:val="000000"/>
          <w:sz w:val="28"/>
          <w:szCs w:val="28"/>
        </w:rPr>
        <w:t>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52CD7" w:rsidRPr="005D4B91" w:rsidRDefault="00252CD7"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color w:val="000000"/>
          <w:sz w:val="28"/>
          <w:szCs w:val="28"/>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252CD7" w:rsidRPr="005D4B91" w:rsidRDefault="0076168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252CD7" w:rsidRPr="005D4B91">
        <w:rPr>
          <w:rFonts w:ascii="Times New Roman" w:hAnsi="Times New Roman" w:cs="Times New Roman"/>
          <w:b/>
          <w:i/>
          <w:color w:val="000000"/>
          <w:sz w:val="28"/>
          <w:szCs w:val="28"/>
        </w:rPr>
        <w:t>гражданского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готовность вести совместную деятел</w:t>
      </w:r>
      <w:r w:rsidR="00C411E1" w:rsidRPr="005D4B91">
        <w:rPr>
          <w:rFonts w:ascii="Times New Roman" w:hAnsi="Times New Roman" w:cs="Times New Roman"/>
          <w:color w:val="000000"/>
          <w:sz w:val="28"/>
          <w:szCs w:val="28"/>
        </w:rPr>
        <w:t xml:space="preserve">ьность в интересах гражданского </w:t>
      </w:r>
      <w:r w:rsidR="00252CD7" w:rsidRPr="005D4B91">
        <w:rPr>
          <w:rFonts w:ascii="Times New Roman" w:hAnsi="Times New Roman" w:cs="Times New Roman"/>
          <w:color w:val="000000"/>
          <w:sz w:val="28"/>
          <w:szCs w:val="28"/>
        </w:rPr>
        <w:t>общества, участвовать в самоуправлении в образовательной организации;</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умение взаимодействовать с социальными институтами в соответствии с их функциями </w:t>
      </w:r>
      <w:r w:rsidRPr="005D4B91">
        <w:rPr>
          <w:rFonts w:ascii="Times New Roman" w:hAnsi="Times New Roman" w:cs="Times New Roman"/>
          <w:color w:val="000000"/>
          <w:sz w:val="28"/>
          <w:szCs w:val="28"/>
        </w:rPr>
        <w:t>и назначением;</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готовность к гуманитарной и волонтёрской деятельности; патриотического воспитания:</w:t>
      </w:r>
    </w:p>
    <w:p w:rsidR="00252CD7" w:rsidRPr="005D4B91" w:rsidRDefault="00C411E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52CD7" w:rsidRPr="005D4B91" w:rsidRDefault="00C411E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252CD7" w:rsidRPr="005D4B91" w:rsidRDefault="00C411E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3A5F15" w:rsidRPr="005D4B91" w:rsidRDefault="0076168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252CD7" w:rsidRPr="005D4B91">
        <w:rPr>
          <w:rFonts w:ascii="Times New Roman" w:hAnsi="Times New Roman" w:cs="Times New Roman"/>
          <w:b/>
          <w:i/>
          <w:color w:val="000000"/>
          <w:sz w:val="28"/>
          <w:szCs w:val="28"/>
        </w:rPr>
        <w:t xml:space="preserve">духовно-нравственного воспитания: </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осознание духовных ценностей российского народа; </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252CD7" w:rsidRPr="005D4B91">
        <w:rPr>
          <w:rFonts w:ascii="Times New Roman" w:hAnsi="Times New Roman" w:cs="Times New Roman"/>
          <w:color w:val="000000"/>
          <w:sz w:val="28"/>
          <w:szCs w:val="28"/>
        </w:rPr>
        <w:t>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52CD7" w:rsidRPr="005D4B91" w:rsidRDefault="0076168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252CD7" w:rsidRPr="005D4B91">
        <w:rPr>
          <w:rFonts w:ascii="Times New Roman" w:hAnsi="Times New Roman" w:cs="Times New Roman"/>
          <w:b/>
          <w:i/>
          <w:color w:val="000000"/>
          <w:sz w:val="28"/>
          <w:szCs w:val="28"/>
        </w:rPr>
        <w:t>эстетического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w:t>
      </w:r>
      <w:r w:rsidRPr="005D4B91">
        <w:rPr>
          <w:rFonts w:ascii="Times New Roman" w:hAnsi="Times New Roman" w:cs="Times New Roman"/>
          <w:color w:val="000000"/>
          <w:sz w:val="28"/>
          <w:szCs w:val="28"/>
        </w:rPr>
        <w:t xml:space="preserve">ное </w:t>
      </w:r>
      <w:r w:rsidR="00252CD7" w:rsidRPr="005D4B91">
        <w:rPr>
          <w:rFonts w:ascii="Times New Roman" w:hAnsi="Times New Roman" w:cs="Times New Roman"/>
          <w:color w:val="000000"/>
          <w:sz w:val="28"/>
          <w:szCs w:val="28"/>
        </w:rPr>
        <w:t>воздействие искусства;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готовность к самовыражению в разных видах искусства, стремление проявлять качества творческой личности; </w:t>
      </w:r>
    </w:p>
    <w:p w:rsidR="00252CD7" w:rsidRPr="005D4B91" w:rsidRDefault="007616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4) </w:t>
      </w:r>
      <w:r w:rsidR="003A5F15" w:rsidRPr="005D4B91">
        <w:rPr>
          <w:rFonts w:ascii="Times New Roman" w:hAnsi="Times New Roman" w:cs="Times New Roman"/>
          <w:b/>
          <w:i/>
          <w:color w:val="000000"/>
          <w:sz w:val="28"/>
          <w:szCs w:val="28"/>
        </w:rPr>
        <w:t>физического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потребность в физическом совершенствовании, занятиях спортивно- оздоровительной деятельностью;</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 трудового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готовность и способность к образованию и самообразованию на протяжении всей жизни,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с использованием иностранного языка; экологического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сформированность экологической культур</w:t>
      </w:r>
      <w:r w:rsidRPr="005D4B91">
        <w:rPr>
          <w:rFonts w:ascii="Times New Roman" w:hAnsi="Times New Roman" w:cs="Times New Roman"/>
          <w:color w:val="000000"/>
          <w:sz w:val="28"/>
          <w:szCs w:val="28"/>
        </w:rPr>
        <w:t>ы, понимание влияния социально-</w:t>
      </w:r>
      <w:r w:rsidR="00252CD7" w:rsidRPr="005D4B91">
        <w:rPr>
          <w:rFonts w:ascii="Times New Roman" w:hAnsi="Times New Roman" w:cs="Times New Roman"/>
          <w:color w:val="000000"/>
          <w:sz w:val="28"/>
          <w:szCs w:val="28"/>
        </w:rPr>
        <w:t>экономических процессов на состояние природной и социальной среды, осознание глобального характера экологических проблем;</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планирование и осуществление действ</w:t>
      </w:r>
      <w:r w:rsidRPr="005D4B91">
        <w:rPr>
          <w:rFonts w:ascii="Times New Roman" w:hAnsi="Times New Roman" w:cs="Times New Roman"/>
          <w:color w:val="000000"/>
          <w:sz w:val="28"/>
          <w:szCs w:val="28"/>
        </w:rPr>
        <w:t xml:space="preserve">ий в окружающей среде на основе </w:t>
      </w:r>
      <w:r w:rsidR="00252CD7" w:rsidRPr="005D4B91">
        <w:rPr>
          <w:rFonts w:ascii="Times New Roman" w:hAnsi="Times New Roman" w:cs="Times New Roman"/>
          <w:color w:val="000000"/>
          <w:sz w:val="28"/>
          <w:szCs w:val="28"/>
        </w:rPr>
        <w:t>знания целей устойчивого развития человечества;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252CD7" w:rsidRPr="005D4B91">
        <w:rPr>
          <w:rFonts w:ascii="Times New Roman" w:hAnsi="Times New Roman" w:cs="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расширение опыта деятельности экологической направленности;</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ценности научного познания: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с исп</w:t>
      </w:r>
      <w:r w:rsidRPr="005D4B91">
        <w:rPr>
          <w:rFonts w:ascii="Times New Roman" w:hAnsi="Times New Roman" w:cs="Times New Roman"/>
          <w:color w:val="000000"/>
          <w:sz w:val="28"/>
          <w:szCs w:val="28"/>
        </w:rPr>
        <w:t>ользованием иностранного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w:t>
      </w:r>
      <w:r w:rsidR="009F4500"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социальных навыков, включающих способность выстраивать отношения с другими людьми,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с представителями страны/стран изучаемого языка, заботиться, проявлять интерес и разрешать конфликты.</w:t>
      </w:r>
    </w:p>
    <w:p w:rsidR="009F4500" w:rsidRPr="005D4B91" w:rsidRDefault="009F4500" w:rsidP="005D4B91">
      <w:pPr>
        <w:autoSpaceDE/>
        <w:autoSpaceDN/>
        <w:adjustRightInd/>
        <w:ind w:firstLine="709"/>
        <w:rPr>
          <w:rFonts w:ascii="Times New Roman" w:hAnsi="Times New Roman" w:cs="Times New Roman"/>
          <w:color w:val="000000"/>
          <w:sz w:val="28"/>
          <w:szCs w:val="28"/>
        </w:rPr>
      </w:pPr>
    </w:p>
    <w:p w:rsidR="009F4500" w:rsidRPr="005D4B91" w:rsidRDefault="009F4500"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9F4500" w:rsidRPr="005D4B91" w:rsidRDefault="009F4500"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английского языка 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p>
    <w:p w:rsidR="009F4500" w:rsidRPr="005D4B91" w:rsidRDefault="009F4500"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252CD7" w:rsidRPr="005D4B91" w:rsidRDefault="009F4500"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следующие базовые логические действия как часть познавательных УУД</w:t>
      </w:r>
      <w:r w:rsidR="00252CD7" w:rsidRPr="005D4B91">
        <w:rPr>
          <w:rFonts w:ascii="Times New Roman" w:hAnsi="Times New Roman" w:cs="Times New Roman"/>
          <w:color w:val="000000"/>
          <w:sz w:val="28"/>
          <w:szCs w:val="28"/>
        </w:rPr>
        <w:t>:</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устанавливать существенный признак или основания для сравнения, классификации и обобщения языковых единиц и языковых явлений изучаемого </w:t>
      </w:r>
      <w:r w:rsidR="00252CD7" w:rsidRPr="005D4B91">
        <w:rPr>
          <w:rFonts w:ascii="Times New Roman" w:hAnsi="Times New Roman" w:cs="Times New Roman"/>
          <w:color w:val="000000"/>
          <w:sz w:val="28"/>
          <w:szCs w:val="28"/>
        </w:rPr>
        <w:lastRenderedPageBreak/>
        <w:t>иностранного языка;</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выявлять закономерности в языковых явлениях изучаемого иностранного (английского) языка;</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развивать креативное мышление при решении жизненных проблем;</w:t>
      </w:r>
    </w:p>
    <w:p w:rsidR="009F4500" w:rsidRPr="005D4B91" w:rsidRDefault="009F4500"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исследовательские действия как часть познавательных УУД:</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w:t>
      </w:r>
      <w:r w:rsidR="00252CD7" w:rsidRPr="005D4B91">
        <w:rPr>
          <w:rFonts w:ascii="Times New Roman" w:hAnsi="Times New Roman" w:cs="Times New Roman"/>
          <w:color w:val="000000"/>
          <w:sz w:val="28"/>
          <w:szCs w:val="28"/>
        </w:rPr>
        <w:t>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при создании учебных и социальных проектов;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владеть научной лингвистической терминологией, ключевыми понятиями и методами;</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11242" w:rsidRPr="005D4B91" w:rsidRDefault="00211242"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работать с информацией как часть познавательных УУД:</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владеть навыками получения информации из источников разных типов,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252CD7" w:rsidRPr="005D4B91">
        <w:rPr>
          <w:rFonts w:ascii="Times New Roman" w:hAnsi="Times New Roman" w:cs="Times New Roman"/>
          <w:color w:val="000000"/>
          <w:sz w:val="28"/>
          <w:szCs w:val="28"/>
        </w:rPr>
        <w:t xml:space="preserve">создавать тексты,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достоверность информации, её соответствие морально-этическим нормам;</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11242"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общения как часть коммуникативных УУД:</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осуществлять коммуникации во всех сферах жизни;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владеть различными способами общения и взаимодействия,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на иностранном (английском) языке; аргументированно вести диалог, уметь смягчать конфликтные ситуации;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часть регулятивных УУД:</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давать оценку новым ситуациям;</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делать осознанный выбор, аргументировать его, брать ответственность за решение;</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приобретённый опыт;</w:t>
      </w:r>
    </w:p>
    <w:p w:rsidR="00211242"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w:t>
      </w:r>
      <w:r w:rsidRPr="005D4B91">
        <w:rPr>
          <w:rFonts w:ascii="Times New Roman" w:hAnsi="Times New Roman" w:cs="Times New Roman"/>
          <w:color w:val="000000"/>
          <w:sz w:val="28"/>
          <w:szCs w:val="28"/>
        </w:rPr>
        <w:t>вательный и культурный уровень.</w:t>
      </w:r>
    </w:p>
    <w:p w:rsidR="00252CD7" w:rsidRPr="005D4B91" w:rsidRDefault="00252CD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эмоционального интеллекта как части регулятивных</w:t>
      </w:r>
      <w:r w:rsidR="00211242" w:rsidRPr="005D4B91">
        <w:rPr>
          <w:rFonts w:ascii="Times New Roman" w:hAnsi="Times New Roman" w:cs="Times New Roman"/>
          <w:i/>
          <w:color w:val="000000"/>
          <w:sz w:val="28"/>
          <w:szCs w:val="28"/>
        </w:rPr>
        <w:t xml:space="preserve"> УУД</w:t>
      </w:r>
      <w:r w:rsidRPr="005D4B91">
        <w:rPr>
          <w:rFonts w:ascii="Times New Roman" w:hAnsi="Times New Roman" w:cs="Times New Roman"/>
          <w:i/>
          <w:color w:val="000000"/>
          <w:sz w:val="28"/>
          <w:szCs w:val="28"/>
        </w:rPr>
        <w:t>:</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давать оценку новым ситуациям;</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w:t>
      </w:r>
      <w:r w:rsidR="00252CD7" w:rsidRPr="005D4B91">
        <w:rPr>
          <w:rFonts w:ascii="Times New Roman" w:hAnsi="Times New Roman" w:cs="Times New Roman"/>
          <w:color w:val="000000"/>
          <w:sz w:val="28"/>
          <w:szCs w:val="28"/>
        </w:rPr>
        <w:lastRenderedPageBreak/>
        <w:t>зовать приёмы рефлексии для оценки ситуации, выбора верного решения;</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принимать себя, понимая свои недостатки и достоинства;</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признавать своё право и право других на ошибку;</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развивать способность понимать мир с позиции другого человека;</w:t>
      </w:r>
    </w:p>
    <w:p w:rsidR="00211242" w:rsidRPr="005D4B91" w:rsidRDefault="0021124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lang w:val="en-US"/>
        </w:rPr>
        <w:t>C</w:t>
      </w:r>
      <w:r w:rsidRPr="005D4B91">
        <w:rPr>
          <w:rFonts w:ascii="Times New Roman" w:hAnsi="Times New Roman" w:cs="Times New Roman"/>
          <w:b/>
          <w:i/>
          <w:color w:val="000000"/>
          <w:sz w:val="28"/>
          <w:szCs w:val="28"/>
        </w:rPr>
        <w:t>овместная деятельность</w:t>
      </w:r>
    </w:p>
    <w:p w:rsidR="00211242" w:rsidRPr="005D4B91" w:rsidRDefault="00211242" w:rsidP="005D4B91">
      <w:pPr>
        <w:tabs>
          <w:tab w:val="left" w:pos="177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качество своего вклада и ка</w:t>
      </w:r>
      <w:r w:rsidRPr="005D4B91">
        <w:rPr>
          <w:rFonts w:ascii="Times New Roman" w:hAnsi="Times New Roman" w:cs="Times New Roman"/>
          <w:color w:val="000000"/>
          <w:sz w:val="28"/>
          <w:szCs w:val="28"/>
        </w:rPr>
        <w:t xml:space="preserve">ждого участника команды в общий </w:t>
      </w:r>
      <w:r w:rsidR="00252CD7" w:rsidRPr="005D4B91">
        <w:rPr>
          <w:rFonts w:ascii="Times New Roman" w:hAnsi="Times New Roman" w:cs="Times New Roman"/>
          <w:color w:val="000000"/>
          <w:sz w:val="28"/>
          <w:szCs w:val="28"/>
        </w:rPr>
        <w:t>результат по разработанным критериям;</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211242" w:rsidRPr="005D4B91" w:rsidRDefault="00211242" w:rsidP="005D4B91">
      <w:pPr>
        <w:autoSpaceDE/>
        <w:autoSpaceDN/>
        <w:adjustRightInd/>
        <w:ind w:firstLine="709"/>
        <w:rPr>
          <w:rFonts w:ascii="Times New Roman" w:hAnsi="Times New Roman" w:cs="Times New Roman"/>
          <w:color w:val="000000"/>
          <w:sz w:val="28"/>
          <w:szCs w:val="28"/>
        </w:rPr>
      </w:pPr>
    </w:p>
    <w:p w:rsidR="00211242" w:rsidRPr="005D4B91" w:rsidRDefault="00211242"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Требования к предметным результатам</w:t>
      </w:r>
      <w:r w:rsidRPr="005D4B91">
        <w:rPr>
          <w:rFonts w:ascii="Times New Roman" w:hAnsi="Times New Roman" w:cs="Times New Roman"/>
          <w:color w:val="000000"/>
          <w:sz w:val="28"/>
          <w:szCs w:val="28"/>
        </w:rPr>
        <w:t xml:space="preserve">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через Интернет) на уровне, превышающем пороговый уровень, достаточном для делового общения в рамках выбранного профиля.</w:t>
      </w:r>
    </w:p>
    <w:p w:rsidR="00211242" w:rsidRPr="005D4B91" w:rsidRDefault="0021124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w:t>
      </w:r>
    </w:p>
    <w:p w:rsidR="00211242" w:rsidRPr="005D4B91" w:rsidRDefault="00211242" w:rsidP="005D4B91">
      <w:pPr>
        <w:widowControl/>
        <w:autoSpaceDE/>
        <w:autoSpaceDN/>
        <w:adjustRightInd/>
        <w:ind w:firstLine="709"/>
        <w:rPr>
          <w:rFonts w:ascii="Times New Roman" w:hAnsi="Times New Roman" w:cs="Times New Roman"/>
          <w:b/>
          <w:i/>
          <w:color w:val="FF0000"/>
          <w:sz w:val="28"/>
          <w:szCs w:val="28"/>
          <w:lang w:eastAsia="en-US"/>
        </w:rPr>
      </w:pPr>
      <w:r w:rsidRPr="005D4B91">
        <w:rPr>
          <w:rFonts w:ascii="Times New Roman" w:hAnsi="Times New Roman" w:cs="Times New Roman"/>
          <w:color w:val="000000"/>
          <w:sz w:val="28"/>
          <w:szCs w:val="28"/>
        </w:rPr>
        <w:t xml:space="preserve">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w:t>
      </w:r>
      <w:r w:rsidRPr="005D4B91">
        <w:rPr>
          <w:rFonts w:ascii="Times New Roman" w:hAnsi="Times New Roman" w:cs="Times New Roman"/>
          <w:color w:val="000000"/>
          <w:sz w:val="28"/>
          <w:szCs w:val="28"/>
        </w:rPr>
        <w:lastRenderedPageBreak/>
        <w:t xml:space="preserve">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211242" w:rsidRPr="005D4B91" w:rsidRDefault="00211242" w:rsidP="005D4B91">
      <w:pPr>
        <w:widowControl/>
        <w:autoSpaceDE/>
        <w:autoSpaceDN/>
        <w:adjustRightInd/>
        <w:ind w:firstLine="709"/>
        <w:rPr>
          <w:rFonts w:ascii="Times New Roman" w:hAnsi="Times New Roman" w:cs="Times New Roman"/>
          <w:b/>
          <w:i/>
          <w:color w:val="FF0000"/>
          <w:sz w:val="28"/>
          <w:szCs w:val="28"/>
          <w:lang w:eastAsia="en-US"/>
        </w:rPr>
      </w:pPr>
      <w:r w:rsidRPr="005D4B91">
        <w:rPr>
          <w:rFonts w:ascii="Times New Roman" w:hAnsi="Times New Roman" w:cs="Times New Roman"/>
          <w:color w:val="000000"/>
          <w:sz w:val="28"/>
          <w:szCs w:val="28"/>
        </w:rP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252CD7" w:rsidRPr="005D4B91" w:rsidRDefault="00252CD7"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211242" w:rsidRPr="005D4B91" w:rsidRDefault="00211242" w:rsidP="005D4B91">
      <w:pPr>
        <w:widowControl/>
        <w:autoSpaceDE/>
        <w:autoSpaceDN/>
        <w:adjustRightInd/>
        <w:ind w:firstLine="709"/>
        <w:rPr>
          <w:rFonts w:ascii="Times New Roman" w:hAnsi="Times New Roman" w:cs="Times New Roman"/>
          <w:b/>
          <w:color w:val="000000"/>
          <w:sz w:val="28"/>
          <w:szCs w:val="28"/>
        </w:rPr>
      </w:pPr>
    </w:p>
    <w:p w:rsidR="00211242" w:rsidRPr="005D4B91" w:rsidRDefault="00211242" w:rsidP="005F6112">
      <w:pPr>
        <w:widowControl/>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211242" w:rsidRPr="005D4B91" w:rsidRDefault="00211242" w:rsidP="005D4B91">
      <w:pPr>
        <w:tabs>
          <w:tab w:val="left" w:pos="1568"/>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211242" w:rsidRPr="005D4B91" w:rsidRDefault="00211242" w:rsidP="005D4B91">
      <w:pPr>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владеть основными видами речевой деятельности: </w:t>
      </w:r>
    </w:p>
    <w:p w:rsidR="00211242" w:rsidRPr="005D4B91" w:rsidRDefault="00211242"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вести разные виды диалога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сообщения в связи с прочитанным/прослушанным текстом с выражением своего отношения (объём монологического высказывания - до 16 фраз);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 излагать результаты выполненной проектной работы (объём - до 16 фраз);</w:t>
      </w:r>
    </w:p>
    <w:p w:rsidR="00211242"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аудирование: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211242"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 xml:space="preserve">смысловое чтение: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читать про себя и устанавливать причинно- следственную взаимосвязь изложенных в тексте фактов и событий;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несплошные тексты (таблицы, диаграммы, графики, схемы, инфографика) и понимать представленную в них информацию;</w:t>
      </w:r>
    </w:p>
    <w:p w:rsidR="00211242"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электронное сообщение личного характера, соблюдая речевой этикет, принятый в стране/странах изучаемого языка (объём сообщения - до 140 слов);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электронное, в соответствии с нормами официального общения, принятыми в стране/странах изучаемого языка (объём делового письма - до 140 слов);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таблицу, кратко фиксируя содержание прочитанного/прослушанного текста или дополняя информацию в таблице;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 представлять результаты выполненной проектной работы (объем - до 250 слов);</w:t>
      </w:r>
    </w:p>
    <w:p w:rsidR="00211242"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перевод как особый вид речевой деятельности: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11242" w:rsidRPr="005D4B91" w:rsidRDefault="00211242" w:rsidP="005D4B91">
      <w:pPr>
        <w:tabs>
          <w:tab w:val="left" w:pos="1430"/>
          <w:tab w:val="left" w:pos="673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владеть фонетическими навыками:</w:t>
      </w:r>
    </w:p>
    <w:p w:rsidR="00211242" w:rsidRPr="005D4B91" w:rsidRDefault="00252CD7" w:rsidP="005D4B91">
      <w:pPr>
        <w:tabs>
          <w:tab w:val="left" w:pos="1430"/>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на слух,</w:t>
      </w:r>
      <w:r w:rsidR="00211242"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w:t>
      </w:r>
    </w:p>
    <w:p w:rsidR="00252CD7" w:rsidRPr="005D4B91" w:rsidRDefault="00252CD7" w:rsidP="005D4B91">
      <w:pPr>
        <w:tabs>
          <w:tab w:val="left" w:pos="1430"/>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52CD7" w:rsidRPr="005D4B91" w:rsidRDefault="00252CD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lastRenderedPageBreak/>
        <w:t>владеть орфографическими навыками: правильно писать изученные слова;</w:t>
      </w:r>
    </w:p>
    <w:p w:rsidR="00211242" w:rsidRPr="005D4B91" w:rsidRDefault="00252CD7" w:rsidP="005D4B91">
      <w:pPr>
        <w:tabs>
          <w:tab w:val="left" w:pos="673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b/>
          <w:i/>
          <w:color w:val="000000"/>
          <w:sz w:val="28"/>
          <w:szCs w:val="28"/>
        </w:rPr>
        <w:t>владеть пунктуационными навыками:</w:t>
      </w:r>
    </w:p>
    <w:p w:rsidR="00211242" w:rsidRPr="005D4B91" w:rsidRDefault="00211242" w:rsidP="005D4B91">
      <w:pPr>
        <w:tabs>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запятую </w:t>
      </w:r>
      <w:r w:rsidR="00252CD7" w:rsidRPr="005D4B91">
        <w:rPr>
          <w:rFonts w:ascii="Times New Roman" w:hAnsi="Times New Roman" w:cs="Times New Roman"/>
          <w:color w:val="000000"/>
          <w:sz w:val="28"/>
          <w:szCs w:val="28"/>
        </w:rPr>
        <w:t xml:space="preserve">при перечислении, обращении и при выделении вводных слов; апостроф, точку, вопросительный и восклицательный знаки; </w:t>
      </w:r>
    </w:p>
    <w:p w:rsidR="00DA2FE3" w:rsidRPr="005D4B91" w:rsidRDefault="00252CD7" w:rsidP="005D4B91">
      <w:pPr>
        <w:tabs>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 ставить точку после заголовка; </w:t>
      </w:r>
    </w:p>
    <w:p w:rsidR="00211242" w:rsidRPr="005D4B91" w:rsidRDefault="00252CD7" w:rsidP="005D4B91">
      <w:pPr>
        <w:tabs>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 оформлять прямую речь; </w:t>
      </w:r>
    </w:p>
    <w:p w:rsidR="00252CD7" w:rsidRPr="005D4B91" w:rsidRDefault="00252CD7" w:rsidP="005D4B91">
      <w:pPr>
        <w:tabs>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 оформлять электронное сообщение личного характера,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электронное;</w:t>
      </w:r>
    </w:p>
    <w:p w:rsidR="00DA2FE3" w:rsidRPr="005D4B91" w:rsidRDefault="00DA2FE3" w:rsidP="005D4B91">
      <w:pPr>
        <w:tabs>
          <w:tab w:val="left" w:pos="673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252CD7" w:rsidRPr="005D4B91" w:rsidRDefault="00252CD7" w:rsidP="005D4B91">
      <w:pPr>
        <w:tabs>
          <w:tab w:val="left" w:pos="10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имена существительные при помощи префиксов un-, in-/im- и суффиксов -ance/-ence, -er/-or, -ing, -ist, -ity, -ment, -ness, - sion/-tion, -ship; имена прилагательные при помощи префиксов un-, in-/im-, inter-, non- и суффиксов -able/-ible, -al, -ed, -ese, -ful, -ian/-an, -ing, -ish, -ive, -less, -ly, -ous, - у;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наречия при помощи префиксов un-, in-/im-, и суффикса -1у;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числительные при помощи суффиксов -teen, -ty, -th);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 использованием словосложения (сложные существительные путём соединения основ существительных (football);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сложные прилагательные путём соединения основы прилагательного с основой причастия I (nice-looking);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 использованием конверсии (образование имён существительных от неопределённых форм глаголов (to run - a run);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имён существительных от прилагательных (rich people - the rich);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глаголов от имён существительных (a hand - to hand); глаголов от имён прилагательных (cool - to cool);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имена прилагательные на -ed и -ing (excited - exciting);</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мно</w:t>
      </w:r>
      <w:r w:rsidRPr="005D4B91">
        <w:rPr>
          <w:rFonts w:ascii="Times New Roman" w:hAnsi="Times New Roman" w:cs="Times New Roman"/>
          <w:color w:val="000000"/>
          <w:sz w:val="28"/>
          <w:szCs w:val="28"/>
        </w:rPr>
        <w:lastRenderedPageBreak/>
        <w:t xml:space="preserve">гозначные лексические единицы, синонимы, антонимы, омонимы, интернациональные слова; наиболее частотные фразовые глаголы;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сокращения и аббревиатуры;</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w:t>
      </w:r>
      <w:r w:rsidR="00DA2FE3" w:rsidRPr="005D4B91">
        <w:rPr>
          <w:rFonts w:ascii="Times New Roman" w:hAnsi="Times New Roman" w:cs="Times New Roman"/>
          <w:color w:val="000000"/>
          <w:sz w:val="28"/>
          <w:szCs w:val="28"/>
        </w:rPr>
        <w:t>тного/письменного высказывания;</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знать и понимать особенности структуры простых и сложных предложений и различных коммуникативных типов предложений английского языка;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w:t>
      </w:r>
      <w:r w:rsidR="00DA2FE3" w:rsidRPr="005D4B91">
        <w:rPr>
          <w:rFonts w:ascii="Times New Roman" w:hAnsi="Times New Roman" w:cs="Times New Roman"/>
          <w:color w:val="000000"/>
          <w:sz w:val="28"/>
          <w:szCs w:val="28"/>
        </w:rPr>
        <w:t>дующими в определённом порядке;</w:t>
      </w:r>
    </w:p>
    <w:p w:rsidR="00252CD7" w:rsidRPr="005D4B91" w:rsidRDefault="00DA2FE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w:t>
      </w:r>
      <w:r w:rsidR="00252CD7" w:rsidRPr="005D4B91">
        <w:rPr>
          <w:rFonts w:ascii="Times New Roman" w:hAnsi="Times New Roman" w:cs="Times New Roman"/>
          <w:color w:val="000000"/>
          <w:sz w:val="28"/>
          <w:szCs w:val="28"/>
        </w:rPr>
        <w:t>редложения с начальным It; предложения с начальным There + to be;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глагольными конструкциями, содержащими глаголы-связки to be, to look, to seem, to feel;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О, Conditional I) и с глаголами в сослагательном наклонении (Conditional II и Conditional III);</w:t>
      </w:r>
    </w:p>
    <w:p w:rsidR="00DA2FE3"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инверсию</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hardly (ever) ...when, no sooner ... that, if only ...;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условных предложениях (</w:t>
      </w:r>
      <w:r w:rsidRPr="005D4B91">
        <w:rPr>
          <w:rFonts w:ascii="Times New Roman" w:hAnsi="Times New Roman" w:cs="Times New Roman"/>
          <w:color w:val="000000"/>
          <w:sz w:val="28"/>
          <w:szCs w:val="28"/>
          <w:lang w:val="en-US"/>
        </w:rPr>
        <w:t>If</w:t>
      </w:r>
      <w:r w:rsidRPr="005D4B91">
        <w:rPr>
          <w:rFonts w:ascii="Times New Roman" w:hAnsi="Times New Roman" w:cs="Times New Roman"/>
          <w:color w:val="000000"/>
          <w:sz w:val="28"/>
          <w:szCs w:val="28"/>
        </w:rPr>
        <w:t xml:space="preserve">) ... </w:t>
      </w:r>
      <w:r w:rsidRPr="005D4B91">
        <w:rPr>
          <w:rFonts w:ascii="Times New Roman" w:hAnsi="Times New Roman" w:cs="Times New Roman"/>
          <w:color w:val="000000"/>
          <w:sz w:val="28"/>
          <w:szCs w:val="28"/>
          <w:lang w:val="en-US"/>
        </w:rPr>
        <w:t>should</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rPr>
        <w:t>do</w:t>
      </w:r>
      <w:r w:rsidRPr="005D4B91">
        <w:rPr>
          <w:rFonts w:ascii="Times New Roman" w:hAnsi="Times New Roman" w:cs="Times New Roman"/>
          <w:color w:val="000000"/>
          <w:sz w:val="28"/>
          <w:szCs w:val="28"/>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Present/Past/Future Simple Tense; Present/Past Continuous Tense; Present/Past Perfect Tense; Present Perfect Continuous Tense);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времени; предложения с конструкциями as ... as, not so ... as; both ... and ..., either ... or, neither ... nor;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значении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used to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 </w:t>
      </w: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lastRenderedPageBreak/>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I’d rather, You’d better;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подлежащее, выраженное собирательным существительным (family, police), и его согласование со сказуемым;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(can/be able to, could, must/have to, may, might, should, shall, would, will, need, ought to);</w:t>
      </w:r>
    </w:p>
    <w:p w:rsidR="00DA2FE3"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(Participle I - a playing child, P</w:t>
      </w:r>
      <w:r w:rsidR="00DA2FE3" w:rsidRPr="005D4B91">
        <w:rPr>
          <w:rFonts w:ascii="Times New Roman" w:hAnsi="Times New Roman" w:cs="Times New Roman"/>
          <w:color w:val="000000"/>
          <w:sz w:val="28"/>
          <w:szCs w:val="28"/>
          <w:lang w:val="en-US"/>
        </w:rPr>
        <w:t>articiple II - a written text);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w:t>
      </w:r>
      <w:r w:rsidR="00DA2FE3" w:rsidRPr="005D4B91">
        <w:rPr>
          <w:rFonts w:ascii="Times New Roman" w:hAnsi="Times New Roman" w:cs="Times New Roman"/>
          <w:color w:val="000000"/>
          <w:sz w:val="28"/>
          <w:szCs w:val="28"/>
        </w:rPr>
        <w:t>му только множественного числа;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w:t>
      </w:r>
      <w:r w:rsidR="00DA2FE3" w:rsidRPr="005D4B91">
        <w:rPr>
          <w:rFonts w:ascii="Times New Roman" w:hAnsi="Times New Roman" w:cs="Times New Roman"/>
          <w:color w:val="000000"/>
          <w:sz w:val="28"/>
          <w:szCs w:val="28"/>
        </w:rPr>
        <w:t>озраст - цвет - происхождение);</w:t>
      </w:r>
    </w:p>
    <w:p w:rsidR="00DC16F3"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w:t>
      </w:r>
      <w:r w:rsidR="00DA2FE3" w:rsidRPr="005D4B91">
        <w:rPr>
          <w:rFonts w:ascii="Times New Roman" w:hAnsi="Times New Roman" w:cs="Times New Roman"/>
          <w:color w:val="000000"/>
          <w:sz w:val="28"/>
          <w:szCs w:val="28"/>
        </w:rPr>
        <w:t xml:space="preserve">ъектном падежах; притяжательные </w:t>
      </w:r>
      <w:r w:rsidRPr="005D4B91">
        <w:rPr>
          <w:rFonts w:ascii="Times New Roman" w:hAnsi="Times New Roman" w:cs="Times New Roman"/>
          <w:color w:val="000000"/>
          <w:sz w:val="28"/>
          <w:szCs w:val="28"/>
        </w:rPr>
        <w:t>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возвратные, указательные, вопросительные местоимения;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неопределённые местоимения и их производные;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отрицательные местоимения попе, по и производные последнего (nobody, nothing, etc.);</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предлоги места, времени, направления;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употребляемые с глаголами в страдательном залоге;</w:t>
      </w:r>
    </w:p>
    <w:p w:rsidR="00252CD7" w:rsidRPr="005D4B91" w:rsidRDefault="00252CD7" w:rsidP="005D4B91">
      <w:pPr>
        <w:tabs>
          <w:tab w:val="left" w:pos="106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w:t>
      </w:r>
      <w:r w:rsidRPr="005D4B91">
        <w:rPr>
          <w:rFonts w:ascii="Times New Roman" w:hAnsi="Times New Roman" w:cs="Times New Roman"/>
          <w:color w:val="000000"/>
          <w:sz w:val="28"/>
          <w:szCs w:val="28"/>
        </w:rPr>
        <w:lastRenderedPageBreak/>
        <w:t>нение, страницы истории, основные праздники, этикетные особенности общения);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проявлять уважение к иной культуре;</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нормы вежл</w:t>
      </w:r>
      <w:r w:rsidR="00DA2FE3" w:rsidRPr="005D4B91">
        <w:rPr>
          <w:rFonts w:ascii="Times New Roman" w:hAnsi="Times New Roman" w:cs="Times New Roman"/>
          <w:color w:val="000000"/>
          <w:sz w:val="28"/>
          <w:szCs w:val="28"/>
        </w:rPr>
        <w:t>ивости в межкультурном общении;</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w:t>
      </w:r>
      <w:r w:rsidR="00DA2FE3" w:rsidRPr="005D4B91">
        <w:rPr>
          <w:rFonts w:ascii="Times New Roman" w:hAnsi="Times New Roman" w:cs="Times New Roman"/>
          <w:color w:val="000000"/>
          <w:sz w:val="28"/>
          <w:szCs w:val="28"/>
        </w:rPr>
        <w:t>овую и контекстуальную догадку;</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00DC16F3" w:rsidRPr="005D4B91">
        <w:rPr>
          <w:rFonts w:ascii="Times New Roman" w:hAnsi="Times New Roman" w:cs="Times New Roman"/>
          <w:color w:val="000000"/>
          <w:sz w:val="28"/>
          <w:szCs w:val="28"/>
        </w:rPr>
        <w:t>, позволяющими:</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совершенствовать учебную деятельность по овладению иностранным языком;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иноязычные словари и справочники,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правила информационной безопасности в ситуациях повседневной жизни и при работе в сети Интернет.</w:t>
      </w:r>
    </w:p>
    <w:p w:rsidR="00761681" w:rsidRPr="005D4B91" w:rsidRDefault="00761681" w:rsidP="005D4B91">
      <w:pPr>
        <w:autoSpaceDE/>
        <w:autoSpaceDN/>
        <w:adjustRightInd/>
        <w:ind w:firstLine="709"/>
        <w:rPr>
          <w:rFonts w:ascii="Times New Roman" w:hAnsi="Times New Roman" w:cs="Times New Roman"/>
          <w:color w:val="000000"/>
          <w:sz w:val="28"/>
          <w:szCs w:val="28"/>
        </w:rPr>
      </w:pPr>
    </w:p>
    <w:p w:rsidR="00DA2FE3" w:rsidRPr="005D4B91" w:rsidRDefault="00DA2FE3" w:rsidP="005F6112">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A2FE3" w:rsidRPr="005D4B91" w:rsidRDefault="00DA2FE3"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A2FE3" w:rsidRPr="005D4B91" w:rsidRDefault="00DA2FE3" w:rsidP="005D4B91">
      <w:pPr>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владеть основными видами речевой деятельности: </w:t>
      </w:r>
    </w:p>
    <w:p w:rsidR="00DA2FE3" w:rsidRPr="005D4B91" w:rsidRDefault="00DA2FE3"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вести разные виды диалога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сообщения в связи с прочитанным/прослушанным текстом с выражением своего отношения (объём монологического высказывания - 17-18 </w:t>
      </w:r>
      <w:r w:rsidRPr="005D4B91">
        <w:rPr>
          <w:rFonts w:ascii="Times New Roman" w:hAnsi="Times New Roman" w:cs="Times New Roman"/>
          <w:color w:val="000000"/>
          <w:sz w:val="28"/>
          <w:szCs w:val="28"/>
        </w:rPr>
        <w:lastRenderedPageBreak/>
        <w:t xml:space="preserve">фраз);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 излагать результаты выполненной проектной работы (объём - 17-18 фраз);</w:t>
      </w:r>
    </w:p>
    <w:p w:rsidR="00DA2FE3"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аудирование: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смысловое чтение:</w:t>
      </w:r>
      <w:r w:rsidRPr="005D4B91">
        <w:rPr>
          <w:rFonts w:ascii="Times New Roman" w:hAnsi="Times New Roman" w:cs="Times New Roman"/>
          <w:color w:val="000000"/>
          <w:sz w:val="28"/>
          <w:szCs w:val="28"/>
        </w:rPr>
        <w:t xml:space="preserve"> </w:t>
      </w:r>
    </w:p>
    <w:p w:rsidR="00564A96"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w:t>
      </w:r>
    </w:p>
    <w:p w:rsidR="00564A96"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читать про себя и устанавливать причинно-следственную взаимосвязь изложенных в тексте фактов и событий;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несплошные тексты (таблицы, диаграммы, графики, схемы, инфографика) и понимать представленную в них информацию;</w:t>
      </w:r>
    </w:p>
    <w:p w:rsidR="00DA2FE3"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электронное сообщение личного характера, соблюдая речевой этикет, принятый в стране/странах изучаемого языка (объём сообщения - до 140 слов);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электронное, в соответствии с нормами официального общения, принятыми в стране/странах изучаемого языка (объём делового письма - до 180 слов);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таблицу, кратко фиксируя содержание прочитанного/прослушанного текста или дополняя информацию в таблице;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 комментировать предложенную информацию, высказывания, пословицы, цитаты с выражением и аргументацией своего мнения;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 представлять результаты выполненной проектной работы (объём - до 250 слов);</w:t>
      </w:r>
    </w:p>
    <w:p w:rsidR="00DA2FE3"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 xml:space="preserve">перевод как особый вид речевой деятельности: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w:t>
      </w:r>
      <w:r w:rsidR="00DA2FE3" w:rsidRPr="005D4B91">
        <w:rPr>
          <w:rFonts w:ascii="Times New Roman" w:hAnsi="Times New Roman" w:cs="Times New Roman"/>
          <w:color w:val="000000"/>
          <w:sz w:val="28"/>
          <w:szCs w:val="28"/>
        </w:rPr>
        <w:t>их переводческих трансформаций;</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владеть фонетическими навыками:</w:t>
      </w:r>
      <w:r w:rsidR="00DA2FE3" w:rsidRPr="005D4B91">
        <w:rPr>
          <w:rFonts w:ascii="Times New Roman" w:hAnsi="Times New Roman" w:cs="Times New Roman"/>
          <w:color w:val="000000"/>
          <w:sz w:val="28"/>
          <w:szCs w:val="28"/>
        </w:rPr>
        <w:t xml:space="preserve"> </w:t>
      </w:r>
    </w:p>
    <w:p w:rsidR="00DA2FE3" w:rsidRPr="005D4B91" w:rsidRDefault="00DA2FE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252CD7" w:rsidRPr="005D4B91">
        <w:rPr>
          <w:rFonts w:ascii="Times New Roman" w:hAnsi="Times New Roman" w:cs="Times New Roman"/>
          <w:color w:val="000000"/>
          <w:sz w:val="28"/>
          <w:szCs w:val="28"/>
        </w:rPr>
        <w:t xml:space="preserve">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A2FE3"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владеть орфографическими навыками: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 писать изученные слова;</w:t>
      </w:r>
    </w:p>
    <w:p w:rsidR="00DA2FE3" w:rsidRPr="005D4B91" w:rsidRDefault="00252CD7" w:rsidP="005D4B91">
      <w:pPr>
        <w:tabs>
          <w:tab w:val="left" w:pos="67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владеть пунктуационными</w:t>
      </w:r>
      <w:r w:rsidR="00DA2FE3" w:rsidRPr="005D4B91">
        <w:rPr>
          <w:rFonts w:ascii="Times New Roman" w:hAnsi="Times New Roman" w:cs="Times New Roman"/>
          <w:color w:val="000000"/>
          <w:sz w:val="28"/>
          <w:szCs w:val="28"/>
        </w:rPr>
        <w:t xml:space="preserve"> навыками: использовать запятую </w:t>
      </w:r>
      <w:r w:rsidRPr="005D4B91">
        <w:rPr>
          <w:rFonts w:ascii="Times New Roman" w:hAnsi="Times New Roman" w:cs="Times New Roman"/>
          <w:color w:val="000000"/>
          <w:sz w:val="28"/>
          <w:szCs w:val="28"/>
        </w:rPr>
        <w:t xml:space="preserve">при перечислении, обращении и при выделении вводных слов; апостроф, точку, вопросительный и восклицательный знаки; не ставить точку после заголовка; </w:t>
      </w:r>
    </w:p>
    <w:p w:rsidR="00DA2FE3" w:rsidRPr="005D4B91" w:rsidRDefault="00252CD7" w:rsidP="005D4B91">
      <w:pPr>
        <w:tabs>
          <w:tab w:val="left" w:pos="67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 оформлять прямую речь; </w:t>
      </w:r>
    </w:p>
    <w:p w:rsidR="00252CD7" w:rsidRPr="005D4B91" w:rsidRDefault="00252CD7" w:rsidP="005D4B91">
      <w:pPr>
        <w:tabs>
          <w:tab w:val="left" w:pos="67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 оформлять электронное сообщение личного характера,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электронное;</w:t>
      </w:r>
    </w:p>
    <w:p w:rsidR="00DA2FE3" w:rsidRPr="005D4B91" w:rsidRDefault="00DA2FE3" w:rsidP="005D4B91">
      <w:pPr>
        <w:tabs>
          <w:tab w:val="left" w:pos="671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252CD7" w:rsidRPr="005D4B91" w:rsidRDefault="00252CD7" w:rsidP="005D4B91">
      <w:pPr>
        <w:tabs>
          <w:tab w:val="left" w:pos="671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 ity, -ment, -ness, -sion/-tion, -ship; имена прилагательные при помощи префиксов un-, in-/im-, il-/ir- inter-, non-, post-, pre-, super- и суффиксов -able/-ible, -al, -ed, -ese, -ful, - ian/-an, -ing, -ish, -ive, -less, -ly, -ous, -у;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сложные существительные путём соединения основы прилагательного с основой существительного (bluebell); сложныесуществительные путём соединения основ существительных с предлогом (father-in- law);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сложные прилагательные путём соединения наречия с основой причастия II (well-behaved);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прилагательные путём соединения основы прилагательного с основой причастия I (nice-looki</w:t>
      </w:r>
      <w:r w:rsidR="00DA2FE3" w:rsidRPr="005D4B91">
        <w:rPr>
          <w:rFonts w:ascii="Times New Roman" w:hAnsi="Times New Roman" w:cs="Times New Roman"/>
          <w:color w:val="000000"/>
          <w:sz w:val="28"/>
          <w:szCs w:val="28"/>
        </w:rPr>
        <w:t xml:space="preserve">ng); </w:t>
      </w:r>
    </w:p>
    <w:p w:rsidR="00DA2FE3" w:rsidRPr="005D4B91" w:rsidRDefault="00DA2FE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 использованием конверсии (образование имён существительных </w:t>
      </w:r>
      <w:r w:rsidR="00252CD7" w:rsidRPr="005D4B91">
        <w:rPr>
          <w:rFonts w:ascii="Times New Roman" w:hAnsi="Times New Roman" w:cs="Times New Roman"/>
          <w:color w:val="000000"/>
          <w:sz w:val="28"/>
          <w:szCs w:val="28"/>
        </w:rPr>
        <w:t xml:space="preserve">от неопределённых форм глаголов (to run - a run);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имён существительных от прилагательных (rich people - the rich);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глаголов от имён существительных (a hand - to hand); глаголов от имён прилагательных (cool - to cool);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имена прилагательные на -ed и -ing (excited - exciting);</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w:t>
      </w:r>
      <w:r w:rsidR="00DA2FE3" w:rsidRPr="005D4B91">
        <w:rPr>
          <w:rFonts w:ascii="Times New Roman" w:hAnsi="Times New Roman" w:cs="Times New Roman"/>
          <w:color w:val="000000"/>
          <w:sz w:val="28"/>
          <w:szCs w:val="28"/>
        </w:rPr>
        <w:t>тного/письменного высказывания;</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w:t>
      </w:r>
      <w:r w:rsidR="0048530F" w:rsidRPr="005D4B91">
        <w:rPr>
          <w:rFonts w:ascii="Times New Roman" w:hAnsi="Times New Roman" w:cs="Times New Roman"/>
          <w:color w:val="000000"/>
          <w:sz w:val="28"/>
          <w:szCs w:val="28"/>
        </w:rPr>
        <w:t>дующими в определённом порядке;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 предложения с начальным There + to be;</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глагольными конструкциями, содержащими глаголы-связки to</w:t>
      </w:r>
      <w:r w:rsidR="0048530F" w:rsidRPr="005D4B91">
        <w:rPr>
          <w:rFonts w:ascii="Times New Roman" w:hAnsi="Times New Roman" w:cs="Times New Roman"/>
          <w:color w:val="000000"/>
          <w:sz w:val="28"/>
          <w:szCs w:val="28"/>
        </w:rPr>
        <w:t xml:space="preserve"> be, to look, to seem, to feel;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со сложным дополнением - Complex Object; предложения со сложным подлежащим - Complex Subject; инверсию с конструкциями hardly (ever) ... when, no sooner ... that, if only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условных предложениях (If) ... should do;</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and, but, or; сложноподчинённые предложения с союзами и союзными словами because, if, when, where, what, why, how;</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Present/Past/Future Simple Tense; Present/Past Continuous Tense; Present/Past Perfect Tense; Present Perfect Continuous Tense);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модальные глаголы в косвенной речи в настоящем и прошедшем времени; предложения с конструкциями as ... as, not so ... as; both ... and ..., either ... or, neither ... nor;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1 wish;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значении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to do smth;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конструкция used to + инфинитив глагола;</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I’d rather, You’d better;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подлежащее, выраженное собирательным существительным (family, police), и его согласование со сказуемым;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(can/be able to, could, must/have to, may, might, should, shall, would, will, need, ought to);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(Participle I - a playing child, Participle II - a written text);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возраст - цвет - происхождение);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 выражающие количество (many/much, little/a little; few/а few; a lot of); 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etc.);</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предлоги места, времени, направления; предлоги, употребляемые с глаголами в страдательном залоге;</w:t>
      </w:r>
    </w:p>
    <w:p w:rsidR="00252CD7" w:rsidRPr="005D4B91" w:rsidRDefault="00252CD7" w:rsidP="005D4B91">
      <w:pPr>
        <w:tabs>
          <w:tab w:val="left" w:pos="10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представлять родную страну и её культуру на иностранном языке;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проявлять уважение к иной культуре; соблюдать нормы вежл</w:t>
      </w:r>
      <w:r w:rsidR="0048530F" w:rsidRPr="005D4B91">
        <w:rPr>
          <w:rFonts w:ascii="Times New Roman" w:hAnsi="Times New Roman" w:cs="Times New Roman"/>
          <w:color w:val="000000"/>
          <w:sz w:val="28"/>
          <w:szCs w:val="28"/>
        </w:rPr>
        <w:t>ивости в межкультурном общении;</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w:t>
      </w:r>
      <w:r w:rsidR="0048530F" w:rsidRPr="005D4B91">
        <w:rPr>
          <w:rFonts w:ascii="Times New Roman" w:hAnsi="Times New Roman" w:cs="Times New Roman"/>
          <w:color w:val="000000"/>
          <w:sz w:val="28"/>
          <w:szCs w:val="28"/>
        </w:rPr>
        <w:t>овую и контекстуальную догадку;</w:t>
      </w:r>
    </w:p>
    <w:p w:rsidR="00564A96"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Pr="005D4B91">
        <w:rPr>
          <w:rFonts w:ascii="Times New Roman" w:hAnsi="Times New Roman" w:cs="Times New Roman"/>
          <w:color w:val="000000"/>
          <w:sz w:val="28"/>
          <w:szCs w:val="28"/>
        </w:rPr>
        <w:t xml:space="preserve"> позволяющими</w:t>
      </w:r>
      <w:r w:rsidR="00564A96" w:rsidRPr="005D4B91">
        <w:rPr>
          <w:rFonts w:ascii="Times New Roman" w:hAnsi="Times New Roman" w:cs="Times New Roman"/>
          <w:color w:val="000000"/>
          <w:sz w:val="28"/>
          <w:szCs w:val="28"/>
        </w:rPr>
        <w:t>:</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совершенствовать учебную деятельность по овладению иностранным языком; </w:t>
      </w:r>
    </w:p>
    <w:p w:rsidR="00564A96"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иноязычные словари и справочники,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p>
    <w:p w:rsidR="00934138"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правила информационной безопасности в ситуациях повседневной жизни и при работе в сети Интерн</w:t>
      </w:r>
      <w:r w:rsidR="00786A12" w:rsidRPr="005D4B91">
        <w:rPr>
          <w:rFonts w:ascii="Times New Roman" w:hAnsi="Times New Roman" w:cs="Times New Roman"/>
          <w:color w:val="000000"/>
          <w:sz w:val="28"/>
          <w:szCs w:val="28"/>
        </w:rPr>
        <w:t>ет.</w:t>
      </w:r>
    </w:p>
    <w:p w:rsidR="00BB2976" w:rsidRPr="005D4B91" w:rsidRDefault="00934138" w:rsidP="005F6112">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rPr>
        <w:br w:type="page"/>
      </w:r>
      <w:r w:rsidR="00E71A52">
        <w:rPr>
          <w:rFonts w:ascii="Times New Roman" w:hAnsi="Times New Roman" w:cs="Times New Roman"/>
          <w:b/>
          <w:sz w:val="28"/>
          <w:szCs w:val="28"/>
          <w:lang w:eastAsia="en-US"/>
        </w:rPr>
        <w:lastRenderedPageBreak/>
        <w:t>2.1.8</w:t>
      </w:r>
      <w:r w:rsidR="00BB2976" w:rsidRPr="005D4B91">
        <w:rPr>
          <w:rFonts w:ascii="Times New Roman" w:hAnsi="Times New Roman" w:cs="Times New Roman"/>
          <w:b/>
          <w:sz w:val="28"/>
          <w:szCs w:val="28"/>
          <w:lang w:eastAsia="en-US"/>
        </w:rPr>
        <w:t>. РАБОЧАЯ ПРОГРАММА УЧЕБНОГО ПРЕДМЕТА «Н</w:t>
      </w:r>
      <w:r w:rsidR="005F6112">
        <w:rPr>
          <w:rFonts w:ascii="Times New Roman" w:hAnsi="Times New Roman" w:cs="Times New Roman"/>
          <w:b/>
          <w:sz w:val="28"/>
          <w:szCs w:val="28"/>
          <w:lang w:eastAsia="en-US"/>
        </w:rPr>
        <w:t>ЕМЕЦКИЙ ЯЗЫК» (БАЗОВЫЙ УРОВЕНЬ)</w:t>
      </w:r>
    </w:p>
    <w:p w:rsidR="00BB2976" w:rsidRPr="005D4B91" w:rsidRDefault="00BB2976"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w:t>
      </w:r>
      <w:r w:rsidR="00786A12" w:rsidRPr="005D4B91">
        <w:rPr>
          <w:rFonts w:ascii="Times New Roman" w:hAnsi="Times New Roman" w:cs="Times New Roman"/>
          <w:b/>
          <w:i/>
          <w:color w:val="000000"/>
          <w:sz w:val="28"/>
          <w:szCs w:val="28"/>
        </w:rPr>
        <w:t>о предмета «Н</w:t>
      </w:r>
      <w:r w:rsidRPr="005D4B91">
        <w:rPr>
          <w:rFonts w:ascii="Times New Roman" w:hAnsi="Times New Roman" w:cs="Times New Roman"/>
          <w:b/>
          <w:i/>
          <w:color w:val="000000"/>
          <w:sz w:val="28"/>
          <w:szCs w:val="28"/>
        </w:rPr>
        <w:t>емец</w:t>
      </w:r>
      <w:r w:rsidR="00786A12" w:rsidRPr="005D4B91">
        <w:rPr>
          <w:rFonts w:ascii="Times New Roman" w:hAnsi="Times New Roman" w:cs="Times New Roman"/>
          <w:b/>
          <w:i/>
          <w:color w:val="000000"/>
          <w:sz w:val="28"/>
          <w:szCs w:val="28"/>
        </w:rPr>
        <w:t>кий</w:t>
      </w:r>
      <w:r w:rsidRPr="005D4B91">
        <w:rPr>
          <w:rFonts w:ascii="Times New Roman" w:hAnsi="Times New Roman" w:cs="Times New Roman"/>
          <w:b/>
          <w:i/>
          <w:color w:val="000000"/>
          <w:sz w:val="28"/>
          <w:szCs w:val="28"/>
        </w:rPr>
        <w:t xml:space="preserve"> язык</w:t>
      </w:r>
      <w:r w:rsidR="00786A12" w:rsidRPr="005D4B91">
        <w:rPr>
          <w:rFonts w:ascii="Times New Roman" w:hAnsi="Times New Roman" w:cs="Times New Roman"/>
          <w:b/>
          <w:i/>
          <w:color w:val="000000"/>
          <w:sz w:val="28"/>
          <w:szCs w:val="28"/>
        </w:rPr>
        <w:t>»</w:t>
      </w:r>
      <w:r w:rsidRPr="005D4B91">
        <w:rPr>
          <w:rFonts w:ascii="Times New Roman" w:hAnsi="Times New Roman" w:cs="Times New Roman"/>
          <w:b/>
          <w:i/>
          <w:color w:val="000000"/>
          <w:sz w:val="28"/>
          <w:szCs w:val="28"/>
        </w:rPr>
        <w:t xml:space="preserve"> (базовый уровень) соответствует ФГОС СОО, федеральной образовательной программе среднего общего образования.</w:t>
      </w:r>
    </w:p>
    <w:p w:rsidR="00564A96" w:rsidRPr="005D4B91" w:rsidRDefault="00BB2976" w:rsidP="005D4B91">
      <w:pPr>
        <w:tabs>
          <w:tab w:val="left" w:pos="13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564A96" w:rsidRPr="005D4B91">
        <w:rPr>
          <w:rFonts w:ascii="Times New Roman" w:hAnsi="Times New Roman" w:cs="Times New Roman"/>
          <w:color w:val="000000"/>
          <w:sz w:val="28"/>
          <w:szCs w:val="28"/>
        </w:rPr>
        <w:t xml:space="preserve">абочая программа по </w:t>
      </w:r>
      <w:r w:rsidR="00786A12" w:rsidRPr="005D4B91">
        <w:rPr>
          <w:rFonts w:ascii="Times New Roman" w:hAnsi="Times New Roman" w:cs="Times New Roman"/>
          <w:color w:val="000000"/>
          <w:sz w:val="28"/>
          <w:szCs w:val="28"/>
        </w:rPr>
        <w:t>учебному предмету «Н</w:t>
      </w:r>
      <w:r w:rsidR="00564A96" w:rsidRPr="005D4B91">
        <w:rPr>
          <w:rFonts w:ascii="Times New Roman" w:hAnsi="Times New Roman" w:cs="Times New Roman"/>
          <w:color w:val="000000"/>
          <w:sz w:val="28"/>
          <w:szCs w:val="28"/>
        </w:rPr>
        <w:t>емецкий) язык</w:t>
      </w:r>
      <w:r w:rsidR="00786A12" w:rsidRPr="005D4B91">
        <w:rPr>
          <w:rFonts w:ascii="Times New Roman" w:hAnsi="Times New Roman" w:cs="Times New Roman"/>
          <w:color w:val="000000"/>
          <w:sz w:val="28"/>
          <w:szCs w:val="28"/>
        </w:rPr>
        <w:t>» (базовый уровень)</w:t>
      </w:r>
      <w:r w:rsidR="00564A96" w:rsidRPr="005D4B91">
        <w:rPr>
          <w:rFonts w:ascii="Times New Roman" w:hAnsi="Times New Roman" w:cs="Times New Roman"/>
          <w:color w:val="000000"/>
          <w:sz w:val="28"/>
          <w:szCs w:val="28"/>
        </w:rPr>
        <w:t xml:space="preserve">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564A96" w:rsidRPr="005D4B91" w:rsidRDefault="00564A96" w:rsidP="005D4B91">
      <w:pPr>
        <w:tabs>
          <w:tab w:val="left" w:pos="13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564A96" w:rsidRPr="005D4B91" w:rsidRDefault="00564A96" w:rsidP="005D4B91">
      <w:pPr>
        <w:tabs>
          <w:tab w:val="left" w:pos="13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немецкому языку раскрываются </w:t>
      </w:r>
      <w:r w:rsidRPr="005D4B91">
        <w:rPr>
          <w:rFonts w:ascii="Times New Roman" w:hAnsi="Times New Roman" w:cs="Times New Roman"/>
          <w:i/>
          <w:color w:val="000000"/>
          <w:sz w:val="28"/>
          <w:szCs w:val="28"/>
        </w:rPr>
        <w:t>содержательные линии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уровне среднего общего образования.</w:t>
      </w:r>
    </w:p>
    <w:p w:rsidR="00564A96" w:rsidRPr="005D4B91" w:rsidRDefault="00564A96" w:rsidP="005D4B91">
      <w:pPr>
        <w:tabs>
          <w:tab w:val="left" w:pos="13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B2976" w:rsidRPr="005D4B91" w:rsidRDefault="00BB2976" w:rsidP="005D4B91">
      <w:pPr>
        <w:tabs>
          <w:tab w:val="left" w:pos="1326"/>
        </w:tabs>
        <w:autoSpaceDE/>
        <w:autoSpaceDN/>
        <w:adjustRightInd/>
        <w:ind w:firstLine="709"/>
        <w:rPr>
          <w:rFonts w:ascii="Times New Roman" w:hAnsi="Times New Roman" w:cs="Times New Roman"/>
          <w:color w:val="000000"/>
          <w:sz w:val="28"/>
          <w:szCs w:val="28"/>
        </w:rPr>
      </w:pPr>
    </w:p>
    <w:p w:rsidR="00BB2976" w:rsidRPr="005D4B91" w:rsidRDefault="00BB297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BB2976" w:rsidRPr="005D4B91" w:rsidRDefault="00564A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 xml:space="preserve">Программа по немецкому языку </w:t>
      </w:r>
      <w:r w:rsidR="00BB2976" w:rsidRPr="005D4B91">
        <w:rPr>
          <w:rFonts w:ascii="Times New Roman" w:hAnsi="Times New Roman" w:cs="Times New Roman"/>
          <w:color w:val="000000"/>
          <w:sz w:val="28"/>
          <w:szCs w:val="28"/>
        </w:rPr>
        <w:t xml:space="preserve">(базовый уровень) </w:t>
      </w:r>
      <w:r w:rsidRPr="005D4B91">
        <w:rPr>
          <w:rFonts w:ascii="Times New Roman" w:hAnsi="Times New Roman" w:cs="Times New Roman"/>
          <w:color w:val="000000"/>
          <w:sz w:val="28"/>
          <w:szCs w:val="28"/>
        </w:rPr>
        <w:t xml:space="preserve">на уровне среднего общего образования разработана на основе </w:t>
      </w:r>
      <w:r w:rsidR="00BB2976" w:rsidRPr="005D4B91">
        <w:rPr>
          <w:rFonts w:ascii="Times New Roman" w:hAnsi="Times New Roman" w:cs="Times New Roman"/>
          <w:color w:val="000000"/>
          <w:sz w:val="28"/>
          <w:szCs w:val="28"/>
        </w:rPr>
        <w:t>ФГОС СОО.</w:t>
      </w:r>
    </w:p>
    <w:p w:rsidR="00BB2976" w:rsidRPr="005D4B91" w:rsidRDefault="00564A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BB2976" w:rsidRPr="005D4B91" w:rsidRDefault="00C411E1"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Учебному предмету «Немецкий</w:t>
      </w:r>
      <w:r w:rsidR="00564A96" w:rsidRPr="005D4B91">
        <w:rPr>
          <w:rFonts w:ascii="Times New Roman" w:hAnsi="Times New Roman" w:cs="Times New Roman"/>
          <w:color w:val="000000"/>
          <w:sz w:val="28"/>
          <w:szCs w:val="28"/>
        </w:rPr>
        <w:t xml:space="preserve"> язык</w:t>
      </w:r>
      <w:r w:rsidRPr="005D4B91">
        <w:rPr>
          <w:rFonts w:ascii="Times New Roman" w:hAnsi="Times New Roman" w:cs="Times New Roman"/>
          <w:color w:val="000000"/>
          <w:sz w:val="28"/>
          <w:szCs w:val="28"/>
        </w:rPr>
        <w:t>» (базовый уровень)</w:t>
      </w:r>
      <w:r w:rsidR="00564A96" w:rsidRPr="005D4B91">
        <w:rPr>
          <w:rFonts w:ascii="Times New Roman" w:hAnsi="Times New Roman" w:cs="Times New Roman"/>
          <w:color w:val="000000"/>
          <w:sz w:val="28"/>
          <w:szCs w:val="28"/>
        </w:rPr>
        <w:t xml:space="preserve">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B2976" w:rsidRPr="005D4B91" w:rsidRDefault="00564A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B2976" w:rsidRPr="005D4B91" w:rsidRDefault="00564A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lastRenderedPageBreak/>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B2976" w:rsidRPr="005D4B91" w:rsidRDefault="00564A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i/>
          <w:color w:val="000000"/>
          <w:sz w:val="28"/>
          <w:szCs w:val="28"/>
        </w:rPr>
        <w:t>Значимость владения иностранными языками</w:t>
      </w:r>
      <w:r w:rsidRPr="005D4B91">
        <w:rPr>
          <w:rFonts w:ascii="Times New Roman" w:hAnsi="Times New Roman" w:cs="Times New Roman"/>
          <w:color w:val="000000"/>
          <w:sz w:val="28"/>
          <w:szCs w:val="28"/>
        </w:rPr>
        <w:t xml:space="preserve">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564A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значимости владения иностранными языками приводит к переосмыслению целей и содержания обучения предмету.</w:t>
      </w:r>
    </w:p>
    <w:p w:rsidR="00BB2976" w:rsidRPr="005D4B91" w:rsidRDefault="00BB2976"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Цели изучения иностранного языка</w:t>
      </w:r>
    </w:p>
    <w:p w:rsidR="00BB297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w:t>
      </w:r>
    </w:p>
    <w:p w:rsidR="00BB2976" w:rsidRPr="005D4B91" w:rsidRDefault="00564A96"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Иностранный язык признается как ценный ресурс личности для социальной адаптации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64A96" w:rsidRPr="005D4B91" w:rsidRDefault="00564A96"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564A96" w:rsidRPr="005D4B91" w:rsidRDefault="00BB297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564A96" w:rsidRPr="005D4B91" w:rsidRDefault="00BB297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564A96" w:rsidRPr="005D4B91" w:rsidRDefault="00BB297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социокультурная/межкультурная компетенция - приобщение к культуре, традициям немецкоговорящих стран в рамках тем и ситуаций общения, отве</w:t>
      </w:r>
      <w:r w:rsidR="00564A96" w:rsidRPr="005D4B91">
        <w:rPr>
          <w:rFonts w:ascii="Times New Roman" w:hAnsi="Times New Roman" w:cs="Times New Roman"/>
          <w:color w:val="000000"/>
          <w:sz w:val="28"/>
          <w:szCs w:val="28"/>
        </w:rPr>
        <w:lastRenderedPageBreak/>
        <w:t>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564A96" w:rsidRPr="005D4B91" w:rsidRDefault="00BB297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BB2976" w:rsidRPr="005D4B91" w:rsidRDefault="00BB297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w:t>
      </w:r>
      <w:r w:rsidRPr="005D4B91">
        <w:rPr>
          <w:rFonts w:ascii="Times New Roman" w:hAnsi="Times New Roman" w:cs="Times New Roman"/>
          <w:color w:val="000000"/>
          <w:sz w:val="28"/>
          <w:szCs w:val="28"/>
        </w:rPr>
        <w:t>ересы в других областях знания.</w:t>
      </w:r>
    </w:p>
    <w:p w:rsidR="00BB297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Наряду с иноязычной коммуник</w:t>
      </w:r>
      <w:r w:rsidR="00BB2976" w:rsidRPr="005D4B91">
        <w:rPr>
          <w:rFonts w:ascii="Times New Roman" w:hAnsi="Times New Roman" w:cs="Times New Roman"/>
          <w:color w:val="000000"/>
          <w:sz w:val="28"/>
          <w:szCs w:val="28"/>
        </w:rPr>
        <w:t xml:space="preserve">ативной компетенцией в процессе </w:t>
      </w:r>
      <w:r w:rsidRPr="005D4B91">
        <w:rPr>
          <w:rFonts w:ascii="Times New Roman" w:hAnsi="Times New Roman" w:cs="Times New Roman"/>
          <w:color w:val="000000"/>
          <w:sz w:val="28"/>
          <w:szCs w:val="28"/>
        </w:rPr>
        <w:t>овладения иностранным языком формируются ключевые универсальные учебные компетенц</w:t>
      </w:r>
      <w:r w:rsidR="00BB2976" w:rsidRPr="005D4B91">
        <w:rPr>
          <w:rFonts w:ascii="Times New Roman" w:hAnsi="Times New Roman" w:cs="Times New Roman"/>
          <w:color w:val="000000"/>
          <w:sz w:val="28"/>
          <w:szCs w:val="28"/>
        </w:rPr>
        <w:t xml:space="preserve">ии, включающие образовательную, ценностно-ориентационную, </w:t>
      </w:r>
      <w:r w:rsidRPr="005D4B91">
        <w:rPr>
          <w:rFonts w:ascii="Times New Roman" w:hAnsi="Times New Roman" w:cs="Times New Roman"/>
          <w:color w:val="000000"/>
          <w:sz w:val="28"/>
          <w:szCs w:val="28"/>
        </w:rPr>
        <w:t>общекультурную, учебно-познавательную, информационную, социально-трудовую и компетенцию лич</w:t>
      </w:r>
      <w:r w:rsidR="00BB2976" w:rsidRPr="005D4B91">
        <w:rPr>
          <w:rFonts w:ascii="Times New Roman" w:hAnsi="Times New Roman" w:cs="Times New Roman"/>
          <w:color w:val="000000"/>
          <w:sz w:val="28"/>
          <w:szCs w:val="28"/>
        </w:rPr>
        <w:t>ностного самосовершенствования.</w:t>
      </w:r>
    </w:p>
    <w:p w:rsidR="00BB297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соответствии с личностно ориентированной парадигмой образования, </w:t>
      </w:r>
      <w:r w:rsidRPr="005D4B91">
        <w:rPr>
          <w:rFonts w:ascii="Times New Roman" w:hAnsi="Times New Roman" w:cs="Times New Roman"/>
          <w:i/>
          <w:color w:val="000000"/>
          <w:sz w:val="28"/>
          <w:szCs w:val="28"/>
        </w:rPr>
        <w:t>основными подходами к обучению иностранным языкам признаются компетентностный, системно-деятельностный, межкультурный и коммуникативн</w:t>
      </w:r>
      <w:r w:rsidR="00BB2976"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 xml:space="preserve">когнитивный. </w:t>
      </w:r>
      <w:r w:rsidRPr="005D4B91">
        <w:rPr>
          <w:rFonts w:ascii="Times New Roman" w:hAnsi="Times New Roman" w:cs="Times New Roman"/>
          <w:color w:val="000000"/>
          <w:sz w:val="28"/>
          <w:szCs w:val="28"/>
        </w:rPr>
        <w:t>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BB2976" w:rsidRPr="005D4B91" w:rsidRDefault="00BB2976"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w:t>
      </w:r>
      <w:r w:rsidR="00786A12" w:rsidRPr="005D4B91">
        <w:rPr>
          <w:rFonts w:ascii="Times New Roman" w:hAnsi="Times New Roman" w:cs="Times New Roman"/>
          <w:b/>
          <w:i/>
          <w:sz w:val="28"/>
          <w:szCs w:val="28"/>
          <w:lang w:eastAsia="en-US"/>
        </w:rPr>
        <w:t>Н</w:t>
      </w:r>
      <w:r w:rsidRPr="005D4B91">
        <w:rPr>
          <w:rFonts w:ascii="Times New Roman" w:hAnsi="Times New Roman" w:cs="Times New Roman"/>
          <w:b/>
          <w:i/>
          <w:sz w:val="28"/>
          <w:szCs w:val="28"/>
          <w:lang w:eastAsia="en-US"/>
        </w:rPr>
        <w:t>емецкий язык» в учебном плане</w:t>
      </w:r>
    </w:p>
    <w:p w:rsidR="00BB2976" w:rsidRPr="005D4B91" w:rsidRDefault="00C411E1"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sz w:val="28"/>
          <w:szCs w:val="28"/>
          <w:lang w:eastAsia="en-US"/>
        </w:rPr>
        <w:t>Учебный предмет</w:t>
      </w:r>
      <w:r w:rsidRPr="005D4B91">
        <w:rPr>
          <w:rFonts w:ascii="Times New Roman" w:hAnsi="Times New Roman" w:cs="Times New Roman"/>
          <w:b/>
          <w:i/>
          <w:sz w:val="28"/>
          <w:szCs w:val="28"/>
          <w:lang w:eastAsia="en-US"/>
        </w:rPr>
        <w:t xml:space="preserve"> </w:t>
      </w:r>
      <w:r w:rsidR="00BB2976" w:rsidRPr="005D4B91">
        <w:rPr>
          <w:rFonts w:ascii="Times New Roman" w:hAnsi="Times New Roman" w:cs="Times New Roman"/>
          <w:b/>
          <w:i/>
          <w:sz w:val="28"/>
          <w:szCs w:val="28"/>
          <w:lang w:eastAsia="en-US"/>
        </w:rPr>
        <w:t>«</w:t>
      </w:r>
      <w:r w:rsidR="00786A12" w:rsidRPr="005D4B91">
        <w:rPr>
          <w:rFonts w:ascii="Times New Roman" w:hAnsi="Times New Roman" w:cs="Times New Roman"/>
          <w:color w:val="000000"/>
          <w:sz w:val="28"/>
          <w:szCs w:val="28"/>
        </w:rPr>
        <w:t>Немецкий</w:t>
      </w:r>
      <w:r w:rsidR="00564A96" w:rsidRPr="005D4B91">
        <w:rPr>
          <w:rFonts w:ascii="Times New Roman" w:hAnsi="Times New Roman" w:cs="Times New Roman"/>
          <w:color w:val="000000"/>
          <w:sz w:val="28"/>
          <w:szCs w:val="28"/>
        </w:rPr>
        <w:t xml:space="preserve"> язык» входит в предмет</w:t>
      </w:r>
      <w:r w:rsidR="00786A12" w:rsidRPr="005D4B91">
        <w:rPr>
          <w:rFonts w:ascii="Times New Roman" w:hAnsi="Times New Roman" w:cs="Times New Roman"/>
          <w:color w:val="000000"/>
          <w:sz w:val="28"/>
          <w:szCs w:val="28"/>
        </w:rPr>
        <w:t>ную область «Иностранные языки».</w:t>
      </w:r>
    </w:p>
    <w:p w:rsidR="00564A96" w:rsidRPr="00C46591" w:rsidRDefault="00564A96" w:rsidP="005D4B91">
      <w:pPr>
        <w:widowControl/>
        <w:autoSpaceDE/>
        <w:autoSpaceDN/>
        <w:adjustRightInd/>
        <w:ind w:firstLine="709"/>
        <w:rPr>
          <w:rFonts w:ascii="Times New Roman" w:hAnsi="Times New Roman" w:cs="Times New Roman"/>
          <w:sz w:val="28"/>
          <w:szCs w:val="28"/>
        </w:rPr>
      </w:pPr>
      <w:r w:rsidRPr="00C46591">
        <w:rPr>
          <w:rFonts w:ascii="Times New Roman" w:hAnsi="Times New Roman" w:cs="Times New Roman"/>
          <w:sz w:val="28"/>
          <w:szCs w:val="28"/>
        </w:rPr>
        <w:t>Общее чи</w:t>
      </w:r>
      <w:r w:rsidR="00BB2976" w:rsidRPr="00C46591">
        <w:rPr>
          <w:rFonts w:ascii="Times New Roman" w:hAnsi="Times New Roman" w:cs="Times New Roman"/>
          <w:sz w:val="28"/>
          <w:szCs w:val="28"/>
        </w:rPr>
        <w:t xml:space="preserve">сло часов </w:t>
      </w:r>
      <w:r w:rsidR="00C411E1" w:rsidRPr="00C46591">
        <w:rPr>
          <w:rFonts w:ascii="Times New Roman" w:hAnsi="Times New Roman" w:cs="Times New Roman"/>
          <w:sz w:val="28"/>
          <w:szCs w:val="28"/>
        </w:rPr>
        <w:t>для изучения учебного предмета «Немецкий язык»</w:t>
      </w:r>
      <w:r w:rsidRPr="00C46591">
        <w:rPr>
          <w:rFonts w:ascii="Times New Roman" w:hAnsi="Times New Roman" w:cs="Times New Roman"/>
          <w:sz w:val="28"/>
          <w:szCs w:val="28"/>
        </w:rPr>
        <w:t xml:space="preserve"> (базовый уро</w:t>
      </w:r>
      <w:r w:rsidR="00C411E1" w:rsidRPr="00C46591">
        <w:rPr>
          <w:rFonts w:ascii="Times New Roman" w:hAnsi="Times New Roman" w:cs="Times New Roman"/>
          <w:sz w:val="28"/>
          <w:szCs w:val="28"/>
        </w:rPr>
        <w:t>вень)</w:t>
      </w:r>
      <w:r w:rsidRPr="00C46591">
        <w:rPr>
          <w:rFonts w:ascii="Times New Roman" w:hAnsi="Times New Roman" w:cs="Times New Roman"/>
          <w:sz w:val="28"/>
          <w:szCs w:val="28"/>
        </w:rPr>
        <w:t xml:space="preserve"> - 204 часа: в 10 классе - 102 часа (3 часа в неделю), в 11 классе - 102 часа (3 часа в неделю).</w:t>
      </w:r>
    </w:p>
    <w:p w:rsidR="00BB2976" w:rsidRPr="00C46591" w:rsidRDefault="00BB2976" w:rsidP="005D4B91">
      <w:pPr>
        <w:widowControl/>
        <w:autoSpaceDE/>
        <w:autoSpaceDN/>
        <w:adjustRightInd/>
        <w:ind w:firstLine="709"/>
        <w:rPr>
          <w:rFonts w:ascii="Times New Roman" w:hAnsi="Times New Roman" w:cs="Times New Roman"/>
          <w:b/>
          <w:i/>
          <w:sz w:val="28"/>
          <w:szCs w:val="28"/>
          <w:lang w:eastAsia="en-US"/>
        </w:rPr>
      </w:pPr>
    </w:p>
    <w:p w:rsidR="00BB2976" w:rsidRPr="005D4B91" w:rsidRDefault="00BB297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«НЕМЕЦКИЙ ЯЗЫК»</w:t>
      </w:r>
    </w:p>
    <w:p w:rsidR="000751AB" w:rsidRPr="005D4B91" w:rsidRDefault="000751AB" w:rsidP="005D4B91">
      <w:pPr>
        <w:widowControl/>
        <w:autoSpaceDE/>
        <w:autoSpaceDN/>
        <w:adjustRightInd/>
        <w:ind w:firstLine="709"/>
        <w:jc w:val="center"/>
        <w:rPr>
          <w:rFonts w:ascii="Times New Roman" w:hAnsi="Times New Roman" w:cs="Times New Roman"/>
          <w:b/>
          <w:sz w:val="28"/>
          <w:szCs w:val="28"/>
          <w:lang w:eastAsia="en-US"/>
        </w:rPr>
      </w:pPr>
    </w:p>
    <w:p w:rsidR="000751AB" w:rsidRPr="005D4B91" w:rsidRDefault="000751AB"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СОДЕРЖАНИЕ ОБУЧЕНИЯ В 10 КЛАССЕ</w:t>
      </w:r>
    </w:p>
    <w:p w:rsidR="00564A96" w:rsidRPr="005D4B91" w:rsidRDefault="00564A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color w:val="000000"/>
          <w:sz w:val="28"/>
          <w:szCs w:val="28"/>
        </w:rPr>
        <w:t>Коммуникативные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школьные праздники. Перепис</w:t>
      </w:r>
      <w:r w:rsidRPr="005D4B91">
        <w:rPr>
          <w:rFonts w:ascii="Times New Roman" w:hAnsi="Times New Roman" w:cs="Times New Roman"/>
          <w:color w:val="000000"/>
          <w:sz w:val="28"/>
          <w:szCs w:val="28"/>
        </w:rPr>
        <w:lastRenderedPageBreak/>
        <w:t>ка с зарубежными сверстниками. Взаимоотношения в школе. Проблемы и решения. Права и обязанности обучающегося.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театр, музыка, музеи, Интернет, компьютерные игры. Любовь и дружба.</w:t>
      </w:r>
    </w:p>
    <w:p w:rsidR="00564A96" w:rsidRPr="005D4B91" w:rsidRDefault="00564A96" w:rsidP="005F6112">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5F6112">
        <w:rPr>
          <w:rFonts w:ascii="Times New Roman" w:hAnsi="Times New Roman" w:cs="Times New Roman"/>
          <w:color w:val="000000"/>
          <w:sz w:val="28"/>
          <w:szCs w:val="28"/>
        </w:rPr>
        <w:t xml:space="preserve">я. Карманные деньги. Молодёжная </w:t>
      </w:r>
      <w:r w:rsidRPr="005D4B91">
        <w:rPr>
          <w:rFonts w:ascii="Times New Roman" w:hAnsi="Times New Roman" w:cs="Times New Roman"/>
          <w:color w:val="000000"/>
          <w:sz w:val="28"/>
          <w:szCs w:val="28"/>
        </w:rPr>
        <w:t>мода.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Путешествия по России и зарубежным странам.</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экологии. Защита окружающей среды. Стихийные бедствия.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проживания в городской/сельской местности.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564A96" w:rsidRPr="005D4B91" w:rsidRDefault="00564A96" w:rsidP="005D4B91">
      <w:pPr>
        <w:tabs>
          <w:tab w:val="left" w:pos="18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выра</w:t>
      </w:r>
      <w:r w:rsidRPr="005D4B91">
        <w:rPr>
          <w:rFonts w:ascii="Times New Roman" w:hAnsi="Times New Roman" w:cs="Times New Roman"/>
          <w:color w:val="000000"/>
          <w:sz w:val="28"/>
          <w:szCs w:val="28"/>
        </w:rPr>
        <w:lastRenderedPageBreak/>
        <w:t>жать сомнение; давать эмоциональную оценку обсуждаемым событиям (восхищение, удивление, радость, огорчение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- 8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сформированных на уровне основного общего образования: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повествование/сообщение; рассуждение;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монологического высказывания - до 14 фраз.</w:t>
      </w:r>
    </w:p>
    <w:p w:rsidR="00564A96" w:rsidRPr="005D4B91" w:rsidRDefault="00564A96" w:rsidP="005D4B91">
      <w:pPr>
        <w:tabs>
          <w:tab w:val="left" w:pos="17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564A96" w:rsidRPr="005D4B91" w:rsidRDefault="00564A96" w:rsidP="005D4B91">
      <w:pPr>
        <w:tabs>
          <w:tab w:val="left" w:pos="13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w:t>
      </w:r>
      <w:r w:rsidR="000751AB"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с пониманием осн</w:t>
      </w:r>
      <w:r w:rsidR="00AE4A7D" w:rsidRPr="005D4B91">
        <w:rPr>
          <w:rFonts w:ascii="Times New Roman" w:hAnsi="Times New Roman" w:cs="Times New Roman"/>
          <w:color w:val="000000"/>
          <w:sz w:val="28"/>
          <w:szCs w:val="28"/>
        </w:rPr>
        <w:t xml:space="preserve">овного содержания; с пониманием </w:t>
      </w:r>
      <w:r w:rsidRPr="005D4B91">
        <w:rPr>
          <w:rFonts w:ascii="Times New Roman" w:hAnsi="Times New Roman" w:cs="Times New Roman"/>
          <w:color w:val="000000"/>
          <w:sz w:val="28"/>
          <w:szCs w:val="28"/>
        </w:rPr>
        <w:t>нужной/интересующей/запрашиваемой информации.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2,5 минут.</w:t>
      </w:r>
    </w:p>
    <w:p w:rsidR="00564A96" w:rsidRPr="005D4B91" w:rsidRDefault="00564A96" w:rsidP="005D4B91">
      <w:pPr>
        <w:tabs>
          <w:tab w:val="left" w:pos="17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Смысловое чтение.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Чтение несплошных текстов (таблиц, </w:t>
      </w:r>
      <w:r w:rsidR="00AE4A7D" w:rsidRPr="005D4B91">
        <w:rPr>
          <w:rFonts w:ascii="Times New Roman" w:hAnsi="Times New Roman" w:cs="Times New Roman"/>
          <w:color w:val="000000"/>
          <w:sz w:val="28"/>
          <w:szCs w:val="28"/>
        </w:rPr>
        <w:t xml:space="preserve">диаграмм, графиков и так далее) </w:t>
      </w:r>
      <w:r w:rsidRPr="005D4B91">
        <w:rPr>
          <w:rFonts w:ascii="Times New Roman" w:hAnsi="Times New Roman" w:cs="Times New Roman"/>
          <w:color w:val="000000"/>
          <w:sz w:val="28"/>
          <w:szCs w:val="28"/>
        </w:rPr>
        <w:t>и понимание представленной в них информации.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w:t>
      </w:r>
      <w:r w:rsidR="000751AB" w:rsidRPr="005D4B91">
        <w:rPr>
          <w:rFonts w:ascii="Times New Roman" w:hAnsi="Times New Roman" w:cs="Times New Roman"/>
          <w:color w:val="000000"/>
          <w:sz w:val="28"/>
          <w:szCs w:val="28"/>
        </w:rPr>
        <w:t>стов для чтения - 500-700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564A96"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заполнение анкет и формуляров в соответствии с нормами, принятыми в стране/странах изучаемого языка;</w:t>
      </w:r>
    </w:p>
    <w:p w:rsidR="00564A96"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64A96" w:rsidRPr="005D4B91">
        <w:rPr>
          <w:rFonts w:ascii="Times New Roman" w:hAnsi="Times New Roman" w:cs="Times New Roman"/>
          <w:color w:val="000000"/>
          <w:sz w:val="28"/>
          <w:szCs w:val="28"/>
        </w:rPr>
        <w:t>написание резюме с сообщением основных сведений о себе в соответствии с нормами, принятыми в стране/странах изучаемого языка;</w:t>
      </w:r>
    </w:p>
    <w:p w:rsidR="00564A96"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64A96"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564A96"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создание небольшого письменного высказывания (рассказа, сочинения и так далее) на основе плана, иллюстрации, таблицы, диаграммы и/или прочитан</w:t>
      </w:r>
      <w:r w:rsidR="00564A96" w:rsidRPr="005D4B91">
        <w:rPr>
          <w:rFonts w:ascii="Times New Roman" w:hAnsi="Times New Roman" w:cs="Times New Roman"/>
          <w:color w:val="000000"/>
          <w:sz w:val="28"/>
          <w:szCs w:val="28"/>
        </w:rPr>
        <w:lastRenderedPageBreak/>
        <w:t>ного/прослушанного текста с использованием образца. Объём письменного высказывания - до 150 слов;</w:t>
      </w:r>
    </w:p>
    <w:p w:rsidR="00564A96" w:rsidRPr="005D4B91" w:rsidRDefault="000751AB" w:rsidP="005D4B91">
      <w:pPr>
        <w:tabs>
          <w:tab w:val="left" w:pos="2866"/>
          <w:tab w:val="left" w:pos="4762"/>
          <w:tab w:val="left" w:pos="6480"/>
          <w:tab w:val="left" w:pos="84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заполнение </w:t>
      </w:r>
      <w:r w:rsidR="00564A96" w:rsidRPr="005D4B91">
        <w:rPr>
          <w:rFonts w:ascii="Times New Roman" w:hAnsi="Times New Roman" w:cs="Times New Roman"/>
          <w:color w:val="000000"/>
          <w:sz w:val="28"/>
          <w:szCs w:val="28"/>
        </w:rPr>
        <w:t>та</w:t>
      </w:r>
      <w:r w:rsidRPr="005D4B91">
        <w:rPr>
          <w:rFonts w:ascii="Times New Roman" w:hAnsi="Times New Roman" w:cs="Times New Roman"/>
          <w:color w:val="000000"/>
          <w:sz w:val="28"/>
          <w:szCs w:val="28"/>
        </w:rPr>
        <w:t xml:space="preserve">блицы: краткая фиксация содержания </w:t>
      </w:r>
      <w:r w:rsidR="00564A96" w:rsidRPr="005D4B91">
        <w:rPr>
          <w:rFonts w:ascii="Times New Roman" w:hAnsi="Times New Roman" w:cs="Times New Roman"/>
          <w:color w:val="000000"/>
          <w:sz w:val="28"/>
          <w:szCs w:val="28"/>
        </w:rPr>
        <w:t>прочитанного/прослушанного текста или дополнение информации в таблице;</w:t>
      </w:r>
    </w:p>
    <w:p w:rsidR="000751AB"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00564A96" w:rsidRPr="005D4B91">
        <w:rPr>
          <w:rFonts w:ascii="Times New Roman" w:hAnsi="Times New Roman" w:cs="Times New Roman"/>
          <w:color w:val="000000"/>
          <w:sz w:val="28"/>
          <w:szCs w:val="28"/>
        </w:rPr>
        <w:t xml:space="preserve"> в форме пр</w:t>
      </w:r>
      <w:r w:rsidRPr="005D4B91">
        <w:rPr>
          <w:rFonts w:ascii="Times New Roman" w:hAnsi="Times New Roman" w:cs="Times New Roman"/>
          <w:color w:val="000000"/>
          <w:sz w:val="28"/>
          <w:szCs w:val="28"/>
        </w:rPr>
        <w:t>езентации. Объём - до 150 слов.</w:t>
      </w:r>
    </w:p>
    <w:p w:rsidR="000751AB" w:rsidRPr="005D4B91" w:rsidRDefault="000751AB"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w:t>
      </w:r>
      <w:r w:rsidR="00786A12" w:rsidRPr="005D4B91">
        <w:rPr>
          <w:rFonts w:ascii="Times New Roman" w:hAnsi="Times New Roman" w:cs="Times New Roman"/>
          <w:color w:val="000000"/>
          <w:sz w:val="28"/>
          <w:szCs w:val="28"/>
        </w:rPr>
        <w:t xml:space="preserve"> словах. </w:t>
      </w: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w:t>
      </w:r>
      <w:r w:rsidR="000751AB" w:rsidRPr="005D4B91">
        <w:rPr>
          <w:rFonts w:ascii="Times New Roman" w:hAnsi="Times New Roman" w:cs="Times New Roman"/>
          <w:color w:val="000000"/>
          <w:sz w:val="28"/>
          <w:szCs w:val="28"/>
        </w:rPr>
        <w:t>для чтения вслух - до 140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w:t>
      </w:r>
      <w:r w:rsidR="000751AB" w:rsidRPr="005D4B91">
        <w:rPr>
          <w:rFonts w:ascii="Times New Roman" w:hAnsi="Times New Roman" w:cs="Times New Roman"/>
          <w:color w:val="000000"/>
          <w:sz w:val="28"/>
          <w:szCs w:val="28"/>
        </w:rPr>
        <w:t>отсутствие точки после подписи.</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Основные способы </w:t>
      </w:r>
      <w:r w:rsidR="000751AB" w:rsidRPr="005D4B91">
        <w:rPr>
          <w:rFonts w:ascii="Times New Roman" w:hAnsi="Times New Roman" w:cs="Times New Roman"/>
          <w:color w:val="000000"/>
          <w:sz w:val="28"/>
          <w:szCs w:val="28"/>
        </w:rPr>
        <w:t>словообразо</w:t>
      </w:r>
      <w:r w:rsidRPr="005D4B91">
        <w:rPr>
          <w:rFonts w:ascii="Times New Roman" w:hAnsi="Times New Roman" w:cs="Times New Roman"/>
          <w:color w:val="000000"/>
          <w:sz w:val="28"/>
          <w:szCs w:val="28"/>
        </w:rPr>
        <w:t>вания: аффиксация: образование</w:t>
      </w:r>
      <w:r w:rsidR="000751A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имён существительных при помощи суффиксов -er, -ler, -in, -chen, -keit, -heit, - ung, -schaft, -ion, -e, -itat;</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имён прилагательных при помощи суффиксов -ig, -lich, -isch, -los; имён существительных, имён прилагательных, наречий при помощи отрицательного префикса u</w:t>
      </w:r>
      <w:r w:rsidR="000751AB" w:rsidRPr="005D4B91">
        <w:rPr>
          <w:rFonts w:ascii="Times New Roman" w:hAnsi="Times New Roman" w:cs="Times New Roman"/>
          <w:color w:val="000000"/>
          <w:sz w:val="28"/>
          <w:szCs w:val="28"/>
        </w:rPr>
        <w:t>n- (ungliicklich, das Ungluck);</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числительных при помощи суффиксов -zehn, -zig, - fiig, -te, -ste. словосложение: образование</w:t>
      </w:r>
      <w:r w:rsidR="000751A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сложных существительных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глагола и основы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прилагательного и основы существительного (die Kleinstadt);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прилагательных путём соединения ос</w:t>
      </w:r>
      <w:r w:rsidR="000751AB" w:rsidRPr="005D4B91">
        <w:rPr>
          <w:rFonts w:ascii="Times New Roman" w:hAnsi="Times New Roman" w:cs="Times New Roman"/>
          <w:color w:val="000000"/>
          <w:sz w:val="28"/>
          <w:szCs w:val="28"/>
        </w:rPr>
        <w:t>нов прилагательных (dunkelblau);</w:t>
      </w:r>
    </w:p>
    <w:p w:rsidR="000751AB"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конверсия: </w:t>
      </w:r>
    </w:p>
    <w:p w:rsidR="00564A96"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564A96" w:rsidRPr="005D4B91">
        <w:rPr>
          <w:rFonts w:ascii="Times New Roman" w:hAnsi="Times New Roman" w:cs="Times New Roman"/>
          <w:color w:val="000000"/>
          <w:sz w:val="28"/>
          <w:szCs w:val="28"/>
        </w:rPr>
        <w:t>имён существительных от неопределённой формы глагола (das Lesen); 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прилагательных (das Beste, der Deutsche, die Bekannte).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Интернациональные слова. Сокращения и аббревиатуры.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устного/письменного высказывания.</w:t>
      </w:r>
    </w:p>
    <w:p w:rsidR="00564A96" w:rsidRPr="005D4B91" w:rsidRDefault="00564A96" w:rsidP="005D4B91">
      <w:pPr>
        <w:tabs>
          <w:tab w:val="left" w:pos="17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Грамматическая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 xml:space="preserve">Предложения с безличным местоимением es (Es ist 4 Uhr. </w:t>
      </w:r>
      <w:r w:rsidRPr="005D4B91">
        <w:rPr>
          <w:rFonts w:ascii="Times New Roman" w:hAnsi="Times New Roman" w:cs="Times New Roman"/>
          <w:color w:val="000000"/>
          <w:sz w:val="28"/>
          <w:szCs w:val="28"/>
          <w:lang w:val="en-US"/>
        </w:rPr>
        <w:t>Es regnet. Es ist interessant.).</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конструкцией</w:t>
      </w:r>
      <w:r w:rsidRPr="005D4B91">
        <w:rPr>
          <w:rFonts w:ascii="Times New Roman" w:hAnsi="Times New Roman" w:cs="Times New Roman"/>
          <w:color w:val="000000"/>
          <w:sz w:val="28"/>
          <w:szCs w:val="28"/>
          <w:lang w:val="en-US"/>
        </w:rPr>
        <w:t xml:space="preserve"> es gibt (Es gibt einen Park neben der Schule.).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шп ...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требующими употребления после них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und, aber, oder, sondem, denn, nicht nur ... sondem auch, наречиями deshalb, darum, trotzdem.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w:t>
      </w:r>
      <w:r w:rsidRPr="005D4B91">
        <w:rPr>
          <w:rFonts w:ascii="Times New Roman" w:hAnsi="Times New Roman" w:cs="Times New Roman"/>
          <w:color w:val="000000"/>
          <w:sz w:val="28"/>
          <w:szCs w:val="28"/>
        </w:rPr>
        <w:lastRenderedPageBreak/>
        <w:t>тельными местоимениями die, der, das.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(Gib mir bitte eine Tasse Kaffee!) и отрицательной (Macht keinen Larm!) форме во 2-м лице единственного числа и множественного числаи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сочетания wiirde + Infinitiv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(mogen, wollen, konnen, mussen, diirfen, sollen) в Prasens, Prateritum; неопределённая форма глагола в страдательном залоге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подобных, darauf, dazu и тому подобное).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существительных в единственном и множественном числе.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w:t>
      </w:r>
      <w:r w:rsidR="000751AB" w:rsidRPr="005D4B91">
        <w:rPr>
          <w:rFonts w:ascii="Times New Roman" w:hAnsi="Times New Roman" w:cs="Times New Roman"/>
          <w:color w:val="000000"/>
          <w:sz w:val="28"/>
          <w:szCs w:val="28"/>
        </w:rPr>
        <w:t>ительным (направление) падежом.</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немецком языке.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w:t>
      </w:r>
      <w:r w:rsidR="00C411E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w:t>
      </w:r>
      <w:r w:rsidR="000751AB" w:rsidRPr="005D4B91">
        <w:rPr>
          <w:rFonts w:ascii="Times New Roman" w:hAnsi="Times New Roman" w:cs="Times New Roman"/>
          <w:color w:val="000000"/>
          <w:sz w:val="28"/>
          <w:szCs w:val="28"/>
        </w:rPr>
        <w:t>портсмены, актёры и так далее).</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говорении и письме - описание/перифраз/толкование; при чтении и аудировании - языковую и контекстуальную догадку.</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751AB" w:rsidRPr="005D4B91" w:rsidRDefault="000751AB" w:rsidP="005D4B91">
      <w:pPr>
        <w:tabs>
          <w:tab w:val="left" w:pos="1604"/>
        </w:tabs>
        <w:autoSpaceDE/>
        <w:autoSpaceDN/>
        <w:adjustRightInd/>
        <w:ind w:firstLine="709"/>
        <w:rPr>
          <w:rFonts w:ascii="Times New Roman" w:hAnsi="Times New Roman" w:cs="Times New Roman"/>
          <w:color w:val="000000"/>
          <w:sz w:val="28"/>
          <w:szCs w:val="28"/>
        </w:rPr>
      </w:pPr>
    </w:p>
    <w:p w:rsidR="000751AB" w:rsidRPr="005D4B91" w:rsidRDefault="000751AB" w:rsidP="005D4B91">
      <w:pPr>
        <w:tabs>
          <w:tab w:val="left" w:pos="1604"/>
        </w:tabs>
        <w:autoSpaceDE/>
        <w:autoSpaceDN/>
        <w:adjustRightInd/>
        <w:ind w:firstLine="709"/>
        <w:jc w:val="center"/>
        <w:rPr>
          <w:rFonts w:ascii="Times New Roman" w:hAnsi="Times New Roman" w:cs="Times New Roman"/>
          <w:color w:val="000000"/>
          <w:sz w:val="28"/>
          <w:szCs w:val="28"/>
        </w:rPr>
      </w:pPr>
      <w:r w:rsidRPr="005D4B91">
        <w:rPr>
          <w:rFonts w:ascii="Times New Roman" w:hAnsi="Times New Roman" w:cs="Times New Roman"/>
          <w:b/>
          <w:sz w:val="28"/>
          <w:szCs w:val="28"/>
        </w:rPr>
        <w:t>СОДЕРЖАНИЕ ОБУЧЕНИЯ В 11 КЛАССЕ</w:t>
      </w:r>
    </w:p>
    <w:p w:rsidR="00564A96" w:rsidRPr="005D4B91" w:rsidRDefault="00564A96" w:rsidP="005D4B91">
      <w:pPr>
        <w:tabs>
          <w:tab w:val="left" w:pos="160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иностранного языка в повседневной жизни и профессиональной деятельности в современном мире.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спорта в современной жизни: виды спорта, экстремальный спорт, спортивные соревнования, Олимпийские игры.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Экотуризм. Путешествия по России и зарубежным странам.</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и человек. Природа. Проблемы экологии. Защита окружающей среды. Проживание в городской/сельской местности.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w:t>
      </w:r>
      <w:r w:rsidR="000751AB" w:rsidRPr="005D4B91">
        <w:rPr>
          <w:rFonts w:ascii="Times New Roman" w:hAnsi="Times New Roman" w:cs="Times New Roman"/>
          <w:color w:val="000000"/>
          <w:sz w:val="28"/>
          <w:szCs w:val="28"/>
        </w:rPr>
        <w:t>спортсмены, актёры и так далее.</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запрашивать интересующую информацию; переходить с позиции спра</w:t>
      </w:r>
      <w:r w:rsidRPr="005D4B91">
        <w:rPr>
          <w:rFonts w:ascii="Times New Roman" w:hAnsi="Times New Roman" w:cs="Times New Roman"/>
          <w:color w:val="000000"/>
          <w:sz w:val="28"/>
          <w:szCs w:val="28"/>
        </w:rPr>
        <w:lastRenderedPageBreak/>
        <w:t>шивающего на позицию отвечающего и наоборот; брать/давать интервью;</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9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рассуждение.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монологического высказывания - 14-15 фраз.</w:t>
      </w:r>
    </w:p>
    <w:p w:rsidR="00564A96" w:rsidRPr="005D4B91" w:rsidRDefault="00564A96" w:rsidP="005D4B91">
      <w:pPr>
        <w:tabs>
          <w:tab w:val="left" w:pos="17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564A96" w:rsidRPr="005D4B91" w:rsidRDefault="00564A96" w:rsidP="005D4B91">
      <w:pPr>
        <w:tabs>
          <w:tab w:val="left" w:pos="80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w:t>
      </w:r>
      <w:r w:rsidR="008A146C" w:rsidRPr="005D4B91">
        <w:rPr>
          <w:rFonts w:ascii="Times New Roman" w:hAnsi="Times New Roman" w:cs="Times New Roman"/>
          <w:color w:val="000000"/>
          <w:sz w:val="28"/>
          <w:szCs w:val="28"/>
        </w:rPr>
        <w:t xml:space="preserve">а слух тексте, отделять главную информацию </w:t>
      </w:r>
      <w:r w:rsidRPr="005D4B91">
        <w:rPr>
          <w:rFonts w:ascii="Times New Roman" w:hAnsi="Times New Roman" w:cs="Times New Roman"/>
          <w:color w:val="000000"/>
          <w:sz w:val="28"/>
          <w:szCs w:val="28"/>
        </w:rPr>
        <w:t>от второстепенной, прогнозировать содержание текста по началу с</w:t>
      </w:r>
      <w:r w:rsidR="008A146C" w:rsidRPr="005D4B91">
        <w:rPr>
          <w:rFonts w:ascii="Times New Roman" w:hAnsi="Times New Roman" w:cs="Times New Roman"/>
          <w:color w:val="000000"/>
          <w:sz w:val="28"/>
          <w:szCs w:val="28"/>
        </w:rPr>
        <w:t xml:space="preserve">ообщения; </w:t>
      </w:r>
      <w:r w:rsidRPr="005D4B91">
        <w:rPr>
          <w:rFonts w:ascii="Times New Roman" w:hAnsi="Times New Roman" w:cs="Times New Roman"/>
          <w:color w:val="000000"/>
          <w:sz w:val="28"/>
          <w:szCs w:val="28"/>
        </w:rPr>
        <w:t>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w:t>
      </w:r>
      <w:r w:rsidRPr="005D4B91">
        <w:rPr>
          <w:rFonts w:ascii="Times New Roman" w:hAnsi="Times New Roman" w:cs="Times New Roman"/>
          <w:color w:val="000000"/>
          <w:sz w:val="28"/>
          <w:szCs w:val="28"/>
        </w:rPr>
        <w:lastRenderedPageBreak/>
        <w:t>онного характера, объявление.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2,5 минут.</w:t>
      </w:r>
    </w:p>
    <w:p w:rsidR="00564A96" w:rsidRPr="005D4B91" w:rsidRDefault="00564A96" w:rsidP="005D4B91">
      <w:pPr>
        <w:tabs>
          <w:tab w:val="left" w:pos="176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564A96" w:rsidRPr="005D4B91" w:rsidRDefault="00564A96" w:rsidP="005D4B91">
      <w:pPr>
        <w:tabs>
          <w:tab w:val="left" w:pos="13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w:t>
      </w:r>
      <w:r w:rsidR="008A146C"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с пониманием осн</w:t>
      </w:r>
      <w:r w:rsidR="008A146C" w:rsidRPr="005D4B91">
        <w:rPr>
          <w:rFonts w:ascii="Times New Roman" w:hAnsi="Times New Roman" w:cs="Times New Roman"/>
          <w:color w:val="000000"/>
          <w:sz w:val="28"/>
          <w:szCs w:val="28"/>
        </w:rPr>
        <w:t xml:space="preserve">овного содержания; с пониманием </w:t>
      </w:r>
      <w:r w:rsidRPr="005D4B91">
        <w:rPr>
          <w:rFonts w:ascii="Times New Roman" w:hAnsi="Times New Roman" w:cs="Times New Roman"/>
          <w:color w:val="000000"/>
          <w:sz w:val="28"/>
          <w:szCs w:val="28"/>
        </w:rPr>
        <w:t>нужной/интересующей/запрашиваемой информации; с полным пониманием содержания текста.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и так далее) и понимание представленной в них информации.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8A146C"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w:t>
      </w:r>
      <w:r w:rsidR="008A146C" w:rsidRPr="005D4B91">
        <w:rPr>
          <w:rFonts w:ascii="Times New Roman" w:hAnsi="Times New Roman" w:cs="Times New Roman"/>
          <w:color w:val="000000"/>
          <w:sz w:val="28"/>
          <w:szCs w:val="28"/>
        </w:rPr>
        <w:t>стов для чтения - 600-800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анкет и формуляров в соответствии с нормами,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резюме (CV) с сообщением основных сведений о себе в соответствии с нормами,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написание электронного сообщения личного характера в соответствии с нормами неофициального общения, принятыми в ст</w:t>
      </w:r>
      <w:r w:rsidR="008A146C" w:rsidRPr="005D4B91">
        <w:rPr>
          <w:rFonts w:ascii="Times New Roman" w:hAnsi="Times New Roman" w:cs="Times New Roman"/>
          <w:color w:val="000000"/>
          <w:sz w:val="28"/>
          <w:szCs w:val="28"/>
        </w:rPr>
        <w:t>ране/странах изучаемого языка, о</w:t>
      </w:r>
      <w:r w:rsidRPr="005D4B91">
        <w:rPr>
          <w:rFonts w:ascii="Times New Roman" w:hAnsi="Times New Roman" w:cs="Times New Roman"/>
          <w:color w:val="000000"/>
          <w:sz w:val="28"/>
          <w:szCs w:val="28"/>
        </w:rPr>
        <w:t>бъём сообщения - до 140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564A96" w:rsidRPr="005D4B91" w:rsidRDefault="008A146C" w:rsidP="005D4B91">
      <w:pPr>
        <w:tabs>
          <w:tab w:val="left" w:pos="2826"/>
          <w:tab w:val="left" w:pos="4703"/>
          <w:tab w:val="left" w:pos="6412"/>
          <w:tab w:val="left" w:pos="83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заполнение таблицы: краткая фиксация содержания, </w:t>
      </w:r>
      <w:r w:rsidR="00564A96" w:rsidRPr="005D4B91">
        <w:rPr>
          <w:rFonts w:ascii="Times New Roman" w:hAnsi="Times New Roman" w:cs="Times New Roman"/>
          <w:color w:val="000000"/>
          <w:sz w:val="28"/>
          <w:szCs w:val="28"/>
        </w:rPr>
        <w:t>прочитанного/прослушанного текста или дополнение информации в таблице;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008A146C" w:rsidRPr="005D4B91">
        <w:rPr>
          <w:rFonts w:ascii="Times New Roman" w:hAnsi="Times New Roman" w:cs="Times New Roman"/>
          <w:color w:val="000000"/>
          <w:sz w:val="28"/>
          <w:szCs w:val="28"/>
        </w:rPr>
        <w:t xml:space="preserve"> в форме презентации, о</w:t>
      </w:r>
      <w:r w:rsidRPr="005D4B91">
        <w:rPr>
          <w:rFonts w:ascii="Times New Roman" w:hAnsi="Times New Roman" w:cs="Times New Roman"/>
          <w:color w:val="000000"/>
          <w:sz w:val="28"/>
          <w:szCs w:val="28"/>
        </w:rPr>
        <w:t>бъём - до 180 слов.</w:t>
      </w:r>
    </w:p>
    <w:p w:rsidR="00564A96" w:rsidRPr="005D4B91" w:rsidRDefault="00564A96" w:rsidP="005D4B91">
      <w:pPr>
        <w:tabs>
          <w:tab w:val="left" w:pos="158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564A96" w:rsidRPr="005D4B91" w:rsidRDefault="008A146C" w:rsidP="005D4B91">
      <w:pPr>
        <w:tabs>
          <w:tab w:val="left" w:pos="178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564A96" w:rsidRPr="005D4B91" w:rsidRDefault="00564A96" w:rsidP="005D4B91">
      <w:pPr>
        <w:tabs>
          <w:tab w:val="left" w:pos="178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8A146C"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w:t>
      </w:r>
      <w:r w:rsidR="008A146C" w:rsidRPr="005D4B91">
        <w:rPr>
          <w:rFonts w:ascii="Times New Roman" w:hAnsi="Times New Roman" w:cs="Times New Roman"/>
          <w:color w:val="000000"/>
          <w:sz w:val="28"/>
          <w:szCs w:val="28"/>
        </w:rPr>
        <w:t>отсутствие точки после подписи.</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- 1400 лексических единиц для продуктивного использования (включая 1300 лексических единиц, изученных ранее) и 1500 лексических еди</w:t>
      </w:r>
      <w:r w:rsidRPr="005D4B91">
        <w:rPr>
          <w:rFonts w:ascii="Times New Roman" w:hAnsi="Times New Roman" w:cs="Times New Roman"/>
          <w:color w:val="000000"/>
          <w:sz w:val="28"/>
          <w:szCs w:val="28"/>
        </w:rPr>
        <w:lastRenderedPageBreak/>
        <w:t>ниц для рецептивного усвоения (включая 1400 лексических единиц продуктивного минимума).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аффиксация: образование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при помощи суффиксов -er, -ler, -in, -chen, -keit, -heit, - ung, -schaft, -ion, -e, -itat;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прилагательных при помощи суффиксов -ig, -lich, -isch, -los;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имён прилагательных, наречий при помощи отрицательного префикса un- (ungliicklich, das Ungliick);</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числительных при помощи суффиксов -zehn, -zig, -Gig, -te, -ste.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словосложение: образование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глагола и основы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прилагательного иосновы существительного (die Kleinstadt);</w:t>
      </w:r>
    </w:p>
    <w:p w:rsidR="00564A96" w:rsidRPr="005D4B91" w:rsidRDefault="008A146C" w:rsidP="005D4B91">
      <w:pPr>
        <w:tabs>
          <w:tab w:val="left" w:pos="51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сложных прилагательных путём соединения основ прилагательных </w:t>
      </w:r>
      <w:r w:rsidR="00564A96" w:rsidRPr="005D4B91">
        <w:rPr>
          <w:rFonts w:ascii="Times New Roman" w:hAnsi="Times New Roman" w:cs="Times New Roman"/>
          <w:color w:val="000000"/>
          <w:sz w:val="28"/>
          <w:szCs w:val="28"/>
        </w:rPr>
        <w:t>(dunkelblau).</w:t>
      </w:r>
    </w:p>
    <w:p w:rsidR="008A146C" w:rsidRPr="005D4B91" w:rsidRDefault="008A14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конверсия: </w:t>
      </w:r>
    </w:p>
    <w:p w:rsidR="00564A96" w:rsidRPr="005D4B91" w:rsidRDefault="008A14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564A96" w:rsidRPr="005D4B91">
        <w:rPr>
          <w:rFonts w:ascii="Times New Roman" w:hAnsi="Times New Roman" w:cs="Times New Roman"/>
          <w:color w:val="000000"/>
          <w:sz w:val="28"/>
          <w:szCs w:val="28"/>
        </w:rPr>
        <w:t>имён существительных от неопределённой формы глагола (das Lesen);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прилагательных (das Beste, der Deutsche, die Bekannte).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Интернациональные слова. Сокращения и аббревиатуры.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устного/письменного высказывания.</w:t>
      </w:r>
    </w:p>
    <w:p w:rsidR="00564A96" w:rsidRPr="005D4B91" w:rsidRDefault="00564A96" w:rsidP="005D4B91">
      <w:pPr>
        <w:tabs>
          <w:tab w:val="left" w:pos="180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 xml:space="preserve">Предложения с безличным местоимением es (Es ist 4 Uhr. </w:t>
      </w:r>
      <w:r w:rsidRPr="005D4B91">
        <w:rPr>
          <w:rFonts w:ascii="Times New Roman" w:hAnsi="Times New Roman" w:cs="Times New Roman"/>
          <w:color w:val="000000"/>
          <w:sz w:val="28"/>
          <w:szCs w:val="28"/>
          <w:lang w:val="en-US"/>
        </w:rPr>
        <w:t>Es regnet. Es ist interessant.).</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конструкцией</w:t>
      </w:r>
      <w:r w:rsidRPr="005D4B91">
        <w:rPr>
          <w:rFonts w:ascii="Times New Roman" w:hAnsi="Times New Roman" w:cs="Times New Roman"/>
          <w:color w:val="000000"/>
          <w:sz w:val="28"/>
          <w:szCs w:val="28"/>
          <w:lang w:val="en-US"/>
        </w:rPr>
        <w:t xml:space="preserve"> es gibt (Es gibt einen Park neben der Schule.).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Предложения с инфинитивным оборотом шп ...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требующие употребления после них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und, aber, oder, sondem, denn, nicht nur ... sondem auch, наречиями deshalb, darum, trotzdem.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w:t>
      </w:r>
      <w:r w:rsidR="00761681" w:rsidRPr="005D4B91">
        <w:rPr>
          <w:rFonts w:ascii="Times New Roman" w:hAnsi="Times New Roman" w:cs="Times New Roman"/>
          <w:color w:val="000000"/>
          <w:sz w:val="28"/>
          <w:szCs w:val="28"/>
        </w:rPr>
        <w:t>гих</w:t>
      </w:r>
      <w:r w:rsidRPr="005D4B91">
        <w:rPr>
          <w:rFonts w:ascii="Times New Roman" w:hAnsi="Times New Roman" w:cs="Times New Roman"/>
          <w:color w:val="000000"/>
          <w:sz w:val="28"/>
          <w:szCs w:val="28"/>
        </w:rPr>
        <w:t>;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(Gib mir bitte eine Tasse Kaffee!) и отрицательной (Macht keinen Larm!) форме во 2-м лице единственного числа и множественного числа 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времен).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сочетания wiirde + Infmitiv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(mogen, wollen, konnen, mtissen, diirfen, sollen) в Prasens, Prateritum; неопределённая форма глагола в страдательном залоге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w:t>
      </w:r>
      <w:r w:rsidR="00786A12" w:rsidRPr="005D4B91">
        <w:rPr>
          <w:rFonts w:ascii="Times New Roman" w:hAnsi="Times New Roman" w:cs="Times New Roman"/>
          <w:color w:val="000000"/>
          <w:sz w:val="28"/>
          <w:szCs w:val="28"/>
        </w:rPr>
        <w:t>я (worauf, wozu и тому подобных</w:t>
      </w:r>
      <w:r w:rsidRPr="005D4B91">
        <w:rPr>
          <w:rFonts w:ascii="Times New Roman" w:hAnsi="Times New Roman" w:cs="Times New Roman"/>
          <w:color w:val="000000"/>
          <w:sz w:val="28"/>
          <w:szCs w:val="28"/>
        </w:rPr>
        <w:t>, darauf, dazu и тому подобных).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существительных в единственном и множественном числе.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w:t>
      </w:r>
      <w:r w:rsidRPr="005D4B91">
        <w:rPr>
          <w:rFonts w:ascii="Times New Roman" w:hAnsi="Times New Roman" w:cs="Times New Roman"/>
          <w:color w:val="000000"/>
          <w:sz w:val="28"/>
          <w:szCs w:val="28"/>
        </w:rPr>
        <w:lastRenderedPageBreak/>
        <w:t>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564A96" w:rsidRPr="005D4B91" w:rsidRDefault="00564A96" w:rsidP="005D4B91">
      <w:pPr>
        <w:tabs>
          <w:tab w:val="left" w:pos="155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2F6C3C"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немецком языке.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F6C3C"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w:t>
      </w:r>
      <w:r w:rsidR="002F6C3C" w:rsidRPr="005D4B91">
        <w:rPr>
          <w:rFonts w:ascii="Times New Roman" w:hAnsi="Times New Roman" w:cs="Times New Roman"/>
          <w:color w:val="000000"/>
          <w:sz w:val="28"/>
          <w:szCs w:val="28"/>
        </w:rPr>
        <w:t>портсмены, актёры и так далее).</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F6C3C" w:rsidRPr="005D4B91" w:rsidRDefault="002F6C3C" w:rsidP="005D4B91">
      <w:pPr>
        <w:widowControl/>
        <w:autoSpaceDE/>
        <w:autoSpaceDN/>
        <w:adjustRightInd/>
        <w:ind w:firstLine="709"/>
        <w:rPr>
          <w:rFonts w:ascii="Times New Roman" w:hAnsi="Times New Roman" w:cs="Times New Roman"/>
          <w:sz w:val="28"/>
          <w:szCs w:val="28"/>
          <w:lang w:eastAsia="en-US"/>
        </w:rPr>
      </w:pPr>
    </w:p>
    <w:p w:rsidR="002F6C3C" w:rsidRPr="005F6112" w:rsidRDefault="002F6C3C" w:rsidP="005F6112">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3) ПЛАНИРУЕМЫЕ РЕЗУЛЬТАТЫ ОСВОЕНИЯ </w:t>
      </w:r>
      <w:r w:rsidR="005F6112">
        <w:rPr>
          <w:rFonts w:ascii="Times New Roman" w:hAnsi="Times New Roman" w:cs="Times New Roman"/>
          <w:b/>
          <w:sz w:val="28"/>
          <w:szCs w:val="28"/>
          <w:lang w:eastAsia="en-US"/>
        </w:rPr>
        <w:t xml:space="preserve">ПРОГРАММЫ </w:t>
      </w:r>
      <w:r w:rsidRPr="005D4B91">
        <w:rPr>
          <w:rFonts w:ascii="Times New Roman" w:hAnsi="Times New Roman" w:cs="Times New Roman"/>
          <w:b/>
          <w:sz w:val="28"/>
          <w:szCs w:val="28"/>
          <w:lang w:eastAsia="en-US"/>
        </w:rPr>
        <w:t>УЧЕБНОГО ПРЕДМЕТ</w:t>
      </w:r>
      <w:r w:rsidR="005F6112">
        <w:rPr>
          <w:rFonts w:ascii="Times New Roman" w:hAnsi="Times New Roman" w:cs="Times New Roman"/>
          <w:b/>
          <w:sz w:val="28"/>
          <w:szCs w:val="28"/>
          <w:lang w:eastAsia="en-US"/>
        </w:rPr>
        <w:t>А «НЕМЕЦКИЙ ЯЗЫК» НА УРОВНЕ СОО</w:t>
      </w:r>
    </w:p>
    <w:p w:rsidR="008C3B85" w:rsidRPr="005D4B91" w:rsidRDefault="008C3B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Личностные результаты освоения программы по немецкому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C3B85" w:rsidRPr="005D4B91" w:rsidRDefault="008C3B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обучающимися программы по немецкому языку для уровня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color w:val="000000"/>
          <w:sz w:val="28"/>
          <w:szCs w:val="28"/>
        </w:rP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8C3B85" w:rsidRPr="005D4B91" w:rsidRDefault="00761681" w:rsidP="005D4B91">
      <w:pPr>
        <w:tabs>
          <w:tab w:val="left" w:pos="106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8C3B85" w:rsidRPr="005D4B91">
        <w:rPr>
          <w:rFonts w:ascii="Times New Roman" w:hAnsi="Times New Roman" w:cs="Times New Roman"/>
          <w:b/>
          <w:i/>
          <w:color w:val="000000"/>
          <w:sz w:val="28"/>
          <w:szCs w:val="28"/>
        </w:rPr>
        <w:t>гражданского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сформированность гражданской позиции обучающегося как активного и ответственного члена российского общества;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осознание своих конституционных прав и обязанностей, уважение закона и правопорядка;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принятие традиционных национальных, общечеловеческих гуманистических и демократических ценностей;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готовность вести совместную деятельность в интересах гражданского общества, участвовать в самоуправлении в образовательной организации;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умение взаимодействовать с социальными институтами в соответствии с их функциями и назначением;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готовность к гуманитарной и волонтёрской деятельности;</w:t>
      </w:r>
    </w:p>
    <w:p w:rsidR="008C3B85" w:rsidRPr="005D4B91" w:rsidRDefault="00761681" w:rsidP="005D4B91">
      <w:pPr>
        <w:tabs>
          <w:tab w:val="left" w:pos="108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8C3B85" w:rsidRPr="005D4B91">
        <w:rPr>
          <w:rFonts w:ascii="Times New Roman" w:hAnsi="Times New Roman" w:cs="Times New Roman"/>
          <w:b/>
          <w:i/>
          <w:color w:val="000000"/>
          <w:sz w:val="28"/>
          <w:szCs w:val="28"/>
        </w:rPr>
        <w:t>патриотического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w:t>
      </w:r>
      <w:r w:rsidRPr="005D4B91">
        <w:rPr>
          <w:rFonts w:ascii="Times New Roman" w:hAnsi="Times New Roman" w:cs="Times New Roman"/>
          <w:color w:val="000000"/>
          <w:sz w:val="28"/>
          <w:szCs w:val="28"/>
        </w:rPr>
        <w:lastRenderedPageBreak/>
        <w:t>науке, искусстве, спорте, технологиях, труде;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8C3B85" w:rsidRPr="005D4B91" w:rsidRDefault="00761681"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8C3B85" w:rsidRPr="005D4B91">
        <w:rPr>
          <w:rFonts w:ascii="Times New Roman" w:hAnsi="Times New Roman" w:cs="Times New Roman"/>
          <w:b/>
          <w:i/>
          <w:color w:val="000000"/>
          <w:sz w:val="28"/>
          <w:szCs w:val="28"/>
        </w:rPr>
        <w:t xml:space="preserve">духовно-нравственного воспитания: </w:t>
      </w:r>
    </w:p>
    <w:p w:rsidR="008C3B85" w:rsidRPr="005D4B91" w:rsidRDefault="008C3B85" w:rsidP="005D4B91">
      <w:pPr>
        <w:tabs>
          <w:tab w:val="left" w:pos="10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осознание духовных ценностей российского народа; </w:t>
      </w:r>
    </w:p>
    <w:p w:rsidR="008C3B85" w:rsidRPr="005D4B91" w:rsidRDefault="008C3B85" w:rsidP="005D4B91">
      <w:pPr>
        <w:tabs>
          <w:tab w:val="left" w:pos="10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8C3B85" w:rsidRPr="005D4B91" w:rsidRDefault="008C3B85" w:rsidP="005D4B91">
      <w:pPr>
        <w:tabs>
          <w:tab w:val="left" w:pos="10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способность оценивать ситуацию и принимать осознанные решения, ориентируясь на морально-нравственные нормы и ценности;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C3B85" w:rsidRPr="005D4B91" w:rsidRDefault="00761681"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8C3B85" w:rsidRPr="005D4B91">
        <w:rPr>
          <w:rFonts w:ascii="Times New Roman" w:hAnsi="Times New Roman" w:cs="Times New Roman"/>
          <w:b/>
          <w:i/>
          <w:color w:val="000000"/>
          <w:sz w:val="28"/>
          <w:szCs w:val="28"/>
        </w:rPr>
        <w:t>эстетического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стремление к лучшему осознанию культуры своего народа и готовность содействовать ознакомлению с ней представителей других стран;</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готовность к самовыражению в разных видах искусства, стремление проявлять качества творческой личности;</w:t>
      </w:r>
    </w:p>
    <w:p w:rsidR="008C3B85" w:rsidRPr="005D4B91" w:rsidRDefault="00761681"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8C3B85" w:rsidRPr="005D4B91">
        <w:rPr>
          <w:rFonts w:ascii="Times New Roman" w:hAnsi="Times New Roman" w:cs="Times New Roman"/>
          <w:b/>
          <w:i/>
          <w:color w:val="000000"/>
          <w:sz w:val="28"/>
          <w:szCs w:val="28"/>
        </w:rPr>
        <w:t>физического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потребность в физическом совершенствовании, занятиях спортивно- оздоровительной деятельностью;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активное неприятие вредных привычек и иных форм причинения вреда физическому и психическому здоровью;</w:t>
      </w:r>
    </w:p>
    <w:p w:rsidR="008C3B85" w:rsidRPr="005D4B91" w:rsidRDefault="00761681" w:rsidP="005D4B91">
      <w:pPr>
        <w:tabs>
          <w:tab w:val="left" w:pos="11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8C3B85" w:rsidRPr="005D4B91">
        <w:rPr>
          <w:rFonts w:ascii="Times New Roman" w:hAnsi="Times New Roman" w:cs="Times New Roman"/>
          <w:b/>
          <w:i/>
          <w:color w:val="000000"/>
          <w:sz w:val="28"/>
          <w:szCs w:val="28"/>
        </w:rPr>
        <w:t>трудового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готовность и способность к образованию и самообразованию на протяжении всей жизни,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использованием изучаемого иностранного языка;</w:t>
      </w:r>
    </w:p>
    <w:p w:rsidR="008C3B85" w:rsidRPr="005D4B91" w:rsidRDefault="00761681" w:rsidP="005D4B91">
      <w:pPr>
        <w:tabs>
          <w:tab w:val="left" w:pos="11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8C3B85" w:rsidRPr="005D4B91">
        <w:rPr>
          <w:rFonts w:ascii="Times New Roman" w:hAnsi="Times New Roman" w:cs="Times New Roman"/>
          <w:b/>
          <w:i/>
          <w:color w:val="000000"/>
          <w:sz w:val="28"/>
          <w:szCs w:val="28"/>
        </w:rPr>
        <w:t>экологического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планирование и осуществление действий в окружающей среде на основе знания целей устойчивого развития человечества;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активное неприятие действий, приносящих вред окружающей среде; </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умение прогнозировать неблагоприятные экологические последствия предпринимаемых действий, предотвращать их;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расширение опыта деятельности экологической направленности;</w:t>
      </w:r>
    </w:p>
    <w:p w:rsidR="008C3B85" w:rsidRPr="005D4B91" w:rsidRDefault="00761681" w:rsidP="005D4B91">
      <w:pPr>
        <w:tabs>
          <w:tab w:val="left" w:pos="11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8C3B85" w:rsidRPr="005D4B91">
        <w:rPr>
          <w:rFonts w:ascii="Times New Roman" w:hAnsi="Times New Roman" w:cs="Times New Roman"/>
          <w:b/>
          <w:i/>
          <w:color w:val="000000"/>
          <w:sz w:val="28"/>
          <w:szCs w:val="28"/>
        </w:rPr>
        <w:t>ценности научного познания: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(немецкого)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по немецкому языку для уровня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социальных навыков, включающих способность выстраивать отношения с другими людьми,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представителями страны/стран изучаемого языка, заботиться, проявлять интерес и разрешать конфликты.</w:t>
      </w:r>
    </w:p>
    <w:p w:rsidR="008C3B85" w:rsidRPr="005D4B91" w:rsidRDefault="008C3B85" w:rsidP="005D4B91">
      <w:pPr>
        <w:autoSpaceDE/>
        <w:autoSpaceDN/>
        <w:adjustRightInd/>
        <w:ind w:firstLine="709"/>
        <w:rPr>
          <w:rFonts w:ascii="Times New Roman" w:hAnsi="Times New Roman" w:cs="Times New Roman"/>
          <w:color w:val="000000"/>
          <w:sz w:val="28"/>
          <w:szCs w:val="28"/>
        </w:rPr>
      </w:pPr>
    </w:p>
    <w:p w:rsidR="005F6112" w:rsidRDefault="005F6112" w:rsidP="005D4B91">
      <w:pPr>
        <w:widowControl/>
        <w:autoSpaceDE/>
        <w:autoSpaceDN/>
        <w:adjustRightInd/>
        <w:ind w:firstLine="709"/>
        <w:jc w:val="center"/>
        <w:rPr>
          <w:rFonts w:ascii="Times New Roman" w:hAnsi="Times New Roman" w:cs="Times New Roman"/>
          <w:b/>
          <w:sz w:val="28"/>
          <w:szCs w:val="28"/>
          <w:lang w:eastAsia="en-US"/>
        </w:rPr>
      </w:pPr>
    </w:p>
    <w:p w:rsidR="005F6112" w:rsidRDefault="005F6112" w:rsidP="005D4B91">
      <w:pPr>
        <w:widowControl/>
        <w:autoSpaceDE/>
        <w:autoSpaceDN/>
        <w:adjustRightInd/>
        <w:ind w:firstLine="709"/>
        <w:jc w:val="center"/>
        <w:rPr>
          <w:rFonts w:ascii="Times New Roman" w:hAnsi="Times New Roman" w:cs="Times New Roman"/>
          <w:b/>
          <w:sz w:val="28"/>
          <w:szCs w:val="28"/>
          <w:lang w:eastAsia="en-US"/>
        </w:rPr>
      </w:pPr>
    </w:p>
    <w:p w:rsidR="005F6112" w:rsidRDefault="005F6112" w:rsidP="005D4B91">
      <w:pPr>
        <w:widowControl/>
        <w:autoSpaceDE/>
        <w:autoSpaceDN/>
        <w:adjustRightInd/>
        <w:ind w:firstLine="709"/>
        <w:jc w:val="center"/>
        <w:rPr>
          <w:rFonts w:ascii="Times New Roman" w:hAnsi="Times New Roman" w:cs="Times New Roman"/>
          <w:b/>
          <w:sz w:val="28"/>
          <w:szCs w:val="28"/>
          <w:lang w:eastAsia="en-US"/>
        </w:rPr>
      </w:pPr>
    </w:p>
    <w:p w:rsidR="008C3B85" w:rsidRPr="005D4B91" w:rsidRDefault="008C3B85"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8C3B85" w:rsidRPr="005D4B91" w:rsidRDefault="008C3B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В</w:t>
      </w:r>
      <w:r w:rsidR="00786A12" w:rsidRPr="005D4B91">
        <w:rPr>
          <w:rFonts w:ascii="Times New Roman" w:hAnsi="Times New Roman" w:cs="Times New Roman"/>
          <w:b/>
          <w:i/>
          <w:color w:val="000000"/>
          <w:sz w:val="28"/>
          <w:szCs w:val="28"/>
        </w:rPr>
        <w:t xml:space="preserve"> результате изучения немецкого</w:t>
      </w:r>
      <w:r w:rsidRPr="005D4B91">
        <w:rPr>
          <w:rFonts w:ascii="Times New Roman" w:hAnsi="Times New Roman" w:cs="Times New Roman"/>
          <w:b/>
          <w:i/>
          <w:color w:val="000000"/>
          <w:sz w:val="28"/>
          <w:szCs w:val="28"/>
        </w:rPr>
        <w:t xml:space="preserve"> языка 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следующие базовые логические действия как часть познавательных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самостоятельно формулировать и актуализировать проблему, рассматривать её всесторонне;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разрабатывать план решения проблемы с учётом анализа имеющихся материальных и нематериальных ресурсов;</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вносить коррективы в деятельность, оценивать соответствие результатов целям, оценивать риски последствий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развивать креативное мышление при решении жизненных проблем.</w:t>
      </w:r>
    </w:p>
    <w:p w:rsidR="008C3B85" w:rsidRPr="005D4B91" w:rsidRDefault="008C3B85"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исследовательские действия как часть познавательных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 создании учебных и социальных проектов;</w:t>
      </w:r>
    </w:p>
    <w:p w:rsidR="008C3B85" w:rsidRPr="005D4B91" w:rsidRDefault="008C3B85"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давать оценку новым ситуациям, оценивать приобретённый опыт;</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уметь интегрировать знания из разных предметных областей;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выдвигать новые идеи, предлагать оригинальные подходы и решения;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ставить проблемы и задачи, допускающие альтернативных решений.</w:t>
      </w:r>
    </w:p>
    <w:p w:rsidR="008C3B85" w:rsidRPr="005D4B91" w:rsidRDefault="008C3B85"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работать с информацией как часть познавательных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владеть навыками получения информации из источников разных типов,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достоверность информации, её соответствие морально-этическим нормам;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общения как часть коммуникативных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осуществлять коммуникации во всех сферах жизни;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владеть различными способами общения и взаимодействия на иностранном (немецком) языке, аргументированно вести диалог и полилог, уметь смягчать конфликтные ситуации;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часть регулятивных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самостоятельно составлять план решения проблемы с учётом имеющихся ресурсов, собственных возможностей и предпочтений;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давать оценку новым ситуациям;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делать осознанный выбор, аргументировать его, брать ответственность за решение;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приобретённый опыт;</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C3B85" w:rsidRPr="005D4B91" w:rsidRDefault="008C3B85"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принятия себя и других как часть регулятивных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давать оценку новым ситуациям;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владеть навыками познавательной рефлексии как осознания совершаемых действий и мыслительных процессов, их результатов и оснований;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использовать приёмы рефлексии для оценки ситуации, выбора верного решения;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соответствие создаваемого устного/письменного текста на иностранном (немецком) языке выполняемой коммуникативной задаче;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вносить коррективы в созданный речевой продукт в случае необходимости;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риски и своевременно принимать решения по их снижению;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мотивы и аргументы других при анализе результатов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себя, понимая свои недостатки и достоинства;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мотивы и аргументы других при анализе результатов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признавать своё право и право других на ошибку;</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развивать способность понимать мир с позиции другого человека.</w:t>
      </w:r>
    </w:p>
    <w:p w:rsidR="008C3B85" w:rsidRPr="005D4B91" w:rsidRDefault="008C3B85"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lang w:val="en-US"/>
        </w:rPr>
        <w:t>C</w:t>
      </w:r>
      <w:r w:rsidRPr="005D4B91">
        <w:rPr>
          <w:rFonts w:ascii="Times New Roman" w:hAnsi="Times New Roman" w:cs="Times New Roman"/>
          <w:b/>
          <w:i/>
          <w:color w:val="000000"/>
          <w:sz w:val="28"/>
          <w:szCs w:val="28"/>
        </w:rPr>
        <w:t>овместная деятельность</w:t>
      </w:r>
    </w:p>
    <w:p w:rsidR="008C3B85" w:rsidRPr="005D4B91" w:rsidRDefault="008C3B85" w:rsidP="005D4B91">
      <w:pPr>
        <w:tabs>
          <w:tab w:val="left" w:pos="177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качество своего вклада и каждого участника команды в общий результат по разработанным критериям;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предлагать новые проекты, оценивать идеи с позиции новизны, оригинальности, практической значимости.</w:t>
      </w:r>
    </w:p>
    <w:p w:rsidR="002F6C3C" w:rsidRPr="005D4B91" w:rsidRDefault="002F6C3C" w:rsidP="005D4B91">
      <w:pPr>
        <w:autoSpaceDE/>
        <w:autoSpaceDN/>
        <w:adjustRightInd/>
        <w:ind w:firstLine="709"/>
        <w:rPr>
          <w:rFonts w:ascii="Times New Roman" w:hAnsi="Times New Roman" w:cs="Times New Roman"/>
          <w:color w:val="000000"/>
          <w:sz w:val="28"/>
          <w:szCs w:val="28"/>
        </w:rPr>
      </w:pPr>
    </w:p>
    <w:p w:rsidR="002F6C3C" w:rsidRPr="005D4B91" w:rsidRDefault="002F6C3C"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2F6C3C" w:rsidRPr="005D4B91" w:rsidRDefault="002F6C3C"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i/>
          <w:color w:val="000000"/>
          <w:sz w:val="28"/>
          <w:szCs w:val="28"/>
        </w:rPr>
        <w:t>Требования к предметным результатам</w:t>
      </w:r>
      <w:r w:rsidRPr="005D4B91">
        <w:rPr>
          <w:rFonts w:ascii="Times New Roman" w:hAnsi="Times New Roman" w:cs="Times New Roman"/>
          <w:color w:val="000000"/>
          <w:sz w:val="28"/>
          <w:szCs w:val="28"/>
        </w:rPr>
        <w:t xml:space="preserve">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через Интернет)</w:t>
      </w:r>
      <w:r w:rsidRPr="005D4B91">
        <w:rPr>
          <w:rFonts w:ascii="Times New Roman" w:hAnsi="Times New Roman" w:cs="Times New Roman"/>
          <w:b/>
          <w:sz w:val="28"/>
          <w:szCs w:val="28"/>
          <w:lang w:eastAsia="en-US"/>
        </w:rPr>
        <w:t xml:space="preserve"> </w:t>
      </w:r>
      <w:r w:rsidRPr="005D4B91">
        <w:rPr>
          <w:rFonts w:ascii="Times New Roman" w:hAnsi="Times New Roman" w:cs="Times New Roman"/>
          <w:color w:val="000000"/>
          <w:sz w:val="28"/>
          <w:szCs w:val="28"/>
        </w:rPr>
        <w:t>на пороговом уровне.</w:t>
      </w:r>
    </w:p>
    <w:p w:rsidR="002F6C3C" w:rsidRPr="005D4B91" w:rsidRDefault="002F6C3C"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Базовый (пороговый) уровень усвоения учебного предмета «</w:t>
      </w:r>
      <w:r w:rsidR="00786A12" w:rsidRPr="005D4B91">
        <w:rPr>
          <w:rFonts w:ascii="Times New Roman" w:hAnsi="Times New Roman" w:cs="Times New Roman"/>
          <w:i/>
          <w:color w:val="000000"/>
          <w:sz w:val="28"/>
          <w:szCs w:val="28"/>
        </w:rPr>
        <w:t>Немецкий</w:t>
      </w:r>
      <w:r w:rsidRPr="005D4B91">
        <w:rPr>
          <w:rFonts w:ascii="Times New Roman" w:hAnsi="Times New Roman" w:cs="Times New Roman"/>
          <w:i/>
          <w:color w:val="000000"/>
          <w:sz w:val="28"/>
          <w:szCs w:val="28"/>
        </w:rPr>
        <w:t xml:space="preserve"> язык</w:t>
      </w:r>
      <w:r w:rsidR="00786A12" w:rsidRPr="005D4B91">
        <w:rPr>
          <w:rFonts w:ascii="Times New Roman" w:hAnsi="Times New Roman" w:cs="Times New Roman"/>
          <w:i/>
          <w:color w:val="000000"/>
          <w:sz w:val="28"/>
          <w:szCs w:val="28"/>
        </w:rPr>
        <w:t>» (базовый уровень)</w:t>
      </w:r>
      <w:r w:rsidRPr="005D4B91">
        <w:rPr>
          <w:rFonts w:ascii="Times New Roman" w:hAnsi="Times New Roman" w:cs="Times New Roman"/>
          <w:color w:val="000000"/>
          <w:sz w:val="28"/>
          <w:szCs w:val="28"/>
        </w:rPr>
        <w:t xml:space="preserve"> ориентирован на создание общеобразовательной и об</w:t>
      </w:r>
      <w:r w:rsidRPr="005D4B91">
        <w:rPr>
          <w:rFonts w:ascii="Times New Roman" w:hAnsi="Times New Roman" w:cs="Times New Roman"/>
          <w:color w:val="000000"/>
          <w:sz w:val="28"/>
          <w:szCs w:val="28"/>
        </w:rPr>
        <w:lastRenderedPageBreak/>
        <w:t xml:space="preserve">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w:t>
      </w:r>
    </w:p>
    <w:p w:rsidR="002F6C3C" w:rsidRPr="005D4B91" w:rsidRDefault="002F6C3C"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w:t>
      </w:r>
    </w:p>
    <w:p w:rsidR="002F6C3C" w:rsidRPr="005D4B91" w:rsidRDefault="002F6C3C"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 xml:space="preserve">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564A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по учебному «</w:t>
      </w:r>
      <w:r w:rsidR="00786A12" w:rsidRPr="005D4B91">
        <w:rPr>
          <w:rFonts w:ascii="Times New Roman" w:hAnsi="Times New Roman" w:cs="Times New Roman"/>
          <w:color w:val="000000"/>
          <w:sz w:val="28"/>
          <w:szCs w:val="28"/>
        </w:rPr>
        <w:t>Немецкий</w:t>
      </w:r>
      <w:r w:rsidRPr="005D4B91">
        <w:rPr>
          <w:rFonts w:ascii="Times New Roman" w:hAnsi="Times New Roman" w:cs="Times New Roman"/>
          <w:color w:val="000000"/>
          <w:sz w:val="28"/>
          <w:szCs w:val="28"/>
        </w:rPr>
        <w:t xml:space="preserve"> язык</w:t>
      </w:r>
      <w:r w:rsidR="00786A12" w:rsidRPr="005D4B91">
        <w:rPr>
          <w:rFonts w:ascii="Times New Roman" w:hAnsi="Times New Roman" w:cs="Times New Roman"/>
          <w:color w:val="000000"/>
          <w:sz w:val="28"/>
          <w:szCs w:val="28"/>
        </w:rPr>
        <w:t xml:space="preserve">» (базовый уровень) </w:t>
      </w:r>
      <w:r w:rsidRPr="005D4B91">
        <w:rPr>
          <w:rFonts w:ascii="Times New Roman" w:hAnsi="Times New Roman" w:cs="Times New Roman"/>
          <w:color w:val="000000"/>
          <w:sz w:val="28"/>
          <w:szCs w:val="28"/>
        </w:rPr>
        <w:t>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786A12" w:rsidRPr="005D4B91" w:rsidRDefault="00786A12" w:rsidP="005D4B91">
      <w:pPr>
        <w:widowControl/>
        <w:autoSpaceDE/>
        <w:autoSpaceDN/>
        <w:adjustRightInd/>
        <w:ind w:firstLine="709"/>
        <w:rPr>
          <w:rFonts w:ascii="Times New Roman" w:hAnsi="Times New Roman" w:cs="Times New Roman"/>
          <w:b/>
          <w:color w:val="000000"/>
          <w:sz w:val="28"/>
          <w:szCs w:val="28"/>
        </w:rPr>
      </w:pPr>
    </w:p>
    <w:p w:rsidR="002F6C3C" w:rsidRPr="005D4B91" w:rsidRDefault="002F6C3C" w:rsidP="005F6112">
      <w:pPr>
        <w:widowControl/>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2F6C3C" w:rsidRPr="005D4B91" w:rsidRDefault="002F6C3C" w:rsidP="005D4B91">
      <w:pPr>
        <w:tabs>
          <w:tab w:val="left" w:pos="1568"/>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2F6C3C" w:rsidRPr="005D4B91" w:rsidRDefault="002F6C3C" w:rsidP="005D4B91">
      <w:pPr>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владеть основными видами речевой деятельности: </w:t>
      </w:r>
    </w:p>
    <w:p w:rsidR="002F6C3C" w:rsidRPr="005D4B91" w:rsidRDefault="002F6C3C"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 излагать результаты выполненной проектной работы (объём - до 14 фраз);</w:t>
      </w:r>
    </w:p>
    <w:p w:rsidR="002F6C3C"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аудирование: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w:t>
      </w:r>
      <w:r w:rsidRPr="005D4B91">
        <w:rPr>
          <w:rFonts w:ascii="Times New Roman" w:hAnsi="Times New Roman" w:cs="Times New Roman"/>
          <w:color w:val="000000"/>
          <w:sz w:val="28"/>
          <w:szCs w:val="28"/>
        </w:rPr>
        <w:lastRenderedPageBreak/>
        <w:t>содержание текста: с пониманием основного содержания, с пониманием нужной/</w:t>
      </w:r>
      <w:r w:rsidR="00C411E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интересующей/запрашиваемой информации (время звучания текста/текстов для аудирования - до 2,5 минут);</w:t>
      </w:r>
    </w:p>
    <w:p w:rsidR="002F6C3C"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смысловое чтение: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 следственную взаимосвязь изложенных в тексте фактов и событий;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несплошные тексты (таб</w:t>
      </w:r>
      <w:r w:rsidR="002F6C3C" w:rsidRPr="005D4B91">
        <w:rPr>
          <w:rFonts w:ascii="Times New Roman" w:hAnsi="Times New Roman" w:cs="Times New Roman"/>
          <w:color w:val="000000"/>
          <w:sz w:val="28"/>
          <w:szCs w:val="28"/>
        </w:rPr>
        <w:t xml:space="preserve">лицы, диаграммы, графики </w:t>
      </w:r>
      <w:r w:rsidRPr="005D4B91">
        <w:rPr>
          <w:rFonts w:ascii="Times New Roman" w:hAnsi="Times New Roman" w:cs="Times New Roman"/>
          <w:color w:val="000000"/>
          <w:sz w:val="28"/>
          <w:szCs w:val="28"/>
        </w:rPr>
        <w:t>и так далее) и понимать представленную в них информацию;</w:t>
      </w:r>
    </w:p>
    <w:p w:rsidR="002F6C3C"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заполнять таблицу, кратко фиксируя содержание прочитанного/ прослушанного текста или дополняя информацию в таблице;</w:t>
      </w:r>
    </w:p>
    <w:p w:rsidR="00AF5691"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 представлять результаты выполненной проектно</w:t>
      </w:r>
      <w:r w:rsidR="00AE4A7D" w:rsidRPr="005D4B91">
        <w:rPr>
          <w:rFonts w:ascii="Times New Roman" w:hAnsi="Times New Roman" w:cs="Times New Roman"/>
          <w:color w:val="000000"/>
          <w:sz w:val="28"/>
          <w:szCs w:val="28"/>
        </w:rPr>
        <w:t>й работы (объём - до 150 слов);</w:t>
      </w:r>
    </w:p>
    <w:p w:rsidR="00564A96" w:rsidRPr="005D4B91" w:rsidRDefault="00AE4A7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w:t>
      </w:r>
      <w:r w:rsidR="00564A96" w:rsidRPr="005D4B91">
        <w:rPr>
          <w:rFonts w:ascii="Times New Roman" w:hAnsi="Times New Roman" w:cs="Times New Roman"/>
          <w:b/>
          <w:i/>
          <w:color w:val="000000"/>
          <w:sz w:val="28"/>
          <w:szCs w:val="28"/>
        </w:rPr>
        <w:t>ладеть фонетическими навыками: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8512C4"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владеть орфографическими навыками: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правильно писать изученные слова; </w:t>
      </w:r>
    </w:p>
    <w:p w:rsidR="00AF5691"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w:t>
      </w:r>
      <w:r w:rsidR="00AF5691" w:rsidRPr="005D4B91">
        <w:rPr>
          <w:rFonts w:ascii="Times New Roman" w:hAnsi="Times New Roman" w:cs="Times New Roman"/>
          <w:color w:val="000000"/>
          <w:sz w:val="28"/>
          <w:szCs w:val="28"/>
        </w:rPr>
        <w:t>ое сообщение личного характера.</w:t>
      </w:r>
    </w:p>
    <w:p w:rsidR="008512C4" w:rsidRPr="005D4B91" w:rsidRDefault="008512C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-itat;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при помощи суффиксов -ig, -lich, -isch, -los; имена существительные, имена прилагательные и наречия при помощи префикса un-;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числительные при помощи суффиксов -zehn, -zig, -Big, -te, -ste); с использованием словосложения (сложные существительные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глагола с основой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прилагательного и основы существительного (die Kleinstadt);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прилагательные путём соединения основ прилагательных (dunkelblau);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конверсии (образование имён существительных от неопределённых форм глаголов (lesen - das Lesen);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прилагательных (das Beste, der Deutsche, die Bekannte);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w:t>
      </w:r>
      <w:r w:rsidR="008512C4" w:rsidRPr="005D4B91">
        <w:rPr>
          <w:rFonts w:ascii="Times New Roman" w:hAnsi="Times New Roman" w:cs="Times New Roman"/>
          <w:color w:val="000000"/>
          <w:sz w:val="28"/>
          <w:szCs w:val="28"/>
        </w:rPr>
        <w:t xml:space="preserve"> логичности устного/письменного высказывания.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es; предложения с конструкцией es gibt;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urn ...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требующие употребления после них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сложносочинённые предложения с сочинительными союзами und, aber, </w:t>
      </w:r>
      <w:r w:rsidRPr="005D4B91">
        <w:rPr>
          <w:rFonts w:ascii="Times New Roman" w:hAnsi="Times New Roman" w:cs="Times New Roman"/>
          <w:color w:val="000000"/>
          <w:sz w:val="28"/>
          <w:szCs w:val="28"/>
        </w:rPr>
        <w:lastRenderedPageBreak/>
        <w:t>oder, sondem, denn, nicht nur ... sondem auch, наречиями deshalb, darum, trotzdem;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w:t>
      </w:r>
      <w:r w:rsidR="00AE4A7D" w:rsidRPr="005D4B91">
        <w:rPr>
          <w:rFonts w:ascii="Times New Roman" w:hAnsi="Times New Roman" w:cs="Times New Roman"/>
          <w:color w:val="000000"/>
          <w:sz w:val="28"/>
          <w:szCs w:val="28"/>
        </w:rPr>
        <w:t>ens, Perfekt, Prateritum, Futur</w:t>
      </w:r>
      <w:r w:rsidRPr="005D4B91">
        <w:rPr>
          <w:rFonts w:ascii="Times New Roman" w:hAnsi="Times New Roman" w:cs="Times New Roman"/>
          <w:color w:val="000000"/>
          <w:sz w:val="28"/>
          <w:szCs w:val="28"/>
        </w:rPr>
        <w: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1);</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сочетания wtirde + Infinitiv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(mogen, wollen, konnen, miissen, diirfen, sollen)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подобных, darauf, dazu и тому подобных);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имен существительных в единственном и множественном числе;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количественные и порядковые числительные, числительные для обозначения дат и больших чисел;</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управляющие винительным падежом;</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управляющие и дательным (место), и винительным (направление) падежом.</w:t>
      </w:r>
    </w:p>
    <w:p w:rsidR="008512C4" w:rsidRPr="005D4B91" w:rsidRDefault="00564A96" w:rsidP="005D4B91">
      <w:pPr>
        <w:tabs>
          <w:tab w:val="left" w:pos="177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r w:rsidRPr="005D4B91">
        <w:rPr>
          <w:rFonts w:ascii="Times New Roman" w:hAnsi="Times New Roman" w:cs="Times New Roman"/>
          <w:color w:val="000000"/>
          <w:sz w:val="28"/>
          <w:szCs w:val="28"/>
        </w:rPr>
        <w:t xml:space="preserve"> </w:t>
      </w:r>
    </w:p>
    <w:p w:rsidR="00564A96" w:rsidRPr="005D4B91" w:rsidRDefault="00564A96" w:rsidP="005D4B91">
      <w:pPr>
        <w:tabs>
          <w:tab w:val="left" w:pos="177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речевые различия в ситуациях официального</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неофициального общения в рамках тематического содержания речи и использовать лексико-грамматические средства с учётом этих различий;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базовые знания о социокультурном портрете и культурном наследии родной страны и страны/стран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родную страну и её культуру на иностранном языке;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проявлять уважение к иной культуре;</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нормы вежл</w:t>
      </w:r>
      <w:r w:rsidR="008512C4" w:rsidRPr="005D4B91">
        <w:rPr>
          <w:rFonts w:ascii="Times New Roman" w:hAnsi="Times New Roman" w:cs="Times New Roman"/>
          <w:color w:val="000000"/>
          <w:sz w:val="28"/>
          <w:szCs w:val="28"/>
        </w:rPr>
        <w:t>ивости в межкультурном общении.</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w:t>
      </w:r>
      <w:r w:rsidR="008512C4" w:rsidRPr="005D4B91">
        <w:rPr>
          <w:rFonts w:ascii="Times New Roman" w:hAnsi="Times New Roman" w:cs="Times New Roman"/>
          <w:color w:val="000000"/>
          <w:sz w:val="28"/>
          <w:szCs w:val="28"/>
        </w:rPr>
        <w:t>овую и контекстуальную догадку.</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Pr="005D4B91">
        <w:rPr>
          <w:rFonts w:ascii="Times New Roman" w:hAnsi="Times New Roman" w:cs="Times New Roman"/>
          <w:color w:val="000000"/>
          <w:sz w:val="28"/>
          <w:szCs w:val="28"/>
        </w:rPr>
        <w:t xml:space="preserve"> </w:t>
      </w:r>
      <w:r w:rsidRPr="005D4B91">
        <w:rPr>
          <w:rFonts w:ascii="Times New Roman" w:hAnsi="Times New Roman" w:cs="Times New Roman"/>
          <w:b/>
          <w:color w:val="000000"/>
          <w:sz w:val="28"/>
          <w:szCs w:val="28"/>
        </w:rPr>
        <w:t>позволяющими</w:t>
      </w:r>
      <w:r w:rsidR="008512C4" w:rsidRPr="005D4B91">
        <w:rPr>
          <w:rFonts w:ascii="Times New Roman" w:hAnsi="Times New Roman" w:cs="Times New Roman"/>
          <w:color w:val="000000"/>
          <w:sz w:val="28"/>
          <w:szCs w:val="28"/>
        </w:rPr>
        <w:t>:</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совершенствовать учебную деятельность по овладению иностранным языком; </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иноязычные словари и справоч</w:t>
      </w:r>
      <w:r w:rsidR="008512C4" w:rsidRPr="005D4B91">
        <w:rPr>
          <w:rFonts w:ascii="Times New Roman" w:hAnsi="Times New Roman" w:cs="Times New Roman"/>
          <w:color w:val="000000"/>
          <w:sz w:val="28"/>
          <w:szCs w:val="28"/>
        </w:rPr>
        <w:t xml:space="preserve">ники, </w:t>
      </w:r>
      <w:r w:rsidR="000F0528" w:rsidRPr="005D4B91">
        <w:rPr>
          <w:rFonts w:ascii="Times New Roman" w:hAnsi="Times New Roman" w:cs="Times New Roman"/>
          <w:color w:val="000000"/>
          <w:sz w:val="28"/>
          <w:szCs w:val="28"/>
        </w:rPr>
        <w:t>в т.ч.</w:t>
      </w:r>
      <w:r w:rsidR="008512C4" w:rsidRPr="005D4B91">
        <w:rPr>
          <w:rFonts w:ascii="Times New Roman" w:hAnsi="Times New Roman" w:cs="Times New Roman"/>
          <w:color w:val="000000"/>
          <w:sz w:val="28"/>
          <w:szCs w:val="28"/>
        </w:rPr>
        <w:t xml:space="preserve"> информационно-</w:t>
      </w:r>
      <w:r w:rsidRPr="005D4B91">
        <w:rPr>
          <w:rFonts w:ascii="Times New Roman" w:hAnsi="Times New Roman" w:cs="Times New Roman"/>
          <w:color w:val="000000"/>
          <w:sz w:val="28"/>
          <w:szCs w:val="28"/>
        </w:rPr>
        <w:t xml:space="preserve">справочные системы в электронной форме; </w:t>
      </w:r>
    </w:p>
    <w:p w:rsidR="008512C4" w:rsidRPr="005D4B91" w:rsidRDefault="008512C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учебно-</w:t>
      </w:r>
      <w:r w:rsidR="00564A96" w:rsidRPr="005D4B91">
        <w:rPr>
          <w:rFonts w:ascii="Times New Roman" w:hAnsi="Times New Roman" w:cs="Times New Roman"/>
          <w:color w:val="000000"/>
          <w:sz w:val="28"/>
          <w:szCs w:val="28"/>
        </w:rPr>
        <w:t xml:space="preserve">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правила информационной безопасности в ситуациях повседневной жизни и при работе в Интернете.</w:t>
      </w:r>
    </w:p>
    <w:p w:rsidR="008512C4" w:rsidRPr="005D4B91" w:rsidRDefault="008512C4" w:rsidP="005D4B91">
      <w:pPr>
        <w:autoSpaceDE/>
        <w:autoSpaceDN/>
        <w:adjustRightInd/>
        <w:ind w:firstLine="709"/>
        <w:rPr>
          <w:rFonts w:ascii="Times New Roman" w:hAnsi="Times New Roman" w:cs="Times New Roman"/>
          <w:color w:val="000000"/>
          <w:sz w:val="28"/>
          <w:szCs w:val="28"/>
        </w:rPr>
      </w:pPr>
    </w:p>
    <w:p w:rsidR="00AE4A7D" w:rsidRPr="005D4B91" w:rsidRDefault="00AE4A7D" w:rsidP="005F6112">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AE4A7D" w:rsidRPr="005D4B91" w:rsidRDefault="00AE4A7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AE4A7D" w:rsidRPr="005D4B91" w:rsidRDefault="00AE4A7D" w:rsidP="005D4B91">
      <w:pPr>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владеть основными видами речевой деятельности: </w:t>
      </w:r>
    </w:p>
    <w:p w:rsidR="00AE4A7D" w:rsidRPr="005D4B91" w:rsidRDefault="00AE4A7D"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вести разные виды диалога (диалог-этикетного характера, диалог - по</w:t>
      </w:r>
      <w:r w:rsidRPr="005D4B91">
        <w:rPr>
          <w:rFonts w:ascii="Times New Roman" w:hAnsi="Times New Roman" w:cs="Times New Roman"/>
          <w:color w:val="000000"/>
          <w:sz w:val="28"/>
          <w:szCs w:val="28"/>
        </w:rPr>
        <w:lastRenderedPageBreak/>
        <w:t>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564A96" w:rsidRPr="005D4B91" w:rsidRDefault="00AE4A7D" w:rsidP="005D4B91">
      <w:pPr>
        <w:tabs>
          <w:tab w:val="left" w:pos="1730"/>
          <w:tab w:val="left" w:pos="71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устно излагать результаты выполненной </w:t>
      </w:r>
      <w:r w:rsidR="00564A96" w:rsidRPr="005D4B91">
        <w:rPr>
          <w:rFonts w:ascii="Times New Roman" w:hAnsi="Times New Roman" w:cs="Times New Roman"/>
          <w:color w:val="000000"/>
          <w:sz w:val="28"/>
          <w:szCs w:val="28"/>
        </w:rPr>
        <w:t>проектной работ</w:t>
      </w:r>
      <w:r w:rsidRPr="005D4B91">
        <w:rPr>
          <w:rFonts w:ascii="Times New Roman" w:hAnsi="Times New Roman" w:cs="Times New Roman"/>
          <w:color w:val="000000"/>
          <w:sz w:val="28"/>
          <w:szCs w:val="28"/>
        </w:rPr>
        <w:t xml:space="preserve">ы </w:t>
      </w:r>
      <w:r w:rsidR="00564A96" w:rsidRPr="005D4B91">
        <w:rPr>
          <w:rFonts w:ascii="Times New Roman" w:hAnsi="Times New Roman" w:cs="Times New Roman"/>
          <w:color w:val="000000"/>
          <w:sz w:val="28"/>
          <w:szCs w:val="28"/>
        </w:rPr>
        <w:t>(объём - 14-15 фраз);</w:t>
      </w:r>
    </w:p>
    <w:p w:rsidR="00AE4A7D" w:rsidRPr="005D4B91" w:rsidRDefault="00564A96" w:rsidP="005D4B91">
      <w:pPr>
        <w:tabs>
          <w:tab w:val="left" w:pos="1730"/>
          <w:tab w:val="left" w:pos="2995"/>
          <w:tab w:val="left" w:pos="4733"/>
          <w:tab w:val="left" w:pos="7191"/>
          <w:tab w:val="left" w:pos="86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аудирование:</w:t>
      </w:r>
      <w:r w:rsidRPr="005D4B91">
        <w:rPr>
          <w:rFonts w:ascii="Times New Roman" w:hAnsi="Times New Roman" w:cs="Times New Roman"/>
          <w:color w:val="000000"/>
          <w:sz w:val="28"/>
          <w:szCs w:val="28"/>
        </w:rPr>
        <w:t xml:space="preserve"> </w:t>
      </w:r>
    </w:p>
    <w:p w:rsidR="00564A96" w:rsidRPr="005D4B91" w:rsidRDefault="00564A96" w:rsidP="005D4B91">
      <w:pPr>
        <w:tabs>
          <w:tab w:val="left" w:pos="1730"/>
          <w:tab w:val="left" w:pos="2995"/>
          <w:tab w:val="left" w:pos="4733"/>
          <w:tab w:val="left" w:pos="7191"/>
          <w:tab w:val="left" w:pos="86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w:t>
      </w:r>
      <w:r w:rsidR="00AE4A7D" w:rsidRPr="005D4B91">
        <w:rPr>
          <w:rFonts w:ascii="Times New Roman" w:hAnsi="Times New Roman" w:cs="Times New Roman"/>
          <w:color w:val="000000"/>
          <w:sz w:val="28"/>
          <w:szCs w:val="28"/>
        </w:rPr>
        <w:t xml:space="preserve"> аутентичные тексты, содержащие отдельные неизученные языковые явления, с разной глубиной </w:t>
      </w:r>
      <w:r w:rsidRPr="005D4B91">
        <w:rPr>
          <w:rFonts w:ascii="Times New Roman" w:hAnsi="Times New Roman" w:cs="Times New Roman"/>
          <w:color w:val="000000"/>
          <w:sz w:val="28"/>
          <w:szCs w:val="28"/>
        </w:rP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смысловое чтение:</w:t>
      </w:r>
      <w:r w:rsidRPr="005D4B91">
        <w:rPr>
          <w:rFonts w:ascii="Times New Roman" w:hAnsi="Times New Roman" w:cs="Times New Roman"/>
          <w:color w:val="000000"/>
          <w:sz w:val="28"/>
          <w:szCs w:val="28"/>
        </w:rPr>
        <w:t xml:space="preserve">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sidR="00AE4A7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для чтения - 600-800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несплошные тексты (таблицы, диаграммы, графики) и понимать представленную в них информацию;</w:t>
      </w:r>
    </w:p>
    <w:p w:rsidR="00AE4A7D"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электронное сообщение личного характера, соблюдая речевой этикет, принятый в стране/странах изучаемого языка (объём сообщения - до 140 слов);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таблицу, кратко фиксируя содержание прочитанного/прослушанного текста или дополняя информацию в таблице;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 представлять результаты выполненной проектно</w:t>
      </w:r>
      <w:r w:rsidR="00AE4A7D" w:rsidRPr="005D4B91">
        <w:rPr>
          <w:rFonts w:ascii="Times New Roman" w:hAnsi="Times New Roman" w:cs="Times New Roman"/>
          <w:color w:val="000000"/>
          <w:sz w:val="28"/>
          <w:szCs w:val="28"/>
        </w:rPr>
        <w:t xml:space="preserve">й работы </w:t>
      </w:r>
      <w:r w:rsidR="00AE4A7D" w:rsidRPr="005D4B91">
        <w:rPr>
          <w:rFonts w:ascii="Times New Roman" w:hAnsi="Times New Roman" w:cs="Times New Roman"/>
          <w:color w:val="000000"/>
          <w:sz w:val="28"/>
          <w:szCs w:val="28"/>
        </w:rPr>
        <w:lastRenderedPageBreak/>
        <w:t>(объём - до 180 слов);</w:t>
      </w:r>
    </w:p>
    <w:p w:rsidR="00564A96" w:rsidRPr="005D4B91" w:rsidRDefault="00AE4A7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w:t>
      </w:r>
      <w:r w:rsidR="00564A96" w:rsidRPr="005D4B91">
        <w:rPr>
          <w:rFonts w:ascii="Times New Roman" w:hAnsi="Times New Roman" w:cs="Times New Roman"/>
          <w:b/>
          <w:i/>
          <w:color w:val="000000"/>
          <w:sz w:val="28"/>
          <w:szCs w:val="28"/>
        </w:rPr>
        <w:t>ладеть фонетическими навыками:</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E4A7D"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владеть орфографическими навыками: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 оформлять электронн</w:t>
      </w:r>
      <w:r w:rsidR="00AE4A7D" w:rsidRPr="005D4B91">
        <w:rPr>
          <w:rFonts w:ascii="Times New Roman" w:hAnsi="Times New Roman" w:cs="Times New Roman"/>
          <w:color w:val="000000"/>
          <w:sz w:val="28"/>
          <w:szCs w:val="28"/>
        </w:rPr>
        <w:t>ое сообщение личного характера.</w:t>
      </w:r>
    </w:p>
    <w:p w:rsidR="00AE4A7D" w:rsidRPr="005D4B91" w:rsidRDefault="00AE4A7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-itat;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при помощи суффиксов -ig, -lich, -isch, -los; имена существительные, имена прилагательные и наречия при помощи префикса un-;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числительные при помощи суффиксов -zehn, -zig, -Big, -te, -ste); с использованием словосложения (сложные существительные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глагола с основой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прилагательного и основы существительного (die Kleinstadt);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прилагательные путём соединения основ прилагательных (dunkelblau);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конверсии (образование имён существительных от неопределённых форм глаголов (lesen - das Lesen);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прилагательных (das Beste, der Deutsche, die Bekannte);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w:t>
      </w:r>
      <w:r w:rsidRPr="005D4B91">
        <w:rPr>
          <w:rFonts w:ascii="Times New Roman" w:hAnsi="Times New Roman" w:cs="Times New Roman"/>
          <w:color w:val="000000"/>
          <w:sz w:val="28"/>
          <w:szCs w:val="28"/>
        </w:rPr>
        <w:lastRenderedPageBreak/>
        <w:t>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w:t>
      </w:r>
      <w:r w:rsidR="00AE4A7D" w:rsidRPr="005D4B91">
        <w:rPr>
          <w:rFonts w:ascii="Times New Roman" w:hAnsi="Times New Roman" w:cs="Times New Roman"/>
          <w:color w:val="000000"/>
          <w:sz w:val="28"/>
          <w:szCs w:val="28"/>
        </w:rPr>
        <w:t xml:space="preserve">мы, антонимы, интернациональные </w:t>
      </w:r>
      <w:r w:rsidRPr="005D4B91">
        <w:rPr>
          <w:rFonts w:ascii="Times New Roman" w:hAnsi="Times New Roman" w:cs="Times New Roman"/>
          <w:color w:val="000000"/>
          <w:sz w:val="28"/>
          <w:szCs w:val="28"/>
        </w:rPr>
        <w:t>слова; сокращения и аббревиатуры;</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w:t>
      </w:r>
      <w:r w:rsidR="00AE4A7D" w:rsidRPr="005D4B91">
        <w:rPr>
          <w:rFonts w:ascii="Times New Roman" w:hAnsi="Times New Roman" w:cs="Times New Roman"/>
          <w:color w:val="000000"/>
          <w:sz w:val="28"/>
          <w:szCs w:val="28"/>
        </w:rPr>
        <w:t>тного/письменного высказывания.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es; предложения с конструкцией es gibt;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um ...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требующие употребления после них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und, aber, oder, sondem, denn, nicht nur ... sondem auch, наречиями deshalb, darum, trotzdem;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w:t>
      </w:r>
    </w:p>
    <w:p w:rsidR="008F22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определительные с относит</w:t>
      </w:r>
      <w:r w:rsidR="008F2296" w:rsidRPr="005D4B91">
        <w:rPr>
          <w:rFonts w:ascii="Times New Roman" w:hAnsi="Times New Roman" w:cs="Times New Roman"/>
          <w:color w:val="000000"/>
          <w:sz w:val="28"/>
          <w:szCs w:val="28"/>
        </w:rPr>
        <w:t xml:space="preserve">ельными местоимениями die, der, </w:t>
      </w:r>
      <w:r w:rsidRPr="005D4B91">
        <w:rPr>
          <w:rFonts w:ascii="Times New Roman" w:hAnsi="Times New Roman" w:cs="Times New Roman"/>
          <w:color w:val="000000"/>
          <w:sz w:val="28"/>
          <w:szCs w:val="28"/>
        </w:rPr>
        <w:t xml:space="preserve">das;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уступки - с союзом obwohl;</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1);</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сочетания wiirde + Infinitiv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(mogen, wollen, konnen, miissen, dtirfen, sollen)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Pra</w:t>
      </w:r>
      <w:r w:rsidRPr="005D4B91">
        <w:rPr>
          <w:rFonts w:ascii="Times New Roman" w:hAnsi="Times New Roman" w:cs="Times New Roman"/>
          <w:color w:val="000000"/>
          <w:sz w:val="28"/>
          <w:szCs w:val="28"/>
          <w:lang w:val="en-US"/>
        </w:rPr>
        <w:lastRenderedPageBreak/>
        <w:t>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подобные, darauf, dazu и тому подобные); 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8F22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w:t>
      </w:r>
      <w:r w:rsidR="008F2296" w:rsidRPr="005D4B91">
        <w:rPr>
          <w:rFonts w:ascii="Times New Roman" w:hAnsi="Times New Roman" w:cs="Times New Roman"/>
          <w:color w:val="000000"/>
          <w:sz w:val="28"/>
          <w:szCs w:val="28"/>
        </w:rPr>
        <w:t>ительным (направление) падежом.</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речевые ра</w:t>
      </w:r>
      <w:r w:rsidR="008F2296" w:rsidRPr="005D4B91">
        <w:rPr>
          <w:rFonts w:ascii="Times New Roman" w:hAnsi="Times New Roman" w:cs="Times New Roman"/>
          <w:color w:val="000000"/>
          <w:sz w:val="28"/>
          <w:szCs w:val="28"/>
        </w:rPr>
        <w:t xml:space="preserve">зличия в ситуациях официального </w:t>
      </w:r>
      <w:r w:rsidRPr="005D4B91">
        <w:rPr>
          <w:rFonts w:ascii="Times New Roman" w:hAnsi="Times New Roman" w:cs="Times New Roman"/>
          <w:color w:val="000000"/>
          <w:sz w:val="28"/>
          <w:szCs w:val="28"/>
        </w:rPr>
        <w:t>и неофициального общения в рамках тематического содержания речи и использовать лексико-грамматические средства с учётом этих различий;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8F22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проявлять уважение к иной культуре; соблюдать нормы вежл</w:t>
      </w:r>
      <w:r w:rsidR="008F2296" w:rsidRPr="005D4B91">
        <w:rPr>
          <w:rFonts w:ascii="Times New Roman" w:hAnsi="Times New Roman" w:cs="Times New Roman"/>
          <w:color w:val="000000"/>
          <w:sz w:val="28"/>
          <w:szCs w:val="28"/>
        </w:rPr>
        <w:t>ивости в межкультурном общении.</w:t>
      </w:r>
    </w:p>
    <w:p w:rsidR="008F22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использовать различные приёмы переработки информа</w:t>
      </w:r>
      <w:r w:rsidR="008F2296" w:rsidRPr="005D4B91">
        <w:rPr>
          <w:rFonts w:ascii="Times New Roman" w:hAnsi="Times New Roman" w:cs="Times New Roman"/>
          <w:color w:val="000000"/>
          <w:sz w:val="28"/>
          <w:szCs w:val="28"/>
        </w:rPr>
        <w:t xml:space="preserve">ции: при говорении - переспрос; </w:t>
      </w:r>
      <w:r w:rsidRPr="005D4B91">
        <w:rPr>
          <w:rFonts w:ascii="Times New Roman" w:hAnsi="Times New Roman" w:cs="Times New Roman"/>
          <w:color w:val="000000"/>
          <w:sz w:val="28"/>
          <w:szCs w:val="28"/>
        </w:rPr>
        <w:t>при говорении и письме - описание/перифраз/толкование; при чтении и аудировании - языковую и контекстуальную догадку.</w:t>
      </w:r>
    </w:p>
    <w:p w:rsidR="008F22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 позволяющими</w:t>
      </w:r>
      <w:r w:rsidR="008F2296" w:rsidRPr="005D4B91">
        <w:rPr>
          <w:rFonts w:ascii="Times New Roman" w:hAnsi="Times New Roman" w:cs="Times New Roman"/>
          <w:color w:val="000000"/>
          <w:sz w:val="28"/>
          <w:szCs w:val="28"/>
        </w:rPr>
        <w:t>:</w:t>
      </w:r>
    </w:p>
    <w:p w:rsidR="008F2296" w:rsidRPr="005D4B91" w:rsidRDefault="008F22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64A96" w:rsidRPr="005D4B91">
        <w:rPr>
          <w:rFonts w:ascii="Times New Roman" w:hAnsi="Times New Roman" w:cs="Times New Roman"/>
          <w:color w:val="000000"/>
          <w:sz w:val="28"/>
          <w:szCs w:val="28"/>
        </w:rPr>
        <w:t xml:space="preserve">совершенствовать учебную деятельность по овладению иностранным языком; </w:t>
      </w:r>
    </w:p>
    <w:p w:rsidR="008F2296" w:rsidRPr="005D4B91" w:rsidRDefault="00786A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сравнивать, классифицировать, систематизировать и обобщать по суще</w:t>
      </w:r>
      <w:r w:rsidR="00564A96" w:rsidRPr="005D4B91">
        <w:rPr>
          <w:rFonts w:ascii="Times New Roman" w:hAnsi="Times New Roman" w:cs="Times New Roman"/>
          <w:color w:val="000000"/>
          <w:sz w:val="28"/>
          <w:szCs w:val="28"/>
        </w:rPr>
        <w:lastRenderedPageBreak/>
        <w:t xml:space="preserve">ственным признакам изученные языковые явления (лексические и грамматические); </w:t>
      </w:r>
    </w:p>
    <w:p w:rsidR="008F2296" w:rsidRPr="005D4B91" w:rsidRDefault="00786A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 xml:space="preserve">использовать иноязычные словари и справочники, </w:t>
      </w:r>
      <w:r w:rsidR="000F0528" w:rsidRPr="005D4B91">
        <w:rPr>
          <w:rFonts w:ascii="Times New Roman" w:hAnsi="Times New Roman" w:cs="Times New Roman"/>
          <w:color w:val="000000"/>
          <w:sz w:val="28"/>
          <w:szCs w:val="28"/>
        </w:rPr>
        <w:t>в т.ч.</w:t>
      </w:r>
      <w:r w:rsidR="00564A96" w:rsidRPr="005D4B91">
        <w:rPr>
          <w:rFonts w:ascii="Times New Roman" w:hAnsi="Times New Roman" w:cs="Times New Roman"/>
          <w:color w:val="000000"/>
          <w:sz w:val="28"/>
          <w:szCs w:val="28"/>
        </w:rPr>
        <w:t xml:space="preserve"> информационно-справочные системы в электронной форме; </w:t>
      </w:r>
    </w:p>
    <w:p w:rsidR="00786A12" w:rsidRPr="005D4B91" w:rsidRDefault="00786A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00564A96" w:rsidRPr="005D4B91">
        <w:rPr>
          <w:rFonts w:ascii="Times New Roman" w:hAnsi="Times New Roman" w:cs="Times New Roman"/>
          <w:color w:val="000000"/>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w:t>
      </w:r>
    </w:p>
    <w:p w:rsidR="00564A96" w:rsidRPr="005D4B91" w:rsidRDefault="00786A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64A96"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облю</w:t>
      </w:r>
      <w:r w:rsidR="00564A96" w:rsidRPr="005D4B91">
        <w:rPr>
          <w:rFonts w:ascii="Times New Roman" w:hAnsi="Times New Roman" w:cs="Times New Roman"/>
          <w:color w:val="000000"/>
          <w:sz w:val="28"/>
          <w:szCs w:val="28"/>
        </w:rPr>
        <w:t>дать правила информационной безопасности в ситуациях повседневной жизни и при работе в Интернете.</w:t>
      </w:r>
    </w:p>
    <w:p w:rsidR="00564A96" w:rsidRPr="005D4B91" w:rsidRDefault="00564A96" w:rsidP="005D4B91">
      <w:pPr>
        <w:ind w:firstLine="709"/>
        <w:rPr>
          <w:rFonts w:ascii="Times New Roman" w:hAnsi="Times New Roman" w:cs="Times New Roman"/>
          <w:color w:val="000000"/>
          <w:sz w:val="28"/>
          <w:szCs w:val="28"/>
        </w:rPr>
      </w:pPr>
    </w:p>
    <w:p w:rsidR="00564A96" w:rsidRPr="008C4B49" w:rsidRDefault="00F9781F" w:rsidP="008C4B49">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br w:type="page"/>
      </w:r>
      <w:r w:rsidR="00372EA2">
        <w:rPr>
          <w:rFonts w:ascii="Times New Roman" w:hAnsi="Times New Roman" w:cs="Times New Roman"/>
          <w:b/>
          <w:sz w:val="28"/>
          <w:szCs w:val="28"/>
          <w:lang w:eastAsia="en-US"/>
        </w:rPr>
        <w:lastRenderedPageBreak/>
        <w:t>2.1.9</w:t>
      </w:r>
      <w:r w:rsidR="008F2296" w:rsidRPr="005D4B91">
        <w:rPr>
          <w:rFonts w:ascii="Times New Roman" w:hAnsi="Times New Roman" w:cs="Times New Roman"/>
          <w:b/>
          <w:sz w:val="28"/>
          <w:szCs w:val="28"/>
          <w:lang w:eastAsia="en-US"/>
        </w:rPr>
        <w:t>. РАБОЧАЯ ПРОГРАММА УЧЕБНОГО ПРЕДМЕТА «НЕМЕЦ</w:t>
      </w:r>
      <w:r w:rsidR="008C4B49">
        <w:rPr>
          <w:rFonts w:ascii="Times New Roman" w:hAnsi="Times New Roman" w:cs="Times New Roman"/>
          <w:b/>
          <w:sz w:val="28"/>
          <w:szCs w:val="28"/>
          <w:lang w:eastAsia="en-US"/>
        </w:rPr>
        <w:t>КИЙ ЯЗЫК» (УГЛУБЛЕННЫЙ УРОВЕНЬ)</w:t>
      </w:r>
    </w:p>
    <w:p w:rsidR="008F2296" w:rsidRPr="005D4B91" w:rsidRDefault="008F2296"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sidR="00F9781F" w:rsidRPr="005D4B91">
        <w:rPr>
          <w:rFonts w:ascii="Times New Roman" w:hAnsi="Times New Roman" w:cs="Times New Roman"/>
          <w:b/>
          <w:i/>
          <w:color w:val="000000"/>
          <w:sz w:val="28"/>
          <w:szCs w:val="28"/>
        </w:rPr>
        <w:t>Немецкий</w:t>
      </w:r>
      <w:r w:rsidRPr="005D4B91">
        <w:rPr>
          <w:rFonts w:ascii="Times New Roman" w:hAnsi="Times New Roman" w:cs="Times New Roman"/>
          <w:b/>
          <w:i/>
          <w:color w:val="000000"/>
          <w:sz w:val="28"/>
          <w:szCs w:val="28"/>
        </w:rPr>
        <w:t xml:space="preserve"> язык</w:t>
      </w:r>
      <w:r w:rsidR="00786A12" w:rsidRPr="005D4B91">
        <w:rPr>
          <w:rFonts w:ascii="Times New Roman" w:hAnsi="Times New Roman" w:cs="Times New Roman"/>
          <w:b/>
          <w:i/>
          <w:color w:val="000000"/>
          <w:sz w:val="28"/>
          <w:szCs w:val="28"/>
        </w:rPr>
        <w:t>»</w:t>
      </w:r>
      <w:r w:rsidRPr="005D4B91">
        <w:rPr>
          <w:rFonts w:ascii="Times New Roman" w:hAnsi="Times New Roman" w:cs="Times New Roman"/>
          <w:b/>
          <w:i/>
          <w:color w:val="000000"/>
          <w:sz w:val="28"/>
          <w:szCs w:val="28"/>
        </w:rPr>
        <w:t xml:space="preserve"> (углубленный</w:t>
      </w:r>
      <w:r w:rsidR="00F9781F" w:rsidRPr="005D4B91">
        <w:rPr>
          <w:rFonts w:ascii="Times New Roman" w:hAnsi="Times New Roman" w:cs="Times New Roman"/>
          <w:b/>
          <w:i/>
          <w:color w:val="000000"/>
          <w:sz w:val="28"/>
          <w:szCs w:val="28"/>
        </w:rPr>
        <w:t xml:space="preserve"> уровен</w:t>
      </w:r>
      <w:r w:rsidR="00786A12" w:rsidRPr="005D4B91">
        <w:rPr>
          <w:rFonts w:ascii="Times New Roman" w:hAnsi="Times New Roman" w:cs="Times New Roman"/>
          <w:b/>
          <w:i/>
          <w:color w:val="000000"/>
          <w:sz w:val="28"/>
          <w:szCs w:val="28"/>
        </w:rPr>
        <w:t>ь)</w:t>
      </w:r>
      <w:r w:rsidRPr="005D4B91">
        <w:rPr>
          <w:rFonts w:ascii="Times New Roman" w:hAnsi="Times New Roman" w:cs="Times New Roman"/>
          <w:b/>
          <w:i/>
          <w:color w:val="000000"/>
          <w:sz w:val="28"/>
          <w:szCs w:val="28"/>
        </w:rPr>
        <w:t xml:space="preserve"> соответствует ФГОС СОО, федеральной образовательной программе среднего общего образования.</w:t>
      </w:r>
    </w:p>
    <w:p w:rsidR="008F2296" w:rsidRPr="005D4B91" w:rsidRDefault="008F2296" w:rsidP="005D4B91">
      <w:pPr>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Р</w:t>
      </w:r>
      <w:r w:rsidR="00564A96" w:rsidRPr="005D4B91">
        <w:rPr>
          <w:rFonts w:ascii="Times New Roman" w:hAnsi="Times New Roman" w:cs="Times New Roman"/>
          <w:color w:val="000000"/>
          <w:sz w:val="28"/>
          <w:szCs w:val="28"/>
        </w:rPr>
        <w:t>абочая программа по учебному предмету «</w:t>
      </w:r>
      <w:r w:rsidR="00F9781F" w:rsidRPr="005D4B91">
        <w:rPr>
          <w:rFonts w:ascii="Times New Roman" w:hAnsi="Times New Roman" w:cs="Times New Roman"/>
          <w:color w:val="000000"/>
          <w:sz w:val="28"/>
          <w:szCs w:val="28"/>
        </w:rPr>
        <w:t>Немецкий</w:t>
      </w:r>
      <w:r w:rsidR="00564A96" w:rsidRPr="005D4B91">
        <w:rPr>
          <w:rFonts w:ascii="Times New Roman" w:hAnsi="Times New Roman" w:cs="Times New Roman"/>
          <w:color w:val="000000"/>
          <w:sz w:val="28"/>
          <w:szCs w:val="28"/>
        </w:rPr>
        <w:t xml:space="preserve"> язык (углублённый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8F2296" w:rsidRPr="005D4B91" w:rsidRDefault="00564A96" w:rsidP="005D4B91">
      <w:pPr>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F2296" w:rsidRPr="005D4B91" w:rsidRDefault="00564A96" w:rsidP="005D4B91">
      <w:pPr>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программе по немецкому языку раскрываются </w:t>
      </w:r>
      <w:r w:rsidRPr="005D4B91">
        <w:rPr>
          <w:rFonts w:ascii="Times New Roman" w:hAnsi="Times New Roman" w:cs="Times New Roman"/>
          <w:i/>
          <w:color w:val="000000"/>
          <w:sz w:val="28"/>
          <w:szCs w:val="28"/>
        </w:rPr>
        <w:t>содержательные линии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уровне среднего общего образования.</w:t>
      </w:r>
    </w:p>
    <w:p w:rsidR="00564A96" w:rsidRPr="005D4B91" w:rsidRDefault="00564A96"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F2296" w:rsidRPr="005D4B91" w:rsidRDefault="008F2296" w:rsidP="005D4B91">
      <w:pPr>
        <w:ind w:firstLine="709"/>
        <w:rPr>
          <w:rFonts w:ascii="Times New Roman" w:hAnsi="Times New Roman" w:cs="Times New Roman"/>
          <w:color w:val="000000"/>
          <w:sz w:val="28"/>
          <w:szCs w:val="28"/>
        </w:rPr>
      </w:pPr>
    </w:p>
    <w:p w:rsidR="008F2296" w:rsidRPr="005D4B91" w:rsidRDefault="008F22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8F2296" w:rsidRPr="005D4B91" w:rsidRDefault="008F22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w:t>
      </w:r>
      <w:r w:rsidR="00F9781F" w:rsidRPr="005D4B91">
        <w:rPr>
          <w:rFonts w:ascii="Times New Roman" w:hAnsi="Times New Roman" w:cs="Times New Roman"/>
          <w:color w:val="000000"/>
          <w:sz w:val="28"/>
          <w:szCs w:val="28"/>
        </w:rPr>
        <w:t>немецкому</w:t>
      </w:r>
      <w:r w:rsidRPr="005D4B91">
        <w:rPr>
          <w:rFonts w:ascii="Times New Roman" w:hAnsi="Times New Roman" w:cs="Times New Roman"/>
          <w:color w:val="000000"/>
          <w:sz w:val="28"/>
          <w:szCs w:val="28"/>
        </w:rPr>
        <w:t xml:space="preserve"> языку (</w:t>
      </w:r>
      <w:r w:rsidR="00F9781F" w:rsidRPr="005D4B91">
        <w:rPr>
          <w:rFonts w:ascii="Times New Roman" w:hAnsi="Times New Roman" w:cs="Times New Roman"/>
          <w:color w:val="000000"/>
          <w:sz w:val="28"/>
          <w:szCs w:val="28"/>
        </w:rPr>
        <w:t>углуб</w:t>
      </w:r>
      <w:r w:rsidR="009304EE" w:rsidRPr="005D4B91">
        <w:rPr>
          <w:rFonts w:ascii="Times New Roman" w:hAnsi="Times New Roman" w:cs="Times New Roman"/>
          <w:color w:val="000000"/>
          <w:sz w:val="28"/>
          <w:szCs w:val="28"/>
        </w:rPr>
        <w:t>ленный</w:t>
      </w:r>
      <w:r w:rsidRPr="005D4B91">
        <w:rPr>
          <w:rFonts w:ascii="Times New Roman" w:hAnsi="Times New Roman" w:cs="Times New Roman"/>
          <w:color w:val="000000"/>
          <w:sz w:val="28"/>
          <w:szCs w:val="28"/>
        </w:rPr>
        <w:t xml:space="preserve"> уровень) на уровне среднего общего образования разработана на основе ФГОС СОО.</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Иностранный язык в общеобразовательной организации изучается на двух уровнях: базовом и углублённо</w:t>
      </w:r>
      <w:r w:rsidR="008F2296" w:rsidRPr="005D4B91">
        <w:rPr>
          <w:rFonts w:ascii="Times New Roman" w:hAnsi="Times New Roman" w:cs="Times New Roman"/>
          <w:color w:val="000000"/>
          <w:sz w:val="28"/>
          <w:szCs w:val="28"/>
        </w:rPr>
        <w:t xml:space="preserve">м. Названные уровни имеют общее </w:t>
      </w:r>
      <w:r w:rsidRPr="005D4B91">
        <w:rPr>
          <w:rFonts w:ascii="Times New Roman" w:hAnsi="Times New Roman" w:cs="Times New Roman"/>
          <w:color w:val="000000"/>
          <w:sz w:val="28"/>
          <w:szCs w:val="28"/>
        </w:rPr>
        <w:t>содержательное ядро, что позволяет реализовывать углублённое изучение иностранного языка в рамках учебных заведений, отд</w:t>
      </w:r>
      <w:r w:rsidR="008F2296" w:rsidRPr="005D4B91">
        <w:rPr>
          <w:rFonts w:ascii="Times New Roman" w:hAnsi="Times New Roman" w:cs="Times New Roman"/>
          <w:color w:val="000000"/>
          <w:sz w:val="28"/>
          <w:szCs w:val="28"/>
        </w:rPr>
        <w:t xml:space="preserve">ельных классов и индивидуальных образовательных траекторий, реализуя принципы </w:t>
      </w:r>
      <w:r w:rsidRPr="005D4B91">
        <w:rPr>
          <w:rFonts w:ascii="Times New Roman" w:hAnsi="Times New Roman" w:cs="Times New Roman"/>
          <w:color w:val="000000"/>
          <w:sz w:val="28"/>
          <w:szCs w:val="28"/>
        </w:rPr>
        <w:t xml:space="preserve">дифференциации и индивидуализации обучения в большей </w:t>
      </w:r>
      <w:r w:rsidR="008F2296" w:rsidRPr="005D4B91">
        <w:rPr>
          <w:rFonts w:ascii="Times New Roman" w:hAnsi="Times New Roman" w:cs="Times New Roman"/>
          <w:color w:val="000000"/>
          <w:sz w:val="28"/>
          <w:szCs w:val="28"/>
        </w:rPr>
        <w:t>степени, чем на базовом уровне.</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Углублённый уровень усвоения учебного предмета «</w:t>
      </w:r>
      <w:r w:rsidR="009304EE" w:rsidRPr="005D4B91">
        <w:rPr>
          <w:rFonts w:ascii="Times New Roman" w:hAnsi="Times New Roman" w:cs="Times New Roman"/>
          <w:color w:val="000000"/>
          <w:sz w:val="28"/>
          <w:szCs w:val="28"/>
        </w:rPr>
        <w:t>Немецкий язык</w:t>
      </w:r>
      <w:r w:rsidRPr="005D4B91">
        <w:rPr>
          <w:rFonts w:ascii="Times New Roman" w:hAnsi="Times New Roman" w:cs="Times New Roman"/>
          <w:color w:val="000000"/>
          <w:sz w:val="28"/>
          <w:szCs w:val="28"/>
        </w:rPr>
        <w:t>»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w:t>
      </w:r>
      <w:r w:rsidRPr="005D4B91">
        <w:rPr>
          <w:rFonts w:ascii="Times New Roman" w:hAnsi="Times New Roman" w:cs="Times New Roman"/>
          <w:color w:val="000000"/>
          <w:sz w:val="28"/>
          <w:szCs w:val="28"/>
        </w:rPr>
        <w:lastRenderedPageBreak/>
        <w:t>менной речи, овладеть более обширным набором коммуникати</w:t>
      </w:r>
      <w:r w:rsidR="008F2296" w:rsidRPr="005D4B91">
        <w:rPr>
          <w:rFonts w:ascii="Times New Roman" w:hAnsi="Times New Roman" w:cs="Times New Roman"/>
          <w:color w:val="000000"/>
          <w:sz w:val="28"/>
          <w:szCs w:val="28"/>
        </w:rPr>
        <w:t>вных и познавательных действий.</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рабочей программе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немецкому языку.</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w:t>
      </w:r>
      <w:r w:rsidR="008F2296" w:rsidRPr="005D4B91">
        <w:rPr>
          <w:rFonts w:ascii="Times New Roman" w:hAnsi="Times New Roman" w:cs="Times New Roman"/>
          <w:color w:val="000000"/>
          <w:sz w:val="28"/>
          <w:szCs w:val="28"/>
        </w:rPr>
        <w:t>нностями обучающихся 16-17 лет.</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метапредметные и предметные результаты представлены в программе с учётом особенностей преподавания немецкого языка в на уровне среднего общего образования на углублённом уровне на основе отечественных методических традиций построения школьного курса немецкого языка и в соответствии с новыми реалиями и тенденция</w:t>
      </w:r>
      <w:r w:rsidR="008F2296" w:rsidRPr="005D4B91">
        <w:rPr>
          <w:rFonts w:ascii="Times New Roman" w:hAnsi="Times New Roman" w:cs="Times New Roman"/>
          <w:color w:val="000000"/>
          <w:sz w:val="28"/>
          <w:szCs w:val="28"/>
        </w:rPr>
        <w:t>ми развития общего образования.</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Учебному предмету «</w:t>
      </w:r>
      <w:r w:rsidR="009304EE" w:rsidRPr="005D4B91">
        <w:rPr>
          <w:rFonts w:ascii="Times New Roman" w:hAnsi="Times New Roman" w:cs="Times New Roman"/>
          <w:color w:val="000000"/>
          <w:sz w:val="28"/>
          <w:szCs w:val="28"/>
        </w:rPr>
        <w:t>Немецкий</w:t>
      </w:r>
      <w:r w:rsidRPr="005D4B91">
        <w:rPr>
          <w:rFonts w:ascii="Times New Roman" w:hAnsi="Times New Roman" w:cs="Times New Roman"/>
          <w:color w:val="000000"/>
          <w:sz w:val="28"/>
          <w:szCs w:val="28"/>
        </w:rPr>
        <w:t xml:space="preserve"> язык (углублённый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w:t>
      </w:r>
      <w:r w:rsidR="008F2296" w:rsidRPr="005D4B91">
        <w:rPr>
          <w:rFonts w:ascii="Times New Roman" w:hAnsi="Times New Roman" w:cs="Times New Roman"/>
          <w:color w:val="000000"/>
          <w:sz w:val="28"/>
          <w:szCs w:val="28"/>
        </w:rPr>
        <w:t>ра, воспитанию чувств и эмоций.</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w:t>
      </w:r>
      <w:r w:rsidR="008F2296" w:rsidRPr="005D4B91">
        <w:rPr>
          <w:rFonts w:ascii="Times New Roman" w:hAnsi="Times New Roman" w:cs="Times New Roman"/>
          <w:color w:val="000000"/>
          <w:sz w:val="28"/>
          <w:szCs w:val="28"/>
        </w:rPr>
        <w:t>ичностных результатов обучения.</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w:t>
      </w:r>
      <w:r w:rsidR="008F2296" w:rsidRPr="005D4B91">
        <w:rPr>
          <w:rFonts w:ascii="Times New Roman" w:hAnsi="Times New Roman" w:cs="Times New Roman"/>
          <w:color w:val="000000"/>
          <w:sz w:val="28"/>
          <w:szCs w:val="28"/>
        </w:rPr>
        <w:t>бщеобразовательной организации.</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Значимость владения иностранными языками</w:t>
      </w:r>
      <w:r w:rsidRPr="005D4B91">
        <w:rPr>
          <w:rFonts w:ascii="Times New Roman" w:hAnsi="Times New Roman" w:cs="Times New Roman"/>
          <w:color w:val="000000"/>
          <w:sz w:val="28"/>
          <w:szCs w:val="28"/>
        </w:rPr>
        <w:t xml:space="preserve">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w:t>
      </w:r>
      <w:r w:rsidRPr="005D4B91">
        <w:rPr>
          <w:rFonts w:ascii="Times New Roman" w:hAnsi="Times New Roman" w:cs="Times New Roman"/>
          <w:color w:val="000000"/>
          <w:sz w:val="28"/>
          <w:szCs w:val="28"/>
        </w:rPr>
        <w:lastRenderedPageBreak/>
        <w:t>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w:t>
      </w:r>
      <w:r w:rsidR="008F2296" w:rsidRPr="005D4B91">
        <w:rPr>
          <w:rFonts w:ascii="Times New Roman" w:hAnsi="Times New Roman" w:cs="Times New Roman"/>
          <w:color w:val="000000"/>
          <w:sz w:val="28"/>
          <w:szCs w:val="28"/>
        </w:rPr>
        <w:t xml:space="preserve"> достижения поставленных задач.</w:t>
      </w:r>
    </w:p>
    <w:p w:rsidR="00564A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8F2296" w:rsidRPr="005D4B91" w:rsidRDefault="008F2296"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Цели изучения иностранного языка</w:t>
      </w:r>
    </w:p>
    <w:p w:rsidR="008F2296" w:rsidRPr="005D4B91" w:rsidRDefault="00564A96"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64A96" w:rsidRPr="005D4B91" w:rsidRDefault="00564A96"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564A96" w:rsidRPr="005D4B91" w:rsidRDefault="009304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(немецкого)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564A96" w:rsidRPr="005D4B91" w:rsidRDefault="009304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564A96" w:rsidRPr="005D4B91" w:rsidRDefault="009304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уровне среднего общего образования; формирование умения представлять свою страну, её культуру в условиях межкультурного общения;</w:t>
      </w:r>
    </w:p>
    <w:p w:rsidR="00564A96" w:rsidRPr="005D4B91" w:rsidRDefault="009304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8F2296" w:rsidRPr="005D4B91" w:rsidRDefault="009304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-метапредметная</w:t>
      </w:r>
      <w:r w:rsidR="00564A96"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w:t>
      </w:r>
      <w:r w:rsidR="00564A96" w:rsidRPr="005D4B91">
        <w:rPr>
          <w:rFonts w:ascii="Times New Roman" w:hAnsi="Times New Roman" w:cs="Times New Roman"/>
          <w:color w:val="000000"/>
          <w:sz w:val="28"/>
          <w:szCs w:val="28"/>
        </w:rPr>
        <w:t>учебно-познавательная компетенция - развитие общих и специальных учебных умений, позволяющих совершенствовать учебную дея</w:t>
      </w:r>
      <w:r w:rsidR="00564A96" w:rsidRPr="005D4B91">
        <w:rPr>
          <w:rFonts w:ascii="Times New Roman" w:hAnsi="Times New Roman" w:cs="Times New Roman"/>
          <w:color w:val="000000"/>
          <w:sz w:val="28"/>
          <w:szCs w:val="28"/>
        </w:rPr>
        <w:lastRenderedPageBreak/>
        <w:t>тельность по овладению иностранным язык</w:t>
      </w:r>
      <w:r w:rsidRPr="005D4B91">
        <w:rPr>
          <w:rFonts w:ascii="Times New Roman" w:hAnsi="Times New Roman" w:cs="Times New Roman"/>
          <w:color w:val="000000"/>
          <w:sz w:val="28"/>
          <w:szCs w:val="28"/>
        </w:rPr>
        <w:t xml:space="preserve">ом, удовлетворять с его помощью </w:t>
      </w:r>
      <w:r w:rsidR="00564A96" w:rsidRPr="005D4B91">
        <w:rPr>
          <w:rFonts w:ascii="Times New Roman" w:hAnsi="Times New Roman" w:cs="Times New Roman"/>
          <w:color w:val="000000"/>
          <w:sz w:val="28"/>
          <w:szCs w:val="28"/>
        </w:rPr>
        <w:t>познавательные инт</w:t>
      </w:r>
      <w:r w:rsidR="008F2296" w:rsidRPr="005D4B91">
        <w:rPr>
          <w:rFonts w:ascii="Times New Roman" w:hAnsi="Times New Roman" w:cs="Times New Roman"/>
          <w:color w:val="000000"/>
          <w:sz w:val="28"/>
          <w:szCs w:val="28"/>
        </w:rPr>
        <w:t>ересы в других областях знания.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Наряду с иноязычной коммуник</w:t>
      </w:r>
      <w:r w:rsidR="008F2296" w:rsidRPr="005D4B91">
        <w:rPr>
          <w:rFonts w:ascii="Times New Roman" w:hAnsi="Times New Roman" w:cs="Times New Roman"/>
          <w:color w:val="000000"/>
          <w:sz w:val="28"/>
          <w:szCs w:val="28"/>
        </w:rPr>
        <w:t xml:space="preserve">ативной компетенцией в процессе </w:t>
      </w:r>
      <w:r w:rsidRPr="005D4B91">
        <w:rPr>
          <w:rFonts w:ascii="Times New Roman" w:hAnsi="Times New Roman" w:cs="Times New Roman"/>
          <w:color w:val="000000"/>
          <w:sz w:val="28"/>
          <w:szCs w:val="28"/>
        </w:rPr>
        <w:t>овладения иностранным языком формируются ключевые универсальные учебные компетенц</w:t>
      </w:r>
      <w:r w:rsidR="008F2296" w:rsidRPr="005D4B91">
        <w:rPr>
          <w:rFonts w:ascii="Times New Roman" w:hAnsi="Times New Roman" w:cs="Times New Roman"/>
          <w:color w:val="000000"/>
          <w:sz w:val="28"/>
          <w:szCs w:val="28"/>
        </w:rPr>
        <w:t xml:space="preserve">ии, включающие образовательную, ценностно-ориентационную, </w:t>
      </w:r>
      <w:r w:rsidRPr="005D4B91">
        <w:rPr>
          <w:rFonts w:ascii="Times New Roman" w:hAnsi="Times New Roman" w:cs="Times New Roman"/>
          <w:color w:val="000000"/>
          <w:sz w:val="28"/>
          <w:szCs w:val="28"/>
        </w:rPr>
        <w:t>общекультурную, учебно-познавательную, информационную, социально-трудовую и компетенцию личностного самосовершенствования.</w:t>
      </w:r>
    </w:p>
    <w:p w:rsidR="00183EB6" w:rsidRPr="005D4B91" w:rsidRDefault="00564A96" w:rsidP="005D4B91">
      <w:pPr>
        <w:tabs>
          <w:tab w:val="left" w:pos="1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лично</w:t>
      </w:r>
      <w:r w:rsidR="008F2296" w:rsidRPr="005D4B91">
        <w:rPr>
          <w:rFonts w:ascii="Times New Roman" w:hAnsi="Times New Roman" w:cs="Times New Roman"/>
          <w:color w:val="000000"/>
          <w:sz w:val="28"/>
          <w:szCs w:val="28"/>
        </w:rPr>
        <w:t xml:space="preserve">стно ориентированной парадигмой </w:t>
      </w:r>
      <w:r w:rsidRPr="005D4B91">
        <w:rPr>
          <w:rFonts w:ascii="Times New Roman" w:hAnsi="Times New Roman" w:cs="Times New Roman"/>
          <w:color w:val="000000"/>
          <w:sz w:val="28"/>
          <w:szCs w:val="28"/>
        </w:rPr>
        <w:t xml:space="preserve">образования основными подходами к обучению иностранным языкам </w:t>
      </w:r>
      <w:r w:rsidRPr="005D4B91">
        <w:rPr>
          <w:rFonts w:ascii="Times New Roman" w:hAnsi="Times New Roman" w:cs="Times New Roman"/>
          <w:i/>
          <w:color w:val="000000"/>
          <w:sz w:val="28"/>
          <w:szCs w:val="28"/>
        </w:rPr>
        <w:t>признаются компетентностный, системно-деятельностный, межкультурный и коммуникативно- когнитивный.</w:t>
      </w:r>
      <w:r w:rsidRPr="005D4B91">
        <w:rPr>
          <w:rFonts w:ascii="Times New Roman" w:hAnsi="Times New Roman" w:cs="Times New Roman"/>
          <w:color w:val="000000"/>
          <w:sz w:val="28"/>
          <w:szCs w:val="28"/>
        </w:rPr>
        <w:t xml:space="preserve"> Совокупность перечисленных подходов предполагает возможность реализовать поставленные цели иноязычного образования на уровне среднего общего о</w:t>
      </w:r>
      <w:r w:rsidR="008F2296" w:rsidRPr="005D4B91">
        <w:rPr>
          <w:rFonts w:ascii="Times New Roman" w:hAnsi="Times New Roman" w:cs="Times New Roman"/>
          <w:color w:val="000000"/>
          <w:sz w:val="28"/>
          <w:szCs w:val="28"/>
        </w:rPr>
        <w:t xml:space="preserve">бразования, добиться достижения </w:t>
      </w:r>
      <w:r w:rsidRPr="005D4B91">
        <w:rPr>
          <w:rFonts w:ascii="Times New Roman" w:hAnsi="Times New Roman" w:cs="Times New Roman"/>
          <w:color w:val="000000"/>
          <w:sz w:val="28"/>
          <w:szCs w:val="28"/>
        </w:rPr>
        <w:t>планируемых результа</w:t>
      </w:r>
      <w:r w:rsidR="008F2296" w:rsidRPr="005D4B91">
        <w:rPr>
          <w:rFonts w:ascii="Times New Roman" w:hAnsi="Times New Roman" w:cs="Times New Roman"/>
          <w:color w:val="000000"/>
          <w:sz w:val="28"/>
          <w:szCs w:val="28"/>
        </w:rPr>
        <w:t xml:space="preserve">тов </w:t>
      </w:r>
      <w:r w:rsidRPr="005D4B91">
        <w:rPr>
          <w:rFonts w:ascii="Times New Roman" w:hAnsi="Times New Roman" w:cs="Times New Roman"/>
          <w:color w:val="000000"/>
          <w:sz w:val="28"/>
          <w:szCs w:val="28"/>
        </w:rPr>
        <w:t>на углублённом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183EB6" w:rsidRPr="005D4B91" w:rsidRDefault="008F2296"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w:t>
      </w:r>
      <w:r w:rsidR="00183EB6" w:rsidRPr="005D4B91">
        <w:rPr>
          <w:rFonts w:ascii="Times New Roman" w:hAnsi="Times New Roman" w:cs="Times New Roman"/>
          <w:b/>
          <w:i/>
          <w:sz w:val="28"/>
          <w:szCs w:val="28"/>
          <w:lang w:eastAsia="en-US"/>
        </w:rPr>
        <w:t>Немецкий язык» в учебном плане</w:t>
      </w:r>
    </w:p>
    <w:p w:rsidR="00183EB6" w:rsidRPr="005D4B91" w:rsidRDefault="002E0A19"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Учебный предмет </w:t>
      </w:r>
      <w:r w:rsidR="00564A96" w:rsidRPr="005D4B91">
        <w:rPr>
          <w:rFonts w:ascii="Times New Roman" w:hAnsi="Times New Roman" w:cs="Times New Roman"/>
          <w:color w:val="000000"/>
          <w:sz w:val="28"/>
          <w:szCs w:val="28"/>
        </w:rPr>
        <w:t>«</w:t>
      </w:r>
      <w:r w:rsidR="00183EB6" w:rsidRPr="005D4B91">
        <w:rPr>
          <w:rFonts w:ascii="Times New Roman" w:hAnsi="Times New Roman" w:cs="Times New Roman"/>
          <w:color w:val="000000"/>
          <w:sz w:val="28"/>
          <w:szCs w:val="28"/>
        </w:rPr>
        <w:t>Немецкий</w:t>
      </w:r>
      <w:r w:rsidR="00564A96" w:rsidRPr="005D4B91">
        <w:rPr>
          <w:rFonts w:ascii="Times New Roman" w:hAnsi="Times New Roman" w:cs="Times New Roman"/>
          <w:color w:val="000000"/>
          <w:sz w:val="28"/>
          <w:szCs w:val="28"/>
        </w:rPr>
        <w:t xml:space="preserve"> язык» входит в предметную область «Иностранные языки»</w:t>
      </w:r>
      <w:r w:rsidR="00183EB6" w:rsidRPr="005D4B91">
        <w:rPr>
          <w:rFonts w:ascii="Times New Roman" w:hAnsi="Times New Roman" w:cs="Times New Roman"/>
          <w:color w:val="000000"/>
          <w:sz w:val="28"/>
          <w:szCs w:val="28"/>
        </w:rPr>
        <w:t>.</w:t>
      </w:r>
      <w:r w:rsidR="00564A96" w:rsidRPr="005D4B91">
        <w:rPr>
          <w:rFonts w:ascii="Times New Roman" w:hAnsi="Times New Roman" w:cs="Times New Roman"/>
          <w:color w:val="000000"/>
          <w:sz w:val="28"/>
          <w:szCs w:val="28"/>
        </w:rPr>
        <w:t xml:space="preserve"> </w:t>
      </w:r>
    </w:p>
    <w:p w:rsidR="00183EB6" w:rsidRPr="00C46591" w:rsidRDefault="00183EB6" w:rsidP="005D4B91">
      <w:pPr>
        <w:widowControl/>
        <w:autoSpaceDE/>
        <w:autoSpaceDN/>
        <w:adjustRightInd/>
        <w:ind w:firstLine="709"/>
        <w:rPr>
          <w:rFonts w:ascii="Times New Roman" w:hAnsi="Times New Roman" w:cs="Times New Roman"/>
          <w:sz w:val="28"/>
          <w:szCs w:val="28"/>
        </w:rPr>
      </w:pPr>
      <w:r w:rsidRPr="00C46591">
        <w:rPr>
          <w:rFonts w:ascii="Times New Roman" w:hAnsi="Times New Roman" w:cs="Times New Roman"/>
          <w:sz w:val="28"/>
          <w:szCs w:val="28"/>
        </w:rPr>
        <w:t xml:space="preserve">Общее число часов </w:t>
      </w:r>
      <w:r w:rsidR="00564A96" w:rsidRPr="00C46591">
        <w:rPr>
          <w:rFonts w:ascii="Times New Roman" w:hAnsi="Times New Roman" w:cs="Times New Roman"/>
          <w:sz w:val="28"/>
          <w:szCs w:val="28"/>
        </w:rPr>
        <w:t>для изучения немецкого языка</w:t>
      </w:r>
      <w:r w:rsidR="002E0A19" w:rsidRPr="00C46591">
        <w:rPr>
          <w:rFonts w:ascii="Times New Roman" w:hAnsi="Times New Roman" w:cs="Times New Roman"/>
          <w:sz w:val="28"/>
          <w:szCs w:val="28"/>
        </w:rPr>
        <w:t xml:space="preserve"> </w:t>
      </w:r>
      <w:r w:rsidR="00564A96" w:rsidRPr="00C46591">
        <w:rPr>
          <w:rFonts w:ascii="Times New Roman" w:hAnsi="Times New Roman" w:cs="Times New Roman"/>
          <w:sz w:val="28"/>
          <w:szCs w:val="28"/>
        </w:rPr>
        <w:t xml:space="preserve">- 340 часов: в 10 классе - 170 часов (5 часов в неделю), в 11 классе </w:t>
      </w:r>
      <w:r w:rsidRPr="00C46591">
        <w:rPr>
          <w:rFonts w:ascii="Times New Roman" w:hAnsi="Times New Roman" w:cs="Times New Roman"/>
          <w:sz w:val="28"/>
          <w:szCs w:val="28"/>
        </w:rPr>
        <w:t>- 170 часов (5 часов в неделю).</w:t>
      </w:r>
    </w:p>
    <w:p w:rsidR="00183EB6" w:rsidRPr="00C46591" w:rsidRDefault="00183EB6" w:rsidP="005D4B91">
      <w:pPr>
        <w:widowControl/>
        <w:autoSpaceDE/>
        <w:autoSpaceDN/>
        <w:adjustRightInd/>
        <w:ind w:firstLine="709"/>
        <w:rPr>
          <w:rFonts w:ascii="Times New Roman" w:hAnsi="Times New Roman" w:cs="Times New Roman"/>
          <w:sz w:val="28"/>
          <w:szCs w:val="28"/>
        </w:rPr>
      </w:pPr>
    </w:p>
    <w:p w:rsidR="00183EB6" w:rsidRPr="00C46591" w:rsidRDefault="00183EB6" w:rsidP="008C4B49">
      <w:pPr>
        <w:widowControl/>
        <w:autoSpaceDE/>
        <w:autoSpaceDN/>
        <w:adjustRightInd/>
        <w:ind w:firstLine="709"/>
        <w:rPr>
          <w:rFonts w:ascii="Times New Roman" w:hAnsi="Times New Roman" w:cs="Times New Roman"/>
          <w:b/>
          <w:sz w:val="28"/>
          <w:szCs w:val="28"/>
          <w:lang w:eastAsia="en-US"/>
        </w:rPr>
      </w:pPr>
      <w:r w:rsidRPr="00C46591">
        <w:rPr>
          <w:rFonts w:ascii="Times New Roman" w:hAnsi="Times New Roman" w:cs="Times New Roman"/>
          <w:b/>
          <w:sz w:val="28"/>
          <w:szCs w:val="28"/>
          <w:lang w:eastAsia="en-US"/>
        </w:rPr>
        <w:t>2) СОДЕРЖАНИЕ УЧЕБНОГО ПРЕДМЕТА «НЕМЕЦКИЙ ЯЗЫК»</w:t>
      </w:r>
    </w:p>
    <w:p w:rsidR="00183EB6" w:rsidRPr="00C46591" w:rsidRDefault="00183EB6" w:rsidP="005D4B91">
      <w:pPr>
        <w:widowControl/>
        <w:autoSpaceDE/>
        <w:autoSpaceDN/>
        <w:adjustRightInd/>
        <w:ind w:firstLine="709"/>
        <w:rPr>
          <w:rFonts w:ascii="Times New Roman" w:hAnsi="Times New Roman" w:cs="Times New Roman"/>
          <w:sz w:val="28"/>
          <w:szCs w:val="28"/>
        </w:rPr>
      </w:pPr>
    </w:p>
    <w:p w:rsidR="00183EB6" w:rsidRPr="00C46591" w:rsidRDefault="00183EB6" w:rsidP="008C4B49">
      <w:pPr>
        <w:widowControl/>
        <w:autoSpaceDE/>
        <w:autoSpaceDN/>
        <w:adjustRightInd/>
        <w:ind w:firstLine="0"/>
        <w:jc w:val="center"/>
        <w:rPr>
          <w:rFonts w:ascii="Times New Roman" w:hAnsi="Times New Roman" w:cs="Times New Roman"/>
          <w:b/>
          <w:sz w:val="28"/>
          <w:szCs w:val="28"/>
          <w:lang w:eastAsia="en-US"/>
        </w:rPr>
      </w:pPr>
      <w:r w:rsidRPr="00C46591">
        <w:rPr>
          <w:rFonts w:ascii="Times New Roman" w:hAnsi="Times New Roman" w:cs="Times New Roman"/>
          <w:b/>
          <w:sz w:val="28"/>
          <w:szCs w:val="28"/>
          <w:lang w:eastAsia="en-US"/>
        </w:rPr>
        <w:t>СОДЕРЖАНИЕ ОБУЧЕНИЯ В 10 КЛАССЕ</w:t>
      </w:r>
    </w:p>
    <w:p w:rsidR="00183EB6" w:rsidRPr="005D4B91" w:rsidRDefault="00183EB6" w:rsidP="005D4B91">
      <w:pPr>
        <w:tabs>
          <w:tab w:val="left" w:pos="15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564A96" w:rsidRPr="005D4B91" w:rsidRDefault="00183E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w:t>
      </w:r>
      <w:r w:rsidR="00564A96" w:rsidRPr="005D4B91">
        <w:rPr>
          <w:rFonts w:ascii="Times New Roman" w:hAnsi="Times New Roman" w:cs="Times New Roman"/>
          <w:color w:val="000000"/>
          <w:sz w:val="28"/>
          <w:szCs w:val="28"/>
        </w:rPr>
        <w:t>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театр, музыка, музеи, Интернет, компьютерные игры, социальные сети. Любовь и дружба.</w:t>
      </w:r>
    </w:p>
    <w:p w:rsidR="00564A96" w:rsidRPr="005D4B91" w:rsidRDefault="00564A96"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8C4B49">
        <w:rPr>
          <w:rFonts w:ascii="Times New Roman" w:hAnsi="Times New Roman" w:cs="Times New Roman"/>
          <w:color w:val="000000"/>
          <w:sz w:val="28"/>
          <w:szCs w:val="28"/>
        </w:rPr>
        <w:t>я. Карманные деньги. Моло</w:t>
      </w:r>
      <w:r w:rsidR="008C4B49">
        <w:rPr>
          <w:rFonts w:ascii="Times New Roman" w:hAnsi="Times New Roman" w:cs="Times New Roman"/>
          <w:color w:val="000000"/>
          <w:sz w:val="28"/>
          <w:szCs w:val="28"/>
        </w:rPr>
        <w:lastRenderedPageBreak/>
        <w:t xml:space="preserve">дёжная </w:t>
      </w:r>
      <w:r w:rsidRPr="005D4B91">
        <w:rPr>
          <w:rFonts w:ascii="Times New Roman" w:hAnsi="Times New Roman" w:cs="Times New Roman"/>
          <w:color w:val="000000"/>
          <w:sz w:val="28"/>
          <w:szCs w:val="28"/>
        </w:rPr>
        <w:t>мода.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Деловое общение: особенности делового общения, деловая этика, деловая переписка, публичное выступление.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Путешествия по России и зарубежным странам. Виртуальные путешествия.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экологии. Защита окружающей среды. Стихийные бедствия.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проживания в городской/сельской местности.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связи (мобильные телефоны, смартфоны, планшеты, компьютеры). Интер</w:t>
      </w:r>
      <w:r w:rsidR="00030EE0" w:rsidRPr="005D4B91">
        <w:rPr>
          <w:rFonts w:ascii="Times New Roman" w:hAnsi="Times New Roman" w:cs="Times New Roman"/>
          <w:color w:val="000000"/>
          <w:sz w:val="28"/>
          <w:szCs w:val="28"/>
        </w:rPr>
        <w:t>нет-</w:t>
      </w:r>
      <w:r w:rsidRPr="005D4B91">
        <w:rPr>
          <w:rFonts w:ascii="Times New Roman" w:hAnsi="Times New Roman" w:cs="Times New Roman"/>
          <w:color w:val="000000"/>
          <w:sz w:val="28"/>
          <w:szCs w:val="28"/>
        </w:rPr>
        <w:t>безопасность.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современной цивилизации.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w:t>
      </w:r>
      <w:r w:rsidR="00183EB6" w:rsidRPr="005D4B91">
        <w:rPr>
          <w:rFonts w:ascii="Times New Roman" w:hAnsi="Times New Roman" w:cs="Times New Roman"/>
          <w:color w:val="000000"/>
          <w:sz w:val="28"/>
          <w:szCs w:val="28"/>
        </w:rPr>
        <w:t>далее.</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форме дискуссии: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564A96" w:rsidRPr="005D4B91" w:rsidRDefault="00564A96" w:rsidP="005D4B91">
      <w:pPr>
        <w:tabs>
          <w:tab w:val="left" w:pos="20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w:t>
      </w:r>
      <w:r w:rsidR="00183EB6" w:rsidRPr="005D4B91">
        <w:rPr>
          <w:rFonts w:ascii="Times New Roman" w:hAnsi="Times New Roman" w:cs="Times New Roman"/>
          <w:color w:val="000000"/>
          <w:sz w:val="28"/>
          <w:szCs w:val="28"/>
        </w:rPr>
        <w:t xml:space="preserve">тной деятельности, аргументируя </w:t>
      </w:r>
      <w:r w:rsidRPr="005D4B91">
        <w:rPr>
          <w:rFonts w:ascii="Times New Roman" w:hAnsi="Times New Roman" w:cs="Times New Roman"/>
          <w:color w:val="000000"/>
          <w:sz w:val="28"/>
          <w:szCs w:val="28"/>
        </w:rPr>
        <w:t>своё приглашение; веж</w:t>
      </w:r>
      <w:r w:rsidR="00183EB6" w:rsidRPr="005D4B91">
        <w:rPr>
          <w:rFonts w:ascii="Times New Roman" w:hAnsi="Times New Roman" w:cs="Times New Roman"/>
          <w:color w:val="000000"/>
          <w:sz w:val="28"/>
          <w:szCs w:val="28"/>
        </w:rPr>
        <w:t xml:space="preserve">ливо соглашаться/не соглашаться </w:t>
      </w:r>
      <w:r w:rsidRPr="005D4B91">
        <w:rPr>
          <w:rFonts w:ascii="Times New Roman" w:hAnsi="Times New Roman" w:cs="Times New Roman"/>
          <w:color w:val="000000"/>
          <w:sz w:val="28"/>
          <w:szCs w:val="28"/>
        </w:rPr>
        <w:t>на предложение собеседника, объясняя причину своего решения;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w:t>
      </w:r>
      <w:r w:rsidR="002E0A19" w:rsidRPr="005D4B91">
        <w:rPr>
          <w:rFonts w:ascii="Times New Roman" w:hAnsi="Times New Roman" w:cs="Times New Roman"/>
          <w:color w:val="000000"/>
          <w:sz w:val="28"/>
          <w:szCs w:val="28"/>
        </w:rPr>
        <w:t xml:space="preserve">ыражать эмоциональную </w:t>
      </w:r>
      <w:r w:rsidR="002E0A19" w:rsidRPr="005D4B91">
        <w:rPr>
          <w:rFonts w:ascii="Times New Roman" w:hAnsi="Times New Roman" w:cs="Times New Roman"/>
          <w:color w:val="000000"/>
          <w:sz w:val="28"/>
          <w:szCs w:val="28"/>
        </w:rPr>
        <w:lastRenderedPageBreak/>
        <w:t xml:space="preserve">поддержку </w:t>
      </w:r>
      <w:r w:rsidRPr="005D4B91">
        <w:rPr>
          <w:rFonts w:ascii="Times New Roman" w:hAnsi="Times New Roman" w:cs="Times New Roman"/>
          <w:color w:val="000000"/>
          <w:sz w:val="28"/>
          <w:szCs w:val="28"/>
        </w:rPr>
        <w:t>собеседнику;</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использованием их с соблюдением норм речевого этикета, принятых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10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сформированных на уровне основного общего образования: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w:t>
      </w:r>
      <w:r w:rsidR="002E0A19" w:rsidRPr="005D4B91">
        <w:rPr>
          <w:rFonts w:ascii="Times New Roman" w:hAnsi="Times New Roman" w:cs="Times New Roman"/>
          <w:color w:val="000000"/>
          <w:sz w:val="28"/>
          <w:szCs w:val="28"/>
        </w:rPr>
        <w:t>ния 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w:t>
      </w:r>
      <w:r w:rsidR="00183EB6" w:rsidRPr="005D4B91">
        <w:rPr>
          <w:rFonts w:ascii="Times New Roman" w:hAnsi="Times New Roman" w:cs="Times New Roman"/>
          <w:color w:val="000000"/>
          <w:sz w:val="28"/>
          <w:szCs w:val="28"/>
        </w:rPr>
        <w:t>кого высказывания - до 16 фраз.</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564A96" w:rsidRPr="005D4B91" w:rsidRDefault="00564A96" w:rsidP="005D4B91">
      <w:pPr>
        <w:tabs>
          <w:tab w:val="left" w:pos="136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w:t>
      </w:r>
      <w:r w:rsidR="00183EB6"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 xml:space="preserve">с пониманием основного содержания; </w:t>
      </w:r>
      <w:r w:rsidR="00183EB6" w:rsidRPr="005D4B91">
        <w:rPr>
          <w:rFonts w:ascii="Times New Roman" w:hAnsi="Times New Roman" w:cs="Times New Roman"/>
          <w:color w:val="000000"/>
          <w:sz w:val="28"/>
          <w:szCs w:val="28"/>
        </w:rPr>
        <w:t xml:space="preserve">с пониманием </w:t>
      </w:r>
      <w:r w:rsidRPr="005D4B91">
        <w:rPr>
          <w:rFonts w:ascii="Times New Roman" w:hAnsi="Times New Roman" w:cs="Times New Roman"/>
          <w:color w:val="000000"/>
          <w:sz w:val="28"/>
          <w:szCs w:val="28"/>
        </w:rPr>
        <w:t>нужной/интересующей/</w:t>
      </w:r>
      <w:r w:rsidR="00183EB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запрашиваемой информации; с полным и точным пониманием всей информации.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w:t>
      </w:r>
      <w:r w:rsidRPr="005D4B91">
        <w:rPr>
          <w:rFonts w:ascii="Times New Roman" w:hAnsi="Times New Roman" w:cs="Times New Roman"/>
          <w:color w:val="000000"/>
          <w:sz w:val="28"/>
          <w:szCs w:val="28"/>
        </w:rPr>
        <w:lastRenderedPageBreak/>
        <w:t>гнозировать содержание текста по началу сообщения; 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w:t>
      </w:r>
      <w:r w:rsidR="00183EB6" w:rsidRPr="005D4B91">
        <w:rPr>
          <w:rFonts w:ascii="Times New Roman" w:hAnsi="Times New Roman" w:cs="Times New Roman"/>
          <w:color w:val="000000"/>
          <w:sz w:val="28"/>
          <w:szCs w:val="28"/>
        </w:rPr>
        <w:t>в для аудирования - до 3 минут.</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w:t>
      </w:r>
      <w:r w:rsidR="00D10006" w:rsidRPr="005D4B91">
        <w:rPr>
          <w:rFonts w:ascii="Times New Roman" w:hAnsi="Times New Roman" w:cs="Times New Roman"/>
          <w:color w:val="000000"/>
          <w:sz w:val="28"/>
          <w:szCs w:val="28"/>
        </w:rPr>
        <w:t>, схем, инфографики и так далее</w:t>
      </w:r>
      <w:r w:rsidRPr="005D4B91">
        <w:rPr>
          <w:rFonts w:ascii="Times New Roman" w:hAnsi="Times New Roman" w:cs="Times New Roman"/>
          <w:color w:val="000000"/>
          <w:sz w:val="28"/>
          <w:szCs w:val="28"/>
        </w:rPr>
        <w:t>) и понимание представленной в них информации.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w:t>
      </w:r>
      <w:r w:rsidRPr="005D4B91">
        <w:rPr>
          <w:rFonts w:ascii="Times New Roman" w:hAnsi="Times New Roman" w:cs="Times New Roman"/>
          <w:color w:val="000000"/>
          <w:sz w:val="28"/>
          <w:szCs w:val="28"/>
        </w:rPr>
        <w:lastRenderedPageBreak/>
        <w:t>памятка, инструкция, электронное сообщение личного характера, стихотворение.</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w:t>
      </w:r>
      <w:r w:rsidR="00183EB6" w:rsidRPr="005D4B91">
        <w:rPr>
          <w:rFonts w:ascii="Times New Roman" w:hAnsi="Times New Roman" w:cs="Times New Roman"/>
          <w:color w:val="000000"/>
          <w:sz w:val="28"/>
          <w:szCs w:val="28"/>
        </w:rPr>
        <w:t>стов для чтения - 700-800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анкет и формуляров в соответствии с нормами речевого этикета,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резюме с сообщением основных сведений о себе в соответствии с нормами речевого,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написание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небольшого письменного высказывания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таблицы: краткая фиксация содержания прочитанного/ прослушанного текста или дополнение информации в таблице;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форме пр</w:t>
      </w:r>
      <w:r w:rsidR="00183EB6" w:rsidRPr="005D4B91">
        <w:rPr>
          <w:rFonts w:ascii="Times New Roman" w:hAnsi="Times New Roman" w:cs="Times New Roman"/>
          <w:color w:val="000000"/>
          <w:sz w:val="28"/>
          <w:szCs w:val="28"/>
        </w:rPr>
        <w:t>езентации. Объём - до 250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Перевод как особый вид речевой деятельности.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Предпереводческий анализ текста, выявление возможных переводческих трудностей и пути их преодоления.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Сопоставительный анализ оригинала и перевода и объективная оценка качества перевода.</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Письменный перевод с немецкого языка на русский аутентичных текстов научно-популярного характера с использованием грамматических и лексических </w:t>
      </w:r>
      <w:r w:rsidR="00183EB6" w:rsidRPr="005D4B91">
        <w:rPr>
          <w:rFonts w:ascii="Times New Roman" w:hAnsi="Times New Roman" w:cs="Times New Roman"/>
          <w:color w:val="000000"/>
          <w:sz w:val="28"/>
          <w:szCs w:val="28"/>
        </w:rPr>
        <w:t>переводческих трансформаций.</w:t>
      </w:r>
    </w:p>
    <w:p w:rsidR="00183EB6" w:rsidRPr="005D4B91" w:rsidRDefault="00183EB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Чтение вслух аутентичных текстов, построенных в основном на изученном языковом материале, с соблюдением правил чтения и соответствующей </w:t>
      </w:r>
      <w:r w:rsidRPr="005D4B91">
        <w:rPr>
          <w:rFonts w:ascii="Times New Roman" w:hAnsi="Times New Roman" w:cs="Times New Roman"/>
          <w:color w:val="000000"/>
          <w:sz w:val="28"/>
          <w:szCs w:val="28"/>
        </w:rPr>
        <w:lastRenderedPageBreak/>
        <w:t>интонацией, демонстрирующее понимание текста.</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w:t>
      </w:r>
      <w:r w:rsidR="00183EB6" w:rsidRPr="005D4B91">
        <w:rPr>
          <w:rFonts w:ascii="Times New Roman" w:hAnsi="Times New Roman" w:cs="Times New Roman"/>
          <w:color w:val="000000"/>
          <w:sz w:val="28"/>
          <w:szCs w:val="28"/>
        </w:rPr>
        <w:t>для чтения вслух - до 160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оформление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электронного, в соответствии с принятыми в стране/странах изучаемого язык</w:t>
      </w:r>
      <w:r w:rsidR="00183EB6" w:rsidRPr="005D4B91">
        <w:rPr>
          <w:rFonts w:ascii="Times New Roman" w:hAnsi="Times New Roman" w:cs="Times New Roman"/>
          <w:color w:val="000000"/>
          <w:sz w:val="28"/>
          <w:szCs w:val="28"/>
        </w:rPr>
        <w:t>а нормами официального общения.</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в письменном и звучащем тексте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w:t>
      </w:r>
      <w:r w:rsidR="00183EB6" w:rsidRPr="005D4B91">
        <w:rPr>
          <w:rFonts w:ascii="Times New Roman" w:hAnsi="Times New Roman" w:cs="Times New Roman"/>
          <w:color w:val="000000"/>
          <w:sz w:val="28"/>
          <w:szCs w:val="28"/>
        </w:rPr>
        <w:t>единиц продуктивного минимума).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 аффиксация: образование</w:t>
      </w:r>
      <w:r w:rsidR="00183EB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имён существительных при помощи суффиксов -er, -ler, -in, -chen, -keit, -heit, - ung, -schaft, -ion, -e, -itat, -nis, -turn;</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прилагательных при помощи суффиксов -ig, -lich, -isch, -los, -bar, -e</w:t>
      </w:r>
      <w:r w:rsidR="003748C6" w:rsidRPr="005D4B91">
        <w:rPr>
          <w:rFonts w:ascii="Times New Roman" w:hAnsi="Times New Roman" w:cs="Times New Roman"/>
          <w:color w:val="000000"/>
          <w:sz w:val="28"/>
          <w:szCs w:val="28"/>
        </w:rPr>
        <w:t>r, -sam;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имён прилагательных, наречий при помощи отрицательного префикса un- (ungliicklich, das Ungltick);</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глаголов при помощи суффикса -ier;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числительных при помощи суффиксов -zehn, -zig, -Big, -te, -ste;</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словосложение: </w:t>
      </w:r>
    </w:p>
    <w:p w:rsidR="00564A96" w:rsidRPr="005D4B91" w:rsidRDefault="003748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564A96" w:rsidRPr="005D4B91">
        <w:rPr>
          <w:rFonts w:ascii="Times New Roman" w:hAnsi="Times New Roman" w:cs="Times New Roman"/>
          <w:color w:val="000000"/>
          <w:sz w:val="28"/>
          <w:szCs w:val="28"/>
        </w:rPr>
        <w:t>сложных существительных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глагола и основы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сложных существительных путём соединения основы прилагательного и основы существительного (die Kleinstadt);</w:t>
      </w:r>
    </w:p>
    <w:p w:rsidR="00564A96" w:rsidRPr="005D4B91" w:rsidRDefault="00183EB6" w:rsidP="005D4B91">
      <w:pPr>
        <w:tabs>
          <w:tab w:val="left" w:pos="51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сложных прилагательных путём соединения основ прилагательных </w:t>
      </w:r>
      <w:r w:rsidR="00564A96" w:rsidRPr="005D4B91">
        <w:rPr>
          <w:rFonts w:ascii="Times New Roman" w:hAnsi="Times New Roman" w:cs="Times New Roman"/>
          <w:color w:val="000000"/>
          <w:sz w:val="28"/>
          <w:szCs w:val="28"/>
        </w:rPr>
        <w:t>(dunkelblau);</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конверсия: </w:t>
      </w:r>
    </w:p>
    <w:p w:rsidR="00564A96" w:rsidRPr="005D4B91" w:rsidRDefault="003748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564A96" w:rsidRPr="005D4B91">
        <w:rPr>
          <w:rFonts w:ascii="Times New Roman" w:hAnsi="Times New Roman" w:cs="Times New Roman"/>
          <w:color w:val="000000"/>
          <w:sz w:val="28"/>
          <w:szCs w:val="28"/>
        </w:rPr>
        <w:t>имён существительных от неопределённой формы глагола (das Lesen);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прилагательных и причастий (das Beste, die Bekannte, der Deutsche, der Verwandte, das Grim).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Омонимы. Интернациональные слова. Сокращения и аббревиатуры.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устного/письменного высказывания.</w:t>
      </w:r>
    </w:p>
    <w:p w:rsidR="00564A96" w:rsidRPr="005D4B91" w:rsidRDefault="00564A96" w:rsidP="005D4B91">
      <w:pPr>
        <w:tabs>
          <w:tab w:val="left" w:pos="181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 xml:space="preserve">Предложения с безличным местоимением es (Es ist 4 Uhr. </w:t>
      </w:r>
      <w:r w:rsidRPr="005D4B91">
        <w:rPr>
          <w:rFonts w:ascii="Times New Roman" w:hAnsi="Times New Roman" w:cs="Times New Roman"/>
          <w:color w:val="000000"/>
          <w:sz w:val="28"/>
          <w:szCs w:val="28"/>
          <w:lang w:val="en-US"/>
        </w:rPr>
        <w:t>Es regnet. Es ist interessant.).</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конструкцией</w:t>
      </w:r>
      <w:r w:rsidRPr="005D4B91">
        <w:rPr>
          <w:rFonts w:ascii="Times New Roman" w:hAnsi="Times New Roman" w:cs="Times New Roman"/>
          <w:color w:val="000000"/>
          <w:sz w:val="28"/>
          <w:szCs w:val="28"/>
          <w:lang w:val="en-US"/>
        </w:rPr>
        <w:t xml:space="preserve"> es gibt (Es gibt einen Park neben der Schule.).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um ...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требующими употребления после себя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Сложносочинённые предложения с сочинительными союзами und, aber, oder, sondem, denn, nicht nur... sondern auch, entweder... </w:t>
      </w:r>
      <w:r w:rsidR="003748C6" w:rsidRPr="005D4B91">
        <w:rPr>
          <w:rFonts w:ascii="Times New Roman" w:hAnsi="Times New Roman" w:cs="Times New Roman"/>
          <w:color w:val="000000"/>
          <w:sz w:val="28"/>
          <w:szCs w:val="28"/>
        </w:rPr>
        <w:t xml:space="preserve">oder, наречиями deshalb, darum, </w:t>
      </w:r>
      <w:r w:rsidRPr="005D4B91">
        <w:rPr>
          <w:rFonts w:ascii="Times New Roman" w:hAnsi="Times New Roman" w:cs="Times New Roman"/>
          <w:color w:val="000000"/>
          <w:sz w:val="28"/>
          <w:szCs w:val="28"/>
        </w:rPr>
        <w:t>trotzdem, deswegen.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другие; причины - с союзами weil, da; условия - с союзом wenn; времени - с союзами wenn, als, nachdem, seit(dem), bis; цели - с союзом damit; определительные - с относительными местоимениями die, der, das; уступки - с союзом obwohl; следствия - с союзом sodass (so ... dass).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schlieBlich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Все типы вопросительных предложений (общий, специальный, альтернативный вопросы в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(Gib mir bitte eine Tasse Kaffee!) и отрицательной (Macht keinen Larm!) форме во 2-м лице единственного числа и множественного числа 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сочетание wtirde + Infinitiv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(mogen, wollen, konnen, mtissen, diirfen, sollen) в Prasens, Prateritum; неопределённая форма глагола в страдательном залоге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подобные, darauf, dazu и тому подобные).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Причастия I и II в качестве определений,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распространённых.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существительных в единственном и множественном числе.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wahrend).</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Социокультурные знания и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10 класса.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немецком языке.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w:t>
      </w:r>
      <w:r w:rsidR="003748C6" w:rsidRPr="005D4B91">
        <w:rPr>
          <w:rFonts w:ascii="Times New Roman" w:hAnsi="Times New Roman" w:cs="Times New Roman"/>
          <w:color w:val="000000"/>
          <w:sz w:val="28"/>
          <w:szCs w:val="28"/>
        </w:rPr>
        <w:t>ия речи и использование лексико-</w:t>
      </w:r>
      <w:r w:rsidRPr="005D4B91">
        <w:rPr>
          <w:rFonts w:ascii="Times New Roman" w:hAnsi="Times New Roman" w:cs="Times New Roman"/>
          <w:color w:val="000000"/>
          <w:sz w:val="28"/>
          <w:szCs w:val="28"/>
        </w:rPr>
        <w:t>грамматических средств с их учётом.</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w:t>
      </w:r>
      <w:r w:rsidR="003748C6" w:rsidRPr="005D4B91">
        <w:rPr>
          <w:rFonts w:ascii="Times New Roman" w:hAnsi="Times New Roman" w:cs="Times New Roman"/>
          <w:color w:val="000000"/>
          <w:sz w:val="28"/>
          <w:szCs w:val="28"/>
        </w:rPr>
        <w:t>к далее).</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748C6" w:rsidRPr="005D4B91" w:rsidRDefault="003748C6" w:rsidP="005D4B91">
      <w:pPr>
        <w:autoSpaceDE/>
        <w:autoSpaceDN/>
        <w:adjustRightInd/>
        <w:ind w:firstLine="709"/>
        <w:rPr>
          <w:rFonts w:ascii="Times New Roman" w:hAnsi="Times New Roman" w:cs="Times New Roman"/>
          <w:color w:val="000000"/>
          <w:sz w:val="28"/>
          <w:szCs w:val="28"/>
        </w:rPr>
      </w:pPr>
    </w:p>
    <w:p w:rsidR="003748C6" w:rsidRPr="005D4B91" w:rsidRDefault="003748C6"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Современный мир профессий. Проблема выбора профессии. Альтернативы в продолжении образования.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иностранного языка в повседневной жизни и профессиональной деятельности в современном мире.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спорта в современной жизни: виды спорта, экстремальный спорт, спортивные соревнования, Олимпийские игры.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Деловое общение: особенности делового общения, деловая этика, деловая переписка, публичное выступление.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Экотуризм. Путешествия по России и зарубежным странам. Виртуальные путешествия.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и человек. Природа. Проблемы экологии. Защита окружающей среды. Условия проживания в городской/сельской местности.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массовой информации: пресса, телевидение, радио, Интернет, социальные сети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коммуникации. Интернет-безопасность.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современной цивилизации.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столицы,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w:t>
      </w:r>
      <w:r w:rsidR="003748C6" w:rsidRPr="005D4B91">
        <w:rPr>
          <w:rFonts w:ascii="Times New Roman" w:hAnsi="Times New Roman" w:cs="Times New Roman"/>
          <w:color w:val="000000"/>
          <w:sz w:val="28"/>
          <w:szCs w:val="28"/>
        </w:rPr>
        <w:t>спортсмены, актёры и так далее.</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коммуникативных умений диалогической речи: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форме дискуссию:</w:t>
      </w:r>
    </w:p>
    <w:p w:rsidR="00564A96" w:rsidRPr="005D4B91" w:rsidRDefault="00564A96" w:rsidP="005D4B91">
      <w:pPr>
        <w:tabs>
          <w:tab w:val="left" w:pos="1397"/>
          <w:tab w:val="left" w:pos="642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диалог этикетного характера: начинать, поддерживать </w:t>
      </w:r>
      <w:r w:rsidR="003748C6" w:rsidRPr="005D4B91">
        <w:rPr>
          <w:rFonts w:ascii="Times New Roman" w:hAnsi="Times New Roman" w:cs="Times New Roman"/>
          <w:color w:val="000000"/>
          <w:sz w:val="28"/>
          <w:szCs w:val="28"/>
        </w:rPr>
        <w:t xml:space="preserve">и заканчивать разговор, вежливо </w:t>
      </w:r>
      <w:r w:rsidRPr="005D4B91">
        <w:rPr>
          <w:rFonts w:ascii="Times New Roman" w:hAnsi="Times New Roman" w:cs="Times New Roman"/>
          <w:color w:val="000000"/>
          <w:sz w:val="28"/>
          <w:szCs w:val="28"/>
        </w:rPr>
        <w:t>переспрашивать; ве</w:t>
      </w:r>
      <w:r w:rsidR="003748C6" w:rsidRPr="005D4B91">
        <w:rPr>
          <w:rFonts w:ascii="Times New Roman" w:hAnsi="Times New Roman" w:cs="Times New Roman"/>
          <w:color w:val="000000"/>
          <w:sz w:val="28"/>
          <w:szCs w:val="28"/>
        </w:rPr>
        <w:t xml:space="preserve">жливо выражать </w:t>
      </w:r>
      <w:r w:rsidRPr="005D4B91">
        <w:rPr>
          <w:rFonts w:ascii="Times New Roman" w:hAnsi="Times New Roman" w:cs="Times New Roman"/>
          <w:color w:val="000000"/>
          <w:sz w:val="28"/>
          <w:szCs w:val="28"/>
        </w:rPr>
        <w:t>согласие/отказ; выражать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благодарность; поздравлять с праздником, выражать пожелания и вежливо реагировать на поздравление;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w:t>
      </w:r>
      <w:r w:rsidRPr="005D4B91">
        <w:rPr>
          <w:rFonts w:ascii="Times New Roman" w:hAnsi="Times New Roman" w:cs="Times New Roman"/>
          <w:color w:val="000000"/>
          <w:sz w:val="28"/>
          <w:szCs w:val="28"/>
        </w:rPr>
        <w:lastRenderedPageBreak/>
        <w:t>своего решения;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комплиментов;</w:t>
      </w:r>
    </w:p>
    <w:p w:rsidR="00564A96" w:rsidRPr="005D4B91" w:rsidRDefault="003748C6" w:rsidP="005D4B91">
      <w:pPr>
        <w:tabs>
          <w:tab w:val="left" w:pos="20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полилог - </w:t>
      </w:r>
      <w:r w:rsidR="00564A96" w:rsidRPr="005D4B91">
        <w:rPr>
          <w:rFonts w:ascii="Times New Roman" w:hAnsi="Times New Roman" w:cs="Times New Roman"/>
          <w:color w:val="000000"/>
          <w:sz w:val="28"/>
          <w:szCs w:val="28"/>
        </w:rPr>
        <w:t>запрашивать и обмени</w:t>
      </w:r>
      <w:r w:rsidRPr="005D4B91">
        <w:rPr>
          <w:rFonts w:ascii="Times New Roman" w:hAnsi="Times New Roman" w:cs="Times New Roman"/>
          <w:color w:val="000000"/>
          <w:sz w:val="28"/>
          <w:szCs w:val="28"/>
        </w:rPr>
        <w:t xml:space="preserve">ваться информацией; высказывать </w:t>
      </w:r>
      <w:r w:rsidR="00564A96" w:rsidRPr="005D4B91">
        <w:rPr>
          <w:rFonts w:ascii="Times New Roman" w:hAnsi="Times New Roman" w:cs="Times New Roman"/>
          <w:color w:val="000000"/>
          <w:sz w:val="28"/>
          <w:szCs w:val="28"/>
        </w:rP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10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результатов выполненной проектной работы.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монологического высказывания - 17-18 фраз.</w:t>
      </w:r>
    </w:p>
    <w:p w:rsidR="00564A96" w:rsidRPr="005D4B91" w:rsidRDefault="00564A96" w:rsidP="005D4B91">
      <w:pPr>
        <w:tabs>
          <w:tab w:val="left" w:pos="177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564A96" w:rsidRPr="005D4B91" w:rsidRDefault="00564A96" w:rsidP="005D4B91">
      <w:pPr>
        <w:tabs>
          <w:tab w:val="left" w:pos="2002"/>
          <w:tab w:val="left" w:pos="3274"/>
          <w:tab w:val="left" w:pos="5146"/>
          <w:tab w:val="left" w:pos="86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w:t>
      </w:r>
      <w:r w:rsidR="003748C6" w:rsidRPr="005D4B91">
        <w:rPr>
          <w:rFonts w:ascii="Times New Roman" w:hAnsi="Times New Roman" w:cs="Times New Roman"/>
          <w:color w:val="000000"/>
          <w:sz w:val="28"/>
          <w:szCs w:val="28"/>
        </w:rPr>
        <w:t xml:space="preserve">: понимание на слух аутентичных текстов, содержащих неизученные языковые явления, </w:t>
      </w:r>
      <w:r w:rsidRPr="005D4B91">
        <w:rPr>
          <w:rFonts w:ascii="Times New Roman" w:hAnsi="Times New Roman" w:cs="Times New Roman"/>
          <w:color w:val="000000"/>
          <w:sz w:val="28"/>
          <w:szCs w:val="28"/>
        </w:rPr>
        <w:t>с использованием языковой и контекстуальной догадки, с разной глубиной проникновения в их содержание в зависимости от поста</w:t>
      </w:r>
      <w:r w:rsidR="003748C6"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lastRenderedPageBreak/>
        <w:t>с пониманием осн</w:t>
      </w:r>
      <w:r w:rsidR="003748C6" w:rsidRPr="005D4B91">
        <w:rPr>
          <w:rFonts w:ascii="Times New Roman" w:hAnsi="Times New Roman" w:cs="Times New Roman"/>
          <w:color w:val="000000"/>
          <w:sz w:val="28"/>
          <w:szCs w:val="28"/>
        </w:rPr>
        <w:t xml:space="preserve">овного содержания; с пониманием </w:t>
      </w:r>
      <w:r w:rsidRPr="005D4B91">
        <w:rPr>
          <w:rFonts w:ascii="Times New Roman" w:hAnsi="Times New Roman" w:cs="Times New Roman"/>
          <w:color w:val="000000"/>
          <w:sz w:val="28"/>
          <w:szCs w:val="28"/>
        </w:rPr>
        <w:t>нужной/интересующей/</w:t>
      </w:r>
      <w:r w:rsidR="003748C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запрашиваемой информации; с полным и точным пониманием всей информации.</w:t>
      </w:r>
    </w:p>
    <w:p w:rsidR="00564A96" w:rsidRPr="005D4B91" w:rsidRDefault="00564A96" w:rsidP="005D4B91">
      <w:pPr>
        <w:tabs>
          <w:tab w:val="left" w:pos="42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w:t>
      </w:r>
      <w:r w:rsidR="003748C6" w:rsidRPr="005D4B91">
        <w:rPr>
          <w:rFonts w:ascii="Times New Roman" w:hAnsi="Times New Roman" w:cs="Times New Roman"/>
          <w:color w:val="000000"/>
          <w:sz w:val="28"/>
          <w:szCs w:val="28"/>
        </w:rPr>
        <w:t xml:space="preserve">гает умения определять основную </w:t>
      </w:r>
      <w:r w:rsidRPr="005D4B91">
        <w:rPr>
          <w:rFonts w:ascii="Times New Roman" w:hAnsi="Times New Roman" w:cs="Times New Roman"/>
          <w:color w:val="000000"/>
          <w:sz w:val="28"/>
          <w:szCs w:val="28"/>
        </w:rPr>
        <w:t>тему/идею и главные факты/</w:t>
      </w:r>
      <w:r w:rsidR="003748C6" w:rsidRPr="005D4B91">
        <w:rPr>
          <w:rFonts w:ascii="Times New Roman" w:hAnsi="Times New Roman" w:cs="Times New Roman"/>
          <w:color w:val="000000"/>
          <w:sz w:val="28"/>
          <w:szCs w:val="28"/>
        </w:rPr>
        <w:t xml:space="preserve"> события в воспринимаемом на слух </w:t>
      </w:r>
      <w:r w:rsidRPr="005D4B91">
        <w:rPr>
          <w:rFonts w:ascii="Times New Roman" w:hAnsi="Times New Roman" w:cs="Times New Roman"/>
          <w:color w:val="000000"/>
          <w:sz w:val="28"/>
          <w:szCs w:val="28"/>
        </w:rPr>
        <w:t>текс</w:t>
      </w:r>
      <w:r w:rsidR="003748C6" w:rsidRPr="005D4B91">
        <w:rPr>
          <w:rFonts w:ascii="Times New Roman" w:hAnsi="Times New Roman" w:cs="Times New Roman"/>
          <w:color w:val="000000"/>
          <w:sz w:val="28"/>
          <w:szCs w:val="28"/>
        </w:rPr>
        <w:t xml:space="preserve">те; отделять главную информацию </w:t>
      </w:r>
      <w:r w:rsidRPr="005D4B91">
        <w:rPr>
          <w:rFonts w:ascii="Times New Roman" w:hAnsi="Times New Roman" w:cs="Times New Roman"/>
          <w:color w:val="000000"/>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w:t>
      </w:r>
      <w:r w:rsidR="003748C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аудирования должна соответствовать уровню, превышающему пороговый (В1 + по общеевропейской шкале).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3,5 минут.</w:t>
      </w:r>
    </w:p>
    <w:p w:rsidR="00564A96" w:rsidRPr="005D4B91" w:rsidRDefault="00564A96" w:rsidP="005D4B91">
      <w:pPr>
        <w:tabs>
          <w:tab w:val="left" w:pos="175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w:t>
      </w:r>
      <w:r w:rsidR="003748C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в их содержание в зависимости от поставленной коммуникативной задачи: с п</w:t>
      </w:r>
      <w:r w:rsidR="003748C6" w:rsidRPr="005D4B91">
        <w:rPr>
          <w:rFonts w:ascii="Times New Roman" w:hAnsi="Times New Roman" w:cs="Times New Roman"/>
          <w:color w:val="000000"/>
          <w:sz w:val="28"/>
          <w:szCs w:val="28"/>
        </w:rPr>
        <w:t xml:space="preserve">ониманием основного содержания; с пониманием </w:t>
      </w:r>
      <w:r w:rsidRPr="005D4B91">
        <w:rPr>
          <w:rFonts w:ascii="Times New Roman" w:hAnsi="Times New Roman" w:cs="Times New Roman"/>
          <w:color w:val="000000"/>
          <w:sz w:val="28"/>
          <w:szCs w:val="28"/>
        </w:rPr>
        <w:t>нужной/</w:t>
      </w:r>
      <w:r w:rsidR="003748C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интересующей/</w:t>
      </w:r>
      <w:r w:rsidR="003748C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запрашиваемой информации; с полным и точным пониманием содержания текста.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содержания аутентичных текстов, содержащих отдельные неизученные языковые явления, формируются и разви</w:t>
      </w:r>
      <w:r w:rsidRPr="005D4B91">
        <w:rPr>
          <w:rFonts w:ascii="Times New Roman" w:hAnsi="Times New Roman" w:cs="Times New Roman"/>
          <w:color w:val="000000"/>
          <w:sz w:val="28"/>
          <w:szCs w:val="28"/>
        </w:rPr>
        <w:lastRenderedPageBreak/>
        <w:t>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схем, инфографики и так далее) и понимание представленной в них информации.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чтения должна соответствовать уровню, превышающему пороговый (В1 + по общеевропейской шкале).</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w:t>
      </w:r>
      <w:r w:rsidR="003748C6" w:rsidRPr="005D4B91">
        <w:rPr>
          <w:rFonts w:ascii="Times New Roman" w:hAnsi="Times New Roman" w:cs="Times New Roman"/>
          <w:color w:val="000000"/>
          <w:sz w:val="28"/>
          <w:szCs w:val="28"/>
        </w:rPr>
        <w:t>стов для чтения - 700-900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анкет и формуляров в соответствии с нормами речевого этикета,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резюме, письма-обращения о приёме на работу с сообщением основных сведений о себе в соответствии с нормами речевого, принятыми в с</w:t>
      </w:r>
      <w:r w:rsidR="003748C6" w:rsidRPr="005D4B91">
        <w:rPr>
          <w:rFonts w:ascii="Times New Roman" w:hAnsi="Times New Roman" w:cs="Times New Roman"/>
          <w:color w:val="000000"/>
          <w:sz w:val="28"/>
          <w:szCs w:val="28"/>
        </w:rPr>
        <w:t>тране/странах изучаемого языка. Объём письма - до 140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речевого этикета, принятыми в с</w:t>
      </w:r>
      <w:r w:rsidR="003748C6" w:rsidRPr="005D4B91">
        <w:rPr>
          <w:rFonts w:ascii="Times New Roman" w:hAnsi="Times New Roman" w:cs="Times New Roman"/>
          <w:color w:val="000000"/>
          <w:sz w:val="28"/>
          <w:szCs w:val="28"/>
        </w:rPr>
        <w:t xml:space="preserve">тране/странах изучаемого языка. </w:t>
      </w:r>
      <w:r w:rsidRPr="005D4B91">
        <w:rPr>
          <w:rFonts w:ascii="Times New Roman" w:hAnsi="Times New Roman" w:cs="Times New Roman"/>
          <w:color w:val="000000"/>
          <w:sz w:val="28"/>
          <w:szCs w:val="28"/>
        </w:rPr>
        <w:t>Объём сообщения - до 180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написание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электронного, в соответствии с нормами официального общения, принятыми в с</w:t>
      </w:r>
      <w:r w:rsidR="003748C6" w:rsidRPr="005D4B91">
        <w:rPr>
          <w:rFonts w:ascii="Times New Roman" w:hAnsi="Times New Roman" w:cs="Times New Roman"/>
          <w:color w:val="000000"/>
          <w:sz w:val="28"/>
          <w:szCs w:val="28"/>
        </w:rPr>
        <w:t xml:space="preserve">тране/странах изучаемого языка. </w:t>
      </w:r>
      <w:r w:rsidRPr="005D4B91">
        <w:rPr>
          <w:rFonts w:ascii="Times New Roman" w:hAnsi="Times New Roman" w:cs="Times New Roman"/>
          <w:color w:val="000000"/>
          <w:sz w:val="28"/>
          <w:szCs w:val="28"/>
        </w:rPr>
        <w:t>Объем официального (делового) письма - до 180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небольшого письменного высказывания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Объём письменного высказывания - до 180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таблицы: краткая фиксация содержания прочитанного/ прослушанного текста или дополнение информации в таблице;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Объем письменного высказывания - до 250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3748C6"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форме пр</w:t>
      </w:r>
      <w:r w:rsidR="003748C6" w:rsidRPr="005D4B91">
        <w:rPr>
          <w:rFonts w:ascii="Times New Roman" w:hAnsi="Times New Roman" w:cs="Times New Roman"/>
          <w:color w:val="000000"/>
          <w:sz w:val="28"/>
          <w:szCs w:val="28"/>
        </w:rPr>
        <w:t>езентации. Объём - до 250 слов.</w:t>
      </w:r>
    </w:p>
    <w:p w:rsidR="008C4B49" w:rsidRPr="005D4B91" w:rsidRDefault="008C4B49" w:rsidP="005D4B91">
      <w:pPr>
        <w:autoSpaceDE/>
        <w:autoSpaceDN/>
        <w:adjustRightInd/>
        <w:ind w:firstLine="709"/>
        <w:rPr>
          <w:rFonts w:ascii="Times New Roman" w:hAnsi="Times New Roman" w:cs="Times New Roman"/>
          <w:color w:val="000000"/>
          <w:sz w:val="28"/>
          <w:szCs w:val="28"/>
        </w:rPr>
      </w:pP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Перевод как особый вид речевой деятельности.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Предпереводческий анализ текста, выявление возможных переводческих </w:t>
      </w:r>
      <w:r w:rsidRPr="005D4B91">
        <w:rPr>
          <w:rFonts w:ascii="Times New Roman" w:hAnsi="Times New Roman" w:cs="Times New Roman"/>
          <w:color w:val="000000"/>
          <w:sz w:val="28"/>
          <w:szCs w:val="28"/>
        </w:rPr>
        <w:lastRenderedPageBreak/>
        <w:t>трудностей и пути их преодоления.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Сопоставительный анализ оригинала и перевода и объективная оценка качества перевода</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Письменный перевод с немецкого языка на русский аутентичных текстов научно-популярного характера с использованием грамматических и лексическ</w:t>
      </w:r>
      <w:r w:rsidR="003748C6" w:rsidRPr="005D4B91">
        <w:rPr>
          <w:rFonts w:ascii="Times New Roman" w:hAnsi="Times New Roman" w:cs="Times New Roman"/>
          <w:color w:val="000000"/>
          <w:sz w:val="28"/>
          <w:szCs w:val="28"/>
        </w:rPr>
        <w:t>их переводческих трансформаций.</w:t>
      </w:r>
    </w:p>
    <w:p w:rsidR="003748C6" w:rsidRPr="005D4B91" w:rsidRDefault="003748C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демонстрирующее понимание текста.</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w:t>
      </w:r>
      <w:r w:rsidR="003748C6" w:rsidRPr="005D4B91">
        <w:rPr>
          <w:rFonts w:ascii="Times New Roman" w:hAnsi="Times New Roman" w:cs="Times New Roman"/>
          <w:color w:val="000000"/>
          <w:sz w:val="28"/>
          <w:szCs w:val="28"/>
        </w:rPr>
        <w:t>для чтения вслух - до 170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w:t>
      </w:r>
      <w:r w:rsidR="003748C6" w:rsidRPr="005D4B91">
        <w:rPr>
          <w:rFonts w:ascii="Times New Roman" w:hAnsi="Times New Roman" w:cs="Times New Roman"/>
          <w:color w:val="000000"/>
          <w:sz w:val="28"/>
          <w:szCs w:val="28"/>
        </w:rPr>
        <w:t>нного.</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Основные способы словообразования:</w:t>
      </w:r>
    </w:p>
    <w:p w:rsidR="00564A96" w:rsidRPr="005D4B91" w:rsidRDefault="003748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аффиксация: образование </w:t>
      </w:r>
      <w:r w:rsidR="00564A96" w:rsidRPr="005D4B91">
        <w:rPr>
          <w:rFonts w:ascii="Times New Roman" w:hAnsi="Times New Roman" w:cs="Times New Roman"/>
          <w:color w:val="000000"/>
          <w:sz w:val="28"/>
          <w:szCs w:val="28"/>
        </w:rPr>
        <w:t>имён существительных при помощи суффиксов -er, -ler, -in, -chen, -keit, -heit, - ung, -schaft, -ion, -e, -itat, -nis, -turn;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прилагательных при помощи суффиксов -ig, -</w:t>
      </w:r>
      <w:r w:rsidR="003748C6" w:rsidRPr="005D4B91">
        <w:rPr>
          <w:rFonts w:ascii="Times New Roman" w:hAnsi="Times New Roman" w:cs="Times New Roman"/>
          <w:color w:val="000000"/>
          <w:sz w:val="28"/>
          <w:szCs w:val="28"/>
        </w:rPr>
        <w:t xml:space="preserve">lich, -isch, -los, -bar, -er, - </w:t>
      </w:r>
      <w:r w:rsidRPr="005D4B91">
        <w:rPr>
          <w:rFonts w:ascii="Times New Roman" w:hAnsi="Times New Roman" w:cs="Times New Roman"/>
          <w:color w:val="000000"/>
          <w:sz w:val="28"/>
          <w:szCs w:val="28"/>
        </w:rPr>
        <w:t>sam;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имён прилагательных, наречий при помощи отрицательного префикса un- (ungliicklich, das Ungliick);</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глаголов при помощи суффикса -ier;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числительных при помощи суффиксов -zehn, -zig, -Big, -te, -ste;</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словосложение: </w:t>
      </w:r>
    </w:p>
    <w:p w:rsidR="00564A96" w:rsidRPr="005D4B91" w:rsidRDefault="003748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564A96" w:rsidRPr="005D4B91">
        <w:rPr>
          <w:rFonts w:ascii="Times New Roman" w:hAnsi="Times New Roman" w:cs="Times New Roman"/>
          <w:color w:val="000000"/>
          <w:sz w:val="28"/>
          <w:szCs w:val="28"/>
        </w:rPr>
        <w:t>сложных существительных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глагола и основы</w:t>
      </w:r>
      <w:r w:rsidR="003748C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прилагательного и основы существительного (die Kleinstadt);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прилагательных путём соединения основ прилагательных (dunkelblau);</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конверсия: </w:t>
      </w:r>
    </w:p>
    <w:p w:rsidR="00564A96" w:rsidRPr="005D4B91" w:rsidRDefault="003748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564A96" w:rsidRPr="005D4B91">
        <w:rPr>
          <w:rFonts w:ascii="Times New Roman" w:hAnsi="Times New Roman" w:cs="Times New Roman"/>
          <w:color w:val="000000"/>
          <w:sz w:val="28"/>
          <w:szCs w:val="28"/>
        </w:rPr>
        <w:t>имён существительных от неопределённой формы глагола (das Lesen);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прилагательных и причастий (das Beste, die Bekannte, der Deutsche, der Verwandte, das Grim).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w:t>
      </w:r>
      <w:r w:rsidR="003748C6" w:rsidRPr="005D4B91">
        <w:rPr>
          <w:rFonts w:ascii="Times New Roman" w:hAnsi="Times New Roman" w:cs="Times New Roman"/>
          <w:color w:val="000000"/>
          <w:sz w:val="28"/>
          <w:szCs w:val="28"/>
        </w:rPr>
        <w:t>тного/письменного высказывания.</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 xml:space="preserve">Предложения с безличным местоимением es (Es ist 4 Uhr. </w:t>
      </w:r>
      <w:r w:rsidRPr="005D4B91">
        <w:rPr>
          <w:rFonts w:ascii="Times New Roman" w:hAnsi="Times New Roman" w:cs="Times New Roman"/>
          <w:color w:val="000000"/>
          <w:sz w:val="28"/>
          <w:szCs w:val="28"/>
          <w:lang w:val="en-US"/>
        </w:rPr>
        <w:t>Es regnet. Es ist interessant.).</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конструкцией</w:t>
      </w:r>
      <w:r w:rsidRPr="005D4B91">
        <w:rPr>
          <w:rFonts w:ascii="Times New Roman" w:hAnsi="Times New Roman" w:cs="Times New Roman"/>
          <w:color w:val="000000"/>
          <w:sz w:val="28"/>
          <w:szCs w:val="28"/>
          <w:lang w:val="en-US"/>
        </w:rPr>
        <w:t xml:space="preserve"> es gibt (Es gibt einen Park neben der Schule.).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Предложения с инфинитивным оборотом шп ... zu, (an)statt...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требующими употребления после себя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und, aber, oder, sondem, derm, наречиями deshalb, darum, trotzdem, deswegen, двойными союзами nicht nur ... sondem auch, weder ... noch, sowohl ... als auch, entweder ... oder, bald ... bald.</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 с союзами weil, da;</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 с союзом wenn; времени -с союзами wenn, als, nachdem, seit(dem), bis, bevor; цели - с союзом damit;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определительные с относительными местоимениями die, der, das;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уступки - с союзом obwohl;</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сравнительные - с союзами je ... desto;</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 с союзом indem; следствия - с союзом sodass (so ... dass).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придаточные предложения с использованием местоименных наречий woruber, wofur, woran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schliefilich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(Gib mil* bitte eine Tasse Kaffee!) и отрицательной (Macht keinen Larm!) форме во 2-м л. ед. ч. и мн. ч. и в вежливой форме.</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1)</w:t>
      </w:r>
      <w:r w:rsidR="003748C6" w:rsidRPr="005D4B91">
        <w:rPr>
          <w:rFonts w:ascii="Times New Roman" w:hAnsi="Times New Roman" w:cs="Times New Roman"/>
          <w:color w:val="000000"/>
          <w:sz w:val="28"/>
          <w:szCs w:val="28"/>
        </w:rPr>
        <w: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сочетание wurde + Infinitiv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(mogen, wollen, konnen, mtissen, durfen, sollen) в Prasens, Prateritum; неопределённая форма глагола в страдательном залоге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w:t>
      </w:r>
      <w:r w:rsidR="003748C6" w:rsidRPr="005D4B91">
        <w:rPr>
          <w:rFonts w:ascii="Times New Roman" w:hAnsi="Times New Roman" w:cs="Times New Roman"/>
          <w:color w:val="000000"/>
          <w:sz w:val="28"/>
          <w:szCs w:val="28"/>
        </w:rPr>
        <w:t>я (worauf, wozu и тому подобные</w:t>
      </w:r>
      <w:r w:rsidRPr="005D4B91">
        <w:rPr>
          <w:rFonts w:ascii="Times New Roman" w:hAnsi="Times New Roman" w:cs="Times New Roman"/>
          <w:color w:val="000000"/>
          <w:sz w:val="28"/>
          <w:szCs w:val="28"/>
        </w:rPr>
        <w:t>,</w:t>
      </w:r>
      <w:r w:rsidR="003748C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darauf, dazu и тому подобные).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имен существительных в единственном и множественном числе.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w:t>
      </w:r>
      <w:r w:rsidR="003748C6" w:rsidRPr="005D4B91">
        <w:rPr>
          <w:rFonts w:ascii="Times New Roman" w:hAnsi="Times New Roman" w:cs="Times New Roman"/>
          <w:color w:val="000000"/>
          <w:sz w:val="28"/>
          <w:szCs w:val="28"/>
        </w:rPr>
        <w:t>адежом (trotz, wegen, wahrend).</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11 класса.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немецком языке.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w:t>
      </w:r>
      <w:r w:rsidR="003748C6" w:rsidRPr="005D4B91">
        <w:rPr>
          <w:rFonts w:ascii="Times New Roman" w:hAnsi="Times New Roman" w:cs="Times New Roman"/>
          <w:color w:val="000000"/>
          <w:sz w:val="28"/>
          <w:szCs w:val="28"/>
        </w:rPr>
        <w:t>я речи и использование лексико-</w:t>
      </w:r>
      <w:r w:rsidRPr="005D4B91">
        <w:rPr>
          <w:rFonts w:ascii="Times New Roman" w:hAnsi="Times New Roman" w:cs="Times New Roman"/>
          <w:color w:val="000000"/>
          <w:sz w:val="28"/>
          <w:szCs w:val="28"/>
        </w:rPr>
        <w:t>грамматических средств с их учётом.</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w:t>
      </w:r>
      <w:r w:rsidR="003748C6" w:rsidRPr="005D4B91">
        <w:rPr>
          <w:rFonts w:ascii="Times New Roman" w:hAnsi="Times New Roman" w:cs="Times New Roman"/>
          <w:color w:val="000000"/>
          <w:sz w:val="28"/>
          <w:szCs w:val="28"/>
        </w:rPr>
        <w:t>ечательности; выдающиеся люди).</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w:t>
      </w:r>
      <w:r w:rsidRPr="005D4B91">
        <w:rPr>
          <w:rFonts w:ascii="Times New Roman" w:hAnsi="Times New Roman" w:cs="Times New Roman"/>
          <w:color w:val="000000"/>
          <w:sz w:val="28"/>
          <w:szCs w:val="28"/>
        </w:rPr>
        <w:lastRenderedPageBreak/>
        <w:t>различные приёмы переработки информации: при говорении - переспрос; при говорении и письме - описание/перифраз/толкование;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чтении и аудировании - языковую и контекстуальную догадку.</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w:t>
      </w:r>
      <w:r w:rsidR="003748C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прослушанного текста или для нахождения в тексте запрашиваемой информации.</w:t>
      </w:r>
    </w:p>
    <w:p w:rsidR="003748C6" w:rsidRPr="005D4B91" w:rsidRDefault="003748C6" w:rsidP="005D4B91">
      <w:pPr>
        <w:autoSpaceDE/>
        <w:autoSpaceDN/>
        <w:adjustRightInd/>
        <w:ind w:firstLine="709"/>
        <w:rPr>
          <w:rFonts w:ascii="Times New Roman" w:hAnsi="Times New Roman" w:cs="Times New Roman"/>
          <w:color w:val="000000"/>
          <w:sz w:val="28"/>
          <w:szCs w:val="28"/>
        </w:rPr>
      </w:pPr>
    </w:p>
    <w:p w:rsidR="003748C6" w:rsidRPr="005D4B91" w:rsidRDefault="003748C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3) ПЛАНИРУЕМЫЕ РЕЗУЛЬТАТЫ ОСВОЕНИЯ </w:t>
      </w:r>
      <w:r w:rsidR="008C4B49">
        <w:rPr>
          <w:rFonts w:ascii="Times New Roman" w:hAnsi="Times New Roman" w:cs="Times New Roman"/>
          <w:b/>
          <w:sz w:val="28"/>
          <w:szCs w:val="28"/>
          <w:lang w:eastAsia="en-US"/>
        </w:rPr>
        <w:t xml:space="preserve">ПРОГРАММЫ </w:t>
      </w:r>
      <w:r w:rsidRPr="005D4B91">
        <w:rPr>
          <w:rFonts w:ascii="Times New Roman" w:hAnsi="Times New Roman" w:cs="Times New Roman"/>
          <w:b/>
          <w:sz w:val="28"/>
          <w:szCs w:val="28"/>
          <w:lang w:eastAsia="en-US"/>
        </w:rPr>
        <w:t>УЧЕБНОГО ПРЕДМЕТА «</w:t>
      </w:r>
      <w:r w:rsidR="008C3B85" w:rsidRPr="005D4B91">
        <w:rPr>
          <w:rFonts w:ascii="Times New Roman" w:hAnsi="Times New Roman" w:cs="Times New Roman"/>
          <w:b/>
          <w:sz w:val="28"/>
          <w:szCs w:val="28"/>
          <w:lang w:eastAsia="en-US"/>
        </w:rPr>
        <w:t>НЕМЕЦКИЙ</w:t>
      </w:r>
      <w:r w:rsidRPr="005D4B91">
        <w:rPr>
          <w:rFonts w:ascii="Times New Roman" w:hAnsi="Times New Roman" w:cs="Times New Roman"/>
          <w:b/>
          <w:sz w:val="28"/>
          <w:szCs w:val="28"/>
          <w:lang w:eastAsia="en-US"/>
        </w:rPr>
        <w:t xml:space="preserve"> ЯЗЫК» НА УРОВНЕ СОО</w:t>
      </w:r>
    </w:p>
    <w:p w:rsidR="003748C6" w:rsidRPr="005D4B91" w:rsidRDefault="003748C6" w:rsidP="005D4B91">
      <w:pPr>
        <w:autoSpaceDE/>
        <w:autoSpaceDN/>
        <w:adjustRightInd/>
        <w:ind w:firstLine="709"/>
        <w:rPr>
          <w:rFonts w:ascii="Times New Roman" w:hAnsi="Times New Roman" w:cs="Times New Roman"/>
          <w:color w:val="000000"/>
          <w:sz w:val="28"/>
          <w:szCs w:val="28"/>
        </w:rPr>
      </w:pPr>
    </w:p>
    <w:p w:rsidR="00D10006" w:rsidRPr="005D4B91" w:rsidRDefault="00D10006" w:rsidP="008C4B49">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8C3B85" w:rsidRPr="005D4B91" w:rsidRDefault="008C3B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программы по немецкому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C3B85" w:rsidRPr="005D4B91" w:rsidRDefault="008C3B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обучающимися программы по немецкому языку для уровня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color w:val="000000"/>
          <w:sz w:val="28"/>
          <w:szCs w:val="28"/>
        </w:rP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8C3B85" w:rsidRPr="005D4B91" w:rsidRDefault="00761681" w:rsidP="005D4B91">
      <w:pPr>
        <w:tabs>
          <w:tab w:val="left" w:pos="106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8C3B85" w:rsidRPr="005D4B91">
        <w:rPr>
          <w:rFonts w:ascii="Times New Roman" w:hAnsi="Times New Roman" w:cs="Times New Roman"/>
          <w:b/>
          <w:i/>
          <w:color w:val="000000"/>
          <w:sz w:val="28"/>
          <w:szCs w:val="28"/>
        </w:rPr>
        <w:t>гражданского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сформированность гражданской позиции обучающегося как активного и ответственного члена российского общества;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осознание своих конституционных прав и обязанностей, уважение закона и правопорядка;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принятие традиционных национальных, общечеловеческих гуманистических и демократических ценностей;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готовность вести совместную деятельность в интересах гражданского общества, участвовать в самоуправлении в образовательной организации;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умение взаимодействовать с социальными институтами в соответствии с их функциями и назначением;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готовность к гуманитарной и волонтёрской деятельности;</w:t>
      </w:r>
    </w:p>
    <w:p w:rsidR="008C3B85" w:rsidRPr="005D4B91" w:rsidRDefault="00761681" w:rsidP="005D4B91">
      <w:pPr>
        <w:tabs>
          <w:tab w:val="left" w:pos="108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8C3B85" w:rsidRPr="005D4B91">
        <w:rPr>
          <w:rFonts w:ascii="Times New Roman" w:hAnsi="Times New Roman" w:cs="Times New Roman"/>
          <w:b/>
          <w:i/>
          <w:color w:val="000000"/>
          <w:sz w:val="28"/>
          <w:szCs w:val="28"/>
        </w:rPr>
        <w:t>патриотического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8C3B85" w:rsidRPr="005D4B91" w:rsidRDefault="00761681"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8C3B85" w:rsidRPr="005D4B91">
        <w:rPr>
          <w:rFonts w:ascii="Times New Roman" w:hAnsi="Times New Roman" w:cs="Times New Roman"/>
          <w:b/>
          <w:i/>
          <w:color w:val="000000"/>
          <w:sz w:val="28"/>
          <w:szCs w:val="28"/>
        </w:rPr>
        <w:t xml:space="preserve">духовно-нравственного воспитания: </w:t>
      </w:r>
    </w:p>
    <w:p w:rsidR="008C3B85" w:rsidRPr="005D4B91" w:rsidRDefault="008C3B85" w:rsidP="005D4B91">
      <w:pPr>
        <w:tabs>
          <w:tab w:val="left" w:pos="10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осознание духовных ценностей российского народа; </w:t>
      </w:r>
    </w:p>
    <w:p w:rsidR="008C3B85" w:rsidRPr="005D4B91" w:rsidRDefault="008C3B85" w:rsidP="005D4B91">
      <w:pPr>
        <w:tabs>
          <w:tab w:val="left" w:pos="10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8C3B85" w:rsidRPr="005D4B91" w:rsidRDefault="008C3B85" w:rsidP="005D4B91">
      <w:pPr>
        <w:tabs>
          <w:tab w:val="left" w:pos="10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способность оценивать ситуацию и принимать осознанные решения, ориентируясь на морально-нравственные нормы и ценности;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C3B85" w:rsidRPr="005D4B91" w:rsidRDefault="00761681"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8C3B85" w:rsidRPr="005D4B91">
        <w:rPr>
          <w:rFonts w:ascii="Times New Roman" w:hAnsi="Times New Roman" w:cs="Times New Roman"/>
          <w:b/>
          <w:i/>
          <w:color w:val="000000"/>
          <w:sz w:val="28"/>
          <w:szCs w:val="28"/>
        </w:rPr>
        <w:t>эстетического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стремление к лучшему осознанию культуры своего народа и готовность содействовать ознакомлению с ней представителей других стран;</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готовность к самовыражению в разных видах искусства, стремление проявлять качества творческой личности;</w:t>
      </w:r>
    </w:p>
    <w:p w:rsidR="008C3B85" w:rsidRPr="005D4B91" w:rsidRDefault="00761681"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8C3B85" w:rsidRPr="005D4B91">
        <w:rPr>
          <w:rFonts w:ascii="Times New Roman" w:hAnsi="Times New Roman" w:cs="Times New Roman"/>
          <w:b/>
          <w:i/>
          <w:color w:val="000000"/>
          <w:sz w:val="28"/>
          <w:szCs w:val="28"/>
        </w:rPr>
        <w:t>физического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потребность в физическом совершенствовании, занятиях спортивно- оздоровительной деятельностью;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активное неприятие вредных привычек и иных форм причинения вреда физическому и психическому здоровью;</w:t>
      </w:r>
    </w:p>
    <w:p w:rsidR="008C3B85" w:rsidRPr="005D4B91" w:rsidRDefault="00761681" w:rsidP="005D4B91">
      <w:pPr>
        <w:tabs>
          <w:tab w:val="left" w:pos="11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8C3B85" w:rsidRPr="005D4B91">
        <w:rPr>
          <w:rFonts w:ascii="Times New Roman" w:hAnsi="Times New Roman" w:cs="Times New Roman"/>
          <w:b/>
          <w:i/>
          <w:color w:val="000000"/>
          <w:sz w:val="28"/>
          <w:szCs w:val="28"/>
        </w:rPr>
        <w:t>трудового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готовность и способность к образованию и самообразованию на протяжении всей жизни,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использованием изучаемого иностранного языка;</w:t>
      </w:r>
    </w:p>
    <w:p w:rsidR="008C3B85" w:rsidRPr="005D4B91" w:rsidRDefault="00761681" w:rsidP="005D4B91">
      <w:pPr>
        <w:tabs>
          <w:tab w:val="left" w:pos="11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8C3B85" w:rsidRPr="005D4B91">
        <w:rPr>
          <w:rFonts w:ascii="Times New Roman" w:hAnsi="Times New Roman" w:cs="Times New Roman"/>
          <w:b/>
          <w:i/>
          <w:color w:val="000000"/>
          <w:sz w:val="28"/>
          <w:szCs w:val="28"/>
        </w:rPr>
        <w:t>экологического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планирование и осуществление действий в окружающей среде на основе знания целей устойчивого развития человечества;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активное неприятие действий, приносящих вред окружающей среде; </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умение прогнозировать неблагоприятные экологические последствия предпринимаемых действий, предотвращать их;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расширение опыта деятельности экологической направленности;</w:t>
      </w:r>
    </w:p>
    <w:p w:rsidR="008C3B85" w:rsidRPr="005D4B91" w:rsidRDefault="00761681" w:rsidP="005D4B91">
      <w:pPr>
        <w:tabs>
          <w:tab w:val="left" w:pos="11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8C3B85" w:rsidRPr="005D4B91">
        <w:rPr>
          <w:rFonts w:ascii="Times New Roman" w:hAnsi="Times New Roman" w:cs="Times New Roman"/>
          <w:b/>
          <w:i/>
          <w:color w:val="000000"/>
          <w:sz w:val="28"/>
          <w:szCs w:val="28"/>
        </w:rPr>
        <w:t>ценности научного познания: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(немецкого)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по немецкому языку для уровня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эмпатии, включающей способность понимать эмоциональное состояние других, учитывать его при осуществлении коммуникации, способность к сочув</w:t>
      </w:r>
      <w:r w:rsidRPr="005D4B91">
        <w:rPr>
          <w:rFonts w:ascii="Times New Roman" w:hAnsi="Times New Roman" w:cs="Times New Roman"/>
          <w:color w:val="000000"/>
          <w:sz w:val="28"/>
          <w:szCs w:val="28"/>
        </w:rPr>
        <w:lastRenderedPageBreak/>
        <w:t>ствию и сопереживанию;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социальных навыков, включающих способность выстраивать отношения с другими людьми,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представителями страны/стран изучаемого языка, заботиться, проявлять интерес и разрешать конфликты.</w:t>
      </w:r>
    </w:p>
    <w:p w:rsidR="008C3B85" w:rsidRPr="005D4B91" w:rsidRDefault="008C3B85" w:rsidP="005D4B91">
      <w:pPr>
        <w:autoSpaceDE/>
        <w:autoSpaceDN/>
        <w:adjustRightInd/>
        <w:ind w:firstLine="709"/>
        <w:rPr>
          <w:rFonts w:ascii="Times New Roman" w:hAnsi="Times New Roman" w:cs="Times New Roman"/>
          <w:color w:val="000000"/>
          <w:sz w:val="28"/>
          <w:szCs w:val="28"/>
        </w:rPr>
      </w:pPr>
    </w:p>
    <w:p w:rsidR="008C3B85" w:rsidRPr="005D4B91" w:rsidRDefault="008C3B85" w:rsidP="008C4B49">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8C3B85" w:rsidRPr="005D4B91" w:rsidRDefault="008C3B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w:t>
      </w:r>
      <w:r w:rsidR="00CC311C" w:rsidRPr="005D4B91">
        <w:rPr>
          <w:rFonts w:ascii="Times New Roman" w:hAnsi="Times New Roman" w:cs="Times New Roman"/>
          <w:b/>
          <w:i/>
          <w:color w:val="000000"/>
          <w:sz w:val="28"/>
          <w:szCs w:val="28"/>
        </w:rPr>
        <w:t xml:space="preserve"> результате изучения немецкого</w:t>
      </w:r>
      <w:r w:rsidRPr="005D4B91">
        <w:rPr>
          <w:rFonts w:ascii="Times New Roman" w:hAnsi="Times New Roman" w:cs="Times New Roman"/>
          <w:b/>
          <w:i/>
          <w:color w:val="000000"/>
          <w:sz w:val="28"/>
          <w:szCs w:val="28"/>
        </w:rPr>
        <w:t xml:space="preserve"> языка 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следующие базовые логические действия как часть познавательных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самостоятельно формулировать и актуализировать проблему, рассматривать её всесторонне;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разрабатывать план решения проблемы с учётом анализа имеющихся материальных и нематериальных ресурсов;</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вносить коррективы в деятельность, оценивать соответствие результатов целям, оценивать риски последствий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развивать креативное мышление при решении жизненных проблем.</w:t>
      </w:r>
    </w:p>
    <w:p w:rsidR="008C3B85" w:rsidRPr="005D4B91" w:rsidRDefault="008C3B85"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исследовательские действия как часть познавательных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 создании учебных и социальных проектов;</w:t>
      </w:r>
    </w:p>
    <w:p w:rsidR="008C3B85" w:rsidRPr="005D4B91" w:rsidRDefault="008C3B85"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давать оценку новым ситуациям, оценивать приобретённый опыт;</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уметь интегрировать знания из разных предметных областей;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выдвигать новые идеи, предлагать оригинальные подходы и решения;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ставить проблемы и задачи, допускающие альтернативных решений.</w:t>
      </w:r>
    </w:p>
    <w:p w:rsidR="008C3B85" w:rsidRPr="005D4B91" w:rsidRDefault="008C3B85"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работать с информацией как часть познавательных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владеть навыками получения информации из источников разных типов,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достоверность информации, её соответствие морально-этическим нормам;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общения как часть коммуникативных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осуществлять коммуникации во всех сферах жизни;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владеть различными способами общения и взаимодействия на иностранном (немецком) языке, аргументированно вести диалог и полилог, уметь смягчать конфликтные ситуации;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8C4B49" w:rsidRDefault="008C4B49" w:rsidP="005D4B91">
      <w:pPr>
        <w:widowControl/>
        <w:autoSpaceDE/>
        <w:autoSpaceDN/>
        <w:adjustRightInd/>
        <w:ind w:firstLine="709"/>
        <w:rPr>
          <w:rFonts w:ascii="Times New Roman" w:hAnsi="Times New Roman" w:cs="Times New Roman"/>
          <w:b/>
          <w:i/>
          <w:sz w:val="28"/>
          <w:szCs w:val="28"/>
          <w:lang w:eastAsia="en-US"/>
        </w:rPr>
      </w:pP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часть регулятивных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самостоятельно осуществлять познавательную деятельность, выявлять проблемы, ставить и формулировать собственные задачи в образовательной де</w:t>
      </w:r>
      <w:r w:rsidRPr="005D4B91">
        <w:rPr>
          <w:rFonts w:ascii="Times New Roman" w:hAnsi="Times New Roman" w:cs="Times New Roman"/>
          <w:color w:val="000000"/>
          <w:sz w:val="28"/>
          <w:szCs w:val="28"/>
        </w:rPr>
        <w:lastRenderedPageBreak/>
        <w:t>ятельности и жизненных ситуациях;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самостоятельно составлять план решения проблемы с учётом имеющихся ресурсов, собственных возможностей и предпочтений;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давать оценку новым ситуациям;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делать осознанный выбор, аргументировать его, брать ответственность за решение;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приобретённый опыт;</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C3B85" w:rsidRPr="005D4B91" w:rsidRDefault="008C3B85"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принятия себя и других как часть регулятивных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давать оценку новым ситуациям;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владеть навыками познавательной рефлексии как осознания совершаемых действий и мыслительных процессов, их результатов и оснований;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использовать приёмы рефлексии для оценки ситуации, выбора верного решения;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соответствие создаваемого устного/письменного текста на иностранном (немецком) языке выполняемой коммуникативной задаче;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вносить коррективы в созданный речевой продукт в случае необходимости;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риски и своевременно принимать решения по их снижению;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мотивы и аргументы других при анализе результатов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себя, понимая свои недостатки и достоинства;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мотивы и аргументы других при анализе результатов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признавать своё право и право других на ошибку;</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развивать способность понимать мир с позиции другого человека.</w:t>
      </w:r>
    </w:p>
    <w:p w:rsidR="008C3B85" w:rsidRPr="005D4B91" w:rsidRDefault="008C3B85"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lang w:val="en-US"/>
        </w:rPr>
        <w:t>C</w:t>
      </w:r>
      <w:r w:rsidRPr="005D4B91">
        <w:rPr>
          <w:rFonts w:ascii="Times New Roman" w:hAnsi="Times New Roman" w:cs="Times New Roman"/>
          <w:b/>
          <w:i/>
          <w:color w:val="000000"/>
          <w:sz w:val="28"/>
          <w:szCs w:val="28"/>
        </w:rPr>
        <w:t>овместная деятельность</w:t>
      </w:r>
    </w:p>
    <w:p w:rsidR="008C3B85" w:rsidRPr="005D4B91" w:rsidRDefault="008C3B85" w:rsidP="005D4B91">
      <w:pPr>
        <w:tabs>
          <w:tab w:val="left" w:pos="177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качество своего вклада и каждого участника команды в общий результат по разработанным критериям;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предлагать новые проекты, оценивать идеи с позиции новизны, оригинальности, практической значимости.</w:t>
      </w:r>
    </w:p>
    <w:p w:rsidR="003748C6" w:rsidRPr="005D4B91" w:rsidRDefault="003748C6" w:rsidP="005D4B91">
      <w:pPr>
        <w:autoSpaceDE/>
        <w:autoSpaceDN/>
        <w:adjustRightInd/>
        <w:ind w:firstLine="709"/>
        <w:rPr>
          <w:rFonts w:ascii="Times New Roman" w:hAnsi="Times New Roman" w:cs="Times New Roman"/>
          <w:color w:val="000000"/>
          <w:sz w:val="28"/>
          <w:szCs w:val="28"/>
        </w:rPr>
      </w:pPr>
    </w:p>
    <w:p w:rsidR="00FF2EC6" w:rsidRPr="005D4B91" w:rsidRDefault="00FF2EC6" w:rsidP="008C4B49">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FF2EC6" w:rsidRPr="005D4B91" w:rsidRDefault="00FF2EC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через Интернет) на уровне, превышающем пороговый уровень, достаточном для делового общения в рамках выбранного профиля.</w:t>
      </w:r>
    </w:p>
    <w:p w:rsidR="00FF2EC6" w:rsidRPr="005D4B91" w:rsidRDefault="00FF2EC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Достижение уровня владения иностранным (немецким) языком, превышающего пороговый, позволяет выпускникам российской школы использовать его для общения,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для делового общения, в рамках выбранного профиля, в устной и письменной форме как с носителями немецкого языка, так и с представителями других стран, использующими данный язык как средство общения. </w:t>
      </w:r>
    </w:p>
    <w:p w:rsidR="00FF2EC6" w:rsidRPr="005D4B91" w:rsidRDefault="00FF2EC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Кроме того, владение немецким языком на уровне, превышающем пороговый,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FF2EC6" w:rsidRPr="005D4B91" w:rsidRDefault="00FF2EC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Углублённый уровень нацелен на расширение знаний обучающихся в других предметных областях средствами учебного предмета «Иностранный (немецкий) язык (углублённый уровень)» с целью подготовки к последующему профессиональному образованию. </w:t>
      </w:r>
    </w:p>
    <w:p w:rsidR="00206BDD" w:rsidRPr="005D4B91" w:rsidRDefault="00FF2EC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564A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Предметные результаты по учебному </w:t>
      </w:r>
      <w:r w:rsidR="002E0A19" w:rsidRPr="005D4B91">
        <w:rPr>
          <w:rFonts w:ascii="Times New Roman" w:hAnsi="Times New Roman" w:cs="Times New Roman"/>
          <w:color w:val="000000"/>
          <w:sz w:val="28"/>
          <w:szCs w:val="28"/>
        </w:rPr>
        <w:t>предмету «Н</w:t>
      </w:r>
      <w:r w:rsidRPr="005D4B91">
        <w:rPr>
          <w:rFonts w:ascii="Times New Roman" w:hAnsi="Times New Roman" w:cs="Times New Roman"/>
          <w:color w:val="000000"/>
          <w:sz w:val="28"/>
          <w:szCs w:val="28"/>
        </w:rPr>
        <w:t>емец</w:t>
      </w:r>
      <w:r w:rsidR="002E0A19" w:rsidRPr="005D4B91">
        <w:rPr>
          <w:rFonts w:ascii="Times New Roman" w:hAnsi="Times New Roman" w:cs="Times New Roman"/>
          <w:color w:val="000000"/>
          <w:sz w:val="28"/>
          <w:szCs w:val="28"/>
        </w:rPr>
        <w:t>кий</w:t>
      </w:r>
      <w:r w:rsidRPr="005D4B91">
        <w:rPr>
          <w:rFonts w:ascii="Times New Roman" w:hAnsi="Times New Roman" w:cs="Times New Roman"/>
          <w:color w:val="000000"/>
          <w:sz w:val="28"/>
          <w:szCs w:val="28"/>
        </w:rPr>
        <w:t xml:space="preserve"> язык</w:t>
      </w:r>
      <w:r w:rsidR="002E0A19"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(углуб</w:t>
      </w:r>
      <w:r w:rsidR="002E0A19" w:rsidRPr="005D4B91">
        <w:rPr>
          <w:rFonts w:ascii="Times New Roman" w:hAnsi="Times New Roman" w:cs="Times New Roman"/>
          <w:color w:val="000000"/>
          <w:sz w:val="28"/>
          <w:szCs w:val="28"/>
        </w:rPr>
        <w:t>лённый уровень)</w:t>
      </w:r>
      <w:r w:rsidRPr="005D4B91">
        <w:rPr>
          <w:rFonts w:ascii="Times New Roman" w:hAnsi="Times New Roman" w:cs="Times New Roman"/>
          <w:color w:val="000000"/>
          <w:sz w:val="28"/>
          <w:szCs w:val="28"/>
        </w:rPr>
        <w:t xml:space="preserve">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FF2EC6" w:rsidRPr="005D4B91" w:rsidRDefault="00FF2EC6" w:rsidP="005D4B91">
      <w:pPr>
        <w:tabs>
          <w:tab w:val="left" w:pos="1546"/>
        </w:tabs>
        <w:autoSpaceDE/>
        <w:autoSpaceDN/>
        <w:adjustRightInd/>
        <w:ind w:firstLine="709"/>
        <w:rPr>
          <w:rFonts w:ascii="Times New Roman" w:hAnsi="Times New Roman" w:cs="Times New Roman"/>
          <w:color w:val="000000"/>
          <w:sz w:val="28"/>
          <w:szCs w:val="28"/>
        </w:rPr>
      </w:pPr>
    </w:p>
    <w:p w:rsidR="00FF2EC6" w:rsidRPr="005D4B91" w:rsidRDefault="00FF2EC6" w:rsidP="008C4B49">
      <w:pPr>
        <w:widowControl/>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FF2EC6" w:rsidRPr="005D4B91" w:rsidRDefault="00FF2EC6" w:rsidP="005D4B91">
      <w:pPr>
        <w:tabs>
          <w:tab w:val="left" w:pos="1568"/>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FF2EC6" w:rsidRPr="005D4B91" w:rsidRDefault="00FF2EC6" w:rsidP="005D4B91">
      <w:pPr>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владеть основными видами речевой деятельности: </w:t>
      </w:r>
    </w:p>
    <w:p w:rsidR="00FF2EC6" w:rsidRPr="005D4B91" w:rsidRDefault="00FF2EC6"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вести разные виды диалога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w:t>
      </w:r>
      <w:r w:rsidRPr="005D4B91">
        <w:rPr>
          <w:rFonts w:ascii="Times New Roman" w:hAnsi="Times New Roman" w:cs="Times New Roman"/>
          <w:color w:val="000000"/>
          <w:sz w:val="28"/>
          <w:szCs w:val="28"/>
        </w:rPr>
        <w:lastRenderedPageBreak/>
        <w:t xml:space="preserve">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излагать основное содержание прочитанного/прослушанного текста с выражением своего отношения;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сообщения в связи с прочитанным/прослушанным текстом с выражением своего отношения (объём монологического высказывания - до 16 фраз);</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 излагать результаты выполненной проектной работы (объём - до 16 фраз);</w:t>
      </w:r>
    </w:p>
    <w:p w:rsidR="00FF2EC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аудирование: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FF2EC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смысловое чтение: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FF2EC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электронное, в соответствии с нормами официального общения, принятыми в стране/странах изучаемого языка (объём делового письма - до 140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письменные высказывания на основе плана, иллюстрации/иллюстраций и/или пр</w:t>
      </w:r>
      <w:r w:rsidR="00FF2EC6" w:rsidRPr="005D4B91">
        <w:rPr>
          <w:rFonts w:ascii="Times New Roman" w:hAnsi="Times New Roman" w:cs="Times New Roman"/>
          <w:color w:val="000000"/>
          <w:sz w:val="28"/>
          <w:szCs w:val="28"/>
        </w:rPr>
        <w:t xml:space="preserve">очитанного/прослушанного текста </w:t>
      </w:r>
      <w:r w:rsidRPr="005D4B91">
        <w:rPr>
          <w:rFonts w:ascii="Times New Roman" w:hAnsi="Times New Roman" w:cs="Times New Roman"/>
          <w:color w:val="000000"/>
          <w:sz w:val="28"/>
          <w:szCs w:val="28"/>
        </w:rPr>
        <w:t>с использованием и без использованием образца (объём высказывания - до 160 слов);</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таблицу, кратко фиксируя содержание прочитанного/прослушанного текста или дополняя информацию в таблице;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письменное высказывание с элементами рассуждения на основе таблицы, графика, диаграммы типа «Моё мнение», «За и против» (объём выска</w:t>
      </w:r>
      <w:r w:rsidRPr="005D4B91">
        <w:rPr>
          <w:rFonts w:ascii="Times New Roman" w:hAnsi="Times New Roman" w:cs="Times New Roman"/>
          <w:color w:val="000000"/>
          <w:sz w:val="28"/>
          <w:szCs w:val="28"/>
        </w:rPr>
        <w:lastRenderedPageBreak/>
        <w:t>зывания - до 250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 представлять результаты выполненной проектной работы (объём - до 250 слов);</w:t>
      </w:r>
    </w:p>
    <w:p w:rsidR="00FF2EC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Перевод как особый вид речевой деятельности: </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письменный перевод с немецкого языка на русский аутентичных текстов научно-популярного характера с использованием грамматических и лексическ</w:t>
      </w:r>
      <w:r w:rsidR="00FF2EC6" w:rsidRPr="005D4B91">
        <w:rPr>
          <w:rFonts w:ascii="Times New Roman" w:hAnsi="Times New Roman" w:cs="Times New Roman"/>
          <w:color w:val="000000"/>
          <w:sz w:val="28"/>
          <w:szCs w:val="28"/>
        </w:rPr>
        <w:t>их переводческих трансформаций.</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Владеть фонетическими навыками: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владеть орфографическими навыками: правильно писать изученные слова;</w:t>
      </w:r>
    </w:p>
    <w:p w:rsidR="00FF2EC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владеть пунктуационными навыками: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запятую при перечислении и обращении; точку, вопросительный и восклицательный знаки; не ставить точку после заголовка;</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 оформлять прямую речь; пунктуационно правильно оформлять электронное сообщение личного характера, официального (делового) пи</w:t>
      </w:r>
      <w:r w:rsidR="00FF2EC6" w:rsidRPr="005D4B91">
        <w:rPr>
          <w:rFonts w:ascii="Times New Roman" w:hAnsi="Times New Roman" w:cs="Times New Roman"/>
          <w:color w:val="000000"/>
          <w:sz w:val="28"/>
          <w:szCs w:val="28"/>
        </w:rPr>
        <w:t xml:space="preserve">сьма, </w:t>
      </w:r>
      <w:r w:rsidR="000F0528" w:rsidRPr="005D4B91">
        <w:rPr>
          <w:rFonts w:ascii="Times New Roman" w:hAnsi="Times New Roman" w:cs="Times New Roman"/>
          <w:color w:val="000000"/>
          <w:sz w:val="28"/>
          <w:szCs w:val="28"/>
        </w:rPr>
        <w:t>в т.ч.</w:t>
      </w:r>
      <w:r w:rsidR="00FF2EC6" w:rsidRPr="005D4B91">
        <w:rPr>
          <w:rFonts w:ascii="Times New Roman" w:hAnsi="Times New Roman" w:cs="Times New Roman"/>
          <w:color w:val="000000"/>
          <w:sz w:val="28"/>
          <w:szCs w:val="28"/>
        </w:rPr>
        <w:t xml:space="preserve"> электронного.</w:t>
      </w:r>
    </w:p>
    <w:p w:rsidR="00FF2EC6" w:rsidRPr="005D4B91" w:rsidRDefault="00FF2EC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-itat, -nis, -turn;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при помощи суффиксов -ig, -</w:t>
      </w:r>
      <w:r w:rsidR="00FF2EC6" w:rsidRPr="005D4B91">
        <w:rPr>
          <w:rFonts w:ascii="Times New Roman" w:hAnsi="Times New Roman" w:cs="Times New Roman"/>
          <w:color w:val="000000"/>
          <w:sz w:val="28"/>
          <w:szCs w:val="28"/>
        </w:rPr>
        <w:t>lich, -isch, -los, -bar, -er, -</w:t>
      </w:r>
      <w:r w:rsidRPr="005D4B91">
        <w:rPr>
          <w:rFonts w:ascii="Times New Roman" w:hAnsi="Times New Roman" w:cs="Times New Roman"/>
          <w:color w:val="000000"/>
          <w:sz w:val="28"/>
          <w:szCs w:val="28"/>
        </w:rPr>
        <w:t>sam;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имена прилагательные и наречия при помощи префикса un-;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при помощи суффикса -ier;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числительные при помощи суффиксов -zehn, -zig, -Big, -te, -ste); с использованием словосложения (сложные существительные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глагола с основой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сложные существительные путём соединения основы прилагательного и основы существительного (die Kleinstadt);</w:t>
      </w:r>
    </w:p>
    <w:p w:rsidR="00564A96" w:rsidRPr="005D4B91" w:rsidRDefault="00564A96" w:rsidP="005D4B91">
      <w:pPr>
        <w:tabs>
          <w:tab w:val="left" w:pos="51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w:t>
      </w:r>
      <w:r w:rsidR="00FF2EC6" w:rsidRPr="005D4B91">
        <w:rPr>
          <w:rFonts w:ascii="Times New Roman" w:hAnsi="Times New Roman" w:cs="Times New Roman"/>
          <w:color w:val="000000"/>
          <w:sz w:val="28"/>
          <w:szCs w:val="28"/>
        </w:rPr>
        <w:t xml:space="preserve"> прилагательные путём соединения основ прилагательных </w:t>
      </w:r>
      <w:r w:rsidRPr="005D4B91">
        <w:rPr>
          <w:rFonts w:ascii="Times New Roman" w:hAnsi="Times New Roman" w:cs="Times New Roman"/>
          <w:color w:val="000000"/>
          <w:sz w:val="28"/>
          <w:szCs w:val="28"/>
        </w:rPr>
        <w:t>(dunkelblau);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конверсии (образование имён существительных от неопределённых форм глаголов (lesen - das Lesen);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имён прилагательных и причастий (das Beste, die Bekannte, der Deutsche, der Vervandte, das Grim);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сокращения и аббревиатуры;</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w:t>
      </w:r>
      <w:r w:rsidR="00FF2EC6" w:rsidRPr="005D4B91">
        <w:rPr>
          <w:rFonts w:ascii="Times New Roman" w:hAnsi="Times New Roman" w:cs="Times New Roman"/>
          <w:color w:val="000000"/>
          <w:sz w:val="28"/>
          <w:szCs w:val="28"/>
        </w:rPr>
        <w:t>и устного/письменного высказывания.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es; предложения с конструкцией es gibt;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шп ...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требующими употребления после себя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und, aber, oder, sondem, denn, nicht nur ... sondem auch, entweder ... oder, наречиями deshalb, darum, trotzdem, deswegen;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другими; причины - с союзами weil, da; условия - с союзом wenn; времени - с союзами wenn, als, nachdem, seit(dem), bis; цели - с союзом damit; определительные с относительными местоимениями die, der, das; уступки - с союзом obwohl; следствия - с союзом sodass (so ... dass);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schlieBlich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1);</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w:t>
      </w:r>
      <w:r w:rsidRPr="005D4B91">
        <w:rPr>
          <w:rFonts w:ascii="Times New Roman" w:hAnsi="Times New Roman" w:cs="Times New Roman"/>
          <w:color w:val="000000"/>
          <w:sz w:val="28"/>
          <w:szCs w:val="28"/>
        </w:rPr>
        <w:lastRenderedPageBreak/>
        <w:t>ми)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сочетания wiirde + Infmitiv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(mogen, wollen, konnen, mussen, diirfen, sollen)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подобные, darauf, dazu и тому подобные);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причастия I и II в качестве определений,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распространённых; 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w:t>
      </w:r>
      <w:r w:rsidR="00FF2EC6" w:rsidRPr="005D4B91">
        <w:rPr>
          <w:rFonts w:ascii="Times New Roman" w:hAnsi="Times New Roman" w:cs="Times New Roman"/>
          <w:color w:val="000000"/>
          <w:sz w:val="28"/>
          <w:szCs w:val="28"/>
        </w:rPr>
        <w:t>адежом (trotz, wegen, wahrend).</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r w:rsidRPr="005D4B91">
        <w:rPr>
          <w:rFonts w:ascii="Times New Roman" w:hAnsi="Times New Roman" w:cs="Times New Roman"/>
          <w:color w:val="000000"/>
          <w:sz w:val="28"/>
          <w:szCs w:val="28"/>
        </w:rPr>
        <w:t xml:space="preserve"> </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речевые различия в ситуациях официа</w:t>
      </w:r>
      <w:r w:rsidR="00FF2EC6" w:rsidRPr="005D4B91">
        <w:rPr>
          <w:rFonts w:ascii="Times New Roman" w:hAnsi="Times New Roman" w:cs="Times New Roman"/>
          <w:color w:val="000000"/>
          <w:sz w:val="28"/>
          <w:szCs w:val="28"/>
        </w:rPr>
        <w:t xml:space="preserve">льного и неофициального </w:t>
      </w:r>
      <w:r w:rsidRPr="005D4B91">
        <w:rPr>
          <w:rFonts w:ascii="Times New Roman" w:hAnsi="Times New Roman" w:cs="Times New Roman"/>
          <w:color w:val="000000"/>
          <w:sz w:val="28"/>
          <w:szCs w:val="28"/>
        </w:rPr>
        <w:t>общения в рамках тематического содержа</w:t>
      </w:r>
      <w:r w:rsidR="00FF2EC6" w:rsidRPr="005D4B91">
        <w:rPr>
          <w:rFonts w:ascii="Times New Roman" w:hAnsi="Times New Roman" w:cs="Times New Roman"/>
          <w:color w:val="000000"/>
          <w:sz w:val="28"/>
          <w:szCs w:val="28"/>
        </w:rPr>
        <w:t>ния речи и использовать лексико-</w:t>
      </w:r>
      <w:r w:rsidRPr="005D4B91">
        <w:rPr>
          <w:rFonts w:ascii="Times New Roman" w:hAnsi="Times New Roman" w:cs="Times New Roman"/>
          <w:color w:val="000000"/>
          <w:sz w:val="28"/>
          <w:szCs w:val="28"/>
        </w:rPr>
        <w:t xml:space="preserve">грамматические средства с учётом этих различий;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w:t>
      </w:r>
      <w:r w:rsidRPr="005D4B91">
        <w:rPr>
          <w:rFonts w:ascii="Times New Roman" w:hAnsi="Times New Roman" w:cs="Times New Roman"/>
          <w:color w:val="000000"/>
          <w:sz w:val="28"/>
          <w:szCs w:val="28"/>
        </w:rPr>
        <w:lastRenderedPageBreak/>
        <w:t>ния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базовые знания о социокультурном портрете и культурном наследии родной страны и страны/стран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родную страну и её культуру на иностранном языке;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проявлять уважение к иной культуре;</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нормы вежл</w:t>
      </w:r>
      <w:r w:rsidR="00FF2EC6" w:rsidRPr="005D4B91">
        <w:rPr>
          <w:rFonts w:ascii="Times New Roman" w:hAnsi="Times New Roman" w:cs="Times New Roman"/>
          <w:color w:val="000000"/>
          <w:sz w:val="28"/>
          <w:szCs w:val="28"/>
        </w:rPr>
        <w:t>ивости в межкультурном общении.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говорении и письме - описание/перифраз/толкование;</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чтении и аудировании - языковую и контекстуальную дога</w:t>
      </w:r>
      <w:r w:rsidR="00FF2EC6" w:rsidRPr="005D4B91">
        <w:rPr>
          <w:rFonts w:ascii="Times New Roman" w:hAnsi="Times New Roman" w:cs="Times New Roman"/>
          <w:color w:val="000000"/>
          <w:sz w:val="28"/>
          <w:szCs w:val="28"/>
        </w:rPr>
        <w:t>дку.</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Pr="005D4B91">
        <w:rPr>
          <w:rFonts w:ascii="Times New Roman" w:hAnsi="Times New Roman" w:cs="Times New Roman"/>
          <w:color w:val="000000"/>
          <w:sz w:val="28"/>
          <w:szCs w:val="28"/>
        </w:rPr>
        <w:t xml:space="preserve"> позволяющими совершенствовать учебную деятельность по овладению иностранным языком;</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иноязычные словари и справочники,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правила информационной безопасности в ситуациях повседневной жизни и при работе в Интернете.</w:t>
      </w:r>
    </w:p>
    <w:p w:rsidR="00FF2EC6" w:rsidRPr="005D4B91" w:rsidRDefault="00FF2EC6" w:rsidP="005D4B91">
      <w:pPr>
        <w:autoSpaceDE/>
        <w:autoSpaceDN/>
        <w:adjustRightInd/>
        <w:ind w:firstLine="709"/>
        <w:rPr>
          <w:rFonts w:ascii="Times New Roman" w:hAnsi="Times New Roman" w:cs="Times New Roman"/>
          <w:color w:val="000000"/>
          <w:sz w:val="28"/>
          <w:szCs w:val="28"/>
        </w:rPr>
      </w:pPr>
    </w:p>
    <w:p w:rsidR="00FF2EC6" w:rsidRPr="005D4B91" w:rsidRDefault="00FF2EC6" w:rsidP="008C4B49">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FF2EC6" w:rsidRPr="005D4B91" w:rsidRDefault="00FF2EC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FF2EC6" w:rsidRPr="005D4B91" w:rsidRDefault="00FF2EC6" w:rsidP="005D4B91">
      <w:pPr>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владеть основными видами речевой деятельности: </w:t>
      </w:r>
    </w:p>
    <w:p w:rsidR="00FF2EC6" w:rsidRPr="005D4B91" w:rsidRDefault="00FF2EC6"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вести разные виды диалога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FF2EC6" w:rsidRPr="005D4B91" w:rsidRDefault="00564A96" w:rsidP="005D4B91">
      <w:pPr>
        <w:tabs>
          <w:tab w:val="left" w:pos="2333"/>
          <w:tab w:val="left" w:pos="52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основное содержание прочитанного/пр</w:t>
      </w:r>
      <w:r w:rsidR="00FF2EC6" w:rsidRPr="005D4B91">
        <w:rPr>
          <w:rFonts w:ascii="Times New Roman" w:hAnsi="Times New Roman" w:cs="Times New Roman"/>
          <w:color w:val="000000"/>
          <w:sz w:val="28"/>
          <w:szCs w:val="28"/>
        </w:rPr>
        <w:t>ослушанного текста с выражением своего отношения;</w:t>
      </w:r>
    </w:p>
    <w:p w:rsidR="00564A96" w:rsidRPr="005D4B91" w:rsidRDefault="00FF2EC6" w:rsidP="005D4B91">
      <w:pPr>
        <w:tabs>
          <w:tab w:val="left" w:pos="2333"/>
          <w:tab w:val="left" w:pos="52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сообщения в связи </w:t>
      </w:r>
      <w:r w:rsidR="00564A96" w:rsidRPr="005D4B91">
        <w:rPr>
          <w:rFonts w:ascii="Times New Roman" w:hAnsi="Times New Roman" w:cs="Times New Roman"/>
          <w:color w:val="000000"/>
          <w:sz w:val="28"/>
          <w:szCs w:val="28"/>
        </w:rPr>
        <w:t>с прочитанным/прослушанным текстом с выражением своего отношения (объем монологического высказывания - 17-18 фраз);</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устно излагать результаты выполненной проектной работы (объём - 17-18 </w:t>
      </w:r>
      <w:r w:rsidRPr="005D4B91">
        <w:rPr>
          <w:rFonts w:ascii="Times New Roman" w:hAnsi="Times New Roman" w:cs="Times New Roman"/>
          <w:color w:val="000000"/>
          <w:sz w:val="28"/>
          <w:szCs w:val="28"/>
        </w:rPr>
        <w:lastRenderedPageBreak/>
        <w:t>фраз);</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564A96" w:rsidRPr="005D4B91" w:rsidRDefault="00564A96" w:rsidP="005D4B91">
      <w:pPr>
        <w:tabs>
          <w:tab w:val="left" w:pos="39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аутентичные тексты, содержащие отдельные неизученные языковые явления, с разной глубиной про</w:t>
      </w:r>
      <w:r w:rsidR="00FF2EC6" w:rsidRPr="005D4B91">
        <w:rPr>
          <w:rFonts w:ascii="Times New Roman" w:hAnsi="Times New Roman" w:cs="Times New Roman"/>
          <w:color w:val="000000"/>
          <w:sz w:val="28"/>
          <w:szCs w:val="28"/>
        </w:rPr>
        <w:t xml:space="preserve">никновения в содержание текста: </w:t>
      </w:r>
      <w:r w:rsidRPr="005D4B91">
        <w:rPr>
          <w:rFonts w:ascii="Times New Roman" w:hAnsi="Times New Roman" w:cs="Times New Roman"/>
          <w:color w:val="000000"/>
          <w:sz w:val="28"/>
          <w:szCs w:val="28"/>
        </w:rPr>
        <w:t>с п</w:t>
      </w:r>
      <w:r w:rsidR="00FF2EC6" w:rsidRPr="005D4B91">
        <w:rPr>
          <w:rFonts w:ascii="Times New Roman" w:hAnsi="Times New Roman" w:cs="Times New Roman"/>
          <w:color w:val="000000"/>
          <w:sz w:val="28"/>
          <w:szCs w:val="28"/>
        </w:rPr>
        <w:t xml:space="preserve">ониманием основного содержания, </w:t>
      </w:r>
      <w:r w:rsidRPr="005D4B91">
        <w:rPr>
          <w:rFonts w:ascii="Times New Roman" w:hAnsi="Times New Roman" w:cs="Times New Roman"/>
          <w:color w:val="000000"/>
          <w:sz w:val="28"/>
          <w:szCs w:val="28"/>
        </w:rPr>
        <w:t>с пониманием нужной/интересующей/запрашиваемой информации;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полным пониманием (время звучания текста/текстов для аудирования - до 3,5 минут);</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устанавливать причинно-следственную взаимосвязь изложенных в тексте фактов и событий;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несплошные тексты (таблицы, диаграммы, графики, схемы, инфографика и так далее) и понимать представленную в них информацию; письменная речь: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заполнять анкеты и формуляры, сообщая о себе основные сведения, в соответствии с нормами,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писать резюме, письмо - обращение о приёме на работу с сообщением основных сведений о себе в соответствии с нормами, принятыми в стране/странах изучаемого языка (объём - 140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180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электронное, в соответствии с нормами официального общения, принятыми в стране/странах изучаемого языка (объём делового письма - до 180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использованием образца (объём высказывания - до 180 слов);</w:t>
      </w:r>
    </w:p>
    <w:p w:rsidR="00564A96" w:rsidRPr="005D4B91" w:rsidRDefault="00FF2EC6" w:rsidP="005D4B91">
      <w:pPr>
        <w:tabs>
          <w:tab w:val="left" w:pos="2784"/>
          <w:tab w:val="left" w:pos="4699"/>
          <w:tab w:val="left" w:pos="6398"/>
          <w:tab w:val="left" w:pos="84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таблицу, кратко фиксируя содержание </w:t>
      </w:r>
      <w:r w:rsidR="00564A96" w:rsidRPr="005D4B91">
        <w:rPr>
          <w:rFonts w:ascii="Times New Roman" w:hAnsi="Times New Roman" w:cs="Times New Roman"/>
          <w:color w:val="000000"/>
          <w:sz w:val="28"/>
          <w:szCs w:val="28"/>
        </w:rPr>
        <w:t>прочитанного/прослушанного текста или дополняя информацию в таблице;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письменное высказывание с элементами рассуждения на основе таблицы, графика, диаграммы типа «Моё мнение», «За и против» (объем высказывания - до 250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FF2EC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Перевод, как особый вид речевой деятельности: </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делать письменный перевод с немецкого языка на русский аутентичных </w:t>
      </w:r>
      <w:r w:rsidRPr="005D4B91">
        <w:rPr>
          <w:rFonts w:ascii="Times New Roman" w:hAnsi="Times New Roman" w:cs="Times New Roman"/>
          <w:color w:val="000000"/>
          <w:sz w:val="28"/>
          <w:szCs w:val="28"/>
        </w:rPr>
        <w:lastRenderedPageBreak/>
        <w:t>текстов научно-популярного характера с использованием грамматических и лексическ</w:t>
      </w:r>
      <w:r w:rsidR="00FF2EC6" w:rsidRPr="005D4B91">
        <w:rPr>
          <w:rFonts w:ascii="Times New Roman" w:hAnsi="Times New Roman" w:cs="Times New Roman"/>
          <w:color w:val="000000"/>
          <w:sz w:val="28"/>
          <w:szCs w:val="28"/>
        </w:rPr>
        <w:t>их переводческих трансформаций.</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Владеть фонетическими навыками: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1000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владеть орфографическими навыками: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D1000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 оформлять электронное сообщение личного характера, официального (делового) пи</w:t>
      </w:r>
      <w:r w:rsidR="00D10006" w:rsidRPr="005D4B91">
        <w:rPr>
          <w:rFonts w:ascii="Times New Roman" w:hAnsi="Times New Roman" w:cs="Times New Roman"/>
          <w:color w:val="000000"/>
          <w:sz w:val="28"/>
          <w:szCs w:val="28"/>
        </w:rPr>
        <w:t xml:space="preserve">сьма, </w:t>
      </w:r>
      <w:r w:rsidR="000F0528" w:rsidRPr="005D4B91">
        <w:rPr>
          <w:rFonts w:ascii="Times New Roman" w:hAnsi="Times New Roman" w:cs="Times New Roman"/>
          <w:color w:val="000000"/>
          <w:sz w:val="28"/>
          <w:szCs w:val="28"/>
        </w:rPr>
        <w:t>в т.ч.</w:t>
      </w:r>
      <w:r w:rsidR="00D10006" w:rsidRPr="005D4B91">
        <w:rPr>
          <w:rFonts w:ascii="Times New Roman" w:hAnsi="Times New Roman" w:cs="Times New Roman"/>
          <w:color w:val="000000"/>
          <w:sz w:val="28"/>
          <w:szCs w:val="28"/>
        </w:rPr>
        <w:t xml:space="preserve"> электронного.</w:t>
      </w:r>
    </w:p>
    <w:p w:rsidR="00D10006" w:rsidRPr="005D4B91" w:rsidRDefault="00D1000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564A96" w:rsidRPr="005D4B91" w:rsidRDefault="00D100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564A96" w:rsidRPr="005D4B91">
        <w:rPr>
          <w:rFonts w:ascii="Times New Roman" w:hAnsi="Times New Roman" w:cs="Times New Roman"/>
          <w:color w:val="000000"/>
          <w:sz w:val="28"/>
          <w:szCs w:val="28"/>
        </w:rPr>
        <w:t>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-itat, -nis, -turn;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при помощи суффиксов -ig, -</w:t>
      </w:r>
      <w:r w:rsidR="00D10006" w:rsidRPr="005D4B91">
        <w:rPr>
          <w:rFonts w:ascii="Times New Roman" w:hAnsi="Times New Roman" w:cs="Times New Roman"/>
          <w:color w:val="000000"/>
          <w:sz w:val="28"/>
          <w:szCs w:val="28"/>
        </w:rPr>
        <w:t xml:space="preserve">lich, -isch, -los, -bar, -er, - </w:t>
      </w:r>
      <w:r w:rsidRPr="005D4B91">
        <w:rPr>
          <w:rFonts w:ascii="Times New Roman" w:hAnsi="Times New Roman" w:cs="Times New Roman"/>
          <w:color w:val="000000"/>
          <w:sz w:val="28"/>
          <w:szCs w:val="28"/>
        </w:rPr>
        <w:t>sam;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имена прилагательные и наречия при помощи префикса un-;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при помощи суффикса -ier;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числительные при помощи суффиксов -zehn, -zig, -Big, -te, -ste); с использованием словосложения (сложные существительные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глагола с основой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прилагательного и основы существительного (die Kleinstadt);</w:t>
      </w:r>
    </w:p>
    <w:p w:rsidR="00564A96" w:rsidRPr="005D4B91" w:rsidRDefault="00564A96" w:rsidP="005D4B91">
      <w:pPr>
        <w:tabs>
          <w:tab w:val="left" w:pos="78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прилаг</w:t>
      </w:r>
      <w:r w:rsidR="00D10006" w:rsidRPr="005D4B91">
        <w:rPr>
          <w:rFonts w:ascii="Times New Roman" w:hAnsi="Times New Roman" w:cs="Times New Roman"/>
          <w:color w:val="000000"/>
          <w:sz w:val="28"/>
          <w:szCs w:val="28"/>
        </w:rPr>
        <w:t xml:space="preserve">ательные путём соединения основ прилагательных </w:t>
      </w:r>
      <w:r w:rsidRPr="005D4B91">
        <w:rPr>
          <w:rFonts w:ascii="Times New Roman" w:hAnsi="Times New Roman" w:cs="Times New Roman"/>
          <w:color w:val="000000"/>
          <w:sz w:val="28"/>
          <w:szCs w:val="28"/>
        </w:rPr>
        <w:t>(dunkelblau);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конверсии (образование имён существительных от неопределённых форм глаголов (lesen - das Lesen);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существительных от прилагательных и причастий (das Beste, die Bekannte, der Deutsche, der Verwandte, das Grim);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D1000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w:t>
      </w:r>
      <w:r w:rsidR="00D10006" w:rsidRPr="005D4B91">
        <w:rPr>
          <w:rFonts w:ascii="Times New Roman" w:hAnsi="Times New Roman" w:cs="Times New Roman"/>
          <w:color w:val="000000"/>
          <w:sz w:val="28"/>
          <w:szCs w:val="28"/>
        </w:rPr>
        <w:t>тного/письменного высказывания.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es;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конструкцией es gibt;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шп ... zu, (an)statt... zu; предложения с глаголами, требующими употребления после себя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und, aber, oder, sondem, derm, наречиями deshalb, darum, trotzdem, deswegen, двойными союзами nicht nur ... sondem auch, weder ... noch, sowohl ... als auch, entweder ... oder, bald ... bald;</w:t>
      </w:r>
    </w:p>
    <w:p w:rsidR="00D10006" w:rsidRPr="005D4B91" w:rsidRDefault="00564A96" w:rsidP="005D4B91">
      <w:pPr>
        <w:tabs>
          <w:tab w:val="left" w:pos="528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другие; причины - с союзами weil, da; условия - с союзом wenn; времени - с союзами wenn, als, nachdem, seit(dem), bis, bevor; цели - с союзом damit; о</w:t>
      </w:r>
      <w:r w:rsidR="00D10006" w:rsidRPr="005D4B91">
        <w:rPr>
          <w:rFonts w:ascii="Times New Roman" w:hAnsi="Times New Roman" w:cs="Times New Roman"/>
          <w:color w:val="000000"/>
          <w:sz w:val="28"/>
          <w:szCs w:val="28"/>
        </w:rPr>
        <w:t>пределительные с относительными местоимениями die, der, das;</w:t>
      </w:r>
    </w:p>
    <w:p w:rsidR="00564A96" w:rsidRPr="005D4B91" w:rsidRDefault="00564A96" w:rsidP="005D4B91">
      <w:pPr>
        <w:tabs>
          <w:tab w:val="left" w:pos="528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уступки - с союзом obwohl; сравнительные - с союзами je ... desto; модальные - с союзом indem; следствия - с союзом sodass (so ... dass);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D10006" w:rsidP="005D4B91">
      <w:pPr>
        <w:tabs>
          <w:tab w:val="left" w:pos="5287"/>
          <w:tab w:val="left" w:pos="72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придаточные предложения с использованием </w:t>
      </w:r>
      <w:r w:rsidR="00564A96" w:rsidRPr="005D4B91">
        <w:rPr>
          <w:rFonts w:ascii="Times New Roman" w:hAnsi="Times New Roman" w:cs="Times New Roman"/>
          <w:color w:val="000000"/>
          <w:sz w:val="28"/>
          <w:szCs w:val="28"/>
        </w:rPr>
        <w:t>местоименных наречий woruber, wofur, woran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schlieBlich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w:t>
      </w:r>
      <w:r w:rsidRPr="005D4B91">
        <w:rPr>
          <w:rFonts w:ascii="Times New Roman" w:hAnsi="Times New Roman" w:cs="Times New Roman"/>
          <w:color w:val="000000"/>
          <w:sz w:val="28"/>
          <w:szCs w:val="28"/>
        </w:rPr>
        <w:lastRenderedPageBreak/>
        <w:t>нении (Prasens, Perfekt, Prateritum, Futur 1);</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сочетания wiirde + Infinitiv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(mogen, wollen, konnen, mussen, durfen, sollen)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подобное, darauf, dazu и тому подобное);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причастия I и II в качестве определений,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распространённых; 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D1000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wa</w:t>
      </w:r>
      <w:r w:rsidR="00D10006" w:rsidRPr="005D4B91">
        <w:rPr>
          <w:rFonts w:ascii="Times New Roman" w:hAnsi="Times New Roman" w:cs="Times New Roman"/>
          <w:color w:val="000000"/>
          <w:sz w:val="28"/>
          <w:szCs w:val="28"/>
        </w:rPr>
        <w:t>hrend).</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w:t>
      </w:r>
      <w:r w:rsidR="00D10006" w:rsidRPr="005D4B91">
        <w:rPr>
          <w:rFonts w:ascii="Times New Roman" w:hAnsi="Times New Roman" w:cs="Times New Roman"/>
          <w:color w:val="000000"/>
          <w:sz w:val="28"/>
          <w:szCs w:val="28"/>
        </w:rPr>
        <w:t xml:space="preserve">ать/понимать речевые различия в ситуациях официального </w:t>
      </w:r>
      <w:r w:rsidRPr="005D4B91">
        <w:rPr>
          <w:rFonts w:ascii="Times New Roman" w:hAnsi="Times New Roman" w:cs="Times New Roman"/>
          <w:color w:val="000000"/>
          <w:sz w:val="28"/>
          <w:szCs w:val="28"/>
        </w:rPr>
        <w:t xml:space="preserve">и неофициального общения в рамках тематического содержания речи и использовать лексико-грамматические средства с учётом этих различий; </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так далее); </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иметь базовые знания о социокультурном портрете и культурном наследии родной страны и страны/стран изучаемого языка; </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представлять родную страну и её культуру на иностранном языке; </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проявлять уважение к иной культуре;</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нормы вежл</w:t>
      </w:r>
      <w:r w:rsidR="00D10006" w:rsidRPr="005D4B91">
        <w:rPr>
          <w:rFonts w:ascii="Times New Roman" w:hAnsi="Times New Roman" w:cs="Times New Roman"/>
          <w:color w:val="000000"/>
          <w:sz w:val="28"/>
          <w:szCs w:val="28"/>
        </w:rPr>
        <w:t>ивости в межкультурном общении.</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w:t>
      </w:r>
      <w:r w:rsidR="00D10006" w:rsidRPr="005D4B91">
        <w:rPr>
          <w:rFonts w:ascii="Times New Roman" w:hAnsi="Times New Roman" w:cs="Times New Roman"/>
          <w:color w:val="000000"/>
          <w:sz w:val="28"/>
          <w:szCs w:val="28"/>
        </w:rPr>
        <w:t>овую и контекстуальную догадку.</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Pr="005D4B91">
        <w:rPr>
          <w:rFonts w:ascii="Times New Roman" w:hAnsi="Times New Roman" w:cs="Times New Roman"/>
          <w:color w:val="000000"/>
          <w:sz w:val="28"/>
          <w:szCs w:val="28"/>
        </w:rPr>
        <w:t xml:space="preserve"> позволяющими</w:t>
      </w:r>
      <w:r w:rsidR="00D10006"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совершенствовать учебную деятельность по овладению иностранным языком; </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иноязычные словари и справоч</w:t>
      </w:r>
      <w:r w:rsidR="00D10006" w:rsidRPr="005D4B91">
        <w:rPr>
          <w:rFonts w:ascii="Times New Roman" w:hAnsi="Times New Roman" w:cs="Times New Roman"/>
          <w:color w:val="000000"/>
          <w:sz w:val="28"/>
          <w:szCs w:val="28"/>
        </w:rPr>
        <w:t xml:space="preserve">ники, </w:t>
      </w:r>
      <w:r w:rsidR="000F0528" w:rsidRPr="005D4B91">
        <w:rPr>
          <w:rFonts w:ascii="Times New Roman" w:hAnsi="Times New Roman" w:cs="Times New Roman"/>
          <w:color w:val="000000"/>
          <w:sz w:val="28"/>
          <w:szCs w:val="28"/>
        </w:rPr>
        <w:t>в т.ч.</w:t>
      </w:r>
      <w:r w:rsidR="00D10006" w:rsidRPr="005D4B91">
        <w:rPr>
          <w:rFonts w:ascii="Times New Roman" w:hAnsi="Times New Roman" w:cs="Times New Roman"/>
          <w:color w:val="000000"/>
          <w:sz w:val="28"/>
          <w:szCs w:val="28"/>
        </w:rPr>
        <w:t xml:space="preserve"> информационно-</w:t>
      </w:r>
      <w:r w:rsidRPr="005D4B91">
        <w:rPr>
          <w:rFonts w:ascii="Times New Roman" w:hAnsi="Times New Roman" w:cs="Times New Roman"/>
          <w:color w:val="000000"/>
          <w:sz w:val="28"/>
          <w:szCs w:val="28"/>
        </w:rPr>
        <w:t xml:space="preserve">справочные системы в электронной форме; </w:t>
      </w:r>
    </w:p>
    <w:p w:rsidR="00564A96" w:rsidRPr="005D4B91" w:rsidRDefault="00D1000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учебно-</w:t>
      </w:r>
      <w:r w:rsidR="00564A96" w:rsidRPr="005D4B91">
        <w:rPr>
          <w:rFonts w:ascii="Times New Roman" w:hAnsi="Times New Roman" w:cs="Times New Roman"/>
          <w:color w:val="000000"/>
          <w:sz w:val="28"/>
          <w:szCs w:val="28"/>
        </w:rPr>
        <w:t>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564A96" w:rsidRPr="005D4B91" w:rsidRDefault="00564A96" w:rsidP="005D4B91">
      <w:pPr>
        <w:ind w:firstLine="709"/>
        <w:rPr>
          <w:rFonts w:ascii="Times New Roman" w:hAnsi="Times New Roman" w:cs="Times New Roman"/>
          <w:color w:val="000000"/>
          <w:sz w:val="28"/>
          <w:szCs w:val="28"/>
        </w:rPr>
      </w:pPr>
    </w:p>
    <w:p w:rsidR="001019E6" w:rsidRPr="005D4B91" w:rsidRDefault="001019E6" w:rsidP="005D4B91">
      <w:pPr>
        <w:ind w:firstLine="709"/>
        <w:rPr>
          <w:rFonts w:ascii="Times New Roman" w:hAnsi="Times New Roman" w:cs="Times New Roman"/>
          <w:color w:val="000000"/>
          <w:sz w:val="28"/>
          <w:szCs w:val="28"/>
        </w:rPr>
      </w:pPr>
    </w:p>
    <w:p w:rsidR="00564A96" w:rsidRPr="005D4B91" w:rsidRDefault="00564A96" w:rsidP="005D4B91">
      <w:pPr>
        <w:ind w:firstLine="709"/>
        <w:rPr>
          <w:rFonts w:ascii="Times New Roman" w:hAnsi="Times New Roman" w:cs="Times New Roman"/>
          <w:color w:val="000000"/>
          <w:sz w:val="28"/>
          <w:szCs w:val="28"/>
        </w:rPr>
      </w:pPr>
    </w:p>
    <w:p w:rsidR="0061280A" w:rsidRPr="005D4B91" w:rsidRDefault="00D10006" w:rsidP="008C4B49">
      <w:pPr>
        <w:pStyle w:val="22"/>
        <w:shd w:val="clear" w:color="auto" w:fill="auto"/>
        <w:tabs>
          <w:tab w:val="left" w:pos="1263"/>
        </w:tabs>
        <w:spacing w:line="240" w:lineRule="auto"/>
        <w:ind w:firstLine="709"/>
        <w:jc w:val="both"/>
        <w:rPr>
          <w:b/>
          <w:color w:val="000000"/>
          <w:sz w:val="28"/>
          <w:szCs w:val="28"/>
        </w:rPr>
      </w:pPr>
      <w:r w:rsidRPr="005D4B91">
        <w:rPr>
          <w:color w:val="000000"/>
          <w:sz w:val="28"/>
          <w:szCs w:val="28"/>
        </w:rPr>
        <w:br w:type="page"/>
      </w:r>
      <w:r w:rsidR="00372EA2">
        <w:rPr>
          <w:b/>
          <w:color w:val="000000"/>
          <w:sz w:val="28"/>
          <w:szCs w:val="28"/>
        </w:rPr>
        <w:lastRenderedPageBreak/>
        <w:t>2.1.10</w:t>
      </w:r>
      <w:r w:rsidR="0061280A" w:rsidRPr="005D4B91">
        <w:rPr>
          <w:b/>
          <w:color w:val="000000"/>
          <w:sz w:val="28"/>
          <w:szCs w:val="28"/>
        </w:rPr>
        <w:t>. РАБОЧАЯ ПРОГРАММА ПО УЧЕБНОМУ ПРЕДМЕТУ «АНГЛИЙСКИЙ ЯЗЫК. ВТОРОЙ ИНОСТРАННЫЙ ЯЗЫК» (БАЗОВЫЙ УРОВЕНЬ)</w:t>
      </w:r>
    </w:p>
    <w:p w:rsidR="0061280A" w:rsidRDefault="0061280A" w:rsidP="005D4B91">
      <w:pPr>
        <w:pStyle w:val="22"/>
        <w:shd w:val="clear" w:color="auto" w:fill="auto"/>
        <w:tabs>
          <w:tab w:val="left" w:pos="1263"/>
        </w:tabs>
        <w:spacing w:line="240" w:lineRule="auto"/>
        <w:ind w:firstLine="709"/>
        <w:jc w:val="both"/>
        <w:rPr>
          <w:b/>
          <w:i/>
          <w:color w:val="000000"/>
          <w:sz w:val="28"/>
          <w:szCs w:val="28"/>
        </w:rPr>
      </w:pPr>
      <w:r w:rsidRPr="005D4B91">
        <w:rPr>
          <w:b/>
          <w:i/>
          <w:color w:val="000000"/>
          <w:sz w:val="28"/>
          <w:szCs w:val="28"/>
        </w:rPr>
        <w:t>Рабочая программа учебного предмета «Английский язык. Второй иностранный язык» (базовый уровень)</w:t>
      </w:r>
      <w:r w:rsidRPr="005D4B91">
        <w:rPr>
          <w:b/>
          <w:color w:val="000000"/>
          <w:sz w:val="28"/>
          <w:szCs w:val="28"/>
        </w:rPr>
        <w:t xml:space="preserve"> </w:t>
      </w:r>
      <w:r w:rsidRPr="005D4B91">
        <w:rPr>
          <w:b/>
          <w:i/>
          <w:color w:val="000000"/>
          <w:sz w:val="28"/>
          <w:szCs w:val="28"/>
        </w:rPr>
        <w:t>соответствует ФГОС СОО, федеральной образовательной программе среднего общего образования.</w:t>
      </w:r>
    </w:p>
    <w:p w:rsidR="00C46591" w:rsidRPr="005D4B91" w:rsidRDefault="00C46591" w:rsidP="005D4B91">
      <w:pPr>
        <w:pStyle w:val="22"/>
        <w:shd w:val="clear" w:color="auto" w:fill="auto"/>
        <w:tabs>
          <w:tab w:val="left" w:pos="1263"/>
        </w:tabs>
        <w:spacing w:line="240" w:lineRule="auto"/>
        <w:ind w:firstLine="709"/>
        <w:jc w:val="both"/>
        <w:rPr>
          <w:b/>
          <w:color w:val="000000"/>
          <w:sz w:val="28"/>
          <w:szCs w:val="28"/>
        </w:rPr>
      </w:pPr>
      <w:r>
        <w:rPr>
          <w:b/>
          <w:i/>
          <w:color w:val="000000"/>
          <w:sz w:val="28"/>
          <w:szCs w:val="28"/>
        </w:rPr>
        <w:t>Данная программа в МБОУ СОШ №53 не реализуется, т.к. нет запроса от родителей/законных предтавителей, возможностей для реализации данной программы не имеются в организации.</w:t>
      </w:r>
    </w:p>
    <w:p w:rsidR="0061280A" w:rsidRPr="005D4B91" w:rsidRDefault="0061280A" w:rsidP="005D4B91">
      <w:pPr>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Рабочая программа по учебному предмету «Английский язык. Второй иностранный язык» (базовый уровень)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61280A" w:rsidRPr="005D4B91" w:rsidRDefault="0061280A" w:rsidP="005D4B91">
      <w:pPr>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w:t>
      </w:r>
      <w:r w:rsidR="001672FA" w:rsidRPr="005D4B91">
        <w:rPr>
          <w:rFonts w:ascii="Times New Roman" w:hAnsi="Times New Roman" w:cs="Times New Roman"/>
          <w:color w:val="000000"/>
          <w:sz w:val="28"/>
          <w:szCs w:val="28"/>
        </w:rPr>
        <w:t>английского</w:t>
      </w:r>
      <w:r w:rsidRPr="005D4B91">
        <w:rPr>
          <w:rFonts w:ascii="Times New Roman" w:hAnsi="Times New Roman" w:cs="Times New Roman"/>
          <w:color w:val="000000"/>
          <w:sz w:val="28"/>
          <w:szCs w:val="28"/>
        </w:rPr>
        <w:t xml:space="preserve">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1280A" w:rsidRPr="005D4B91" w:rsidRDefault="0061280A" w:rsidP="005D4B91">
      <w:pPr>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программе по </w:t>
      </w:r>
      <w:r w:rsidR="001672FA" w:rsidRPr="005D4B91">
        <w:rPr>
          <w:rFonts w:ascii="Times New Roman" w:hAnsi="Times New Roman" w:cs="Times New Roman"/>
          <w:color w:val="000000"/>
          <w:sz w:val="28"/>
          <w:szCs w:val="28"/>
        </w:rPr>
        <w:t>английскому</w:t>
      </w:r>
      <w:r w:rsidRPr="005D4B91">
        <w:rPr>
          <w:rFonts w:ascii="Times New Roman" w:hAnsi="Times New Roman" w:cs="Times New Roman"/>
          <w:color w:val="000000"/>
          <w:sz w:val="28"/>
          <w:szCs w:val="28"/>
        </w:rPr>
        <w:t xml:space="preserve"> языку раскрываются </w:t>
      </w:r>
      <w:r w:rsidRPr="005D4B91">
        <w:rPr>
          <w:rFonts w:ascii="Times New Roman" w:hAnsi="Times New Roman" w:cs="Times New Roman"/>
          <w:i/>
          <w:color w:val="000000"/>
          <w:sz w:val="28"/>
          <w:szCs w:val="28"/>
        </w:rPr>
        <w:t>содержательные линии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уровне среднего общего образования.</w:t>
      </w:r>
    </w:p>
    <w:p w:rsidR="0061280A" w:rsidRPr="005D4B91" w:rsidRDefault="0061280A"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001672FA" w:rsidRPr="005D4B91">
        <w:rPr>
          <w:rFonts w:ascii="Times New Roman" w:hAnsi="Times New Roman" w:cs="Times New Roman"/>
          <w:color w:val="000000"/>
          <w:sz w:val="28"/>
          <w:szCs w:val="28"/>
        </w:rPr>
        <w:t xml:space="preserve"> освоения программы по а</w:t>
      </w:r>
      <w:r w:rsidR="00030EE0" w:rsidRPr="005D4B91">
        <w:rPr>
          <w:rFonts w:ascii="Times New Roman" w:hAnsi="Times New Roman" w:cs="Times New Roman"/>
          <w:color w:val="000000"/>
          <w:sz w:val="28"/>
          <w:szCs w:val="28"/>
        </w:rPr>
        <w:t>нглийскому</w:t>
      </w:r>
      <w:r w:rsidRPr="005D4B91">
        <w:rPr>
          <w:rFonts w:ascii="Times New Roman" w:hAnsi="Times New Roman" w:cs="Times New Roman"/>
          <w:color w:val="000000"/>
          <w:sz w:val="28"/>
          <w:szCs w:val="28"/>
        </w:rPr>
        <w:t xml:space="preserve">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1280A" w:rsidRPr="005D4B91" w:rsidRDefault="0061280A" w:rsidP="005D4B91">
      <w:pPr>
        <w:ind w:firstLine="709"/>
        <w:rPr>
          <w:rFonts w:ascii="Times New Roman" w:hAnsi="Times New Roman" w:cs="Times New Roman"/>
          <w:color w:val="000000"/>
          <w:sz w:val="28"/>
          <w:szCs w:val="28"/>
        </w:rPr>
      </w:pPr>
    </w:p>
    <w:p w:rsidR="00030EE0" w:rsidRPr="005D4B91" w:rsidRDefault="00030EE0"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030EE0" w:rsidRPr="005D4B91" w:rsidRDefault="005212DF"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w:t>
      </w:r>
      <w:r w:rsidR="00030EE0" w:rsidRPr="005D4B91">
        <w:rPr>
          <w:rFonts w:ascii="Times New Roman" w:hAnsi="Times New Roman" w:cs="Times New Roman"/>
          <w:color w:val="000000"/>
          <w:sz w:val="28"/>
          <w:szCs w:val="28"/>
        </w:rPr>
        <w:t>ховно-</w:t>
      </w:r>
      <w:r w:rsidRPr="005D4B91">
        <w:rPr>
          <w:rFonts w:ascii="Times New Roman" w:hAnsi="Times New Roman" w:cs="Times New Roman"/>
          <w:color w:val="000000"/>
          <w:sz w:val="28"/>
          <w:szCs w:val="28"/>
        </w:rPr>
        <w:t>нравственного развития, воспитания и социализации обучающихся, представленной в федеральной рабочей программе воспитания.</w:t>
      </w:r>
    </w:p>
    <w:p w:rsidR="00030EE0" w:rsidRPr="00C46591" w:rsidRDefault="005212DF" w:rsidP="005D4B91">
      <w:pPr>
        <w:widowControl/>
        <w:autoSpaceDE/>
        <w:autoSpaceDN/>
        <w:adjustRightInd/>
        <w:ind w:firstLine="709"/>
        <w:rPr>
          <w:rFonts w:ascii="Times New Roman" w:hAnsi="Times New Roman" w:cs="Times New Roman"/>
          <w:sz w:val="28"/>
          <w:szCs w:val="28"/>
        </w:rPr>
      </w:pPr>
      <w:r w:rsidRPr="00C46591">
        <w:rPr>
          <w:rFonts w:ascii="Times New Roman" w:hAnsi="Times New Roman" w:cs="Times New Roman"/>
          <w:sz w:val="28"/>
          <w:szCs w:val="28"/>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(английского),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(английского) с содержанием других учебных предметов, изучаемых в 10-11 классах, а также с учетом возра</w:t>
      </w:r>
      <w:r w:rsidR="000114B3" w:rsidRPr="00C46591">
        <w:rPr>
          <w:rFonts w:ascii="Times New Roman" w:hAnsi="Times New Roman" w:cs="Times New Roman"/>
          <w:sz w:val="28"/>
          <w:szCs w:val="28"/>
        </w:rPr>
        <w:t>стных особенностей обучающихся.</w:t>
      </w:r>
    </w:p>
    <w:p w:rsidR="00030EE0" w:rsidRPr="005D4B91" w:rsidRDefault="005212DF"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lastRenderedPageBreak/>
        <w:t>В программе по английскому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(английскому).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030EE0" w:rsidRPr="005D4B91" w:rsidRDefault="005212DF"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i/>
          <w:color w:val="000000"/>
          <w:sz w:val="28"/>
          <w:szCs w:val="28"/>
        </w:rPr>
        <w:t>Личностные и метапредметные результаты</w:t>
      </w:r>
      <w:r w:rsidRPr="005D4B91">
        <w:rPr>
          <w:rFonts w:ascii="Times New Roman" w:hAnsi="Times New Roman" w:cs="Times New Roman"/>
          <w:color w:val="000000"/>
          <w:sz w:val="28"/>
          <w:szCs w:val="28"/>
        </w:rPr>
        <w:t xml:space="preserve"> представлены в программе с учетом особенностей преподавания второго иностранного языка (английского) на уровне среднего общего образования с учетом методических традиций построения учебного курса второго иностранного языка (английского), реализованных в большей части учебно-методических комплектов (УМК), входящих в федеральный перечень учебников по второму иностранному языку (английскому),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030EE0" w:rsidRPr="005D4B91" w:rsidRDefault="005212D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Учебному предмету «Второй иностранный язык (английский)»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w:t>
      </w:r>
      <w:r w:rsidRPr="005D4B91">
        <w:rPr>
          <w:rFonts w:ascii="Times New Roman" w:hAnsi="Times New Roman" w:cs="Times New Roman"/>
          <w:color w:val="000000"/>
          <w:sz w:val="28"/>
          <w:szCs w:val="28"/>
        </w:rPr>
        <w:t xml:space="preserve"> </w:t>
      </w:r>
    </w:p>
    <w:p w:rsidR="00030EE0" w:rsidRPr="005D4B91" w:rsidRDefault="005212D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p>
    <w:p w:rsidR="00030EE0" w:rsidRPr="005D4B91" w:rsidRDefault="005212DF"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Второй иностранный язык (английский)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английского языка как второго иностранного связана со спецификой английского как языка межнационального общения, что дает обучающимся возможность приобщения к более широкому пласту культурных и научных достижений.</w:t>
      </w:r>
    </w:p>
    <w:p w:rsidR="00030EE0" w:rsidRPr="005D4B91" w:rsidRDefault="005212DF"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 xml:space="preserve">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w:t>
      </w:r>
      <w:r w:rsidRPr="005D4B91">
        <w:rPr>
          <w:rFonts w:ascii="Times New Roman" w:hAnsi="Times New Roman" w:cs="Times New Roman"/>
          <w:color w:val="000000"/>
          <w:sz w:val="28"/>
          <w:szCs w:val="28"/>
        </w:rPr>
        <w:lastRenderedPageBreak/>
        <w:t>общения с учетом англоязычной культурной специфики. Лингвистический опыт, возрастающий с введением второго иностранного языка (английского), позволяет повысить уровень владения первым иностранным языком на основе механизма трансференции (положительного переноса).</w:t>
      </w:r>
    </w:p>
    <w:p w:rsidR="00030EE0" w:rsidRPr="005D4B91" w:rsidRDefault="005212D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w:t>
      </w:r>
    </w:p>
    <w:p w:rsidR="00030EE0" w:rsidRPr="005D4B91" w:rsidRDefault="005212DF"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Владение вторым иностранным языком (английским)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030EE0" w:rsidRPr="005D4B91" w:rsidRDefault="005212DF"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030EE0" w:rsidRPr="005D4B91" w:rsidRDefault="005212DF"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Возрастание значимости владения иностранными языками приводит к переосмыслению целей и содержания обучения предмету.</w:t>
      </w:r>
    </w:p>
    <w:p w:rsidR="00030EE0" w:rsidRPr="005D4B91" w:rsidRDefault="005212D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Цели иноязычного образования</w:t>
      </w:r>
      <w:r w:rsidRPr="005D4B91">
        <w:rPr>
          <w:rFonts w:ascii="Times New Roman" w:hAnsi="Times New Roman" w:cs="Times New Roman"/>
          <w:color w:val="000000"/>
          <w:sz w:val="28"/>
          <w:szCs w:val="28"/>
        </w:rPr>
        <w:t xml:space="preserve">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w:t>
      </w:r>
    </w:p>
    <w:p w:rsidR="00030EE0" w:rsidRPr="005D4B91" w:rsidRDefault="005212DF"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Иностранный язык признается как ценный ресурс</w:t>
      </w:r>
      <w:r w:rsidRPr="005D4B91">
        <w:rPr>
          <w:rFonts w:ascii="Times New Roman" w:hAnsi="Times New Roman" w:cs="Times New Roman"/>
          <w:color w:val="000000"/>
          <w:sz w:val="28"/>
          <w:szCs w:val="28"/>
        </w:rPr>
        <w:t xml:space="preserve"> личности для социальной адаптации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212DF" w:rsidRPr="005D4B91" w:rsidRDefault="005212DF"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5212DF" w:rsidRPr="005D4B91" w:rsidRDefault="00030EE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5212DF" w:rsidRPr="005D4B91" w:rsidRDefault="00030EE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w:t>
      </w:r>
      <w:r w:rsidR="005212DF" w:rsidRPr="005D4B91">
        <w:rPr>
          <w:rFonts w:ascii="Times New Roman" w:hAnsi="Times New Roman" w:cs="Times New Roman"/>
          <w:color w:val="000000"/>
          <w:sz w:val="28"/>
          <w:szCs w:val="28"/>
        </w:rPr>
        <w:lastRenderedPageBreak/>
        <w:t>языковых явлениях английского языка, разных способах выражения мысли в родном и английском языках;</w:t>
      </w:r>
    </w:p>
    <w:p w:rsidR="005212DF" w:rsidRPr="005D4B91" w:rsidRDefault="00030EE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социокультурная/межкультурная компетенция - приобщение к культуре,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5212DF" w:rsidRPr="005D4B91" w:rsidRDefault="00030EE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030EE0" w:rsidRPr="005D4B91" w:rsidRDefault="00030EE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метапредметная/</w:t>
      </w:r>
      <w:r w:rsidRPr="005D4B91">
        <w:rPr>
          <w:rFonts w:ascii="Times New Roman" w:hAnsi="Times New Roman" w:cs="Times New Roman"/>
          <w:color w:val="000000"/>
          <w:sz w:val="28"/>
          <w:szCs w:val="28"/>
        </w:rPr>
        <w:t xml:space="preserve"> </w:t>
      </w:r>
      <w:r w:rsidR="005212DF" w:rsidRPr="005D4B91">
        <w:rPr>
          <w:rFonts w:ascii="Times New Roman" w:hAnsi="Times New Roman" w:cs="Times New Roman"/>
          <w:color w:val="000000"/>
          <w:sz w:val="28"/>
          <w:szCs w:val="28"/>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w:t>
      </w:r>
      <w:r w:rsidRPr="005D4B91">
        <w:rPr>
          <w:rFonts w:ascii="Times New Roman" w:hAnsi="Times New Roman" w:cs="Times New Roman"/>
          <w:color w:val="000000"/>
          <w:sz w:val="28"/>
          <w:szCs w:val="28"/>
        </w:rPr>
        <w:t>ресы в других областях знания.</w:t>
      </w:r>
    </w:p>
    <w:p w:rsidR="00030EE0" w:rsidRPr="005D4B91" w:rsidRDefault="005212D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 xml:space="preserve">Наряду с иноязычной коммуникативной компетенцией в процессе овладения иностранным языком </w:t>
      </w:r>
      <w:r w:rsidRPr="005D4B91">
        <w:rPr>
          <w:rFonts w:ascii="Times New Roman" w:hAnsi="Times New Roman" w:cs="Times New Roman"/>
          <w:i/>
          <w:color w:val="000000"/>
          <w:sz w:val="28"/>
          <w:szCs w:val="28"/>
        </w:rPr>
        <w:t>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w:t>
      </w:r>
      <w:r w:rsidR="00030EE0" w:rsidRPr="005D4B91">
        <w:rPr>
          <w:rFonts w:ascii="Times New Roman" w:hAnsi="Times New Roman" w:cs="Times New Roman"/>
          <w:i/>
          <w:color w:val="000000"/>
          <w:sz w:val="28"/>
          <w:szCs w:val="28"/>
        </w:rPr>
        <w:t>ностного самосовершенствования.</w:t>
      </w:r>
    </w:p>
    <w:p w:rsidR="00030EE0" w:rsidRPr="005D4B91" w:rsidRDefault="005212D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 xml:space="preserve">В соответствии с личностно ориентированной парадигмой образования, основными подходами к обучению иностранным языкам признаются </w:t>
      </w:r>
      <w:r w:rsidRPr="005D4B91">
        <w:rPr>
          <w:rFonts w:ascii="Times New Roman" w:hAnsi="Times New Roman" w:cs="Times New Roman"/>
          <w:i/>
          <w:color w:val="000000"/>
          <w:sz w:val="28"/>
          <w:szCs w:val="28"/>
        </w:rPr>
        <w:t>компетентностный, системно-деятельностный, межкультурный и коммуникатив</w:t>
      </w:r>
      <w:r w:rsidR="00030EE0" w:rsidRPr="005D4B91">
        <w:rPr>
          <w:rFonts w:ascii="Times New Roman" w:hAnsi="Times New Roman" w:cs="Times New Roman"/>
          <w:i/>
          <w:color w:val="000000"/>
          <w:sz w:val="28"/>
          <w:szCs w:val="28"/>
        </w:rPr>
        <w:t>но-</w:t>
      </w:r>
      <w:r w:rsidRPr="005D4B91">
        <w:rPr>
          <w:rFonts w:ascii="Times New Roman" w:hAnsi="Times New Roman" w:cs="Times New Roman"/>
          <w:i/>
          <w:color w:val="000000"/>
          <w:sz w:val="28"/>
          <w:szCs w:val="28"/>
        </w:rPr>
        <w:t>когнитивный.</w:t>
      </w:r>
      <w:r w:rsidRPr="005D4B91">
        <w:rPr>
          <w:rFonts w:ascii="Times New Roman" w:hAnsi="Times New Roman" w:cs="Times New Roman"/>
          <w:color w:val="000000"/>
          <w:sz w:val="28"/>
          <w:szCs w:val="28"/>
        </w:rPr>
        <w:t xml:space="preserve">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(дифференциации, индивидуализации, проектной деятельности и других) и возможностей цифровой образовательной среды.</w:t>
      </w:r>
    </w:p>
    <w:p w:rsidR="005212DF" w:rsidRPr="00C46591" w:rsidRDefault="005212DF" w:rsidP="005D4B91">
      <w:pPr>
        <w:autoSpaceDE/>
        <w:autoSpaceDN/>
        <w:adjustRightInd/>
        <w:ind w:firstLine="709"/>
        <w:rPr>
          <w:rFonts w:ascii="Times New Roman" w:hAnsi="Times New Roman" w:cs="Times New Roman"/>
          <w:sz w:val="28"/>
          <w:szCs w:val="28"/>
        </w:rPr>
      </w:pPr>
      <w:r w:rsidRPr="00C46591">
        <w:rPr>
          <w:rFonts w:ascii="Times New Roman" w:hAnsi="Times New Roman" w:cs="Times New Roman"/>
          <w:sz w:val="28"/>
          <w:szCs w:val="28"/>
        </w:rPr>
        <w:t>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rsidR="00F7394B" w:rsidRPr="005D4B91" w:rsidRDefault="00F7394B" w:rsidP="005D4B91">
      <w:pPr>
        <w:tabs>
          <w:tab w:val="left" w:pos="180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(английском) языке в разных формах (устно и письменно, непосредственно и опосредованно) на уровне, приближающемуся к пороговому.</w:t>
      </w:r>
    </w:p>
    <w:p w:rsidR="00F7394B" w:rsidRPr="005D4B91" w:rsidRDefault="00F7394B" w:rsidP="005D4B91">
      <w:pPr>
        <w:tabs>
          <w:tab w:val="left" w:pos="180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Базовый (пороговый) уровень усвоения учебного предмета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w:t>
      </w:r>
      <w:r w:rsidRPr="005D4B91">
        <w:rPr>
          <w:rFonts w:ascii="Times New Roman" w:hAnsi="Times New Roman" w:cs="Times New Roman"/>
          <w:color w:val="000000"/>
          <w:sz w:val="28"/>
          <w:szCs w:val="28"/>
        </w:rPr>
        <w:lastRenderedPageBreak/>
        <w:t xml:space="preserve">ного общения, в частности. </w:t>
      </w:r>
    </w:p>
    <w:p w:rsidR="00030EE0" w:rsidRPr="005D4B91" w:rsidRDefault="00F7394B" w:rsidP="005D4B91">
      <w:pPr>
        <w:tabs>
          <w:tab w:val="left" w:pos="180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2E0A19" w:rsidRPr="005D4B91" w:rsidRDefault="00030EE0"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«Английский язык</w:t>
      </w:r>
      <w:r w:rsidR="00F7394B" w:rsidRPr="005D4B91">
        <w:rPr>
          <w:rFonts w:ascii="Times New Roman" w:hAnsi="Times New Roman" w:cs="Times New Roman"/>
          <w:b/>
          <w:i/>
          <w:sz w:val="28"/>
          <w:szCs w:val="28"/>
          <w:lang w:eastAsia="en-US"/>
        </w:rPr>
        <w:t>. Второй иностранный язык</w:t>
      </w:r>
      <w:r w:rsidRPr="005D4B91">
        <w:rPr>
          <w:rFonts w:ascii="Times New Roman" w:hAnsi="Times New Roman" w:cs="Times New Roman"/>
          <w:b/>
          <w:i/>
          <w:sz w:val="28"/>
          <w:szCs w:val="28"/>
          <w:lang w:eastAsia="en-US"/>
        </w:rPr>
        <w:t>»</w:t>
      </w:r>
      <w:r w:rsidR="00F7394B" w:rsidRPr="005D4B91">
        <w:rPr>
          <w:rFonts w:ascii="Times New Roman" w:hAnsi="Times New Roman" w:cs="Times New Roman"/>
          <w:b/>
          <w:i/>
          <w:sz w:val="28"/>
          <w:szCs w:val="28"/>
          <w:lang w:eastAsia="en-US"/>
        </w:rPr>
        <w:t xml:space="preserve"> (базовый уровень) </w:t>
      </w:r>
      <w:r w:rsidR="002E0A19" w:rsidRPr="005D4B91">
        <w:rPr>
          <w:rFonts w:ascii="Times New Roman" w:hAnsi="Times New Roman" w:cs="Times New Roman"/>
          <w:b/>
          <w:i/>
          <w:sz w:val="28"/>
          <w:szCs w:val="28"/>
          <w:lang w:eastAsia="en-US"/>
        </w:rPr>
        <w:t>в учебном плане</w:t>
      </w:r>
    </w:p>
    <w:p w:rsidR="00030EE0" w:rsidRPr="005D4B91" w:rsidRDefault="002E0A19"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Учебный предмет </w:t>
      </w:r>
      <w:r w:rsidR="00030EE0" w:rsidRPr="005D4B91">
        <w:rPr>
          <w:rFonts w:ascii="Times New Roman" w:hAnsi="Times New Roman" w:cs="Times New Roman"/>
          <w:color w:val="000000"/>
          <w:sz w:val="28"/>
          <w:szCs w:val="28"/>
        </w:rPr>
        <w:t>«</w:t>
      </w:r>
      <w:r w:rsidR="00F7394B" w:rsidRPr="005D4B91">
        <w:rPr>
          <w:rFonts w:ascii="Times New Roman" w:hAnsi="Times New Roman" w:cs="Times New Roman"/>
          <w:color w:val="000000"/>
          <w:sz w:val="28"/>
          <w:szCs w:val="28"/>
        </w:rPr>
        <w:t>Английский</w:t>
      </w:r>
      <w:r w:rsidR="00030EE0" w:rsidRPr="005D4B91">
        <w:rPr>
          <w:rFonts w:ascii="Times New Roman" w:hAnsi="Times New Roman" w:cs="Times New Roman"/>
          <w:color w:val="000000"/>
          <w:sz w:val="28"/>
          <w:szCs w:val="28"/>
        </w:rPr>
        <w:t xml:space="preserve"> язык» входит в предметную область «Иностранные языки». </w:t>
      </w:r>
    </w:p>
    <w:p w:rsidR="005212DF" w:rsidRPr="00C46591" w:rsidRDefault="00F7394B" w:rsidP="005D4B91">
      <w:pPr>
        <w:autoSpaceDE/>
        <w:autoSpaceDN/>
        <w:adjustRightInd/>
        <w:ind w:firstLine="709"/>
        <w:rPr>
          <w:rFonts w:ascii="Times New Roman" w:hAnsi="Times New Roman" w:cs="Times New Roman"/>
          <w:b/>
          <w:i/>
          <w:sz w:val="28"/>
          <w:szCs w:val="28"/>
        </w:rPr>
      </w:pPr>
      <w:r w:rsidRPr="00C46591">
        <w:rPr>
          <w:rFonts w:ascii="Times New Roman" w:hAnsi="Times New Roman" w:cs="Times New Roman"/>
          <w:sz w:val="28"/>
          <w:szCs w:val="28"/>
        </w:rPr>
        <w:t>Общее число часов</w:t>
      </w:r>
      <w:r w:rsidR="005212DF" w:rsidRPr="00C46591">
        <w:rPr>
          <w:rFonts w:ascii="Times New Roman" w:hAnsi="Times New Roman" w:cs="Times New Roman"/>
          <w:sz w:val="28"/>
          <w:szCs w:val="28"/>
        </w:rPr>
        <w:t xml:space="preserve"> для изучения английского языка - 136 часов: в 10 классе - 68 часов (2 часа в неделю), в 11 классе - 68 часов (2 часа в неделю).</w:t>
      </w:r>
    </w:p>
    <w:p w:rsidR="00F7394B" w:rsidRPr="00C46591" w:rsidRDefault="00F7394B" w:rsidP="005D4B91">
      <w:pPr>
        <w:tabs>
          <w:tab w:val="left" w:pos="1796"/>
        </w:tabs>
        <w:autoSpaceDE/>
        <w:autoSpaceDN/>
        <w:adjustRightInd/>
        <w:ind w:firstLine="709"/>
        <w:jc w:val="left"/>
        <w:rPr>
          <w:rFonts w:ascii="Times New Roman" w:hAnsi="Times New Roman" w:cs="Times New Roman"/>
          <w:sz w:val="28"/>
          <w:szCs w:val="28"/>
        </w:rPr>
      </w:pPr>
    </w:p>
    <w:p w:rsidR="00F7394B" w:rsidRPr="005D4B91" w:rsidRDefault="00F7394B"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«АНЛИЙСКИЙ ЯЗЫК»</w:t>
      </w:r>
    </w:p>
    <w:p w:rsidR="00F7394B" w:rsidRPr="005D4B91" w:rsidRDefault="00F7394B" w:rsidP="005D4B91">
      <w:pPr>
        <w:widowControl/>
        <w:autoSpaceDE/>
        <w:autoSpaceDN/>
        <w:adjustRightInd/>
        <w:ind w:firstLine="709"/>
        <w:rPr>
          <w:rFonts w:ascii="Times New Roman" w:hAnsi="Times New Roman" w:cs="Times New Roman"/>
          <w:color w:val="000000"/>
          <w:sz w:val="28"/>
          <w:szCs w:val="28"/>
        </w:rPr>
      </w:pPr>
    </w:p>
    <w:p w:rsidR="00F7394B" w:rsidRPr="005D4B91" w:rsidRDefault="00F7394B" w:rsidP="008C4B49">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СОДЕРЖАНИЕ ОБУЧЕНИЯ В 10 КЛАССЕ</w:t>
      </w:r>
    </w:p>
    <w:p w:rsidR="00F7394B" w:rsidRPr="005D4B91" w:rsidRDefault="00F7394B" w:rsidP="005D4B91">
      <w:pPr>
        <w:tabs>
          <w:tab w:val="left" w:pos="15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w:t>
      </w:r>
    </w:p>
    <w:p w:rsidR="005212DF" w:rsidRPr="005D4B91" w:rsidRDefault="005212D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содержания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Переписка с зарубежными сверстниками. Взаимоотношения в школе.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театр, музыка, музеи, Интернет, компьютерные игры.</w:t>
      </w:r>
    </w:p>
    <w:p w:rsidR="005212DF"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8C4B49">
        <w:rPr>
          <w:rFonts w:ascii="Times New Roman" w:hAnsi="Times New Roman" w:cs="Times New Roman"/>
          <w:color w:val="000000"/>
          <w:sz w:val="28"/>
          <w:szCs w:val="28"/>
        </w:rPr>
        <w:t xml:space="preserve">я. Карманные деньги. Молодёжная </w:t>
      </w:r>
      <w:r w:rsidRPr="005D4B91">
        <w:rPr>
          <w:rFonts w:ascii="Times New Roman" w:hAnsi="Times New Roman" w:cs="Times New Roman"/>
          <w:color w:val="000000"/>
          <w:sz w:val="28"/>
          <w:szCs w:val="28"/>
        </w:rPr>
        <w:t>мода.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Путешествия по России и зарубежным странам. Виды отдыха.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экологии. Защита окружающей среды.</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w:t>
      </w:r>
      <w:r w:rsidR="000114B3" w:rsidRPr="005D4B91">
        <w:rPr>
          <w:rFonts w:ascii="Times New Roman" w:hAnsi="Times New Roman" w:cs="Times New Roman"/>
          <w:color w:val="000000"/>
          <w:sz w:val="28"/>
          <w:szCs w:val="28"/>
        </w:rPr>
        <w:t xml:space="preserve">ства </w:t>
      </w:r>
      <w:r w:rsidRPr="005D4B91">
        <w:rPr>
          <w:rFonts w:ascii="Times New Roman" w:hAnsi="Times New Roman" w:cs="Times New Roman"/>
          <w:color w:val="000000"/>
          <w:sz w:val="28"/>
          <w:szCs w:val="28"/>
        </w:rPr>
        <w:t>связи.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w:t>
      </w:r>
      <w:r w:rsidRPr="005D4B91">
        <w:rPr>
          <w:rFonts w:ascii="Times New Roman" w:hAnsi="Times New Roman" w:cs="Times New Roman"/>
          <w:color w:val="000000"/>
          <w:sz w:val="28"/>
          <w:szCs w:val="28"/>
        </w:rPr>
        <w:lastRenderedPageBreak/>
        <w:t>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w:t>
      </w:r>
      <w:r w:rsidR="000114B3" w:rsidRPr="005D4B91">
        <w:rPr>
          <w:rFonts w:ascii="Times New Roman" w:hAnsi="Times New Roman" w:cs="Times New Roman"/>
          <w:color w:val="000000"/>
          <w:sz w:val="28"/>
          <w:szCs w:val="28"/>
        </w:rPr>
        <w:t xml:space="preserve">лог, включающий </w:t>
      </w:r>
      <w:r w:rsidRPr="005D4B91">
        <w:rPr>
          <w:rFonts w:ascii="Times New Roman" w:hAnsi="Times New Roman" w:cs="Times New Roman"/>
          <w:color w:val="000000"/>
          <w:sz w:val="28"/>
          <w:szCs w:val="28"/>
        </w:rPr>
        <w:t>разные виды диалогов):</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7 реплик со стороны каждого собеседника.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сформированных на уровне основного общего образования: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w:t>
      </w:r>
      <w:r w:rsidR="00F7394B" w:rsidRPr="005D4B91">
        <w:rPr>
          <w:rFonts w:ascii="Times New Roman" w:hAnsi="Times New Roman" w:cs="Times New Roman"/>
          <w:color w:val="000000"/>
          <w:sz w:val="28"/>
          <w:szCs w:val="28"/>
        </w:rPr>
        <w:t>кого высказывания - 11-12 фраз.</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5212DF" w:rsidRPr="005D4B91" w:rsidRDefault="005212DF" w:rsidP="005D4B91">
      <w:pPr>
        <w:tabs>
          <w:tab w:val="left" w:pos="42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w:t>
      </w:r>
      <w:r w:rsidR="00F7394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идею и главные факты/</w:t>
      </w:r>
      <w:r w:rsidR="00F7394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события в восприни</w:t>
      </w:r>
      <w:r w:rsidR="00F7394B" w:rsidRPr="005D4B91">
        <w:rPr>
          <w:rFonts w:ascii="Times New Roman" w:hAnsi="Times New Roman" w:cs="Times New Roman"/>
          <w:color w:val="000000"/>
          <w:sz w:val="28"/>
          <w:szCs w:val="28"/>
        </w:rPr>
        <w:t xml:space="preserve">маемом на слух </w:t>
      </w:r>
      <w:r w:rsidRPr="005D4B91">
        <w:rPr>
          <w:rFonts w:ascii="Times New Roman" w:hAnsi="Times New Roman" w:cs="Times New Roman"/>
          <w:color w:val="000000"/>
          <w:sz w:val="28"/>
          <w:szCs w:val="28"/>
        </w:rPr>
        <w:t>тексте, отделять главную информацию</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w:t>
      </w:r>
      <w:r w:rsidR="00F7394B" w:rsidRPr="005D4B91">
        <w:rPr>
          <w:rFonts w:ascii="Times New Roman" w:hAnsi="Times New Roman" w:cs="Times New Roman"/>
          <w:color w:val="000000"/>
          <w:sz w:val="28"/>
          <w:szCs w:val="28"/>
        </w:rPr>
        <w:t xml:space="preserve"> - до 2 минут.</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и другие) и понимание представленной в них информации.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текста/текстов</w:t>
      </w:r>
      <w:r w:rsidR="00F7394B" w:rsidRPr="005D4B91">
        <w:rPr>
          <w:rFonts w:ascii="Times New Roman" w:hAnsi="Times New Roman" w:cs="Times New Roman"/>
          <w:color w:val="000000"/>
          <w:sz w:val="28"/>
          <w:szCs w:val="28"/>
        </w:rPr>
        <w:t xml:space="preserve"> для чтения - 1050 - 1600 слов.</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анкет и формуляров в соответствии с нормами, принятыми в стране/странах изучаемого языка;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написание резюме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с сообщением основных сведений о себе в соответствии с нормами, принятыми в стране/странах изучаемого языка;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небольшого письменного высказывания (рассказа, сочинения и другие) с использованием образца, плана, иллюстраций, таблиц, диаграмм и/или прочитанного/ прослушанного текста. Объем письменного высказывания - до 1105 слов;</w:t>
      </w:r>
    </w:p>
    <w:p w:rsidR="005212DF" w:rsidRPr="005D4B91" w:rsidRDefault="00F7394B" w:rsidP="005D4B91">
      <w:pPr>
        <w:tabs>
          <w:tab w:val="left" w:pos="2866"/>
          <w:tab w:val="left" w:pos="4752"/>
          <w:tab w:val="left" w:pos="6480"/>
          <w:tab w:val="left" w:pos="84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заполнение таблицы: краткая фиксация </w:t>
      </w:r>
      <w:r w:rsidR="005212DF" w:rsidRPr="005D4B91">
        <w:rPr>
          <w:rFonts w:ascii="Times New Roman" w:hAnsi="Times New Roman" w:cs="Times New Roman"/>
          <w:color w:val="000000"/>
          <w:sz w:val="28"/>
          <w:szCs w:val="28"/>
        </w:rPr>
        <w:t>содержа</w:t>
      </w:r>
      <w:r w:rsidRPr="005D4B91">
        <w:rPr>
          <w:rFonts w:ascii="Times New Roman" w:hAnsi="Times New Roman" w:cs="Times New Roman"/>
          <w:color w:val="000000"/>
          <w:sz w:val="28"/>
          <w:szCs w:val="28"/>
        </w:rPr>
        <w:t xml:space="preserve">ния </w:t>
      </w:r>
      <w:r w:rsidR="005212DF" w:rsidRPr="005D4B91">
        <w:rPr>
          <w:rFonts w:ascii="Times New Roman" w:hAnsi="Times New Roman" w:cs="Times New Roman"/>
          <w:color w:val="000000"/>
          <w:sz w:val="28"/>
          <w:szCs w:val="28"/>
        </w:rPr>
        <w:t>прочитанного/прослушанного текста или дополнение информации в таблице;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форме презентации. Объем - до 1105 слов.</w:t>
      </w:r>
    </w:p>
    <w:p w:rsidR="00F7394B" w:rsidRPr="005D4B91" w:rsidRDefault="00F7394B"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w:t>
      </w:r>
      <w:r w:rsidR="00F7394B" w:rsidRPr="005D4B91">
        <w:rPr>
          <w:rFonts w:ascii="Times New Roman" w:hAnsi="Times New Roman" w:cs="Times New Roman"/>
          <w:color w:val="000000"/>
          <w:sz w:val="28"/>
          <w:szCs w:val="28"/>
        </w:rPr>
        <w:t xml:space="preserve">вью. Объём </w:t>
      </w:r>
      <w:r w:rsidRPr="005D4B91">
        <w:rPr>
          <w:rFonts w:ascii="Times New Roman" w:hAnsi="Times New Roman" w:cs="Times New Roman"/>
          <w:color w:val="000000"/>
          <w:sz w:val="28"/>
          <w:szCs w:val="28"/>
        </w:rPr>
        <w:t xml:space="preserve">текста </w:t>
      </w:r>
      <w:r w:rsidR="00F7394B" w:rsidRPr="005D4B91">
        <w:rPr>
          <w:rFonts w:ascii="Times New Roman" w:hAnsi="Times New Roman" w:cs="Times New Roman"/>
          <w:color w:val="000000"/>
          <w:sz w:val="28"/>
          <w:szCs w:val="28"/>
        </w:rPr>
        <w:t>для чтения вслух - до 120 слов.</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Правильное написание изученных слов.</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w:t>
      </w:r>
      <w:r w:rsidRPr="005D4B91">
        <w:rPr>
          <w:rFonts w:ascii="Times New Roman" w:hAnsi="Times New Roman" w:cs="Times New Roman"/>
          <w:color w:val="000000"/>
          <w:sz w:val="28"/>
          <w:szCs w:val="28"/>
          <w:lang w:val="en-US" w:eastAsia="en-US"/>
        </w:rPr>
        <w:t>firstly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secondly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finally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one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апострофа; точки, вопросительного, восклицательного знака в конце предложения, отсутствие точки после заголовка.</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w:t>
      </w:r>
      <w:r w:rsidR="00F7394B" w:rsidRPr="005D4B91">
        <w:rPr>
          <w:rFonts w:ascii="Times New Roman" w:hAnsi="Times New Roman" w:cs="Times New Roman"/>
          <w:color w:val="000000"/>
          <w:sz w:val="28"/>
          <w:szCs w:val="28"/>
        </w:rPr>
        <w:t>отсутствие точки после подписи.</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- 1100 единиц для продуктивного использования (включая 900 единиц, изученных ранее), и 1300 единиц для рецептивного усвоения (включая 1100 единиц продуктивного минимума).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w:t>
      </w:r>
    </w:p>
    <w:p w:rsidR="005212DF" w:rsidRPr="005D4B91" w:rsidRDefault="005212DF" w:rsidP="005D4B91">
      <w:pPr>
        <w:tabs>
          <w:tab w:val="left" w:pos="109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ab/>
        <w:t>аффиксация: образование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глаголов при помощи префиксов </w:t>
      </w:r>
      <w:r w:rsidRPr="005D4B91">
        <w:rPr>
          <w:rFonts w:ascii="Times New Roman" w:hAnsi="Times New Roman" w:cs="Times New Roman"/>
          <w:color w:val="000000"/>
          <w:sz w:val="28"/>
          <w:szCs w:val="28"/>
          <w:lang w:val="en-US" w:eastAsia="en-US"/>
        </w:rPr>
        <w:t>dis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mis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under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суффикса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ise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ize</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имён</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существительных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помощи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префиксов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un-, in-/im-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суффиксов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-ance/-ence, -er/-or, -ing, -ist, -ity, -ment, -ness, -sion/-tion -ship;</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имён</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прилагательных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помощи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префиксов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un-, in-/im-, inter-, non-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суффиксов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-able/-ible, -al, -ed, -ese, -ful, - ian/-an, -ing, -ish -ive, -less, -ly, -ous, -y;</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наречий при помощи префиксов </w:t>
      </w:r>
      <w:r w:rsidRPr="005D4B91">
        <w:rPr>
          <w:rFonts w:ascii="Times New Roman" w:hAnsi="Times New Roman" w:cs="Times New Roman"/>
          <w:color w:val="000000"/>
          <w:sz w:val="28"/>
          <w:szCs w:val="28"/>
          <w:lang w:val="en-US" w:eastAsia="en-US"/>
        </w:rPr>
        <w:t>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ly</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числительных при помощи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teen</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ty</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th</w:t>
      </w:r>
      <w:r w:rsidRPr="005D4B91">
        <w:rPr>
          <w:rFonts w:ascii="Times New Roman" w:hAnsi="Times New Roman" w:cs="Times New Roman"/>
          <w:color w:val="000000"/>
          <w:sz w:val="28"/>
          <w:szCs w:val="28"/>
          <w:lang w:eastAsia="en-US"/>
        </w:rPr>
        <w:t>.</w:t>
      </w:r>
    </w:p>
    <w:p w:rsidR="005212DF" w:rsidRPr="005D4B91" w:rsidRDefault="005212DF" w:rsidP="005D4B91">
      <w:pPr>
        <w:tabs>
          <w:tab w:val="left" w:pos="11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ab/>
        <w:t>словосложение: образование</w:t>
      </w:r>
    </w:p>
    <w:p w:rsidR="005212DF" w:rsidRPr="005D4B91" w:rsidRDefault="00F7394B" w:rsidP="005D4B91">
      <w:pPr>
        <w:tabs>
          <w:tab w:val="right" w:pos="4240"/>
          <w:tab w:val="left" w:pos="4443"/>
          <w:tab w:val="left" w:pos="5173"/>
          <w:tab w:val="left" w:pos="6752"/>
          <w:tab w:val="right" w:pos="9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w:t>
      </w:r>
      <w:r w:rsidRPr="005D4B91">
        <w:rPr>
          <w:rFonts w:ascii="Times New Roman" w:hAnsi="Times New Roman" w:cs="Times New Roman"/>
          <w:color w:val="000000"/>
          <w:sz w:val="28"/>
          <w:szCs w:val="28"/>
        </w:rPr>
        <w:tab/>
        <w:t xml:space="preserve">путём соединения основ существительных </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football</w:t>
      </w:r>
      <w:r w:rsidR="005212DF" w:rsidRPr="005D4B91">
        <w:rPr>
          <w:rFonts w:ascii="Times New Roman" w:hAnsi="Times New Roman" w:cs="Times New Roman"/>
          <w:color w:val="000000"/>
          <w:sz w:val="28"/>
          <w:szCs w:val="28"/>
          <w:lang w:eastAsia="en-US"/>
        </w:rPr>
        <w:t>);</w:t>
      </w:r>
    </w:p>
    <w:p w:rsidR="005212DF" w:rsidRPr="005D4B91" w:rsidRDefault="00F7394B" w:rsidP="005D4B91">
      <w:pPr>
        <w:tabs>
          <w:tab w:val="right" w:pos="4240"/>
          <w:tab w:val="left" w:pos="4443"/>
          <w:tab w:val="left" w:pos="5162"/>
          <w:tab w:val="left" w:pos="6714"/>
          <w:tab w:val="right" w:pos="9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сложных </w:t>
      </w:r>
      <w:r w:rsidR="005212DF" w:rsidRPr="005D4B91">
        <w:rPr>
          <w:rFonts w:ascii="Times New Roman" w:hAnsi="Times New Roman" w:cs="Times New Roman"/>
          <w:color w:val="000000"/>
          <w:sz w:val="28"/>
          <w:szCs w:val="28"/>
        </w:rPr>
        <w:t>существитель</w:t>
      </w:r>
      <w:r w:rsidRPr="005D4B91">
        <w:rPr>
          <w:rFonts w:ascii="Times New Roman" w:hAnsi="Times New Roman" w:cs="Times New Roman"/>
          <w:color w:val="000000"/>
          <w:sz w:val="28"/>
          <w:szCs w:val="28"/>
        </w:rPr>
        <w:t>ных</w:t>
      </w:r>
      <w:r w:rsidRPr="005D4B91">
        <w:rPr>
          <w:rFonts w:ascii="Times New Roman" w:hAnsi="Times New Roman" w:cs="Times New Roman"/>
          <w:color w:val="000000"/>
          <w:sz w:val="28"/>
          <w:szCs w:val="28"/>
        </w:rPr>
        <w:tab/>
        <w:t xml:space="preserve">путём соединения основы прилагательного </w:t>
      </w:r>
      <w:r w:rsidR="005212DF" w:rsidRPr="005D4B91">
        <w:rPr>
          <w:rFonts w:ascii="Times New Roman" w:hAnsi="Times New Roman" w:cs="Times New Roman"/>
          <w:color w:val="000000"/>
          <w:sz w:val="28"/>
          <w:szCs w:val="28"/>
        </w:rPr>
        <w:t xml:space="preserve">с основой существительного </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blackboard</w:t>
      </w:r>
      <w:r w:rsidR="005212DF" w:rsidRPr="005D4B91">
        <w:rPr>
          <w:rFonts w:ascii="Times New Roman" w:hAnsi="Times New Roman" w:cs="Times New Roman"/>
          <w:color w:val="000000"/>
          <w:sz w:val="28"/>
          <w:szCs w:val="28"/>
          <w:lang w:eastAsia="en-US"/>
        </w:rPr>
        <w:t>);</w:t>
      </w:r>
    </w:p>
    <w:p w:rsidR="005212DF" w:rsidRPr="005D4B91" w:rsidRDefault="00F7394B" w:rsidP="005D4B91">
      <w:pPr>
        <w:tabs>
          <w:tab w:val="right" w:pos="4240"/>
          <w:tab w:val="left" w:pos="4448"/>
          <w:tab w:val="left" w:pos="5168"/>
          <w:tab w:val="left" w:pos="6752"/>
          <w:tab w:val="right" w:pos="9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w:t>
      </w:r>
      <w:r w:rsidRPr="005D4B91">
        <w:rPr>
          <w:rFonts w:ascii="Times New Roman" w:hAnsi="Times New Roman" w:cs="Times New Roman"/>
          <w:color w:val="000000"/>
          <w:sz w:val="28"/>
          <w:szCs w:val="28"/>
        </w:rPr>
        <w:tab/>
        <w:t xml:space="preserve">путём соединения основ существительных </w:t>
      </w:r>
      <w:r w:rsidR="005212DF" w:rsidRPr="005D4B91">
        <w:rPr>
          <w:rFonts w:ascii="Times New Roman" w:hAnsi="Times New Roman" w:cs="Times New Roman"/>
          <w:color w:val="000000"/>
          <w:sz w:val="28"/>
          <w:szCs w:val="28"/>
        </w:rPr>
        <w:t xml:space="preserve">с предлогом </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father</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in</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law</w:t>
      </w:r>
      <w:r w:rsidR="005212DF"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сложных прилагательных путём соединения основы прилагательного с основой причастия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nice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looking</w:t>
      </w:r>
      <w:r w:rsidRPr="005D4B91">
        <w:rPr>
          <w:rFonts w:ascii="Times New Roman" w:hAnsi="Times New Roman" w:cs="Times New Roman"/>
          <w:color w:val="000000"/>
          <w:sz w:val="28"/>
          <w:szCs w:val="28"/>
          <w:lang w:eastAsia="en-US"/>
        </w:rPr>
        <w:t>).</w:t>
      </w:r>
    </w:p>
    <w:p w:rsidR="005212DF" w:rsidRPr="005D4B91" w:rsidRDefault="005212DF" w:rsidP="005D4B91">
      <w:pPr>
        <w:tabs>
          <w:tab w:val="left" w:pos="11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ab/>
        <w:t>конверсия: образование</w:t>
      </w:r>
    </w:p>
    <w:p w:rsidR="005212DF" w:rsidRPr="005D4B91" w:rsidRDefault="00F7394B" w:rsidP="005D4B91">
      <w:pPr>
        <w:tabs>
          <w:tab w:val="left" w:pos="43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имён существительных от </w:t>
      </w:r>
      <w:r w:rsidR="005212DF" w:rsidRPr="005D4B91">
        <w:rPr>
          <w:rFonts w:ascii="Times New Roman" w:hAnsi="Times New Roman" w:cs="Times New Roman"/>
          <w:color w:val="000000"/>
          <w:sz w:val="28"/>
          <w:szCs w:val="28"/>
        </w:rPr>
        <w:t xml:space="preserve">неопределённых форм глаголов </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to</w:t>
      </w:r>
      <w:r w:rsidR="005212DF" w:rsidRPr="005D4B91">
        <w:rPr>
          <w:rFonts w:ascii="Times New Roman" w:hAnsi="Times New Roman" w:cs="Times New Roman"/>
          <w:color w:val="000000"/>
          <w:sz w:val="28"/>
          <w:szCs w:val="28"/>
          <w:lang w:eastAsia="en-US"/>
        </w:rPr>
        <w:t xml:space="preserve"> </w:t>
      </w:r>
      <w:r w:rsidR="005212DF" w:rsidRPr="005D4B91">
        <w:rPr>
          <w:rFonts w:ascii="Times New Roman" w:hAnsi="Times New Roman" w:cs="Times New Roman"/>
          <w:color w:val="000000"/>
          <w:sz w:val="28"/>
          <w:szCs w:val="28"/>
          <w:lang w:val="en-US" w:eastAsia="en-US"/>
        </w:rPr>
        <w:t>run</w:t>
      </w:r>
      <w:r w:rsidR="005212DF"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005212DF" w:rsidRPr="005D4B91">
        <w:rPr>
          <w:rFonts w:ascii="Times New Roman" w:hAnsi="Times New Roman" w:cs="Times New Roman"/>
          <w:color w:val="000000"/>
          <w:sz w:val="28"/>
          <w:szCs w:val="28"/>
          <w:lang w:val="en-US" w:eastAsia="en-US"/>
        </w:rPr>
        <w:t>a</w:t>
      </w:r>
      <w:r w:rsidR="005212DF" w:rsidRPr="005D4B91">
        <w:rPr>
          <w:rFonts w:ascii="Times New Roman" w:hAnsi="Times New Roman" w:cs="Times New Roman"/>
          <w:color w:val="000000"/>
          <w:sz w:val="28"/>
          <w:szCs w:val="28"/>
          <w:lang w:eastAsia="en-US"/>
        </w:rPr>
        <w:t xml:space="preserve"> </w:t>
      </w:r>
      <w:r w:rsidR="005212DF" w:rsidRPr="005D4B91">
        <w:rPr>
          <w:rFonts w:ascii="Times New Roman" w:hAnsi="Times New Roman" w:cs="Times New Roman"/>
          <w:color w:val="000000"/>
          <w:sz w:val="28"/>
          <w:szCs w:val="28"/>
          <w:lang w:val="en-US" w:eastAsia="en-US"/>
        </w:rPr>
        <w:t>run</w:t>
      </w:r>
      <w:r w:rsidR="005212DF"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имён существительных от имён прилагательных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rich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people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rich</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глаголов от имён существительных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глаголов от имён прилагательных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cool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cool</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Имена прилагательные на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excited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exciting</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w:t>
      </w:r>
      <w:r w:rsidR="000114B3" w:rsidRPr="005D4B91">
        <w:rPr>
          <w:rFonts w:ascii="Times New Roman" w:hAnsi="Times New Roman" w:cs="Times New Roman"/>
          <w:color w:val="000000"/>
          <w:sz w:val="28"/>
          <w:szCs w:val="28"/>
        </w:rPr>
        <w:t>го/письменного высказывания.</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We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moved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new</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house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last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year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начальным </w:t>
      </w:r>
      <w:r w:rsidRPr="005D4B91">
        <w:rPr>
          <w:rFonts w:ascii="Times New Roman" w:hAnsi="Times New Roman" w:cs="Times New Roman"/>
          <w:color w:val="000000"/>
          <w:sz w:val="28"/>
          <w:szCs w:val="28"/>
          <w:lang w:val="en-US" w:eastAsia="en-US"/>
        </w:rPr>
        <w:t>It</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начальным </w:t>
      </w:r>
      <w:r w:rsidRPr="005D4B91">
        <w:rPr>
          <w:rFonts w:ascii="Times New Roman" w:hAnsi="Times New Roman" w:cs="Times New Roman"/>
          <w:color w:val="000000"/>
          <w:sz w:val="28"/>
          <w:szCs w:val="28"/>
          <w:lang w:val="en-US" w:eastAsia="en-US"/>
        </w:rPr>
        <w:t>There</w:t>
      </w:r>
      <w:r w:rsidRPr="005D4B91">
        <w:rPr>
          <w:rFonts w:ascii="Times New Roman" w:hAnsi="Times New Roman" w:cs="Times New Roman"/>
          <w:color w:val="000000"/>
          <w:sz w:val="28"/>
          <w:szCs w:val="28"/>
          <w:lang w:eastAsia="en-US"/>
        </w:rPr>
        <w:t xml:space="preserve"> +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to be, to look, to seem, to feel (He looks/seems/feels happy.).</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сложным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дополнением</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lang w:val="en-US" w:eastAsia="en-US"/>
        </w:rPr>
        <w:t>Complex Object (I want you to help me. I saw her cross/crossing the road. I want to have my hair cut.)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сочинительными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and, but, or.</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словами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because, if, when, where, what, why, how.</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союзными словами </w:t>
      </w:r>
      <w:r w:rsidRPr="005D4B91">
        <w:rPr>
          <w:rFonts w:ascii="Times New Roman" w:hAnsi="Times New Roman" w:cs="Times New Roman"/>
          <w:color w:val="000000"/>
          <w:sz w:val="28"/>
          <w:szCs w:val="28"/>
          <w:lang w:val="en-US" w:eastAsia="en-US"/>
        </w:rPr>
        <w:t>whoever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whatever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however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whenever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придаточными: времени с союзом </w:t>
      </w:r>
      <w:r w:rsidRPr="005D4B91">
        <w:rPr>
          <w:rFonts w:ascii="Times New Roman" w:hAnsi="Times New Roman" w:cs="Times New Roman"/>
          <w:color w:val="000000"/>
          <w:sz w:val="28"/>
          <w:szCs w:val="28"/>
          <w:lang w:val="en-US" w:eastAsia="en-US"/>
        </w:rPr>
        <w:t>since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определительными с союзными словами </w:t>
      </w:r>
      <w:r w:rsidRPr="005D4B91">
        <w:rPr>
          <w:rFonts w:ascii="Times New Roman" w:hAnsi="Times New Roman" w:cs="Times New Roman"/>
          <w:color w:val="000000"/>
          <w:sz w:val="28"/>
          <w:szCs w:val="28"/>
          <w:lang w:val="en-US" w:eastAsia="en-US"/>
        </w:rPr>
        <w:t>who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that</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Условные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изъявительном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наклонении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Conditional </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(If you heat ice, it melts.), Conditional I (If the weather is fine, we’ll go for a walk.);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сослагательном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наклонении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Conditional </w:t>
      </w:r>
      <w:r w:rsidRPr="005D4B91">
        <w:rPr>
          <w:rFonts w:ascii="Times New Roman" w:hAnsi="Times New Roman" w:cs="Times New Roman"/>
          <w:color w:val="000000"/>
          <w:sz w:val="28"/>
          <w:szCs w:val="28"/>
          <w:lang w:val="en-US"/>
        </w:rPr>
        <w:t xml:space="preserve">II </w:t>
      </w:r>
      <w:r w:rsidRPr="005D4B91">
        <w:rPr>
          <w:rFonts w:ascii="Times New Roman" w:hAnsi="Times New Roman" w:cs="Times New Roman"/>
          <w:color w:val="000000"/>
          <w:sz w:val="28"/>
          <w:szCs w:val="28"/>
          <w:lang w:val="en-US" w:eastAsia="en-US"/>
        </w:rPr>
        <w:t>(If I had time, I would leam German.).</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Present/Past/Future Simple Tense; Present/Past Continuous Tense; Present/Past Perfect Tense).</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времени.</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as... as, not so... as; both... and.., either... or, neither... nor.</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I wish... (I wish I had a dog.).</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lastRenderedPageBreak/>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-ing: to love/hate doing smth.</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to stop, to remember, to forget.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It takes me... to do smth.</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used to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(He used to play football. Now he plays rugby).</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be/get used to smth (They are used to cold weather. It took him a week to get used to the routine.); be/get used to doing smth (She is used to living in the country.).</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I prefer, I’d prefer, I’d rather prefer, </w:t>
      </w:r>
      <w:r w:rsidRPr="005D4B91">
        <w:rPr>
          <w:rFonts w:ascii="Times New Roman" w:hAnsi="Times New Roman" w:cs="Times New Roman"/>
          <w:color w:val="000000"/>
          <w:sz w:val="28"/>
          <w:szCs w:val="28"/>
        </w:rPr>
        <w:t>выражающих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I’d rather, You’d better.</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правильных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неправильных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видовременных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формах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действительного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залога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изъявительном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наклонении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(Present/Past/Future Simple Tense; Present/Past Continuous Tense; Present/Past Perfect Tense; Future-in-the-Past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наиболее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употребительных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формах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страдательного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залога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(Present/Past Simple Passive).</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(can/be able to, could, must/have to, may, might, should, shall, would, will, need).</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 - </w:t>
      </w:r>
      <w:r w:rsidRPr="005D4B91">
        <w:rPr>
          <w:rFonts w:ascii="Times New Roman" w:hAnsi="Times New Roman" w:cs="Times New Roman"/>
          <w:color w:val="000000"/>
          <w:sz w:val="28"/>
          <w:szCs w:val="28"/>
          <w:lang w:val="en-US" w:eastAsia="en-US"/>
        </w:rPr>
        <w:t xml:space="preserve">a playing child, Participle </w:t>
      </w:r>
      <w:r w:rsidRPr="005D4B91">
        <w:rPr>
          <w:rFonts w:ascii="Times New Roman" w:hAnsi="Times New Roman" w:cs="Times New Roman"/>
          <w:color w:val="000000"/>
          <w:sz w:val="28"/>
          <w:szCs w:val="28"/>
          <w:lang w:val="en-US"/>
        </w:rPr>
        <w:t xml:space="preserve">II - </w:t>
      </w:r>
      <w:r w:rsidRPr="005D4B91">
        <w:rPr>
          <w:rFonts w:ascii="Times New Roman" w:hAnsi="Times New Roman" w:cs="Times New Roman"/>
          <w:color w:val="000000"/>
          <w:sz w:val="28"/>
          <w:szCs w:val="28"/>
          <w:lang w:val="en-US" w:eastAsia="en-US"/>
        </w:rPr>
        <w:t>a written text).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образованных по правилу, и исключения.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(many/much, little/a little; few</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few; a lot of).</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nobody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nothing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etc</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в стра</w:t>
      </w:r>
      <w:r w:rsidR="00F7394B" w:rsidRPr="005D4B91">
        <w:rPr>
          <w:rFonts w:ascii="Times New Roman" w:hAnsi="Times New Roman" w:cs="Times New Roman"/>
          <w:color w:val="000000"/>
          <w:sz w:val="28"/>
          <w:szCs w:val="28"/>
        </w:rPr>
        <w:t>дательном залоге.</w:t>
      </w:r>
    </w:p>
    <w:p w:rsidR="005212DF"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w:t>
      </w:r>
      <w:r w:rsidRPr="005D4B91">
        <w:rPr>
          <w:rFonts w:ascii="Times New Roman" w:hAnsi="Times New Roman" w:cs="Times New Roman"/>
          <w:color w:val="000000"/>
          <w:sz w:val="28"/>
          <w:szCs w:val="28"/>
        </w:rPr>
        <w:lastRenderedPageBreak/>
        <w:t>жания 10 класса.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английском языке.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w:t>
      </w:r>
      <w:r w:rsidR="00F7394B" w:rsidRPr="005D4B91">
        <w:rPr>
          <w:rFonts w:ascii="Times New Roman" w:hAnsi="Times New Roman" w:cs="Times New Roman"/>
          <w:color w:val="000000"/>
          <w:sz w:val="28"/>
          <w:szCs w:val="28"/>
        </w:rPr>
        <w:t>сико-</w:t>
      </w:r>
      <w:r w:rsidRPr="005D4B91">
        <w:rPr>
          <w:rFonts w:ascii="Times New Roman" w:hAnsi="Times New Roman" w:cs="Times New Roman"/>
          <w:color w:val="000000"/>
          <w:sz w:val="28"/>
          <w:szCs w:val="28"/>
        </w:rPr>
        <w:t>грамматических средств с их учётом.</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спортс</w:t>
      </w:r>
      <w:r w:rsidR="00F7394B" w:rsidRPr="005D4B91">
        <w:rPr>
          <w:rFonts w:ascii="Times New Roman" w:hAnsi="Times New Roman" w:cs="Times New Roman"/>
          <w:color w:val="000000"/>
          <w:sz w:val="28"/>
          <w:szCs w:val="28"/>
        </w:rPr>
        <w:t>мены, актёры).</w:t>
      </w:r>
    </w:p>
    <w:p w:rsidR="005212DF"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w:t>
      </w:r>
      <w:r w:rsidR="000114B3" w:rsidRPr="005D4B91">
        <w:rPr>
          <w:rFonts w:ascii="Times New Roman" w:hAnsi="Times New Roman" w:cs="Times New Roman"/>
          <w:color w:val="000000"/>
          <w:sz w:val="28"/>
          <w:szCs w:val="28"/>
        </w:rPr>
        <w:t>а языковых средств использовать</w:t>
      </w:r>
      <w:r w:rsidRPr="005D4B91">
        <w:rPr>
          <w:rFonts w:ascii="Times New Roman" w:hAnsi="Times New Roman" w:cs="Times New Roman"/>
          <w:color w:val="000000"/>
          <w:sz w:val="28"/>
          <w:szCs w:val="28"/>
        </w:rPr>
        <w:t>различные приемы переработки информа</w:t>
      </w:r>
      <w:r w:rsidR="000114B3" w:rsidRPr="005D4B91">
        <w:rPr>
          <w:rFonts w:ascii="Times New Roman" w:hAnsi="Times New Roman" w:cs="Times New Roman"/>
          <w:color w:val="000000"/>
          <w:sz w:val="28"/>
          <w:szCs w:val="28"/>
        </w:rPr>
        <w:t xml:space="preserve">ции: при говорении - переспрос; </w:t>
      </w:r>
      <w:r w:rsidRPr="005D4B91">
        <w:rPr>
          <w:rFonts w:ascii="Times New Roman" w:hAnsi="Times New Roman" w:cs="Times New Roman"/>
          <w:color w:val="000000"/>
          <w:sz w:val="28"/>
          <w:szCs w:val="28"/>
        </w:rPr>
        <w:t>при говорении и письме - описание/перифраз/толкование; при чтении и аудировании - языковую и контекстуальную догадку.</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7394B" w:rsidRPr="005D4B91" w:rsidRDefault="00F7394B" w:rsidP="005D4B91">
      <w:pPr>
        <w:autoSpaceDE/>
        <w:autoSpaceDN/>
        <w:adjustRightInd/>
        <w:ind w:firstLine="709"/>
        <w:rPr>
          <w:rFonts w:ascii="Times New Roman" w:hAnsi="Times New Roman" w:cs="Times New Roman"/>
          <w:color w:val="000000"/>
          <w:sz w:val="28"/>
          <w:szCs w:val="28"/>
        </w:rPr>
      </w:pPr>
    </w:p>
    <w:p w:rsidR="00F7394B" w:rsidRPr="005D4B91" w:rsidRDefault="00F7394B" w:rsidP="008C4B49">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5212DF"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Переписка с зарубежными сверстниками. Выбор профессии. Альтернативы в продолжении образования.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иностранного языка в повседневной жизни и профессиональной деятельности в современном мире.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Участие молодежи в жизни общества. Досуг молодёжи: увлечения и интересы.</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спорта в современной в современной жизни.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Путешествия по России и зарубежным странам.</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Природа. Проблемы экологии. Защита окружающей среды.</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Технический прогресс: перспективы и последствия. Современные средства информации и коммуникации (пресса, Интернет, социальные сети). Ин</w:t>
      </w:r>
      <w:r w:rsidR="00F7394B" w:rsidRPr="005D4B91">
        <w:rPr>
          <w:rFonts w:ascii="Times New Roman" w:hAnsi="Times New Roman" w:cs="Times New Roman"/>
          <w:color w:val="000000"/>
          <w:sz w:val="28"/>
          <w:szCs w:val="28"/>
        </w:rPr>
        <w:t>тернет-</w:t>
      </w:r>
      <w:r w:rsidRPr="005D4B91">
        <w:rPr>
          <w:rFonts w:ascii="Times New Roman" w:hAnsi="Times New Roman" w:cs="Times New Roman"/>
          <w:color w:val="000000"/>
          <w:sz w:val="28"/>
          <w:szCs w:val="28"/>
        </w:rPr>
        <w:t>безопасность.</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w:t>
      </w:r>
      <w:r w:rsidR="00F7394B" w:rsidRPr="005D4B91">
        <w:rPr>
          <w:rFonts w:ascii="Times New Roman" w:hAnsi="Times New Roman" w:cs="Times New Roman"/>
          <w:color w:val="000000"/>
          <w:sz w:val="28"/>
          <w:szCs w:val="28"/>
        </w:rPr>
        <w:t>тран изучаемого языка, их вклад в науку и мировую культуру.</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9 реплик со стороны каждого собеседника.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w:t>
      </w:r>
      <w:r w:rsidRPr="005D4B91">
        <w:rPr>
          <w:rFonts w:ascii="Times New Roman" w:hAnsi="Times New Roman" w:cs="Times New Roman"/>
          <w:color w:val="000000"/>
          <w:sz w:val="28"/>
          <w:szCs w:val="28"/>
        </w:rPr>
        <w:lastRenderedPageBreak/>
        <w:t>чевых слов, плана и/или иллюстраций, фотографий, таблиц, диаграмм и без использования их;</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w:t>
      </w:r>
      <w:r w:rsidR="00F7394B" w:rsidRPr="005D4B91">
        <w:rPr>
          <w:rFonts w:ascii="Times New Roman" w:hAnsi="Times New Roman" w:cs="Times New Roman"/>
          <w:color w:val="000000"/>
          <w:sz w:val="28"/>
          <w:szCs w:val="28"/>
        </w:rPr>
        <w:t>кого высказывания - 14-15 фраз.</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5212DF" w:rsidRPr="005D4B91" w:rsidRDefault="005212DF" w:rsidP="005D4B91">
      <w:pPr>
        <w:tabs>
          <w:tab w:val="left" w:pos="13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w:t>
      </w:r>
      <w:r w:rsidR="00F7394B"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с пониманием основно</w:t>
      </w:r>
      <w:r w:rsidR="00F7394B" w:rsidRPr="005D4B91">
        <w:rPr>
          <w:rFonts w:ascii="Times New Roman" w:hAnsi="Times New Roman" w:cs="Times New Roman"/>
          <w:color w:val="000000"/>
          <w:sz w:val="28"/>
          <w:szCs w:val="28"/>
        </w:rPr>
        <w:t xml:space="preserve">го содержания; с пониманием </w:t>
      </w:r>
      <w:r w:rsidRPr="005D4B91">
        <w:rPr>
          <w:rFonts w:ascii="Times New Roman" w:hAnsi="Times New Roman" w:cs="Times New Roman"/>
          <w:color w:val="000000"/>
          <w:sz w:val="28"/>
          <w:szCs w:val="28"/>
        </w:rPr>
        <w:t>нужной/интересующей/запрашиваемой информации.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аудирования должна приближаться к пороговому уровню (В1 - пороговый уровень по общеевропейской шкале).</w:t>
      </w:r>
    </w:p>
    <w:p w:rsidR="00713B17"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Время звучания текста/текстов </w:t>
      </w:r>
      <w:r w:rsidR="00713B17" w:rsidRPr="005D4B91">
        <w:rPr>
          <w:rFonts w:ascii="Times New Roman" w:hAnsi="Times New Roman" w:cs="Times New Roman"/>
          <w:color w:val="000000"/>
          <w:sz w:val="28"/>
          <w:szCs w:val="28"/>
        </w:rPr>
        <w:t>для аудирования - до 2,5 минут.</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5212DF" w:rsidRPr="005D4B91" w:rsidRDefault="005212DF" w:rsidP="005D4B91">
      <w:pPr>
        <w:tabs>
          <w:tab w:val="left" w:pos="13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w:t>
      </w:r>
      <w:r w:rsidR="00713B17"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с пониманием основно</w:t>
      </w:r>
      <w:r w:rsidR="00713B17" w:rsidRPr="005D4B91">
        <w:rPr>
          <w:rFonts w:ascii="Times New Roman" w:hAnsi="Times New Roman" w:cs="Times New Roman"/>
          <w:color w:val="000000"/>
          <w:sz w:val="28"/>
          <w:szCs w:val="28"/>
        </w:rPr>
        <w:t xml:space="preserve">го содержания; с пониманием </w:t>
      </w:r>
      <w:r w:rsidRPr="005D4B91">
        <w:rPr>
          <w:rFonts w:ascii="Times New Roman" w:hAnsi="Times New Roman" w:cs="Times New Roman"/>
          <w:color w:val="000000"/>
          <w:sz w:val="28"/>
          <w:szCs w:val="28"/>
        </w:rPr>
        <w:t>нужной/интересующей/запрашиваемой информации; с полным пониманием содержания текста.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w:t>
      </w:r>
      <w:r w:rsidRPr="005D4B91">
        <w:rPr>
          <w:rFonts w:ascii="Times New Roman" w:hAnsi="Times New Roman" w:cs="Times New Roman"/>
          <w:color w:val="000000"/>
          <w:sz w:val="28"/>
          <w:szCs w:val="28"/>
        </w:rPr>
        <w:lastRenderedPageBreak/>
        <w:t>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w:t>
      </w:r>
      <w:r w:rsidR="00713B17" w:rsidRPr="005D4B91">
        <w:rPr>
          <w:rFonts w:ascii="Times New Roman" w:hAnsi="Times New Roman" w:cs="Times New Roman"/>
          <w:color w:val="000000"/>
          <w:sz w:val="28"/>
          <w:szCs w:val="28"/>
        </w:rPr>
        <w:t xml:space="preserve">взаимосвязь изложенных в тексте </w:t>
      </w:r>
      <w:r w:rsidRPr="005D4B91">
        <w:rPr>
          <w:rFonts w:ascii="Times New Roman" w:hAnsi="Times New Roman" w:cs="Times New Roman"/>
          <w:color w:val="000000"/>
          <w:sz w:val="28"/>
          <w:szCs w:val="28"/>
        </w:rPr>
        <w:t>фактов и событий.</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и понимание представленной в них информации.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чтения должна приближаться к пороговому уровню (В1 - пороговый уровень по общеевропейской шкале).</w:t>
      </w:r>
    </w:p>
    <w:p w:rsidR="00713B17"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w:t>
      </w:r>
      <w:r w:rsidR="00713B17" w:rsidRPr="005D4B91">
        <w:rPr>
          <w:rFonts w:ascii="Times New Roman" w:hAnsi="Times New Roman" w:cs="Times New Roman"/>
          <w:color w:val="000000"/>
          <w:sz w:val="28"/>
          <w:szCs w:val="28"/>
        </w:rPr>
        <w:t>стов для чтения - 600-800 слов.</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анкет и формуляров в соответствии с нормами, принятыми в стране/странах изучаемого языка;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написание резюме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с сообщением основных сведений о себе в соответствии с нормами, принятыми в стране/странах изучаемого языка;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1105 слов;</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небольшого письменного высказывания (рассказа, сочинения, статьи) с использованием образца, плана, иллюстраций, таблиц, диаграмм, прочитанного/прослушанного текста. Объем письменного высказывания - до 180 слов;</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таблицы: краткая фиксация содержания прочитанного/ прослушанного текста или дополнение информации в таблице;</w:t>
      </w:r>
    </w:p>
    <w:p w:rsidR="00713B17"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форме пр</w:t>
      </w:r>
      <w:r w:rsidR="00713B17" w:rsidRPr="005D4B91">
        <w:rPr>
          <w:rFonts w:ascii="Times New Roman" w:hAnsi="Times New Roman" w:cs="Times New Roman"/>
          <w:color w:val="000000"/>
          <w:sz w:val="28"/>
          <w:szCs w:val="28"/>
        </w:rPr>
        <w:t>езентации. Объем - до 180 слов.</w:t>
      </w:r>
    </w:p>
    <w:p w:rsidR="005212DF"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Чтение вслух аутентичных текстов, построенных в основном на изученном языковом материале, с соблюдением правил чтения и соответствующей </w:t>
      </w:r>
      <w:r w:rsidRPr="005D4B91">
        <w:rPr>
          <w:rFonts w:ascii="Times New Roman" w:hAnsi="Times New Roman" w:cs="Times New Roman"/>
          <w:color w:val="000000"/>
          <w:sz w:val="28"/>
          <w:szCs w:val="28"/>
        </w:rPr>
        <w:lastRenderedPageBreak/>
        <w:t>интонацией, демонстрирующее понимание текста.</w:t>
      </w:r>
    </w:p>
    <w:p w:rsidR="00713B17"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w:t>
      </w:r>
      <w:r w:rsidR="00713B17" w:rsidRPr="005D4B91">
        <w:rPr>
          <w:rFonts w:ascii="Times New Roman" w:hAnsi="Times New Roman" w:cs="Times New Roman"/>
          <w:color w:val="000000"/>
          <w:sz w:val="28"/>
          <w:szCs w:val="28"/>
        </w:rPr>
        <w:t>для чтения вслух - до 150 слов.</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w:t>
      </w:r>
      <w:r w:rsidRPr="005D4B91">
        <w:rPr>
          <w:rFonts w:ascii="Times New Roman" w:hAnsi="Times New Roman" w:cs="Times New Roman"/>
          <w:color w:val="000000"/>
          <w:sz w:val="28"/>
          <w:szCs w:val="28"/>
          <w:lang w:val="en-US" w:eastAsia="en-US"/>
        </w:rPr>
        <w:t>firstly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secondly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finally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one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апострофа; точки, вопросительного, восклицательного знака в конце предложения, отсутствие точки после заголовка.</w:t>
      </w:r>
    </w:p>
    <w:p w:rsidR="00713B17"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w:t>
      </w:r>
      <w:r w:rsidR="00713B17" w:rsidRPr="005D4B91">
        <w:rPr>
          <w:rFonts w:ascii="Times New Roman" w:hAnsi="Times New Roman" w:cs="Times New Roman"/>
          <w:color w:val="000000"/>
          <w:sz w:val="28"/>
          <w:szCs w:val="28"/>
        </w:rPr>
        <w:t>си.</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212DF" w:rsidRPr="005D4B91" w:rsidRDefault="00713B17" w:rsidP="008C4B49">
      <w:pPr>
        <w:tabs>
          <w:tab w:val="left" w:pos="21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w:t>
      </w:r>
      <w:r w:rsidR="005212DF" w:rsidRPr="005D4B91">
        <w:rPr>
          <w:rFonts w:ascii="Times New Roman" w:hAnsi="Times New Roman" w:cs="Times New Roman"/>
          <w:color w:val="000000"/>
          <w:sz w:val="28"/>
          <w:szCs w:val="28"/>
        </w:rPr>
        <w:t>11050 единиц для проду</w:t>
      </w:r>
      <w:r w:rsidRPr="005D4B91">
        <w:rPr>
          <w:rFonts w:ascii="Times New Roman" w:hAnsi="Times New Roman" w:cs="Times New Roman"/>
          <w:color w:val="000000"/>
          <w:sz w:val="28"/>
          <w:szCs w:val="28"/>
        </w:rPr>
        <w:t xml:space="preserve">ктивного использования (включая </w:t>
      </w:r>
      <w:r w:rsidR="005212DF" w:rsidRPr="005D4B91">
        <w:rPr>
          <w:rFonts w:ascii="Times New Roman" w:hAnsi="Times New Roman" w:cs="Times New Roman"/>
          <w:color w:val="000000"/>
          <w:sz w:val="28"/>
          <w:szCs w:val="28"/>
        </w:rPr>
        <w:t>1100 единиц, изученных ранее), и 1500 единиц для</w:t>
      </w:r>
      <w:r w:rsidR="008C4B49">
        <w:rPr>
          <w:rFonts w:ascii="Times New Roman" w:hAnsi="Times New Roman" w:cs="Times New Roman"/>
          <w:color w:val="000000"/>
          <w:sz w:val="28"/>
          <w:szCs w:val="28"/>
        </w:rPr>
        <w:t xml:space="preserve"> рецептивного усвоения (включая </w:t>
      </w:r>
      <w:r w:rsidR="005212DF" w:rsidRPr="005D4B91">
        <w:rPr>
          <w:rFonts w:ascii="Times New Roman" w:hAnsi="Times New Roman" w:cs="Times New Roman"/>
          <w:color w:val="000000"/>
          <w:sz w:val="28"/>
          <w:szCs w:val="28"/>
        </w:rPr>
        <w:t>11050 единиц продуктивного минимума).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w:t>
      </w:r>
    </w:p>
    <w:p w:rsidR="005212DF" w:rsidRPr="005D4B91" w:rsidRDefault="005212DF" w:rsidP="005D4B91">
      <w:pPr>
        <w:tabs>
          <w:tab w:val="left" w:pos="111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ab/>
        <w:t>аффиксация: образование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глаголов при помощи префиксов </w:t>
      </w:r>
      <w:r w:rsidRPr="005D4B91">
        <w:rPr>
          <w:rFonts w:ascii="Times New Roman" w:hAnsi="Times New Roman" w:cs="Times New Roman"/>
          <w:color w:val="000000"/>
          <w:sz w:val="28"/>
          <w:szCs w:val="28"/>
          <w:lang w:val="en-US" w:eastAsia="en-US"/>
        </w:rPr>
        <w:t>dis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mis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under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ize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en</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имён</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существительных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помощи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префиксов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un-, in-/im-, il-/ir-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суффиксов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-ance/-ence, -er/-or, -ing, -ist, -ity, -ment, -ness, -sion/-tion, -ship;</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имён</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прилагательных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помощи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префиксов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un-, in-/im-, il-/ir-, inter-, non-, post-, pre-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суффиксов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-able/-ible, -al, -ed, -ese, -fill, -ian/-an, - ical, -ing, -ish, -ive, - less, -ly, -ous, -y;</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наречий при помощи префиксов </w:t>
      </w:r>
      <w:r w:rsidRPr="005D4B91">
        <w:rPr>
          <w:rFonts w:ascii="Times New Roman" w:hAnsi="Times New Roman" w:cs="Times New Roman"/>
          <w:color w:val="000000"/>
          <w:sz w:val="28"/>
          <w:szCs w:val="28"/>
          <w:lang w:val="en-US" w:eastAsia="en-US"/>
        </w:rPr>
        <w:t>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il</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ly</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числительных при помощи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teen</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ty</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th</w:t>
      </w:r>
      <w:r w:rsidRPr="005D4B91">
        <w:rPr>
          <w:rFonts w:ascii="Times New Roman" w:hAnsi="Times New Roman" w:cs="Times New Roman"/>
          <w:color w:val="000000"/>
          <w:sz w:val="28"/>
          <w:szCs w:val="28"/>
          <w:lang w:eastAsia="en-US"/>
        </w:rPr>
        <w:t>;</w:t>
      </w:r>
    </w:p>
    <w:p w:rsidR="005212DF" w:rsidRPr="005D4B91" w:rsidRDefault="00713B17" w:rsidP="005D4B91">
      <w:pPr>
        <w:tabs>
          <w:tab w:val="left" w:pos="11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ab/>
        <w:t xml:space="preserve">словосложение: образование сложных </w:t>
      </w:r>
      <w:r w:rsidR="005212DF" w:rsidRPr="005D4B91">
        <w:rPr>
          <w:rFonts w:ascii="Times New Roman" w:hAnsi="Times New Roman" w:cs="Times New Roman"/>
          <w:color w:val="000000"/>
          <w:sz w:val="28"/>
          <w:szCs w:val="28"/>
        </w:rPr>
        <w:t>существительных</w:t>
      </w:r>
      <w:r w:rsidRPr="005D4B91">
        <w:rPr>
          <w:rFonts w:ascii="Times New Roman" w:hAnsi="Times New Roman" w:cs="Times New Roman"/>
          <w:color w:val="000000"/>
          <w:sz w:val="28"/>
          <w:szCs w:val="28"/>
        </w:rPr>
        <w:t xml:space="preserve"> путём соединения основ существительных </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football</w:t>
      </w:r>
      <w:r w:rsidR="005212DF" w:rsidRPr="005D4B91">
        <w:rPr>
          <w:rFonts w:ascii="Times New Roman" w:hAnsi="Times New Roman" w:cs="Times New Roman"/>
          <w:color w:val="000000"/>
          <w:sz w:val="28"/>
          <w:szCs w:val="28"/>
          <w:lang w:eastAsia="en-US"/>
        </w:rPr>
        <w:t>);</w:t>
      </w:r>
    </w:p>
    <w:p w:rsidR="005212DF" w:rsidRPr="005D4B91" w:rsidRDefault="00713B17" w:rsidP="005D4B91">
      <w:pPr>
        <w:tabs>
          <w:tab w:val="right" w:pos="4219"/>
          <w:tab w:val="right" w:pos="4992"/>
          <w:tab w:val="center" w:pos="5861"/>
          <w:tab w:val="center" w:pos="7181"/>
          <w:tab w:val="right" w:pos="975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сложных </w:t>
      </w:r>
      <w:r w:rsidR="005212DF" w:rsidRPr="005D4B91">
        <w:rPr>
          <w:rFonts w:ascii="Times New Roman" w:hAnsi="Times New Roman" w:cs="Times New Roman"/>
          <w:color w:val="000000"/>
          <w:sz w:val="28"/>
          <w:szCs w:val="28"/>
        </w:rPr>
        <w:t>существительных</w:t>
      </w:r>
      <w:r w:rsidRPr="005D4B91">
        <w:rPr>
          <w:rFonts w:ascii="Times New Roman" w:hAnsi="Times New Roman" w:cs="Times New Roman"/>
          <w:color w:val="000000"/>
          <w:sz w:val="28"/>
          <w:szCs w:val="28"/>
        </w:rPr>
        <w:t xml:space="preserve"> </w:t>
      </w:r>
      <w:r w:rsidR="005212DF" w:rsidRPr="005D4B91">
        <w:rPr>
          <w:rFonts w:ascii="Times New Roman" w:hAnsi="Times New Roman" w:cs="Times New Roman"/>
          <w:color w:val="000000"/>
          <w:sz w:val="28"/>
          <w:szCs w:val="28"/>
        </w:rPr>
        <w:tab/>
        <w:t>путём</w:t>
      </w:r>
      <w:r w:rsidR="005212DF" w:rsidRPr="005D4B91">
        <w:rPr>
          <w:rFonts w:ascii="Times New Roman" w:hAnsi="Times New Roman" w:cs="Times New Roman"/>
          <w:color w:val="000000"/>
          <w:sz w:val="28"/>
          <w:szCs w:val="28"/>
        </w:rPr>
        <w:tab/>
      </w:r>
      <w:r w:rsidRPr="005D4B91">
        <w:rPr>
          <w:rFonts w:ascii="Times New Roman" w:hAnsi="Times New Roman" w:cs="Times New Roman"/>
          <w:color w:val="000000"/>
          <w:sz w:val="28"/>
          <w:szCs w:val="28"/>
        </w:rPr>
        <w:t xml:space="preserve"> соединения основы</w:t>
      </w:r>
      <w:r w:rsidRPr="005D4B91">
        <w:rPr>
          <w:rFonts w:ascii="Times New Roman" w:hAnsi="Times New Roman" w:cs="Times New Roman"/>
          <w:color w:val="000000"/>
          <w:sz w:val="28"/>
          <w:szCs w:val="28"/>
        </w:rPr>
        <w:tab/>
        <w:t xml:space="preserve">прилагательного </w:t>
      </w:r>
      <w:r w:rsidR="005212DF" w:rsidRPr="005D4B91">
        <w:rPr>
          <w:rFonts w:ascii="Times New Roman" w:hAnsi="Times New Roman" w:cs="Times New Roman"/>
          <w:color w:val="000000"/>
          <w:sz w:val="28"/>
          <w:szCs w:val="28"/>
        </w:rPr>
        <w:t xml:space="preserve">с основой существительного </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bluebell</w:t>
      </w:r>
      <w:r w:rsidR="005212DF" w:rsidRPr="005D4B91">
        <w:rPr>
          <w:rFonts w:ascii="Times New Roman" w:hAnsi="Times New Roman" w:cs="Times New Roman"/>
          <w:color w:val="000000"/>
          <w:sz w:val="28"/>
          <w:szCs w:val="28"/>
          <w:lang w:eastAsia="en-US"/>
        </w:rPr>
        <w:t>);</w:t>
      </w:r>
    </w:p>
    <w:p w:rsidR="005212DF" w:rsidRPr="005D4B91" w:rsidRDefault="00713B17" w:rsidP="005D4B91">
      <w:pPr>
        <w:tabs>
          <w:tab w:val="right" w:pos="4219"/>
          <w:tab w:val="right" w:pos="4992"/>
          <w:tab w:val="center" w:pos="5861"/>
          <w:tab w:val="center" w:pos="7181"/>
          <w:tab w:val="right" w:pos="975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сложных </w:t>
      </w:r>
      <w:r w:rsidR="005212DF" w:rsidRPr="005D4B91">
        <w:rPr>
          <w:rFonts w:ascii="Times New Roman" w:hAnsi="Times New Roman" w:cs="Times New Roman"/>
          <w:color w:val="000000"/>
          <w:sz w:val="28"/>
          <w:szCs w:val="28"/>
        </w:rPr>
        <w:t>существительных</w:t>
      </w:r>
      <w:r w:rsidRPr="005D4B91">
        <w:rPr>
          <w:rFonts w:ascii="Times New Roman" w:hAnsi="Times New Roman" w:cs="Times New Roman"/>
          <w:color w:val="000000"/>
          <w:sz w:val="28"/>
          <w:szCs w:val="28"/>
        </w:rPr>
        <w:t xml:space="preserve"> </w:t>
      </w:r>
      <w:r w:rsidR="005212DF" w:rsidRPr="005D4B91">
        <w:rPr>
          <w:rFonts w:ascii="Times New Roman" w:hAnsi="Times New Roman" w:cs="Times New Roman"/>
          <w:color w:val="000000"/>
          <w:sz w:val="28"/>
          <w:szCs w:val="28"/>
        </w:rPr>
        <w:tab/>
        <w:t>путём</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ab/>
        <w:t xml:space="preserve">соединения </w:t>
      </w:r>
      <w:r w:rsidR="005212DF" w:rsidRPr="005D4B91">
        <w:rPr>
          <w:rFonts w:ascii="Times New Roman" w:hAnsi="Times New Roman" w:cs="Times New Roman"/>
          <w:color w:val="000000"/>
          <w:sz w:val="28"/>
          <w:szCs w:val="28"/>
        </w:rPr>
        <w:t>основ</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ab/>
        <w:t xml:space="preserve">существительных </w:t>
      </w:r>
      <w:r w:rsidR="005212DF" w:rsidRPr="005D4B91">
        <w:rPr>
          <w:rFonts w:ascii="Times New Roman" w:hAnsi="Times New Roman" w:cs="Times New Roman"/>
          <w:color w:val="000000"/>
          <w:sz w:val="28"/>
          <w:szCs w:val="28"/>
        </w:rPr>
        <w:t xml:space="preserve">с предлогом </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father</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in</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law</w:t>
      </w:r>
      <w:r w:rsidR="005212DF"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сложных прилагательных путём соединения основы прилагательного с основой причастия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nice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looking</w:t>
      </w:r>
      <w:r w:rsidRPr="005D4B91">
        <w:rPr>
          <w:rFonts w:ascii="Times New Roman" w:hAnsi="Times New Roman" w:cs="Times New Roman"/>
          <w:color w:val="000000"/>
          <w:sz w:val="28"/>
          <w:szCs w:val="28"/>
          <w:lang w:eastAsia="en-US"/>
        </w:rPr>
        <w:t>);</w:t>
      </w:r>
    </w:p>
    <w:p w:rsidR="005212DF" w:rsidRPr="005D4B91" w:rsidRDefault="005212DF" w:rsidP="005D4B91">
      <w:pPr>
        <w:tabs>
          <w:tab w:val="left" w:pos="11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w:t>
      </w:r>
      <w:r w:rsidRPr="005D4B91">
        <w:rPr>
          <w:rFonts w:ascii="Times New Roman" w:hAnsi="Times New Roman" w:cs="Times New Roman"/>
          <w:color w:val="000000"/>
          <w:sz w:val="28"/>
          <w:szCs w:val="28"/>
        </w:rPr>
        <w:tab/>
        <w:t>конверсия: образование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имён существительных от неопределённых форм глаголов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run</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имён существительных от прилагательных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rich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people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rich</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глаголов от имён существительных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глаголов от имён прилагательных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cool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cool</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Имена прилагательные на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excited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exciting</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Интернациональные слова. Наиболее частотн</w:t>
      </w:r>
      <w:r w:rsidR="00713B17" w:rsidRPr="005D4B91">
        <w:rPr>
          <w:rFonts w:ascii="Times New Roman" w:hAnsi="Times New Roman" w:cs="Times New Roman"/>
          <w:color w:val="000000"/>
          <w:sz w:val="28"/>
          <w:szCs w:val="28"/>
        </w:rPr>
        <w:t xml:space="preserve">ые фразовые глаголы. Сокращения </w:t>
      </w:r>
      <w:r w:rsidRPr="005D4B91">
        <w:rPr>
          <w:rFonts w:ascii="Times New Roman" w:hAnsi="Times New Roman" w:cs="Times New Roman"/>
          <w:color w:val="000000"/>
          <w:sz w:val="28"/>
          <w:szCs w:val="28"/>
        </w:rPr>
        <w:t>и аббревиатуры.</w:t>
      </w:r>
    </w:p>
    <w:p w:rsidR="00713B17"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w:t>
      </w:r>
      <w:r w:rsidR="00713B17" w:rsidRPr="005D4B91">
        <w:rPr>
          <w:rFonts w:ascii="Times New Roman" w:hAnsi="Times New Roman" w:cs="Times New Roman"/>
          <w:color w:val="000000"/>
          <w:sz w:val="28"/>
          <w:szCs w:val="28"/>
        </w:rPr>
        <w:t>ного высказывания.</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We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moved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new</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house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last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year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начальным </w:t>
      </w:r>
      <w:r w:rsidRPr="005D4B91">
        <w:rPr>
          <w:rFonts w:ascii="Times New Roman" w:hAnsi="Times New Roman" w:cs="Times New Roman"/>
          <w:color w:val="000000"/>
          <w:sz w:val="28"/>
          <w:szCs w:val="28"/>
          <w:lang w:val="en-US" w:eastAsia="en-US"/>
        </w:rPr>
        <w:t>It</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начальным </w:t>
      </w:r>
      <w:r w:rsidRPr="005D4B91">
        <w:rPr>
          <w:rFonts w:ascii="Times New Roman" w:hAnsi="Times New Roman" w:cs="Times New Roman"/>
          <w:color w:val="000000"/>
          <w:sz w:val="28"/>
          <w:szCs w:val="28"/>
          <w:lang w:val="en-US" w:eastAsia="en-US"/>
        </w:rPr>
        <w:t>There</w:t>
      </w:r>
      <w:r w:rsidRPr="005D4B91">
        <w:rPr>
          <w:rFonts w:ascii="Times New Roman" w:hAnsi="Times New Roman" w:cs="Times New Roman"/>
          <w:color w:val="000000"/>
          <w:sz w:val="28"/>
          <w:szCs w:val="28"/>
          <w:lang w:eastAsia="en-US"/>
        </w:rPr>
        <w:t xml:space="preserve"> +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to be, to look, to seem, to feel (He looks/seems/feels happy.).</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сложным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дополнением</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lang w:val="en-US" w:eastAsia="en-US"/>
        </w:rPr>
        <w:t>Complex Object (I want you to help me. I saw her cross/crossing the road. I want to have my hair cut.)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сочинительными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and, but, or.</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словами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because, if, when, where, what, why, how.</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союзными словами </w:t>
      </w:r>
      <w:r w:rsidRPr="005D4B91">
        <w:rPr>
          <w:rFonts w:ascii="Times New Roman" w:hAnsi="Times New Roman" w:cs="Times New Roman"/>
          <w:color w:val="000000"/>
          <w:sz w:val="28"/>
          <w:szCs w:val="28"/>
          <w:lang w:val="en-US" w:eastAsia="en-US"/>
        </w:rPr>
        <w:t>whoever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whatever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however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whenever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придаточными: времени с союзом </w:t>
      </w:r>
      <w:r w:rsidRPr="005D4B91">
        <w:rPr>
          <w:rFonts w:ascii="Times New Roman" w:hAnsi="Times New Roman" w:cs="Times New Roman"/>
          <w:color w:val="000000"/>
          <w:sz w:val="28"/>
          <w:szCs w:val="28"/>
          <w:lang w:val="en-US" w:eastAsia="en-US"/>
        </w:rPr>
        <w:t>since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определительными с союзными словами </w:t>
      </w:r>
      <w:r w:rsidRPr="005D4B91">
        <w:rPr>
          <w:rFonts w:ascii="Times New Roman" w:hAnsi="Times New Roman" w:cs="Times New Roman"/>
          <w:color w:val="000000"/>
          <w:sz w:val="28"/>
          <w:szCs w:val="28"/>
          <w:lang w:val="en-US" w:eastAsia="en-US"/>
        </w:rPr>
        <w:t>who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that</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Условные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изъявительном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наклонении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Conditional </w:t>
      </w:r>
      <w:r w:rsidRPr="005D4B91">
        <w:rPr>
          <w:rFonts w:ascii="Times New Roman" w:hAnsi="Times New Roman" w:cs="Times New Roman"/>
          <w:color w:val="000000"/>
          <w:sz w:val="28"/>
          <w:szCs w:val="28"/>
          <w:lang w:val="en-US"/>
        </w:rPr>
        <w:t xml:space="preserve">0 </w:t>
      </w:r>
      <w:r w:rsidRPr="005D4B91">
        <w:rPr>
          <w:rFonts w:ascii="Times New Roman" w:hAnsi="Times New Roman" w:cs="Times New Roman"/>
          <w:color w:val="000000"/>
          <w:sz w:val="28"/>
          <w:szCs w:val="28"/>
          <w:lang w:val="en-US" w:eastAsia="en-US"/>
        </w:rPr>
        <w:t xml:space="preserve">(If you heat ice, it melts.), Conditional I (If the weather is fine, we’ll go for a walk.); c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сослагательном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наклонении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Conditional </w:t>
      </w:r>
      <w:r w:rsidRPr="005D4B91">
        <w:rPr>
          <w:rFonts w:ascii="Times New Roman" w:hAnsi="Times New Roman" w:cs="Times New Roman"/>
          <w:color w:val="000000"/>
          <w:sz w:val="28"/>
          <w:szCs w:val="28"/>
          <w:lang w:val="en-US"/>
        </w:rPr>
        <w:t xml:space="preserve">II </w:t>
      </w:r>
      <w:r w:rsidRPr="005D4B91">
        <w:rPr>
          <w:rFonts w:ascii="Times New Roman" w:hAnsi="Times New Roman" w:cs="Times New Roman"/>
          <w:color w:val="000000"/>
          <w:sz w:val="28"/>
          <w:szCs w:val="28"/>
          <w:lang w:val="en-US" w:eastAsia="en-US"/>
        </w:rPr>
        <w:t>(If I had time, I would learn German.).</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Present/Past/Future Simple Tense; Present/Past/Future Continuous Tense; Present/Past Perfect Tense; Present Perfect Continuous Tense).</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w:t>
      </w:r>
      <w:r w:rsidRPr="005D4B91">
        <w:rPr>
          <w:rFonts w:ascii="Times New Roman" w:hAnsi="Times New Roman" w:cs="Times New Roman"/>
          <w:color w:val="000000"/>
          <w:sz w:val="28"/>
          <w:szCs w:val="28"/>
        </w:rPr>
        <w:lastRenderedPageBreak/>
        <w:t>рамках сложного предложения.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времени.</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as... as, not so... as; both... and.., either... or, neither... nor.</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I wish... (I wish I had a dog.).</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-ing: to love/hate doing smth.</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to stop, to remember, to forget.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It takes me... to do smth.</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used to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(He used to play football. Now he plays rugby.).</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be/get used to smth (They are used to cold weather. It took him a week to get used to the routine.); be/get used to doing smth (She is used to living in the country.).</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I prefer, I’d prefer, I’d rather prefer, </w:t>
      </w:r>
      <w:r w:rsidRPr="005D4B91">
        <w:rPr>
          <w:rFonts w:ascii="Times New Roman" w:hAnsi="Times New Roman" w:cs="Times New Roman"/>
          <w:color w:val="000000"/>
          <w:sz w:val="28"/>
          <w:szCs w:val="28"/>
        </w:rPr>
        <w:t>выражающих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I’d rather, You’d better.</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правильных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неправильных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видовременных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формах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действительного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залога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изъявительном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наклонении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(Present/Past/Future Simple Tense; Present/Past/Future Continuous Tense; Present/Past Perfect Tense; Present Perfect Continuous Tense; Future-in-the-Past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наиболее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употребительных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формах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страдательного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залога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(Present/Past Simple Passive; Present Perfect Passive).</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(can/be able to, could, must/have to, may, might, should, shall, would, will, need).</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 - </w:t>
      </w:r>
      <w:r w:rsidRPr="005D4B91">
        <w:rPr>
          <w:rFonts w:ascii="Times New Roman" w:hAnsi="Times New Roman" w:cs="Times New Roman"/>
          <w:color w:val="000000"/>
          <w:sz w:val="28"/>
          <w:szCs w:val="28"/>
          <w:lang w:val="en-US" w:eastAsia="en-US"/>
        </w:rPr>
        <w:t xml:space="preserve">a playing child, Participle </w:t>
      </w:r>
      <w:r w:rsidRPr="005D4B91">
        <w:rPr>
          <w:rFonts w:ascii="Times New Roman" w:hAnsi="Times New Roman" w:cs="Times New Roman"/>
          <w:color w:val="000000"/>
          <w:sz w:val="28"/>
          <w:szCs w:val="28"/>
          <w:lang w:val="en-US"/>
        </w:rPr>
        <w:t xml:space="preserve">II - </w:t>
      </w:r>
      <w:r w:rsidRPr="005D4B91">
        <w:rPr>
          <w:rFonts w:ascii="Times New Roman" w:hAnsi="Times New Roman" w:cs="Times New Roman"/>
          <w:color w:val="000000"/>
          <w:sz w:val="28"/>
          <w:szCs w:val="28"/>
          <w:lang w:val="en-US" w:eastAsia="en-US"/>
        </w:rPr>
        <w:t>a written text).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образованных по правилу, и исключения.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(many/much, little/a little; few</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few; a lot of).</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nobody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nothing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etc</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713B17"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Предлоги места, времени, направления; предлоги, употребляемые в страдатель</w:t>
      </w:r>
      <w:r w:rsidR="00713B17" w:rsidRPr="005D4B91">
        <w:rPr>
          <w:rFonts w:ascii="Times New Roman" w:hAnsi="Times New Roman" w:cs="Times New Roman"/>
          <w:color w:val="000000"/>
          <w:sz w:val="28"/>
          <w:szCs w:val="28"/>
        </w:rPr>
        <w:t>ном залоге.</w:t>
      </w:r>
    </w:p>
    <w:p w:rsidR="005212DF"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w:t>
      </w:r>
      <w:r w:rsidR="00206BD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наследии страны/стран, говорящих на английском языке.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w:t>
      </w:r>
      <w:r w:rsidR="00713B17" w:rsidRPr="005D4B91">
        <w:rPr>
          <w:rFonts w:ascii="Times New Roman" w:hAnsi="Times New Roman" w:cs="Times New Roman"/>
          <w:color w:val="000000"/>
          <w:sz w:val="28"/>
          <w:szCs w:val="28"/>
        </w:rPr>
        <w:t>сико-</w:t>
      </w:r>
      <w:r w:rsidRPr="005D4B91">
        <w:rPr>
          <w:rFonts w:ascii="Times New Roman" w:hAnsi="Times New Roman" w:cs="Times New Roman"/>
          <w:color w:val="000000"/>
          <w:sz w:val="28"/>
          <w:szCs w:val="28"/>
        </w:rPr>
        <w:t>грамматических средств с их учётом.</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музыканты, спортсмены, актёры).</w:t>
      </w:r>
    </w:p>
    <w:p w:rsidR="005212DF" w:rsidRPr="005D4B91" w:rsidRDefault="005212DF" w:rsidP="005D4B91">
      <w:pPr>
        <w:tabs>
          <w:tab w:val="left" w:pos="170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w:t>
      </w:r>
      <w:r w:rsidR="00206BDD"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переспрос; при говорении и письме </w:t>
      </w:r>
      <w:r w:rsidR="00206BDD"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описание/перифраз/толкование; при чтении и аудировании </w:t>
      </w:r>
      <w:r w:rsidR="00206BDD"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языковую и контекстуальную догадку.</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13B17" w:rsidRPr="005D4B91" w:rsidRDefault="00713B17" w:rsidP="005D4B91">
      <w:pPr>
        <w:autoSpaceDE/>
        <w:autoSpaceDN/>
        <w:adjustRightInd/>
        <w:ind w:firstLine="709"/>
        <w:rPr>
          <w:rFonts w:ascii="Times New Roman" w:hAnsi="Times New Roman" w:cs="Times New Roman"/>
          <w:b/>
          <w:color w:val="000000"/>
          <w:sz w:val="28"/>
          <w:szCs w:val="28"/>
        </w:rPr>
      </w:pPr>
    </w:p>
    <w:p w:rsidR="005212DF" w:rsidRPr="005D4B91" w:rsidRDefault="00713B1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ПО АНГЛИЙСКОМУ ЯЗЫКУ НА УРОВНЕ </w:t>
      </w:r>
      <w:r w:rsidR="008C4B49">
        <w:rPr>
          <w:rFonts w:ascii="Times New Roman" w:hAnsi="Times New Roman" w:cs="Times New Roman"/>
          <w:b/>
          <w:color w:val="000000"/>
          <w:sz w:val="28"/>
          <w:szCs w:val="28"/>
        </w:rPr>
        <w:t>СОО</w:t>
      </w:r>
    </w:p>
    <w:p w:rsidR="00713B17" w:rsidRPr="005D4B91" w:rsidRDefault="00713B17" w:rsidP="005D4B91">
      <w:pPr>
        <w:autoSpaceDE/>
        <w:autoSpaceDN/>
        <w:adjustRightInd/>
        <w:ind w:firstLine="709"/>
        <w:rPr>
          <w:rFonts w:ascii="Times New Roman" w:hAnsi="Times New Roman" w:cs="Times New Roman"/>
          <w:b/>
          <w:color w:val="000000"/>
          <w:sz w:val="28"/>
          <w:szCs w:val="28"/>
        </w:rPr>
      </w:pPr>
    </w:p>
    <w:p w:rsidR="00713B17" w:rsidRPr="005D4B91" w:rsidRDefault="00713B17" w:rsidP="008C4B49">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713B17"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w:t>
      </w:r>
      <w:r w:rsidRPr="005D4B91">
        <w:rPr>
          <w:rFonts w:ascii="Times New Roman" w:hAnsi="Times New Roman" w:cs="Times New Roman"/>
          <w:color w:val="000000"/>
          <w:sz w:val="28"/>
          <w:szCs w:val="28"/>
        </w:rPr>
        <w:lastRenderedPageBreak/>
        <w:t>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13B17"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Личностные результаты освоения обучающимися программы среднего общего образования по второму иностранному (английскому) языку отража</w:t>
      </w:r>
      <w:r w:rsidR="00713B17" w:rsidRPr="005D4B91">
        <w:rPr>
          <w:rFonts w:ascii="Times New Roman" w:hAnsi="Times New Roman" w:cs="Times New Roman"/>
          <w:color w:val="000000"/>
          <w:sz w:val="28"/>
          <w:szCs w:val="28"/>
        </w:rPr>
        <w:t>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713B17"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5212DF" w:rsidRPr="005D4B91" w:rsidRDefault="002E0A1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5212DF" w:rsidRPr="005D4B91">
        <w:rPr>
          <w:rFonts w:ascii="Times New Roman" w:hAnsi="Times New Roman" w:cs="Times New Roman"/>
          <w:b/>
          <w:i/>
          <w:color w:val="000000"/>
          <w:sz w:val="28"/>
          <w:szCs w:val="28"/>
        </w:rPr>
        <w:t>гражданского воспитания:</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713B17"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гуманитарн</w:t>
      </w:r>
      <w:r w:rsidR="00713B17" w:rsidRPr="005D4B91">
        <w:rPr>
          <w:rFonts w:ascii="Times New Roman" w:hAnsi="Times New Roman" w:cs="Times New Roman"/>
          <w:color w:val="000000"/>
          <w:sz w:val="28"/>
          <w:szCs w:val="28"/>
        </w:rPr>
        <w:t>ой и волонтерской деятельности;</w:t>
      </w:r>
    </w:p>
    <w:p w:rsidR="005212DF" w:rsidRPr="005D4B91" w:rsidRDefault="002E0A1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5212DF" w:rsidRPr="005D4B91">
        <w:rPr>
          <w:rFonts w:ascii="Times New Roman" w:hAnsi="Times New Roman" w:cs="Times New Roman"/>
          <w:b/>
          <w:i/>
          <w:color w:val="000000"/>
          <w:sz w:val="28"/>
          <w:szCs w:val="28"/>
        </w:rPr>
        <w:t>патриотического воспитания:</w:t>
      </w:r>
    </w:p>
    <w:p w:rsidR="005212DF" w:rsidRPr="005D4B91" w:rsidRDefault="00713B17"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12DF" w:rsidRPr="005D4B91" w:rsidRDefault="00713B17"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английском языке; достижениям России и страны/стран изучаемого языка в науке, искусстве, спорте, технологиях, труде;</w:t>
      </w:r>
    </w:p>
    <w:p w:rsidR="00713B17" w:rsidRPr="005D4B91" w:rsidRDefault="00713B17"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идейная убежденность, готовность к служению и защите Отечества, ответственность за его</w:t>
      </w:r>
      <w:r w:rsidRPr="005D4B91">
        <w:rPr>
          <w:rFonts w:ascii="Times New Roman" w:hAnsi="Times New Roman" w:cs="Times New Roman"/>
          <w:color w:val="000000"/>
          <w:sz w:val="28"/>
          <w:szCs w:val="28"/>
        </w:rPr>
        <w:t xml:space="preserve"> судьбу;</w:t>
      </w:r>
    </w:p>
    <w:p w:rsidR="00713B17" w:rsidRPr="005D4B91" w:rsidRDefault="002E0A19" w:rsidP="008C4B49">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5212DF" w:rsidRPr="005D4B91">
        <w:rPr>
          <w:rFonts w:ascii="Times New Roman" w:hAnsi="Times New Roman" w:cs="Times New Roman"/>
          <w:b/>
          <w:i/>
          <w:color w:val="000000"/>
          <w:sz w:val="28"/>
          <w:szCs w:val="28"/>
        </w:rPr>
        <w:t xml:space="preserve">духовно-нравственного воспитания: </w:t>
      </w:r>
    </w:p>
    <w:p w:rsidR="005212DF" w:rsidRPr="005D4B91" w:rsidRDefault="00713B17"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212DF"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ориентируясь на морально-нравственные нормы и ценности;</w:t>
      </w:r>
    </w:p>
    <w:p w:rsidR="00713B17" w:rsidRDefault="00713B17"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5212DF" w:rsidRPr="005D4B91">
        <w:rPr>
          <w:rFonts w:ascii="Times New Roman" w:hAnsi="Times New Roman" w:cs="Times New Roman"/>
          <w:color w:val="000000"/>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w:t>
      </w:r>
      <w:r w:rsidRPr="005D4B91">
        <w:rPr>
          <w:rFonts w:ascii="Times New Roman" w:hAnsi="Times New Roman" w:cs="Times New Roman"/>
          <w:color w:val="000000"/>
          <w:sz w:val="28"/>
          <w:szCs w:val="28"/>
        </w:rPr>
        <w:t>ии с традициями народов России;</w:t>
      </w:r>
    </w:p>
    <w:p w:rsidR="008C4B49" w:rsidRPr="005D4B91" w:rsidRDefault="008C4B49" w:rsidP="008C4B49">
      <w:pPr>
        <w:autoSpaceDE/>
        <w:autoSpaceDN/>
        <w:adjustRightInd/>
        <w:ind w:firstLine="709"/>
        <w:rPr>
          <w:rFonts w:ascii="Times New Roman" w:hAnsi="Times New Roman" w:cs="Times New Roman"/>
          <w:color w:val="000000"/>
          <w:sz w:val="28"/>
          <w:szCs w:val="28"/>
        </w:rPr>
      </w:pPr>
    </w:p>
    <w:p w:rsidR="005212DF" w:rsidRPr="005D4B91" w:rsidRDefault="002E0A19"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5212DF" w:rsidRPr="005D4B91">
        <w:rPr>
          <w:rFonts w:ascii="Times New Roman" w:hAnsi="Times New Roman" w:cs="Times New Roman"/>
          <w:b/>
          <w:i/>
          <w:color w:val="000000"/>
          <w:sz w:val="28"/>
          <w:szCs w:val="28"/>
        </w:rPr>
        <w:t>эстетического воспитания:</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CC311C"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готовность к самовыражению в разных видах искусства, стремление проявлят</w:t>
      </w:r>
      <w:r w:rsidR="00CC311C" w:rsidRPr="005D4B91">
        <w:rPr>
          <w:rFonts w:ascii="Times New Roman" w:hAnsi="Times New Roman" w:cs="Times New Roman"/>
          <w:color w:val="000000"/>
          <w:sz w:val="28"/>
          <w:szCs w:val="28"/>
        </w:rPr>
        <w:t>ь качества творческой личности;</w:t>
      </w:r>
    </w:p>
    <w:p w:rsidR="005212DF" w:rsidRPr="005D4B91" w:rsidRDefault="002E0A1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5212DF" w:rsidRPr="005D4B91">
        <w:rPr>
          <w:rFonts w:ascii="Times New Roman" w:hAnsi="Times New Roman" w:cs="Times New Roman"/>
          <w:b/>
          <w:i/>
          <w:color w:val="000000"/>
          <w:sz w:val="28"/>
          <w:szCs w:val="28"/>
        </w:rPr>
        <w:t>физического воспитания:</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сформированность здорового и безопасного образа жизни, ответственно</w:t>
      </w:r>
      <w:r w:rsidRPr="005D4B91">
        <w:rPr>
          <w:rFonts w:ascii="Times New Roman" w:hAnsi="Times New Roman" w:cs="Times New Roman"/>
          <w:color w:val="000000"/>
          <w:sz w:val="28"/>
          <w:szCs w:val="28"/>
        </w:rPr>
        <w:t xml:space="preserve">го </w:t>
      </w:r>
      <w:r w:rsidR="005212DF" w:rsidRPr="005D4B91">
        <w:rPr>
          <w:rFonts w:ascii="Times New Roman" w:hAnsi="Times New Roman" w:cs="Times New Roman"/>
          <w:color w:val="000000"/>
          <w:sz w:val="28"/>
          <w:szCs w:val="28"/>
        </w:rPr>
        <w:t>отношения к своему здоровью;</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потребность в физическом совершенствовании, занятиях спортивно- оздорови</w:t>
      </w:r>
      <w:r w:rsidRPr="005D4B91">
        <w:rPr>
          <w:rFonts w:ascii="Times New Roman" w:hAnsi="Times New Roman" w:cs="Times New Roman"/>
          <w:color w:val="000000"/>
          <w:sz w:val="28"/>
          <w:szCs w:val="28"/>
        </w:rPr>
        <w:t>тельной деятельностью;</w:t>
      </w:r>
    </w:p>
    <w:p w:rsidR="00CC311C"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активное неприятие вредных привычек и иных форм причинения вреда физиче</w:t>
      </w:r>
      <w:r w:rsidRPr="005D4B91">
        <w:rPr>
          <w:rFonts w:ascii="Times New Roman" w:hAnsi="Times New Roman" w:cs="Times New Roman"/>
          <w:color w:val="000000"/>
          <w:sz w:val="28"/>
          <w:szCs w:val="28"/>
        </w:rPr>
        <w:t>скому и психическому здоровью;</w:t>
      </w:r>
    </w:p>
    <w:p w:rsidR="005212DF" w:rsidRPr="005D4B91" w:rsidRDefault="002E0A1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5212DF" w:rsidRPr="005D4B91">
        <w:rPr>
          <w:rFonts w:ascii="Times New Roman" w:hAnsi="Times New Roman" w:cs="Times New Roman"/>
          <w:b/>
          <w:i/>
          <w:color w:val="000000"/>
          <w:sz w:val="28"/>
          <w:szCs w:val="28"/>
        </w:rPr>
        <w:t>трудового воспитания:</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готовность к труду, осознание ценности мастерства, трудолюбие;</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(английского) языка;</w:t>
      </w:r>
    </w:p>
    <w:p w:rsidR="00CC311C"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 xml:space="preserve">готовность и способность к образованию и самообразованию на протяжении всей жизни, </w:t>
      </w:r>
      <w:r w:rsidR="000F0528" w:rsidRPr="005D4B91">
        <w:rPr>
          <w:rFonts w:ascii="Times New Roman" w:hAnsi="Times New Roman" w:cs="Times New Roman"/>
          <w:color w:val="000000"/>
          <w:sz w:val="28"/>
          <w:szCs w:val="28"/>
        </w:rPr>
        <w:t>в т.ч.</w:t>
      </w:r>
      <w:r w:rsidR="005212DF" w:rsidRPr="005D4B91">
        <w:rPr>
          <w:rFonts w:ascii="Times New Roman" w:hAnsi="Times New Roman" w:cs="Times New Roman"/>
          <w:color w:val="000000"/>
          <w:sz w:val="28"/>
          <w:szCs w:val="28"/>
        </w:rPr>
        <w:t xml:space="preserve"> с использованием изучаемого второго иностранно</w:t>
      </w:r>
      <w:r w:rsidRPr="005D4B91">
        <w:rPr>
          <w:rFonts w:ascii="Times New Roman" w:hAnsi="Times New Roman" w:cs="Times New Roman"/>
          <w:color w:val="000000"/>
          <w:sz w:val="28"/>
          <w:szCs w:val="28"/>
        </w:rPr>
        <w:t>го (английского) языка;</w:t>
      </w:r>
    </w:p>
    <w:p w:rsidR="005212DF" w:rsidRPr="005D4B91" w:rsidRDefault="002E0A1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w:t>
      </w:r>
      <w:r w:rsidRPr="00F659A1">
        <w:rPr>
          <w:rFonts w:ascii="Times New Roman" w:hAnsi="Times New Roman" w:cs="Times New Roman"/>
          <w:b/>
          <w:i/>
          <w:color w:val="000000"/>
          <w:sz w:val="28"/>
          <w:szCs w:val="28"/>
        </w:rPr>
        <w:t xml:space="preserve">) </w:t>
      </w:r>
      <w:r w:rsidR="005212DF" w:rsidRPr="005D4B91">
        <w:rPr>
          <w:rFonts w:ascii="Times New Roman" w:hAnsi="Times New Roman" w:cs="Times New Roman"/>
          <w:b/>
          <w:i/>
          <w:color w:val="000000"/>
          <w:sz w:val="28"/>
          <w:szCs w:val="28"/>
        </w:rPr>
        <w:t>экологического воспитания:</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сформированность экологической культуры, понимание влияния соци</w:t>
      </w:r>
      <w:r w:rsidRPr="005D4B91">
        <w:rPr>
          <w:rFonts w:ascii="Times New Roman" w:hAnsi="Times New Roman" w:cs="Times New Roman"/>
          <w:color w:val="000000"/>
          <w:sz w:val="28"/>
          <w:szCs w:val="28"/>
        </w:rPr>
        <w:t>ально-</w:t>
      </w:r>
      <w:r w:rsidR="005212DF" w:rsidRPr="005D4B91">
        <w:rPr>
          <w:rFonts w:ascii="Times New Roman" w:hAnsi="Times New Roman" w:cs="Times New Roman"/>
          <w:color w:val="000000"/>
          <w:sz w:val="28"/>
          <w:szCs w:val="28"/>
        </w:rPr>
        <w:t>экономических процессов на состояние природной и социальной среды, осознание глобального характера экологических проблем;</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 xml:space="preserve">активное неприятие действий, приносящих вред окружающей среде; </w:t>
      </w:r>
      <w:r w:rsidR="005212DF" w:rsidRPr="005D4B91">
        <w:rPr>
          <w:rFonts w:ascii="Times New Roman" w:hAnsi="Times New Roman" w:cs="Times New Roman"/>
          <w:color w:val="000000"/>
          <w:sz w:val="28"/>
          <w:szCs w:val="28"/>
        </w:rPr>
        <w:lastRenderedPageBreak/>
        <w:t>умение прогнозировать неблагоприятные экологические последствия предпринимаемых действий, предотвращать их;</w:t>
      </w:r>
    </w:p>
    <w:p w:rsidR="00CC311C"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расширение опыта деятельност</w:t>
      </w:r>
      <w:r w:rsidRPr="005D4B91">
        <w:rPr>
          <w:rFonts w:ascii="Times New Roman" w:hAnsi="Times New Roman" w:cs="Times New Roman"/>
          <w:color w:val="000000"/>
          <w:sz w:val="28"/>
          <w:szCs w:val="28"/>
        </w:rPr>
        <w:t>и экологической направленности;</w:t>
      </w:r>
    </w:p>
    <w:p w:rsidR="005212DF" w:rsidRPr="005D4B91" w:rsidRDefault="002E0A19" w:rsidP="005D4B91">
      <w:pPr>
        <w:autoSpaceDE/>
        <w:autoSpaceDN/>
        <w:adjustRightInd/>
        <w:ind w:firstLine="709"/>
        <w:rPr>
          <w:rFonts w:ascii="Times New Roman" w:hAnsi="Times New Roman" w:cs="Times New Roman"/>
          <w:b/>
          <w:i/>
          <w:color w:val="000000"/>
          <w:sz w:val="28"/>
          <w:szCs w:val="28"/>
        </w:rPr>
      </w:pPr>
      <w:r w:rsidRPr="00F659A1">
        <w:rPr>
          <w:rFonts w:ascii="Times New Roman" w:hAnsi="Times New Roman" w:cs="Times New Roman"/>
          <w:b/>
          <w:i/>
          <w:color w:val="000000"/>
          <w:sz w:val="28"/>
          <w:szCs w:val="28"/>
        </w:rPr>
        <w:t xml:space="preserve">8) </w:t>
      </w:r>
      <w:r w:rsidR="005212DF" w:rsidRPr="005D4B91">
        <w:rPr>
          <w:rFonts w:ascii="Times New Roman" w:hAnsi="Times New Roman" w:cs="Times New Roman"/>
          <w:b/>
          <w:i/>
          <w:color w:val="000000"/>
          <w:sz w:val="28"/>
          <w:szCs w:val="28"/>
        </w:rPr>
        <w:t>ценности научного познания:</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 xml:space="preserve">сформированность мировоззрения, соответствующего современному уровню развития науки и общественной практики, </w:t>
      </w:r>
      <w:r w:rsidRPr="005D4B91">
        <w:rPr>
          <w:rFonts w:ascii="Times New Roman" w:hAnsi="Times New Roman" w:cs="Times New Roman"/>
          <w:color w:val="000000"/>
          <w:sz w:val="28"/>
          <w:szCs w:val="28"/>
        </w:rPr>
        <w:t xml:space="preserve">основанного на диалоге культур, </w:t>
      </w:r>
      <w:r w:rsidR="005212DF" w:rsidRPr="005D4B91">
        <w:rPr>
          <w:rFonts w:ascii="Times New Roman" w:hAnsi="Times New Roman" w:cs="Times New Roman"/>
          <w:color w:val="000000"/>
          <w:sz w:val="28"/>
          <w:szCs w:val="28"/>
        </w:rPr>
        <w:t>способствующего осознанию своего места в поликультурном мире;</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CC311C"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000F0528" w:rsidRPr="005D4B91">
        <w:rPr>
          <w:rFonts w:ascii="Times New Roman" w:hAnsi="Times New Roman" w:cs="Times New Roman"/>
          <w:color w:val="000000"/>
          <w:sz w:val="28"/>
          <w:szCs w:val="28"/>
        </w:rPr>
        <w:t>в т.ч.</w:t>
      </w:r>
      <w:r w:rsidR="005212DF" w:rsidRPr="005D4B91">
        <w:rPr>
          <w:rFonts w:ascii="Times New Roman" w:hAnsi="Times New Roman" w:cs="Times New Roman"/>
          <w:color w:val="000000"/>
          <w:sz w:val="28"/>
          <w:szCs w:val="28"/>
        </w:rPr>
        <w:t xml:space="preserve"> с использованием изучаемог</w:t>
      </w:r>
      <w:r w:rsidRPr="005D4B91">
        <w:rPr>
          <w:rFonts w:ascii="Times New Roman" w:hAnsi="Times New Roman" w:cs="Times New Roman"/>
          <w:color w:val="000000"/>
          <w:sz w:val="28"/>
          <w:szCs w:val="28"/>
        </w:rPr>
        <w:t>о английского языка.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среднего общего образования по второму иностранному (английскому) языку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 xml:space="preserve">социальных навыков, включающих способность выстраивать отношения с другими людьми, </w:t>
      </w:r>
      <w:r w:rsidR="000F0528" w:rsidRPr="005D4B91">
        <w:rPr>
          <w:rFonts w:ascii="Times New Roman" w:hAnsi="Times New Roman" w:cs="Times New Roman"/>
          <w:color w:val="000000"/>
          <w:sz w:val="28"/>
          <w:szCs w:val="28"/>
        </w:rPr>
        <w:t>в т.ч.</w:t>
      </w:r>
      <w:r w:rsidR="005212DF" w:rsidRPr="005D4B91">
        <w:rPr>
          <w:rFonts w:ascii="Times New Roman" w:hAnsi="Times New Roman" w:cs="Times New Roman"/>
          <w:color w:val="000000"/>
          <w:sz w:val="28"/>
          <w:szCs w:val="28"/>
        </w:rPr>
        <w:t xml:space="preserve"> с представителями страны/стран второго иностранного (английского) языка, заботиться, проявлять интерес и разрешать конфликты.</w:t>
      </w:r>
    </w:p>
    <w:p w:rsidR="00CC311C" w:rsidRPr="005D4B91" w:rsidRDefault="00CC311C" w:rsidP="005D4B91">
      <w:pPr>
        <w:autoSpaceDE/>
        <w:autoSpaceDN/>
        <w:adjustRightInd/>
        <w:ind w:firstLine="709"/>
        <w:rPr>
          <w:rFonts w:ascii="Times New Roman" w:hAnsi="Times New Roman" w:cs="Times New Roman"/>
          <w:color w:val="000000"/>
          <w:sz w:val="28"/>
          <w:szCs w:val="28"/>
        </w:rPr>
      </w:pPr>
    </w:p>
    <w:p w:rsidR="00206BDD" w:rsidRPr="005D4B91" w:rsidRDefault="00206BDD" w:rsidP="008C4B49">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206BDD" w:rsidRPr="005D4B91" w:rsidRDefault="00206BDD"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английского языка 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p>
    <w:p w:rsidR="00206BDD" w:rsidRPr="005D4B91" w:rsidRDefault="00206BDD"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5212DF" w:rsidRPr="005D4B91" w:rsidRDefault="005212DF"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ее всесторонне;</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 языковых единиц и языковых явлений английского языка;</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5212D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закономерности в языковых явлениях английского языка; разрабатывать план решения проблемы с учетом анализа имеющихся материальных и нематериальных ресурсов;</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206BDD"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развивать креативное мышление при решении жизненных пробле</w:t>
      </w:r>
      <w:r w:rsidRPr="005D4B91">
        <w:rPr>
          <w:rFonts w:ascii="Times New Roman" w:hAnsi="Times New Roman" w:cs="Times New Roman"/>
          <w:color w:val="000000"/>
          <w:sz w:val="28"/>
          <w:szCs w:val="28"/>
        </w:rPr>
        <w:t>м.</w:t>
      </w:r>
    </w:p>
    <w:p w:rsidR="005212DF" w:rsidRPr="005D4B91" w:rsidRDefault="005212D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владеть навыками учебно-исследовательской и проектной деятельности с использованием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5212DF" w:rsidRPr="005D4B91">
        <w:rPr>
          <w:rFonts w:ascii="Times New Roman" w:hAnsi="Times New Roman" w:cs="Times New Roman"/>
          <w:color w:val="000000"/>
          <w:sz w:val="28"/>
          <w:szCs w:val="28"/>
        </w:rPr>
        <w:t xml:space="preserve"> при создании учебных и социальных проектов;</w:t>
      </w:r>
    </w:p>
    <w:p w:rsidR="005212DF" w:rsidRPr="005D4B91" w:rsidRDefault="00206BDD"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5212DF" w:rsidRPr="005D4B91" w:rsidRDefault="00206BDD"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206BDD" w:rsidRPr="005D4B91" w:rsidRDefault="00206BDD"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w:t>
      </w:r>
      <w:r w:rsidRPr="005D4B91">
        <w:rPr>
          <w:rFonts w:ascii="Times New Roman" w:hAnsi="Times New Roman" w:cs="Times New Roman"/>
          <w:color w:val="000000"/>
          <w:sz w:val="28"/>
          <w:szCs w:val="28"/>
        </w:rPr>
        <w:t>кающие альтернативных решений.</w:t>
      </w:r>
    </w:p>
    <w:p w:rsidR="005212DF" w:rsidRPr="005D4B91" w:rsidRDefault="005212D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работать с информацией как часть познавательных универсальных учебных действий:</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 xml:space="preserve">владеть навыками получения информации из источников разных типов, </w:t>
      </w:r>
      <w:r w:rsidR="000F0528" w:rsidRPr="005D4B91">
        <w:rPr>
          <w:rFonts w:ascii="Times New Roman" w:hAnsi="Times New Roman" w:cs="Times New Roman"/>
          <w:color w:val="000000"/>
          <w:sz w:val="28"/>
          <w:szCs w:val="28"/>
        </w:rPr>
        <w:t>в т.ч.</w:t>
      </w:r>
      <w:r w:rsidR="005212DF" w:rsidRPr="005D4B91">
        <w:rPr>
          <w:rFonts w:ascii="Times New Roman" w:hAnsi="Times New Roman" w:cs="Times New Roman"/>
          <w:color w:val="000000"/>
          <w:sz w:val="28"/>
          <w:szCs w:val="28"/>
        </w:rPr>
        <w:t xml:space="preserve">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w:t>
      </w:r>
      <w:r w:rsidR="005212DF" w:rsidRPr="005D4B91">
        <w:rPr>
          <w:rFonts w:ascii="Times New Roman" w:hAnsi="Times New Roman" w:cs="Times New Roman"/>
          <w:color w:val="000000"/>
          <w:sz w:val="28"/>
          <w:szCs w:val="28"/>
        </w:rPr>
        <w:lastRenderedPageBreak/>
        <w:t>грамма);</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оценивать достоверность информации, ее соответствие морально-этическим нормам;</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206BDD" w:rsidRPr="005D4B91" w:rsidRDefault="00206BD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коммуникативных универсальных учебных действий:</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осуществлять коммуникации во всех сферах жизни;</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 xml:space="preserve">владеть различными способами общения и взаимодействия, </w:t>
      </w:r>
      <w:r w:rsidR="000F0528" w:rsidRPr="005D4B91">
        <w:rPr>
          <w:rFonts w:ascii="Times New Roman" w:hAnsi="Times New Roman" w:cs="Times New Roman"/>
          <w:color w:val="000000"/>
          <w:sz w:val="28"/>
          <w:szCs w:val="28"/>
        </w:rPr>
        <w:t>в т.ч.</w:t>
      </w:r>
      <w:r w:rsidR="005212DF" w:rsidRPr="005D4B91">
        <w:rPr>
          <w:rFonts w:ascii="Times New Roman" w:hAnsi="Times New Roman" w:cs="Times New Roman"/>
          <w:color w:val="000000"/>
          <w:sz w:val="28"/>
          <w:szCs w:val="28"/>
        </w:rPr>
        <w:t xml:space="preserve"> на втором иностранном (английском) языке; аргументированно вести диалог и полилог, смягчать конфликтные ситуации;</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развернуто и логично излагать свою точку зрения с использованием язы</w:t>
      </w:r>
      <w:r w:rsidRPr="005D4B91">
        <w:rPr>
          <w:rFonts w:ascii="Times New Roman" w:hAnsi="Times New Roman" w:cs="Times New Roman"/>
          <w:color w:val="000000"/>
          <w:sz w:val="28"/>
          <w:szCs w:val="28"/>
        </w:rPr>
        <w:t>ковых средств.</w:t>
      </w:r>
    </w:p>
    <w:p w:rsidR="00206BDD" w:rsidRPr="005D4B91" w:rsidRDefault="00206BD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части регулятивных универсальных учебных действий:</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самостоятельно составлять план решения проблемы с учетом имеющихся ресурсов, собственных возможностей и предпочтений;</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давать оценку новым ситуациям;</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делать осознанный выбор, аргументировать его, брать ответственность за решение;</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оценивать приобретенный опыт;</w:t>
      </w:r>
    </w:p>
    <w:p w:rsidR="00206BDD"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212DF" w:rsidRPr="005D4B91" w:rsidRDefault="005212D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давать оценку новым ситуациям;</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 xml:space="preserve">оценивать соответствие создаваемого устного/письменного текста на </w:t>
      </w:r>
      <w:r w:rsidR="005212DF" w:rsidRPr="005D4B91">
        <w:rPr>
          <w:rFonts w:ascii="Times New Roman" w:hAnsi="Times New Roman" w:cs="Times New Roman"/>
          <w:color w:val="000000"/>
          <w:sz w:val="28"/>
          <w:szCs w:val="28"/>
        </w:rPr>
        <w:lastRenderedPageBreak/>
        <w:t>английском языке выполняемой коммуникативной задаче; вносить коррективы в созданный речевой продукт в случае необходимости;</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5212DF" w:rsidRPr="005D4B91">
        <w:rPr>
          <w:rFonts w:ascii="Times New Roman" w:hAnsi="Times New Roman" w:cs="Times New Roman"/>
          <w:color w:val="000000"/>
          <w:sz w:val="28"/>
          <w:szCs w:val="28"/>
        </w:rPr>
        <w:t>принимать себя, понимая свои недостатки и достоинства;</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признавать свое право и право других на ошибку;</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развивать способность понимать мир с позиции другого человека.</w:t>
      </w:r>
    </w:p>
    <w:p w:rsidR="00206BDD" w:rsidRPr="005D4B91" w:rsidRDefault="00206BD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761681" w:rsidRPr="00F659A1" w:rsidRDefault="00761681" w:rsidP="005D4B91">
      <w:pPr>
        <w:autoSpaceDE/>
        <w:autoSpaceDN/>
        <w:adjustRightInd/>
        <w:ind w:firstLine="709"/>
        <w:rPr>
          <w:rFonts w:ascii="Times New Roman" w:hAnsi="Times New Roman" w:cs="Times New Roman"/>
          <w:color w:val="000000"/>
          <w:sz w:val="28"/>
          <w:szCs w:val="28"/>
        </w:rPr>
      </w:pPr>
    </w:p>
    <w:p w:rsidR="00761681" w:rsidRPr="005D4B91" w:rsidRDefault="00206BDD" w:rsidP="008C4B49">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206BDD"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w:t>
      </w:r>
      <w:r w:rsidR="008C4B49">
        <w:rPr>
          <w:rFonts w:ascii="Times New Roman" w:hAnsi="Times New Roman" w:cs="Times New Roman"/>
          <w:color w:val="000000"/>
          <w:sz w:val="28"/>
          <w:szCs w:val="28"/>
        </w:rPr>
        <w:t>компенсаторной, метапредметной.</w:t>
      </w:r>
    </w:p>
    <w:p w:rsidR="00206BDD" w:rsidRPr="005D4B91" w:rsidRDefault="00206BDD" w:rsidP="008C4B49">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5212DF" w:rsidRPr="005D4B91" w:rsidRDefault="005212DF" w:rsidP="005D4B91">
      <w:pPr>
        <w:tabs>
          <w:tab w:val="left" w:pos="1047"/>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основными видами речевой деятельности:</w:t>
      </w:r>
    </w:p>
    <w:p w:rsidR="00206BDD"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говорение: </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устные связные монологические высказывания (описание/характеристика, повествование/сообщение, рассуждение) с вербальными </w:t>
      </w:r>
      <w:r w:rsidRPr="005D4B91">
        <w:rPr>
          <w:rFonts w:ascii="Times New Roman" w:hAnsi="Times New Roman" w:cs="Times New Roman"/>
          <w:color w:val="000000"/>
          <w:sz w:val="28"/>
          <w:szCs w:val="28"/>
        </w:rPr>
        <w:lastRenderedPageBreak/>
        <w:t>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- 11-12 фраз; устно излагать результаты выполненной проектной работы (объем - 11-12 фраз);</w:t>
      </w:r>
    </w:p>
    <w:p w:rsidR="00206BDD"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аудирование: </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206BDD"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смысловое чтение: </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- 1050-600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и понимать представленную в них информацию;</w:t>
      </w:r>
    </w:p>
    <w:p w:rsidR="00206BDD"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E55DBC"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заполнять анкеты и формуляры, сообщая о себе основ</w:t>
      </w:r>
      <w:r w:rsidR="00206BDD" w:rsidRPr="005D4B91">
        <w:rPr>
          <w:rFonts w:ascii="Times New Roman" w:hAnsi="Times New Roman" w:cs="Times New Roman"/>
          <w:color w:val="000000"/>
          <w:sz w:val="28"/>
          <w:szCs w:val="28"/>
        </w:rPr>
        <w:t xml:space="preserve">ные </w:t>
      </w:r>
      <w:r w:rsidRPr="005D4B91">
        <w:rPr>
          <w:rFonts w:ascii="Times New Roman" w:hAnsi="Times New Roman" w:cs="Times New Roman"/>
          <w:color w:val="000000"/>
          <w:sz w:val="28"/>
          <w:szCs w:val="28"/>
        </w:rPr>
        <w:t xml:space="preserve">сведения, в соответствии с нормами, принятыми в стране/странах изучаемого языка; писать резюме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1105);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w:t>
      </w:r>
      <w:r w:rsidR="00E55DBC" w:rsidRPr="005D4B91">
        <w:rPr>
          <w:rFonts w:ascii="Times New Roman" w:hAnsi="Times New Roman" w:cs="Times New Roman"/>
          <w:color w:val="000000"/>
          <w:sz w:val="28"/>
          <w:szCs w:val="28"/>
        </w:rPr>
        <w:t xml:space="preserve"> работы (объем - до 1105 слов);</w:t>
      </w:r>
    </w:p>
    <w:p w:rsidR="00E55DBC"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владеть фонетиче</w:t>
      </w:r>
      <w:r w:rsidR="008C4B49">
        <w:rPr>
          <w:rFonts w:ascii="Times New Roman" w:hAnsi="Times New Roman" w:cs="Times New Roman"/>
          <w:b/>
          <w:i/>
          <w:color w:val="000000"/>
          <w:sz w:val="28"/>
          <w:szCs w:val="28"/>
        </w:rPr>
        <w:t xml:space="preserve">скими </w:t>
      </w:r>
      <w:r w:rsidR="00E55DBC" w:rsidRPr="005D4B91">
        <w:rPr>
          <w:rFonts w:ascii="Times New Roman" w:hAnsi="Times New Roman" w:cs="Times New Roman"/>
          <w:b/>
          <w:i/>
          <w:color w:val="000000"/>
          <w:sz w:val="28"/>
          <w:szCs w:val="28"/>
        </w:rPr>
        <w:t>навыками:</w:t>
      </w:r>
    </w:p>
    <w:p w:rsidR="005212DF" w:rsidRPr="005D4B91" w:rsidRDefault="00E55DB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различать на слух, </w:t>
      </w:r>
      <w:r w:rsidR="005212DF" w:rsidRPr="005D4B91">
        <w:rPr>
          <w:rFonts w:ascii="Times New Roman" w:hAnsi="Times New Roman" w:cs="Times New Roman"/>
          <w:color w:val="000000"/>
          <w:sz w:val="28"/>
          <w:szCs w:val="28"/>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005212DF"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выразительно читать вслух небольшие тексты объёмом до 120 слов, построенные на изученном</w:t>
      </w:r>
      <w:r w:rsidRPr="005D4B91">
        <w:rPr>
          <w:rFonts w:ascii="Times New Roman" w:hAnsi="Times New Roman" w:cs="Times New Roman"/>
          <w:color w:val="000000"/>
          <w:sz w:val="28"/>
          <w:szCs w:val="28"/>
        </w:rPr>
        <w:t xml:space="preserve"> языковом материале, </w:t>
      </w:r>
      <w:r w:rsidR="005212DF" w:rsidRPr="005D4B91">
        <w:rPr>
          <w:rFonts w:ascii="Times New Roman" w:hAnsi="Times New Roman" w:cs="Times New Roman"/>
          <w:color w:val="000000"/>
          <w:sz w:val="28"/>
          <w:szCs w:val="28"/>
        </w:rPr>
        <w:t>с со</w:t>
      </w:r>
      <w:r w:rsidRPr="005D4B91">
        <w:rPr>
          <w:rFonts w:ascii="Times New Roman" w:hAnsi="Times New Roman" w:cs="Times New Roman"/>
          <w:color w:val="000000"/>
          <w:sz w:val="28"/>
          <w:szCs w:val="28"/>
        </w:rPr>
        <w:t xml:space="preserve">блюдением правил чтения </w:t>
      </w:r>
      <w:r w:rsidR="005212DF" w:rsidRPr="005D4B91">
        <w:rPr>
          <w:rFonts w:ascii="Times New Roman" w:hAnsi="Times New Roman" w:cs="Times New Roman"/>
          <w:color w:val="000000"/>
          <w:sz w:val="28"/>
          <w:szCs w:val="28"/>
        </w:rPr>
        <w:t>и соответствующей интонацией, демонстрируя понимание содержания текста;</w:t>
      </w:r>
    </w:p>
    <w:p w:rsidR="00E55DBC"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владеть орфографическими навыками: </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 писать изученные слова;</w:t>
      </w:r>
    </w:p>
    <w:p w:rsidR="005212DF" w:rsidRPr="005D4B91" w:rsidRDefault="005212DF" w:rsidP="005D4B91">
      <w:pPr>
        <w:tabs>
          <w:tab w:val="left" w:pos="67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w:t>
      </w:r>
      <w:r w:rsidR="00E55DBC" w:rsidRPr="005D4B91">
        <w:rPr>
          <w:rFonts w:ascii="Times New Roman" w:hAnsi="Times New Roman" w:cs="Times New Roman"/>
          <w:color w:val="000000"/>
          <w:sz w:val="28"/>
          <w:szCs w:val="28"/>
        </w:rPr>
        <w:t xml:space="preserve">адеть пунктуационными навыками: использовать запятую </w:t>
      </w:r>
      <w:r w:rsidRPr="005D4B91">
        <w:rPr>
          <w:rFonts w:ascii="Times New Roman" w:hAnsi="Times New Roman" w:cs="Times New Roman"/>
          <w:color w:val="000000"/>
          <w:sz w:val="28"/>
          <w:szCs w:val="28"/>
        </w:rPr>
        <w:t>при перечис</w:t>
      </w:r>
      <w:r w:rsidRPr="005D4B91">
        <w:rPr>
          <w:rFonts w:ascii="Times New Roman" w:hAnsi="Times New Roman" w:cs="Times New Roman"/>
          <w:color w:val="000000"/>
          <w:sz w:val="28"/>
          <w:szCs w:val="28"/>
        </w:rPr>
        <w:lastRenderedPageBreak/>
        <w:t>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rsidR="00E55DBC" w:rsidRPr="005D4B91" w:rsidRDefault="00E55DBC" w:rsidP="005D4B91">
      <w:pPr>
        <w:tabs>
          <w:tab w:val="left" w:pos="67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5212DF" w:rsidRPr="005D4B91" w:rsidRDefault="005212DF" w:rsidP="005D4B91">
      <w:pPr>
        <w:tabs>
          <w:tab w:val="left" w:pos="67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5D4B91">
        <w:rPr>
          <w:rFonts w:ascii="Times New Roman" w:hAnsi="Times New Roman" w:cs="Times New Roman"/>
          <w:color w:val="000000"/>
          <w:sz w:val="28"/>
          <w:szCs w:val="28"/>
          <w:lang w:val="en-US" w:eastAsia="en-US"/>
        </w:rPr>
        <w:t>dis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mis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under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ise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ize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имена существительные при помощи префиксов ил-, </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ance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ence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er</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or</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ist</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ity</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ment</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ness</w:t>
      </w:r>
      <w:r w:rsidRPr="005D4B91">
        <w:rPr>
          <w:rFonts w:ascii="Times New Roman" w:hAnsi="Times New Roman" w:cs="Times New Roman"/>
          <w:color w:val="000000"/>
          <w:sz w:val="28"/>
          <w:szCs w:val="28"/>
          <w:lang w:eastAsia="en-US"/>
        </w:rPr>
        <w:t xml:space="preserve">, - </w:t>
      </w:r>
      <w:r w:rsidRPr="005D4B91">
        <w:rPr>
          <w:rFonts w:ascii="Times New Roman" w:hAnsi="Times New Roman" w:cs="Times New Roman"/>
          <w:color w:val="000000"/>
          <w:sz w:val="28"/>
          <w:szCs w:val="28"/>
          <w:lang w:val="en-US" w:eastAsia="en-US"/>
        </w:rPr>
        <w:t>sion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tion</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ship</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имена прилагательные при помощи префиксов </w:t>
      </w:r>
      <w:r w:rsidRPr="005D4B91">
        <w:rPr>
          <w:rFonts w:ascii="Times New Roman" w:hAnsi="Times New Roman" w:cs="Times New Roman"/>
          <w:color w:val="000000"/>
          <w:sz w:val="28"/>
          <w:szCs w:val="28"/>
          <w:lang w:val="en-US" w:eastAsia="en-US"/>
        </w:rPr>
        <w:t>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inter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able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ible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al</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ed</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ese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fill</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ian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an</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ish</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ive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less</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ly</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ous</w:t>
      </w:r>
      <w:r w:rsidRPr="005D4B91">
        <w:rPr>
          <w:rFonts w:ascii="Times New Roman" w:hAnsi="Times New Roman" w:cs="Times New Roman"/>
          <w:color w:val="000000"/>
          <w:sz w:val="28"/>
          <w:szCs w:val="28"/>
          <w:lang w:eastAsia="en-US"/>
        </w:rPr>
        <w:t xml:space="preserve">, - </w:t>
      </w:r>
      <w:r w:rsidRPr="005D4B91">
        <w:rPr>
          <w:rFonts w:ascii="Times New Roman" w:hAnsi="Times New Roman" w:cs="Times New Roman"/>
          <w:color w:val="000000"/>
          <w:sz w:val="28"/>
          <w:szCs w:val="28"/>
        </w:rPr>
        <w:t xml:space="preserve">у; наречия при помощи префиксов </w:t>
      </w:r>
      <w:r w:rsidRPr="005D4B91">
        <w:rPr>
          <w:rFonts w:ascii="Times New Roman" w:hAnsi="Times New Roman" w:cs="Times New Roman"/>
          <w:color w:val="000000"/>
          <w:sz w:val="28"/>
          <w:szCs w:val="28"/>
          <w:lang w:val="en-US" w:eastAsia="en-US"/>
        </w:rPr>
        <w:t>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суффикса -1у; числительные при помощи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teen</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ty</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 использованием словосложения (сложные существительные путём соединения основ существительных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football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сложные существительные путём соединения основ существительных с предлогом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father</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law</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сложные прилагательные путём соединения основы прилагательного с основой причастия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nice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looking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 использованием конверсии (образование имён существительных от неопределённых форм глаголов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имён существительных от прилагательных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rich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people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глаголов от имён существительных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глаголов от имён прилагательных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cool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cool</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имена прилагательные на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excited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exciting</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55DBC"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w:t>
      </w:r>
      <w:r w:rsidR="00E55DBC" w:rsidRPr="005D4B91">
        <w:rPr>
          <w:rFonts w:ascii="Times New Roman" w:hAnsi="Times New Roman" w:cs="Times New Roman"/>
          <w:color w:val="000000"/>
          <w:sz w:val="28"/>
          <w:szCs w:val="28"/>
        </w:rPr>
        <w:t>сказывания;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E55DBC"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w:t>
      </w:r>
      <w:r w:rsidR="00E55DBC" w:rsidRPr="005D4B91">
        <w:rPr>
          <w:rFonts w:ascii="Times New Roman" w:hAnsi="Times New Roman" w:cs="Times New Roman"/>
          <w:color w:val="000000"/>
          <w:sz w:val="28"/>
          <w:szCs w:val="28"/>
        </w:rPr>
        <w:t>ённом порядке;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начальным </w:t>
      </w:r>
      <w:r w:rsidRPr="005D4B91">
        <w:rPr>
          <w:rFonts w:ascii="Times New Roman" w:hAnsi="Times New Roman" w:cs="Times New Roman"/>
          <w:color w:val="000000"/>
          <w:sz w:val="28"/>
          <w:szCs w:val="28"/>
          <w:lang w:val="en-US" w:eastAsia="en-US"/>
        </w:rPr>
        <w:t>It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предложения с начальным </w:t>
      </w:r>
      <w:r w:rsidRPr="005D4B91">
        <w:rPr>
          <w:rFonts w:ascii="Times New Roman" w:hAnsi="Times New Roman" w:cs="Times New Roman"/>
          <w:color w:val="000000"/>
          <w:sz w:val="28"/>
          <w:szCs w:val="28"/>
          <w:lang w:val="en-US" w:eastAsia="en-US"/>
        </w:rPr>
        <w:t>There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глагольными конструкциями, содержащими глаголы-связки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look</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seem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feel</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со сложным дополнением - </w:t>
      </w:r>
      <w:r w:rsidRPr="005D4B91">
        <w:rPr>
          <w:rFonts w:ascii="Times New Roman" w:hAnsi="Times New Roman" w:cs="Times New Roman"/>
          <w:color w:val="000000"/>
          <w:sz w:val="28"/>
          <w:szCs w:val="28"/>
          <w:lang w:val="en-US" w:eastAsia="en-US"/>
        </w:rPr>
        <w:t>Complex</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Object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сложносочи</w:t>
      </w:r>
      <w:r w:rsidRPr="005D4B91">
        <w:rPr>
          <w:rFonts w:ascii="Times New Roman" w:hAnsi="Times New Roman" w:cs="Times New Roman"/>
          <w:color w:val="000000"/>
          <w:sz w:val="28"/>
          <w:szCs w:val="28"/>
        </w:rPr>
        <w:lastRenderedPageBreak/>
        <w:t xml:space="preserve">нённые предложения с сочинительными союзами </w:t>
      </w:r>
      <w:r w:rsidRPr="005D4B91">
        <w:rPr>
          <w:rFonts w:ascii="Times New Roman" w:hAnsi="Times New Roman" w:cs="Times New Roman"/>
          <w:color w:val="000000"/>
          <w:sz w:val="28"/>
          <w:szCs w:val="28"/>
          <w:lang w:val="en-US" w:eastAsia="en-US"/>
        </w:rPr>
        <w:t>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but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сложноподчинённые предложения с союзами и союзными словами </w:t>
      </w:r>
      <w:r w:rsidRPr="005D4B91">
        <w:rPr>
          <w:rFonts w:ascii="Times New Roman" w:hAnsi="Times New Roman" w:cs="Times New Roman"/>
          <w:color w:val="000000"/>
          <w:sz w:val="28"/>
          <w:szCs w:val="28"/>
          <w:lang w:val="en-US" w:eastAsia="en-US"/>
        </w:rPr>
        <w:t>because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if</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when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where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what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how</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союзными словами </w:t>
      </w:r>
      <w:r w:rsidRPr="005D4B91">
        <w:rPr>
          <w:rFonts w:ascii="Times New Roman" w:hAnsi="Times New Roman" w:cs="Times New Roman"/>
          <w:color w:val="000000"/>
          <w:sz w:val="28"/>
          <w:szCs w:val="28"/>
          <w:lang w:val="en-US" w:eastAsia="en-US"/>
        </w:rPr>
        <w:t>whoever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whatever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however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whenever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придаточными: времени с союзом </w:t>
      </w:r>
      <w:r w:rsidRPr="005D4B91">
        <w:rPr>
          <w:rFonts w:ascii="Times New Roman" w:hAnsi="Times New Roman" w:cs="Times New Roman"/>
          <w:color w:val="000000"/>
          <w:sz w:val="28"/>
          <w:szCs w:val="28"/>
          <w:lang w:val="en-US" w:eastAsia="en-US"/>
        </w:rPr>
        <w:t>since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определительными с союзными словами </w:t>
      </w:r>
      <w:r w:rsidRPr="005D4B91">
        <w:rPr>
          <w:rFonts w:ascii="Times New Roman" w:hAnsi="Times New Roman" w:cs="Times New Roman"/>
          <w:color w:val="000000"/>
          <w:sz w:val="28"/>
          <w:szCs w:val="28"/>
          <w:lang w:val="en-US" w:eastAsia="en-US"/>
        </w:rPr>
        <w:t>who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that</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условные предложения с глаголами в изъявительном наклонении: </w:t>
      </w:r>
      <w:r w:rsidRPr="005D4B91">
        <w:rPr>
          <w:rFonts w:ascii="Times New Roman" w:hAnsi="Times New Roman" w:cs="Times New Roman"/>
          <w:color w:val="000000"/>
          <w:sz w:val="28"/>
          <w:szCs w:val="28"/>
          <w:lang w:val="en-US" w:eastAsia="en-US"/>
        </w:rPr>
        <w:t>Conditional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 </w:t>
      </w:r>
      <w:r w:rsidRPr="005D4B91">
        <w:rPr>
          <w:rFonts w:ascii="Times New Roman" w:hAnsi="Times New Roman" w:cs="Times New Roman"/>
          <w:color w:val="000000"/>
          <w:sz w:val="28"/>
          <w:szCs w:val="28"/>
          <w:lang w:val="en-US" w:eastAsia="en-US"/>
        </w:rPr>
        <w:t>Conditional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1 и с глаголами в сослагательном наклонении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Conditional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II);</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все типы вопросительных предложений (общий, специальный, альтернативный, разделительный вопросы в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Future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Simple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Continuous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Perfect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12DF" w:rsidRPr="005D4B91" w:rsidRDefault="005212D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модальные глаголы в косвенной речи в настоящем и прошедшем времени; предложения с конструкциями </w:t>
      </w:r>
      <w:r w:rsidRPr="005D4B91">
        <w:rPr>
          <w:rFonts w:ascii="Times New Roman" w:hAnsi="Times New Roman" w:cs="Times New Roman"/>
          <w:color w:val="000000"/>
          <w:sz w:val="28"/>
          <w:szCs w:val="28"/>
          <w:lang w:val="en-US" w:eastAsia="en-US"/>
        </w:rPr>
        <w:t>as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as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as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both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either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neither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wish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Пример</w:t>
      </w:r>
      <w:r w:rsidR="00E55DB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конструкции с глаголами на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love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hate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doing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smth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конструкции с глаголами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stop</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remember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forget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конструкция </w:t>
      </w:r>
      <w:r w:rsidRPr="005D4B91">
        <w:rPr>
          <w:rFonts w:ascii="Times New Roman" w:hAnsi="Times New Roman" w:cs="Times New Roman"/>
          <w:color w:val="000000"/>
          <w:sz w:val="28"/>
          <w:szCs w:val="28"/>
          <w:lang w:val="en-US" w:eastAsia="en-US"/>
        </w:rPr>
        <w:t>It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takes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me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do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smth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конструкция </w:t>
      </w:r>
      <w:r w:rsidRPr="005D4B91">
        <w:rPr>
          <w:rFonts w:ascii="Times New Roman" w:hAnsi="Times New Roman" w:cs="Times New Roman"/>
          <w:color w:val="000000"/>
          <w:sz w:val="28"/>
          <w:szCs w:val="28"/>
          <w:lang w:val="en-US" w:eastAsia="en-US"/>
        </w:rPr>
        <w:t>used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 </w:t>
      </w:r>
      <w:r w:rsidRPr="005D4B91">
        <w:rPr>
          <w:rFonts w:ascii="Times New Roman" w:hAnsi="Times New Roman" w:cs="Times New Roman"/>
          <w:color w:val="000000"/>
          <w:sz w:val="28"/>
          <w:szCs w:val="28"/>
        </w:rPr>
        <w:t xml:space="preserve">инфинитив глагола; конструкции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get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used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smth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get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used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doing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smth</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конструкции </w:t>
      </w:r>
      <w:r w:rsidRPr="005D4B91">
        <w:rPr>
          <w:rFonts w:ascii="Times New Roman" w:hAnsi="Times New Roman" w:cs="Times New Roman"/>
          <w:color w:val="000000"/>
          <w:sz w:val="28"/>
          <w:szCs w:val="28"/>
          <w:lang w:eastAsia="en-US"/>
        </w:rPr>
        <w:t xml:space="preserve">1 </w:t>
      </w:r>
      <w:r w:rsidRPr="005D4B91">
        <w:rPr>
          <w:rFonts w:ascii="Times New Roman" w:hAnsi="Times New Roman" w:cs="Times New Roman"/>
          <w:color w:val="000000"/>
          <w:sz w:val="28"/>
          <w:szCs w:val="28"/>
          <w:lang w:val="en-US" w:eastAsia="en-US"/>
        </w:rPr>
        <w:t>prefer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prefer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rather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prefer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выражающих предпочтение, а также конструкций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rather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You</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better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глаголы (правильные и неправильные) в видовременных формах действительного залога в изъявительном наклонении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Future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Simple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Continuous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Perfect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Future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наиболее употребительных формах страдательного залога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Simple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Passive</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(can/be able to, could, must/have to, may, might, should, shall, would, will, need);</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 - </w:t>
      </w:r>
      <w:r w:rsidRPr="005D4B91">
        <w:rPr>
          <w:rFonts w:ascii="Times New Roman" w:hAnsi="Times New Roman" w:cs="Times New Roman"/>
          <w:color w:val="000000"/>
          <w:sz w:val="28"/>
          <w:szCs w:val="28"/>
          <w:lang w:val="en-US" w:eastAsia="en-US"/>
        </w:rPr>
        <w:t xml:space="preserve">a playing child, Participle </w:t>
      </w:r>
      <w:r w:rsidRPr="005D4B91">
        <w:rPr>
          <w:rFonts w:ascii="Times New Roman" w:hAnsi="Times New Roman" w:cs="Times New Roman"/>
          <w:color w:val="000000"/>
          <w:sz w:val="28"/>
          <w:szCs w:val="28"/>
          <w:lang w:val="en-US"/>
        </w:rPr>
        <w:t xml:space="preserve">II - </w:t>
      </w:r>
      <w:r w:rsidRPr="005D4B91">
        <w:rPr>
          <w:rFonts w:ascii="Times New Roman" w:hAnsi="Times New Roman" w:cs="Times New Roman"/>
          <w:color w:val="000000"/>
          <w:sz w:val="28"/>
          <w:szCs w:val="28"/>
          <w:lang w:val="en-US" w:eastAsia="en-US"/>
        </w:rPr>
        <w:t>a written text);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образованных по правилу, и исключения;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lastRenderedPageBreak/>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(many/much, little/a little; few</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few; a lot of);</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nobody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nothing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etc</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E55DBC"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в страдатель</w:t>
      </w:r>
      <w:r w:rsidR="00E55DBC" w:rsidRPr="005D4B91">
        <w:rPr>
          <w:rFonts w:ascii="Times New Roman" w:hAnsi="Times New Roman" w:cs="Times New Roman"/>
          <w:color w:val="000000"/>
          <w:sz w:val="28"/>
          <w:szCs w:val="28"/>
        </w:rPr>
        <w:t>ном залоге;</w:t>
      </w:r>
    </w:p>
    <w:p w:rsidR="005212DF"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p>
    <w:p w:rsidR="00E55DBC"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w:t>
      </w:r>
      <w:r w:rsidR="00E55DBC" w:rsidRPr="005D4B91">
        <w:rPr>
          <w:rFonts w:ascii="Times New Roman" w:hAnsi="Times New Roman" w:cs="Times New Roman"/>
          <w:color w:val="000000"/>
          <w:sz w:val="28"/>
          <w:szCs w:val="28"/>
        </w:rPr>
        <w:t>редства с учетом этих различий;</w:t>
      </w:r>
    </w:p>
    <w:p w:rsidR="00E55DBC"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w:t>
      </w:r>
      <w:r w:rsidR="00E55DBC" w:rsidRPr="005D4B91">
        <w:rPr>
          <w:rFonts w:ascii="Times New Roman" w:hAnsi="Times New Roman" w:cs="Times New Roman"/>
          <w:color w:val="000000"/>
          <w:sz w:val="28"/>
          <w:szCs w:val="28"/>
        </w:rPr>
        <w:t>ном общении;</w:t>
      </w:r>
    </w:p>
    <w:p w:rsidR="00E55DBC"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w:t>
      </w:r>
      <w:r w:rsidR="00E55DBC" w:rsidRPr="005D4B91">
        <w:rPr>
          <w:rFonts w:ascii="Times New Roman" w:hAnsi="Times New Roman" w:cs="Times New Roman"/>
          <w:color w:val="000000"/>
          <w:sz w:val="28"/>
          <w:szCs w:val="28"/>
        </w:rPr>
        <w:t>овую и контекстуальную догадку;</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Pr="005D4B91">
        <w:rPr>
          <w:rFonts w:ascii="Times New Roman" w:hAnsi="Times New Roman" w:cs="Times New Roman"/>
          <w:color w:val="000000"/>
          <w:sz w:val="28"/>
          <w:szCs w:val="28"/>
        </w:rPr>
        <w:t xml:space="preserve">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8C4B49" w:rsidRPr="008C4B49" w:rsidRDefault="008C4B49" w:rsidP="008C4B49">
      <w:pPr>
        <w:autoSpaceDE/>
        <w:autoSpaceDN/>
        <w:adjustRightInd/>
        <w:ind w:firstLine="0"/>
        <w:jc w:val="center"/>
        <w:rPr>
          <w:rFonts w:ascii="Times New Roman" w:hAnsi="Times New Roman" w:cs="Times New Roman"/>
          <w:b/>
          <w:color w:val="000000"/>
          <w:sz w:val="28"/>
          <w:szCs w:val="28"/>
        </w:rPr>
      </w:pPr>
      <w:r w:rsidRPr="008C4B49">
        <w:rPr>
          <w:rFonts w:ascii="Times New Roman" w:hAnsi="Times New Roman" w:cs="Times New Roman"/>
          <w:b/>
          <w:color w:val="000000"/>
          <w:sz w:val="28"/>
          <w:szCs w:val="28"/>
        </w:rPr>
        <w:t>11 КЛАСС</w:t>
      </w:r>
    </w:p>
    <w:p w:rsidR="00E55DBC"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К концу </w:t>
      </w:r>
      <w:r w:rsidR="00E55DBC" w:rsidRPr="005D4B91">
        <w:rPr>
          <w:rFonts w:ascii="Times New Roman" w:hAnsi="Times New Roman" w:cs="Times New Roman"/>
          <w:b/>
          <w:i/>
          <w:color w:val="000000"/>
          <w:sz w:val="28"/>
          <w:szCs w:val="28"/>
        </w:rPr>
        <w:t>11 класса обучающийся научится:</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владеть основными видами речевой деятельности:</w:t>
      </w:r>
    </w:p>
    <w:p w:rsidR="00E55DBC"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говорение: </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стандартных ситуациях неофициального и официального обще</w:t>
      </w:r>
      <w:r w:rsidRPr="005D4B91">
        <w:rPr>
          <w:rFonts w:ascii="Times New Roman" w:hAnsi="Times New Roman" w:cs="Times New Roman"/>
          <w:color w:val="000000"/>
          <w:sz w:val="28"/>
          <w:szCs w:val="28"/>
        </w:rPr>
        <w:lastRenderedPageBreak/>
        <w:t>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- 14-15; устно излагать результаты выполненной проектной работы (объем - 14-15 фраз);</w:t>
      </w:r>
    </w:p>
    <w:p w:rsidR="00E55DBC"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аудирование: </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E55DBC"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- 600-800 слов); читать про себя несплошные тексты (таблицы, диаграммы, графики) и понимать представленную в них информацию;</w:t>
      </w:r>
    </w:p>
    <w:p w:rsidR="00E55DBC"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1105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E55DBC" w:rsidRPr="005D4B91" w:rsidRDefault="005212DF" w:rsidP="005D4B91">
      <w:pPr>
        <w:tabs>
          <w:tab w:val="left" w:pos="1465"/>
          <w:tab w:val="left" w:pos="6764"/>
        </w:tabs>
        <w:autoSpaceDE/>
        <w:autoSpaceDN/>
        <w:adjustRightInd/>
        <w:ind w:firstLine="709"/>
        <w:jc w:val="left"/>
        <w:rPr>
          <w:rFonts w:ascii="Times New Roman" w:hAnsi="Times New Roman" w:cs="Times New Roman"/>
          <w:i/>
          <w:color w:val="000000"/>
          <w:sz w:val="28"/>
          <w:szCs w:val="28"/>
        </w:rPr>
      </w:pPr>
      <w:r w:rsidRPr="005D4B91">
        <w:rPr>
          <w:rFonts w:ascii="Times New Roman" w:hAnsi="Times New Roman" w:cs="Times New Roman"/>
          <w:b/>
          <w:i/>
          <w:color w:val="000000"/>
          <w:sz w:val="28"/>
          <w:szCs w:val="28"/>
        </w:rPr>
        <w:t>владеть фонетическими навыками</w:t>
      </w:r>
      <w:r w:rsidR="00AF0BFE" w:rsidRPr="005D4B91">
        <w:rPr>
          <w:rFonts w:ascii="Times New Roman" w:hAnsi="Times New Roman" w:cs="Times New Roman"/>
          <w:i/>
          <w:color w:val="000000"/>
          <w:sz w:val="28"/>
          <w:szCs w:val="28"/>
        </w:rPr>
        <w:t>:</w:t>
      </w:r>
    </w:p>
    <w:p w:rsidR="005212DF" w:rsidRPr="005D4B91" w:rsidRDefault="002E0A19" w:rsidP="005D4B91">
      <w:pPr>
        <w:tabs>
          <w:tab w:val="left" w:pos="1465"/>
          <w:tab w:val="left" w:pos="67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различать на слух, </w:t>
      </w:r>
      <w:r w:rsidR="005212DF" w:rsidRPr="005D4B91">
        <w:rPr>
          <w:rFonts w:ascii="Times New Roman" w:hAnsi="Times New Roman" w:cs="Times New Roman"/>
          <w:color w:val="000000"/>
          <w:sz w:val="28"/>
          <w:szCs w:val="28"/>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005212DF"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w:t>
      </w:r>
      <w:r w:rsidR="005212DF" w:rsidRPr="005D4B91">
        <w:rPr>
          <w:rFonts w:ascii="Times New Roman" w:hAnsi="Times New Roman" w:cs="Times New Roman"/>
          <w:color w:val="000000"/>
          <w:sz w:val="28"/>
          <w:szCs w:val="28"/>
        </w:rPr>
        <w:lastRenderedPageBreak/>
        <w:t>блюдением правил чтения и соответствующей интонацией, демонстрируя понимание содержания текста;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владеть орфографическими навыками: правильно писать изученные слова;</w:t>
      </w:r>
    </w:p>
    <w:p w:rsidR="00AF0BFE" w:rsidRPr="005D4B91" w:rsidRDefault="005212DF" w:rsidP="005D4B91">
      <w:pPr>
        <w:tabs>
          <w:tab w:val="left" w:pos="67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w:t>
      </w:r>
      <w:r w:rsidR="00AF0BFE" w:rsidRPr="005D4B91">
        <w:rPr>
          <w:rFonts w:ascii="Times New Roman" w:hAnsi="Times New Roman" w:cs="Times New Roman"/>
          <w:color w:val="000000"/>
          <w:sz w:val="28"/>
          <w:szCs w:val="28"/>
        </w:rPr>
        <w:t xml:space="preserve">адеть пунктуационными навыками: использовать запятую </w:t>
      </w:r>
      <w:r w:rsidRPr="005D4B91">
        <w:rPr>
          <w:rFonts w:ascii="Times New Roman" w:hAnsi="Times New Roman" w:cs="Times New Roman"/>
          <w:color w:val="000000"/>
          <w:sz w:val="28"/>
          <w:szCs w:val="28"/>
        </w:rPr>
        <w:t>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w:t>
      </w:r>
      <w:r w:rsidR="00AF0BFE" w:rsidRPr="005D4B91">
        <w:rPr>
          <w:rFonts w:ascii="Times New Roman" w:hAnsi="Times New Roman" w:cs="Times New Roman"/>
          <w:color w:val="000000"/>
          <w:sz w:val="28"/>
          <w:szCs w:val="28"/>
        </w:rPr>
        <w:t>ра;</w:t>
      </w:r>
    </w:p>
    <w:p w:rsidR="008C4B49" w:rsidRDefault="008C4B49" w:rsidP="005D4B91">
      <w:pPr>
        <w:tabs>
          <w:tab w:val="left" w:pos="6764"/>
        </w:tabs>
        <w:autoSpaceDE/>
        <w:autoSpaceDN/>
        <w:adjustRightInd/>
        <w:ind w:firstLine="709"/>
        <w:rPr>
          <w:rFonts w:ascii="Times New Roman" w:hAnsi="Times New Roman" w:cs="Times New Roman"/>
          <w:b/>
          <w:i/>
          <w:color w:val="000000"/>
          <w:sz w:val="28"/>
          <w:szCs w:val="28"/>
        </w:rPr>
      </w:pPr>
    </w:p>
    <w:p w:rsidR="00AF0BFE" w:rsidRPr="005D4B91" w:rsidRDefault="00AF0BFE" w:rsidP="005D4B91">
      <w:pPr>
        <w:tabs>
          <w:tab w:val="left" w:pos="676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5212DF" w:rsidRPr="005D4B91" w:rsidRDefault="005212DF" w:rsidP="005D4B91">
      <w:pPr>
        <w:tabs>
          <w:tab w:val="left" w:pos="67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11050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5D4B91">
        <w:rPr>
          <w:rFonts w:ascii="Times New Roman" w:hAnsi="Times New Roman" w:cs="Times New Roman"/>
          <w:color w:val="000000"/>
          <w:sz w:val="28"/>
          <w:szCs w:val="28"/>
          <w:lang w:val="en-US" w:eastAsia="en-US"/>
        </w:rPr>
        <w:t>dis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mis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under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ise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ize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en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имена существительные при помощи префиксов </w:t>
      </w:r>
      <w:r w:rsidRPr="005D4B91">
        <w:rPr>
          <w:rFonts w:ascii="Times New Roman" w:hAnsi="Times New Roman" w:cs="Times New Roman"/>
          <w:color w:val="000000"/>
          <w:sz w:val="28"/>
          <w:szCs w:val="28"/>
          <w:lang w:val="en-US" w:eastAsia="en-US"/>
        </w:rPr>
        <w:t>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il</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ance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ence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er</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or</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ist</w:t>
      </w:r>
      <w:r w:rsidRPr="005D4B91">
        <w:rPr>
          <w:rFonts w:ascii="Times New Roman" w:hAnsi="Times New Roman" w:cs="Times New Roman"/>
          <w:color w:val="000000"/>
          <w:sz w:val="28"/>
          <w:szCs w:val="28"/>
          <w:lang w:eastAsia="en-US"/>
        </w:rPr>
        <w:t xml:space="preserve">, - </w:t>
      </w:r>
      <w:r w:rsidRPr="005D4B91">
        <w:rPr>
          <w:rFonts w:ascii="Times New Roman" w:hAnsi="Times New Roman" w:cs="Times New Roman"/>
          <w:color w:val="000000"/>
          <w:sz w:val="28"/>
          <w:szCs w:val="28"/>
          <w:lang w:val="en-US" w:eastAsia="en-US"/>
        </w:rPr>
        <w:t>ity</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ment</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ness</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sion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tion</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ship</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имена прилагательные при помощи префиксов </w:t>
      </w:r>
      <w:r w:rsidRPr="005D4B91">
        <w:rPr>
          <w:rFonts w:ascii="Times New Roman" w:hAnsi="Times New Roman" w:cs="Times New Roman"/>
          <w:color w:val="000000"/>
          <w:sz w:val="28"/>
          <w:szCs w:val="28"/>
          <w:lang w:val="en-US" w:eastAsia="en-US"/>
        </w:rPr>
        <w:t>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il</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inter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post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able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ible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al</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ed</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ese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ful</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ian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an</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ical</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ish</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ive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less</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ly</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ous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-у; наречия при помощи префиксов </w:t>
      </w:r>
      <w:r w:rsidRPr="005D4B91">
        <w:rPr>
          <w:rFonts w:ascii="Times New Roman" w:hAnsi="Times New Roman" w:cs="Times New Roman"/>
          <w:color w:val="000000"/>
          <w:sz w:val="28"/>
          <w:szCs w:val="28"/>
          <w:lang w:val="en-US" w:eastAsia="en-US"/>
        </w:rPr>
        <w:t>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il</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ly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числительные при помощи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teen</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ty</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 использованием словосложения (сложные существительные путём соединения основ существительных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football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сложные существительные путём соединения основы прилагательного с основой существительного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bluebell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сложные существительные путём соединения основ существительных с предлогом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father</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law</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сложные прилагательные путём соединения основы прилагательного с основой причастия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nice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looking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 использованием конверсии (образование имён существительных от неопределённых форм глаголов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имён существительных от прилагательных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rich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people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глаголов от имён существительных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глаголов от имён прилагательных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cool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cool</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имена прилагательные на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excited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exciting</w:t>
      </w:r>
      <w:r w:rsidRPr="005D4B91">
        <w:rPr>
          <w:rFonts w:ascii="Times New Roman" w:hAnsi="Times New Roman" w:cs="Times New Roman"/>
          <w:color w:val="000000"/>
          <w:sz w:val="28"/>
          <w:szCs w:val="28"/>
          <w:lang w:eastAsia="en-US"/>
        </w:rPr>
        <w:t>);</w:t>
      </w:r>
    </w:p>
    <w:p w:rsidR="005212DF"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F0BFE"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212DF"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понимать особенности структуры простых и сложных предложе</w:t>
      </w:r>
      <w:r w:rsidRPr="005D4B91">
        <w:rPr>
          <w:rFonts w:ascii="Times New Roman" w:hAnsi="Times New Roman" w:cs="Times New Roman"/>
          <w:color w:val="000000"/>
          <w:sz w:val="28"/>
          <w:szCs w:val="28"/>
        </w:rPr>
        <w:lastRenderedPageBreak/>
        <w:t xml:space="preserve">ний и различных коммуникативных типов предложений английского языка; распознавать и употреблять в устной и письменной речи: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w:t>
      </w:r>
    </w:p>
    <w:p w:rsidR="005212DF"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начальным </w:t>
      </w:r>
      <w:r w:rsidRPr="005D4B91">
        <w:rPr>
          <w:rFonts w:ascii="Times New Roman" w:hAnsi="Times New Roman" w:cs="Times New Roman"/>
          <w:color w:val="000000"/>
          <w:sz w:val="28"/>
          <w:szCs w:val="28"/>
          <w:lang w:val="en-US" w:eastAsia="en-US"/>
        </w:rPr>
        <w:t>It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предлож</w:t>
      </w:r>
      <w:r w:rsidR="00AF0BFE"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ния с начальным </w:t>
      </w:r>
      <w:r w:rsidRPr="005D4B91">
        <w:rPr>
          <w:rFonts w:ascii="Times New Roman" w:hAnsi="Times New Roman" w:cs="Times New Roman"/>
          <w:color w:val="000000"/>
          <w:sz w:val="28"/>
          <w:szCs w:val="28"/>
          <w:lang w:val="en-US" w:eastAsia="en-US"/>
        </w:rPr>
        <w:t>There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w:t>
      </w:r>
    </w:p>
    <w:p w:rsidR="005212DF"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глагольными конструкциями, содержащими глаголы-связки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look</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seem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feel</w:t>
      </w:r>
      <w:r w:rsidRPr="005D4B91">
        <w:rPr>
          <w:rFonts w:ascii="Times New Roman" w:hAnsi="Times New Roman" w:cs="Times New Roman"/>
          <w:color w:val="000000"/>
          <w:sz w:val="28"/>
          <w:szCs w:val="28"/>
          <w:lang w:eastAsia="en-US"/>
        </w:rPr>
        <w:t>;</w:t>
      </w:r>
    </w:p>
    <w:p w:rsidR="005212DF"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со сложным дополнением - </w:t>
      </w:r>
      <w:r w:rsidRPr="005D4B91">
        <w:rPr>
          <w:rFonts w:ascii="Times New Roman" w:hAnsi="Times New Roman" w:cs="Times New Roman"/>
          <w:color w:val="000000"/>
          <w:sz w:val="28"/>
          <w:szCs w:val="28"/>
          <w:lang w:val="en-US" w:eastAsia="en-US"/>
        </w:rPr>
        <w:t>Complex</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Object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сложносочинённые предложения с сочинительными союзами </w:t>
      </w:r>
      <w:r w:rsidRPr="005D4B91">
        <w:rPr>
          <w:rFonts w:ascii="Times New Roman" w:hAnsi="Times New Roman" w:cs="Times New Roman"/>
          <w:color w:val="000000"/>
          <w:sz w:val="28"/>
          <w:szCs w:val="28"/>
          <w:lang w:val="en-US" w:eastAsia="en-US"/>
        </w:rPr>
        <w:t>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but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сложноподчинённые предложения с союзами и союзными словами </w:t>
      </w:r>
      <w:r w:rsidRPr="005D4B91">
        <w:rPr>
          <w:rFonts w:ascii="Times New Roman" w:hAnsi="Times New Roman" w:cs="Times New Roman"/>
          <w:color w:val="000000"/>
          <w:sz w:val="28"/>
          <w:szCs w:val="28"/>
          <w:lang w:val="en-US" w:eastAsia="en-US"/>
        </w:rPr>
        <w:t>because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if</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when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where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what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how</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союзными словами </w:t>
      </w:r>
      <w:r w:rsidRPr="005D4B91">
        <w:rPr>
          <w:rFonts w:ascii="Times New Roman" w:hAnsi="Times New Roman" w:cs="Times New Roman"/>
          <w:color w:val="000000"/>
          <w:sz w:val="28"/>
          <w:szCs w:val="28"/>
          <w:lang w:val="en-US" w:eastAsia="en-US"/>
        </w:rPr>
        <w:t>whoever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whatever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however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whenever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придаточными: времени с союзом </w:t>
      </w:r>
      <w:r w:rsidRPr="005D4B91">
        <w:rPr>
          <w:rFonts w:ascii="Times New Roman" w:hAnsi="Times New Roman" w:cs="Times New Roman"/>
          <w:color w:val="000000"/>
          <w:sz w:val="28"/>
          <w:szCs w:val="28"/>
          <w:lang w:val="en-US" w:eastAsia="en-US"/>
        </w:rPr>
        <w:t>since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определительными с союзными словами </w:t>
      </w:r>
      <w:r w:rsidRPr="005D4B91">
        <w:rPr>
          <w:rFonts w:ascii="Times New Roman" w:hAnsi="Times New Roman" w:cs="Times New Roman"/>
          <w:color w:val="000000"/>
          <w:sz w:val="28"/>
          <w:szCs w:val="28"/>
          <w:lang w:val="en-US" w:eastAsia="en-US"/>
        </w:rPr>
        <w:t>who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that</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условные предложения с глаголами в изъявительном наклонении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Conditional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 </w:t>
      </w:r>
      <w:r w:rsidRPr="005D4B91">
        <w:rPr>
          <w:rFonts w:ascii="Times New Roman" w:hAnsi="Times New Roman" w:cs="Times New Roman"/>
          <w:color w:val="000000"/>
          <w:sz w:val="28"/>
          <w:szCs w:val="28"/>
          <w:lang w:val="en-US" w:eastAsia="en-US"/>
        </w:rPr>
        <w:t>Conditional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I) и с глаголами в сослагательном наклонении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Conditional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II);</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Present/Past/Future Simple Tense; Present/Past Continuous Tense; Present/Past Perfect Tense; Present Perfect Continuous Tense);</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12DF" w:rsidRPr="005D4B91" w:rsidRDefault="005212D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модальные глаголы в косвенной речи в настоящем и прошедшем времени; предложения с конструкциями </w:t>
      </w:r>
      <w:r w:rsidRPr="005D4B91">
        <w:rPr>
          <w:rFonts w:ascii="Times New Roman" w:hAnsi="Times New Roman" w:cs="Times New Roman"/>
          <w:color w:val="000000"/>
          <w:sz w:val="28"/>
          <w:szCs w:val="28"/>
          <w:lang w:val="en-US" w:eastAsia="en-US"/>
        </w:rPr>
        <w:t>as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as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as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both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either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neither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wish</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конструкции с глаголами на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love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hate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doing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smth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конструкции с глаголами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stop</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remember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forget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конструкция </w:t>
      </w:r>
      <w:r w:rsidRPr="005D4B91">
        <w:rPr>
          <w:rFonts w:ascii="Times New Roman" w:hAnsi="Times New Roman" w:cs="Times New Roman"/>
          <w:color w:val="000000"/>
          <w:sz w:val="28"/>
          <w:szCs w:val="28"/>
          <w:lang w:val="en-US" w:eastAsia="en-US"/>
        </w:rPr>
        <w:t>It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takes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me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do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smth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конструкция </w:t>
      </w:r>
      <w:r w:rsidRPr="005D4B91">
        <w:rPr>
          <w:rFonts w:ascii="Times New Roman" w:hAnsi="Times New Roman" w:cs="Times New Roman"/>
          <w:color w:val="000000"/>
          <w:sz w:val="28"/>
          <w:szCs w:val="28"/>
          <w:lang w:val="en-US" w:eastAsia="en-US"/>
        </w:rPr>
        <w:t>used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 </w:t>
      </w:r>
      <w:r w:rsidRPr="005D4B91">
        <w:rPr>
          <w:rFonts w:ascii="Times New Roman" w:hAnsi="Times New Roman" w:cs="Times New Roman"/>
          <w:color w:val="000000"/>
          <w:sz w:val="28"/>
          <w:szCs w:val="28"/>
        </w:rPr>
        <w:t xml:space="preserve">инфинитив глагола; конструкции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get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used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smth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get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used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doing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smth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конструкции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prefer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prefer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rather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prefer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выражающих предпочтение, а также конструкций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rather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You</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better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подлежащее, выраженное собирательным существительным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family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police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и его согласование со сказуемым;</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глаголы (правильных и неправильных) в видовременных формах действительного залога в изъявительном наклонении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Future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Simple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Future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Continuous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Perfect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Perfect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Continuous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Future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наиболее употребительных формах страдательного залога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Simple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Passive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Perfect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Passive</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(can/be able to, could, must/have to, may, might, should, shall, would, will, need);</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lastRenderedPageBreak/>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 - </w:t>
      </w:r>
      <w:r w:rsidRPr="005D4B91">
        <w:rPr>
          <w:rFonts w:ascii="Times New Roman" w:hAnsi="Times New Roman" w:cs="Times New Roman"/>
          <w:color w:val="000000"/>
          <w:sz w:val="28"/>
          <w:szCs w:val="28"/>
          <w:lang w:val="en-US" w:eastAsia="en-US"/>
        </w:rPr>
        <w:t xml:space="preserve">a playing child, Participle </w:t>
      </w:r>
      <w:r w:rsidRPr="005D4B91">
        <w:rPr>
          <w:rFonts w:ascii="Times New Roman" w:hAnsi="Times New Roman" w:cs="Times New Roman"/>
          <w:color w:val="000000"/>
          <w:sz w:val="28"/>
          <w:szCs w:val="28"/>
          <w:lang w:val="en-US"/>
        </w:rPr>
        <w:t xml:space="preserve">II - </w:t>
      </w:r>
      <w:r w:rsidRPr="005D4B91">
        <w:rPr>
          <w:rFonts w:ascii="Times New Roman" w:hAnsi="Times New Roman" w:cs="Times New Roman"/>
          <w:color w:val="000000"/>
          <w:sz w:val="28"/>
          <w:szCs w:val="28"/>
          <w:lang w:val="en-US" w:eastAsia="en-US"/>
        </w:rPr>
        <w:t>a written text);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образованных по правилу, и исключения;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(many/much, little/a little; few</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few; a lot ol);</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nobody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nothing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etc</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2E0A19" w:rsidRPr="00F659A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предлоги места, времени, направления; </w:t>
      </w:r>
    </w:p>
    <w:p w:rsidR="00AF0BFE"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употребляемые в страдатель</w:t>
      </w:r>
      <w:r w:rsidR="00AF0BFE" w:rsidRPr="005D4B91">
        <w:rPr>
          <w:rFonts w:ascii="Times New Roman" w:hAnsi="Times New Roman" w:cs="Times New Roman"/>
          <w:color w:val="000000"/>
          <w:sz w:val="28"/>
          <w:szCs w:val="28"/>
        </w:rPr>
        <w:t>ном залоге;</w:t>
      </w:r>
    </w:p>
    <w:p w:rsidR="005212DF"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p>
    <w:p w:rsidR="00AF0BFE" w:rsidRPr="005D4B91" w:rsidRDefault="00AF0BFE" w:rsidP="005D4B91">
      <w:pPr>
        <w:tabs>
          <w:tab w:val="left" w:pos="4267"/>
          <w:tab w:val="left" w:pos="57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знать/понимать речевые различия в ситуациях официального </w:t>
      </w:r>
      <w:r w:rsidR="005212DF" w:rsidRPr="005D4B91">
        <w:rPr>
          <w:rFonts w:ascii="Times New Roman" w:hAnsi="Times New Roman" w:cs="Times New Roman"/>
          <w:color w:val="000000"/>
          <w:sz w:val="28"/>
          <w:szCs w:val="28"/>
        </w:rPr>
        <w:t>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w:t>
      </w:r>
      <w:r w:rsidRPr="005D4B91">
        <w:rPr>
          <w:rFonts w:ascii="Times New Roman" w:hAnsi="Times New Roman" w:cs="Times New Roman"/>
          <w:color w:val="000000"/>
          <w:sz w:val="28"/>
          <w:szCs w:val="28"/>
        </w:rPr>
        <w:t xml:space="preserve"> </w:t>
      </w:r>
      <w:r w:rsidR="005212DF" w:rsidRPr="005D4B91">
        <w:rPr>
          <w:rFonts w:ascii="Times New Roman" w:hAnsi="Times New Roman" w:cs="Times New Roman"/>
          <w:color w:val="000000"/>
          <w:sz w:val="28"/>
          <w:szCs w:val="28"/>
        </w:rPr>
        <w:t>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w:t>
      </w:r>
      <w:r w:rsidRPr="005D4B91">
        <w:rPr>
          <w:rFonts w:ascii="Times New Roman" w:hAnsi="Times New Roman" w:cs="Times New Roman"/>
          <w:color w:val="000000"/>
          <w:sz w:val="28"/>
          <w:szCs w:val="28"/>
        </w:rPr>
        <w:t>ивости в межкультурном общении;</w:t>
      </w:r>
    </w:p>
    <w:p w:rsidR="00AF0BFE" w:rsidRPr="005D4B91" w:rsidRDefault="005212DF" w:rsidP="005D4B91">
      <w:pPr>
        <w:tabs>
          <w:tab w:val="left" w:pos="4267"/>
          <w:tab w:val="left" w:pos="57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w:t>
      </w:r>
      <w:r w:rsidR="00AF0BFE" w:rsidRPr="005D4B91">
        <w:rPr>
          <w:rFonts w:ascii="Times New Roman" w:hAnsi="Times New Roman" w:cs="Times New Roman"/>
          <w:color w:val="000000"/>
          <w:sz w:val="28"/>
          <w:szCs w:val="28"/>
        </w:rPr>
        <w:t>ную догадку;</w:t>
      </w:r>
    </w:p>
    <w:p w:rsidR="005212DF" w:rsidRPr="005D4B91" w:rsidRDefault="005212DF" w:rsidP="005D4B91">
      <w:pPr>
        <w:tabs>
          <w:tab w:val="left" w:pos="4267"/>
          <w:tab w:val="left" w:pos="57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Pr="005D4B91">
        <w:rPr>
          <w:rFonts w:ascii="Times New Roman" w:hAnsi="Times New Roman" w:cs="Times New Roman"/>
          <w:color w:val="000000"/>
          <w:sz w:val="28"/>
          <w:szCs w:val="28"/>
        </w:rPr>
        <w:t xml:space="preserve">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w:t>
      </w:r>
      <w:r w:rsidRPr="005D4B91">
        <w:rPr>
          <w:rFonts w:ascii="Times New Roman" w:hAnsi="Times New Roman" w:cs="Times New Roman"/>
          <w:color w:val="000000"/>
          <w:sz w:val="28"/>
          <w:szCs w:val="28"/>
        </w:rPr>
        <w:lastRenderedPageBreak/>
        <w:t>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564A96" w:rsidRPr="005D4B91" w:rsidRDefault="00564A96" w:rsidP="005D4B91">
      <w:pPr>
        <w:ind w:firstLine="709"/>
        <w:rPr>
          <w:rFonts w:ascii="Times New Roman" w:hAnsi="Times New Roman" w:cs="Times New Roman"/>
          <w:color w:val="000000"/>
          <w:sz w:val="28"/>
          <w:szCs w:val="28"/>
        </w:rPr>
      </w:pPr>
    </w:p>
    <w:p w:rsidR="005212DF" w:rsidRPr="005D4B91" w:rsidRDefault="005212DF" w:rsidP="005D4B91">
      <w:pPr>
        <w:ind w:firstLine="709"/>
        <w:rPr>
          <w:rFonts w:ascii="Times New Roman" w:hAnsi="Times New Roman" w:cs="Times New Roman"/>
          <w:color w:val="000000"/>
          <w:sz w:val="28"/>
          <w:szCs w:val="28"/>
        </w:rPr>
      </w:pPr>
    </w:p>
    <w:p w:rsidR="005212DF" w:rsidRPr="005D4B91" w:rsidRDefault="005212DF" w:rsidP="005D4B91">
      <w:pPr>
        <w:ind w:firstLine="709"/>
        <w:rPr>
          <w:rFonts w:ascii="Times New Roman" w:hAnsi="Times New Roman" w:cs="Times New Roman"/>
          <w:color w:val="000000"/>
          <w:sz w:val="28"/>
          <w:szCs w:val="28"/>
        </w:rPr>
      </w:pPr>
    </w:p>
    <w:p w:rsidR="00AF0BFE" w:rsidRPr="008C4B49" w:rsidRDefault="005212DF" w:rsidP="008C4B49">
      <w:pPr>
        <w:pStyle w:val="22"/>
        <w:shd w:val="clear" w:color="auto" w:fill="auto"/>
        <w:tabs>
          <w:tab w:val="left" w:pos="1263"/>
        </w:tabs>
        <w:spacing w:line="240" w:lineRule="auto"/>
        <w:ind w:firstLine="709"/>
        <w:jc w:val="both"/>
        <w:rPr>
          <w:b/>
          <w:color w:val="000000"/>
          <w:sz w:val="28"/>
          <w:szCs w:val="28"/>
        </w:rPr>
      </w:pPr>
      <w:r w:rsidRPr="005D4B91">
        <w:rPr>
          <w:sz w:val="28"/>
          <w:szCs w:val="28"/>
        </w:rPr>
        <w:br w:type="page"/>
      </w:r>
      <w:r w:rsidR="00372EA2">
        <w:rPr>
          <w:b/>
          <w:sz w:val="28"/>
          <w:szCs w:val="28"/>
        </w:rPr>
        <w:lastRenderedPageBreak/>
        <w:t>2.1.11</w:t>
      </w:r>
      <w:r w:rsidR="00AF0BFE" w:rsidRPr="005D4B91">
        <w:rPr>
          <w:b/>
          <w:sz w:val="28"/>
          <w:szCs w:val="28"/>
        </w:rPr>
        <w:t>. </w:t>
      </w:r>
      <w:r w:rsidR="001672FA" w:rsidRPr="005D4B91">
        <w:rPr>
          <w:b/>
          <w:color w:val="000000"/>
          <w:sz w:val="28"/>
          <w:szCs w:val="28"/>
        </w:rPr>
        <w:t>РАБОЧАЯ ПРОГРАММА ПО УЧЕБНОМУ ПРЕДМЕТУ «НЕМЕЦКИЙ ЯЗЫК. ВТОРОЙ ИНОС</w:t>
      </w:r>
      <w:r w:rsidR="008C4B49">
        <w:rPr>
          <w:b/>
          <w:color w:val="000000"/>
          <w:sz w:val="28"/>
          <w:szCs w:val="28"/>
        </w:rPr>
        <w:t>ТРАННЫЙ ЯЗЫК» (БАЗОВЫЙ УРОВЕНЬ)</w:t>
      </w:r>
    </w:p>
    <w:p w:rsidR="001672FA" w:rsidRDefault="001672FA" w:rsidP="005D4B91">
      <w:pPr>
        <w:pStyle w:val="22"/>
        <w:shd w:val="clear" w:color="auto" w:fill="auto"/>
        <w:tabs>
          <w:tab w:val="left" w:pos="1263"/>
        </w:tabs>
        <w:spacing w:line="240" w:lineRule="auto"/>
        <w:ind w:firstLine="709"/>
        <w:jc w:val="both"/>
        <w:rPr>
          <w:b/>
          <w:i/>
          <w:color w:val="000000"/>
          <w:sz w:val="28"/>
          <w:szCs w:val="28"/>
        </w:rPr>
      </w:pPr>
      <w:r w:rsidRPr="005D4B91">
        <w:rPr>
          <w:b/>
          <w:i/>
          <w:color w:val="000000"/>
          <w:sz w:val="28"/>
          <w:szCs w:val="28"/>
        </w:rPr>
        <w:t>Рабочая программа учебного предмета «Немецкий язык. Второй иностранный язык» (базовый уровень)</w:t>
      </w:r>
      <w:r w:rsidRPr="005D4B91">
        <w:rPr>
          <w:b/>
          <w:color w:val="000000"/>
          <w:sz w:val="28"/>
          <w:szCs w:val="28"/>
        </w:rPr>
        <w:t xml:space="preserve"> </w:t>
      </w:r>
      <w:r w:rsidRPr="005D4B91">
        <w:rPr>
          <w:b/>
          <w:i/>
          <w:color w:val="000000"/>
          <w:sz w:val="28"/>
          <w:szCs w:val="28"/>
        </w:rPr>
        <w:t>соответствует ФГОС СОО, федеральной образовательной программе среднего общего образования.</w:t>
      </w:r>
    </w:p>
    <w:p w:rsidR="00C46591" w:rsidRPr="005D4B91" w:rsidRDefault="00C46591" w:rsidP="005D4B91">
      <w:pPr>
        <w:pStyle w:val="22"/>
        <w:shd w:val="clear" w:color="auto" w:fill="auto"/>
        <w:tabs>
          <w:tab w:val="left" w:pos="1263"/>
        </w:tabs>
        <w:spacing w:line="240" w:lineRule="auto"/>
        <w:ind w:firstLine="709"/>
        <w:jc w:val="both"/>
        <w:rPr>
          <w:b/>
          <w:color w:val="000000"/>
          <w:sz w:val="28"/>
          <w:szCs w:val="28"/>
        </w:rPr>
      </w:pPr>
      <w:r>
        <w:rPr>
          <w:b/>
          <w:i/>
          <w:color w:val="000000"/>
          <w:sz w:val="28"/>
          <w:szCs w:val="28"/>
        </w:rPr>
        <w:t>ДАННАЯ ПРОГРАММА НЕ РЕАЛИЗУЕТСЯ В МБОУ СОШ №53 ПО ПРИЧИНЕ ОТСУСТВИЯ ЗАПРОСА ОТ РОДИТЕЛЕЙ/ЗАКОННЫХ ПРЕДСТАВИТЕЛЕЙ И ВОЗМОЖНОСТЕЙ У ОРГАНИЗАЦИИ (КАДРОВЫЕ, МАТЕРИАЛЬНО-ТЕХНИЧЕСКИЕ РЕСУРСЫ)</w:t>
      </w:r>
    </w:p>
    <w:p w:rsidR="001672FA" w:rsidRPr="005D4B91" w:rsidRDefault="001672FA" w:rsidP="005D4B91">
      <w:pPr>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Рабочая программа по учебному предмету «Немецкий язык. Второй иностранный язык» (базовый уровень)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1672FA" w:rsidRPr="005D4B91" w:rsidRDefault="001672FA" w:rsidP="005D4B91">
      <w:pPr>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672FA" w:rsidRPr="005D4B91" w:rsidRDefault="001672FA" w:rsidP="005D4B91">
      <w:pPr>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программе по немецкому языку раскрываются </w:t>
      </w:r>
      <w:r w:rsidRPr="005D4B91">
        <w:rPr>
          <w:rFonts w:ascii="Times New Roman" w:hAnsi="Times New Roman" w:cs="Times New Roman"/>
          <w:i/>
          <w:color w:val="000000"/>
          <w:sz w:val="28"/>
          <w:szCs w:val="28"/>
        </w:rPr>
        <w:t>содержательные линии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уровне среднего общего образования.</w:t>
      </w:r>
    </w:p>
    <w:p w:rsidR="001672FA" w:rsidRPr="005D4B91" w:rsidRDefault="001672FA"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672FA" w:rsidRPr="005D4B91" w:rsidRDefault="001672FA" w:rsidP="005D4B91">
      <w:pPr>
        <w:ind w:firstLine="709"/>
        <w:rPr>
          <w:rFonts w:ascii="Times New Roman" w:hAnsi="Times New Roman" w:cs="Times New Roman"/>
          <w:color w:val="000000"/>
          <w:sz w:val="28"/>
          <w:szCs w:val="28"/>
        </w:rPr>
      </w:pPr>
    </w:p>
    <w:p w:rsidR="005212DF" w:rsidRPr="005D4B91" w:rsidRDefault="001672FA"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5212DF" w:rsidRPr="00C46591" w:rsidRDefault="005212DF" w:rsidP="005D4B91">
      <w:pPr>
        <w:ind w:firstLine="709"/>
        <w:rPr>
          <w:rFonts w:ascii="Times New Roman" w:hAnsi="Times New Roman" w:cs="Times New Roman"/>
          <w:sz w:val="28"/>
          <w:szCs w:val="28"/>
        </w:rPr>
      </w:pPr>
      <w:r w:rsidRPr="00C46591">
        <w:rPr>
          <w:rFonts w:ascii="Times New Roman" w:hAnsi="Times New Roman" w:cs="Times New Roman"/>
          <w:sz w:val="28"/>
          <w:szCs w:val="28"/>
        </w:rPr>
        <w:t>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1672FA"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xml:space="preserve">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учебных предметов, изучаемых в 10-11 классах, а также с учетом возрастных особенностей обучающихся. </w:t>
      </w:r>
    </w:p>
    <w:p w:rsidR="001672FA"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основного общего образования, что обеспечивает преемственность между уровнями общего образования по второму иностранному (немецкому) языку.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и метапредметные результаты представлены в программе с учётом особенностей преподавания второго иностранного (немецкого) языка с учётом методических традиций построения школьного курса второго иностранного (немецкого) языка, реализованных в большей части учебно-методических комплектов (УМК), входящих 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1672FA"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Учебному предмету «Второй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w:t>
      </w:r>
      <w:r w:rsidRPr="005D4B91">
        <w:rPr>
          <w:rFonts w:ascii="Times New Roman" w:hAnsi="Times New Roman" w:cs="Times New Roman"/>
          <w:sz w:val="28"/>
          <w:szCs w:val="28"/>
        </w:rPr>
        <w:t xml:space="preserve">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w:t>
      </w:r>
      <w:r w:rsidR="00AF0BFE" w:rsidRPr="005D4B91">
        <w:rPr>
          <w:rFonts w:ascii="Times New Roman" w:hAnsi="Times New Roman" w:cs="Times New Roman"/>
          <w:sz w:val="28"/>
          <w:szCs w:val="28"/>
        </w:rPr>
        <w:t>н</w:t>
      </w:r>
      <w:r w:rsidRPr="005D4B91">
        <w:rPr>
          <w:rFonts w:ascii="Times New Roman" w:hAnsi="Times New Roman" w:cs="Times New Roman"/>
          <w:sz w:val="28"/>
          <w:szCs w:val="28"/>
        </w:rPr>
        <w:t>ской идентичности, расширению</w:t>
      </w:r>
      <w:r w:rsidR="00AF0BFE" w:rsidRPr="005D4B91">
        <w:rPr>
          <w:rFonts w:ascii="Times New Roman" w:hAnsi="Times New Roman" w:cs="Times New Roman"/>
          <w:sz w:val="28"/>
          <w:szCs w:val="28"/>
        </w:rPr>
        <w:t xml:space="preserve"> </w:t>
      </w:r>
      <w:r w:rsidRPr="005D4B91">
        <w:rPr>
          <w:rFonts w:ascii="Times New Roman" w:hAnsi="Times New Roman" w:cs="Times New Roman"/>
          <w:sz w:val="28"/>
          <w:szCs w:val="28"/>
        </w:rPr>
        <w:t xml:space="preserve">кругозора, воспитанию чувств и эмоций. </w:t>
      </w:r>
    </w:p>
    <w:p w:rsidR="001672FA"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Второй иностранный (немецкий) язык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w:t>
      </w:r>
      <w:r w:rsidRPr="005D4B91">
        <w:rPr>
          <w:rFonts w:ascii="Times New Roman" w:hAnsi="Times New Roman" w:cs="Times New Roman"/>
          <w:sz w:val="28"/>
          <w:szCs w:val="28"/>
        </w:rPr>
        <w:t xml:space="preserve">. </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Актуальность введения именно немецкого языка как второго иностранного связана с тесными культурными, научными и экономическими контакта</w:t>
      </w:r>
      <w:r w:rsidRPr="005D4B91">
        <w:rPr>
          <w:rFonts w:ascii="Times New Roman" w:hAnsi="Times New Roman" w:cs="Times New Roman"/>
          <w:i/>
          <w:sz w:val="28"/>
          <w:szCs w:val="28"/>
        </w:rPr>
        <w:lastRenderedPageBreak/>
        <w:t>ми с немецкоязычными странами, что даёт обучаемым возможность расширения своего кругозора и использования немецкого языка в будущей профессиональной деятельности.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увеличивается перечень ситуаций и сфер общения с учётом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(немецким)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Возрастание значимости владения иностранными языками приводит к переосмыслению целей и содержания обучения предмету.</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Цели иноязычного образования</w:t>
      </w:r>
      <w:r w:rsidRPr="005D4B91">
        <w:rPr>
          <w:rFonts w:ascii="Times New Roman" w:hAnsi="Times New Roman" w:cs="Times New Roman"/>
          <w:sz w:val="28"/>
          <w:szCs w:val="28"/>
        </w:rPr>
        <w:t xml:space="preserve">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w:t>
      </w:r>
      <w:r w:rsidRPr="005D4B91">
        <w:rPr>
          <w:rFonts w:ascii="Times New Roman" w:hAnsi="Times New Roman" w:cs="Times New Roman"/>
          <w:i/>
          <w:sz w:val="28"/>
          <w:szCs w:val="28"/>
        </w:rPr>
        <w:lastRenderedPageBreak/>
        <w:t>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w:t>
      </w:r>
      <w:r w:rsidR="001672FA" w:rsidRPr="005D4B91">
        <w:rPr>
          <w:rFonts w:ascii="Times New Roman" w:hAnsi="Times New Roman" w:cs="Times New Roman"/>
          <w:sz w:val="28"/>
          <w:szCs w:val="28"/>
        </w:rPr>
        <w:t xml:space="preserve">особах выражения мысли в родном </w:t>
      </w:r>
      <w:r w:rsidRPr="005D4B91">
        <w:rPr>
          <w:rFonts w:ascii="Times New Roman" w:hAnsi="Times New Roman" w:cs="Times New Roman"/>
          <w:sz w:val="28"/>
          <w:szCs w:val="28"/>
        </w:rPr>
        <w:t>и немецком языках;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личностно ориентированной парадигмой образования основными подходами к обучению иностранным языкам признаются </w:t>
      </w:r>
      <w:r w:rsidRPr="005D4B91">
        <w:rPr>
          <w:rFonts w:ascii="Times New Roman" w:hAnsi="Times New Roman" w:cs="Times New Roman"/>
          <w:i/>
          <w:sz w:val="28"/>
          <w:szCs w:val="28"/>
        </w:rPr>
        <w:t>компетентностный, системно-деятельностный, межкультурный и коммуникативно</w:t>
      </w:r>
      <w:r w:rsidRPr="005D4B91">
        <w:rPr>
          <w:rFonts w:ascii="Times New Roman" w:hAnsi="Times New Roman" w:cs="Times New Roman"/>
          <w:i/>
          <w:sz w:val="28"/>
          <w:szCs w:val="28"/>
        </w:rPr>
        <w:softHyphen/>
        <w:t>когнитивный.</w:t>
      </w:r>
      <w:r w:rsidRPr="005D4B91">
        <w:rPr>
          <w:rFonts w:ascii="Times New Roman" w:hAnsi="Times New Roman" w:cs="Times New Roman"/>
          <w:sz w:val="28"/>
          <w:szCs w:val="28"/>
        </w:rPr>
        <w:t xml:space="preserve">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1672FA"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w:t>
      </w:r>
      <w:r w:rsidRPr="005D4B91">
        <w:rPr>
          <w:rFonts w:ascii="Times New Roman" w:hAnsi="Times New Roman" w:cs="Times New Roman"/>
          <w:sz w:val="28"/>
          <w:szCs w:val="28"/>
        </w:rPr>
        <w:lastRenderedPageBreak/>
        <w:t>предметных результатов, заявленных во ФГОС СОО.</w:t>
      </w:r>
    </w:p>
    <w:p w:rsidR="001672FA" w:rsidRPr="005D4B91" w:rsidRDefault="001672FA" w:rsidP="005D4B91">
      <w:pPr>
        <w:pStyle w:val="22"/>
        <w:shd w:val="clear" w:color="auto" w:fill="auto"/>
        <w:tabs>
          <w:tab w:val="left" w:pos="1263"/>
        </w:tabs>
        <w:spacing w:line="240" w:lineRule="auto"/>
        <w:ind w:firstLine="709"/>
        <w:jc w:val="both"/>
        <w:rPr>
          <w:b/>
          <w:color w:val="000000"/>
          <w:sz w:val="28"/>
          <w:szCs w:val="28"/>
        </w:rPr>
      </w:pPr>
      <w:r w:rsidRPr="005D4B91">
        <w:rPr>
          <w:b/>
          <w:i/>
          <w:sz w:val="28"/>
          <w:szCs w:val="28"/>
        </w:rPr>
        <w:t xml:space="preserve">Место учебного предмета </w:t>
      </w:r>
      <w:r w:rsidR="000B4AF5" w:rsidRPr="005D4B91">
        <w:rPr>
          <w:b/>
          <w:i/>
          <w:color w:val="000000"/>
          <w:sz w:val="28"/>
          <w:szCs w:val="28"/>
        </w:rPr>
        <w:t>«Немецкий язык. В</w:t>
      </w:r>
      <w:r w:rsidR="00090217" w:rsidRPr="005D4B91">
        <w:rPr>
          <w:b/>
          <w:i/>
          <w:color w:val="000000"/>
          <w:sz w:val="28"/>
          <w:szCs w:val="28"/>
        </w:rPr>
        <w:t xml:space="preserve">торой иностранный язык» </w:t>
      </w:r>
      <w:r w:rsidRPr="005D4B91">
        <w:rPr>
          <w:b/>
          <w:i/>
          <w:sz w:val="28"/>
          <w:szCs w:val="28"/>
        </w:rPr>
        <w:t>в учебном плане</w:t>
      </w:r>
    </w:p>
    <w:p w:rsidR="001672FA" w:rsidRPr="00C46591" w:rsidRDefault="008C4B49" w:rsidP="005D4B91">
      <w:pPr>
        <w:pStyle w:val="22"/>
        <w:shd w:val="clear" w:color="auto" w:fill="auto"/>
        <w:tabs>
          <w:tab w:val="left" w:pos="1263"/>
        </w:tabs>
        <w:spacing w:line="240" w:lineRule="auto"/>
        <w:ind w:firstLine="709"/>
        <w:jc w:val="both"/>
        <w:rPr>
          <w:sz w:val="28"/>
          <w:szCs w:val="28"/>
        </w:rPr>
      </w:pPr>
      <w:r w:rsidRPr="00C46591">
        <w:rPr>
          <w:sz w:val="28"/>
          <w:szCs w:val="28"/>
        </w:rPr>
        <w:t>Общее число часов</w:t>
      </w:r>
      <w:r w:rsidR="005212DF" w:rsidRPr="00C46591">
        <w:rPr>
          <w:sz w:val="28"/>
          <w:szCs w:val="28"/>
        </w:rPr>
        <w:t xml:space="preserve"> для изучения </w:t>
      </w:r>
      <w:r w:rsidR="000B4AF5" w:rsidRPr="00C46591">
        <w:rPr>
          <w:sz w:val="28"/>
          <w:szCs w:val="28"/>
        </w:rPr>
        <w:t xml:space="preserve">учебного предмета «Немецкий язык. Второй иностранный язык» (базовый уровень) </w:t>
      </w:r>
      <w:r w:rsidR="005212DF" w:rsidRPr="00C46591">
        <w:rPr>
          <w:sz w:val="28"/>
          <w:szCs w:val="28"/>
        </w:rPr>
        <w:t>- 136 часов: в 10 классе - 68 часов (2 часа в неделю), в 11 классе - 68 часа (2 часа в неделю).</w:t>
      </w:r>
    </w:p>
    <w:p w:rsidR="00040B44" w:rsidRPr="00C46591" w:rsidRDefault="00040B44" w:rsidP="005D4B91">
      <w:pPr>
        <w:pStyle w:val="22"/>
        <w:shd w:val="clear" w:color="auto" w:fill="auto"/>
        <w:tabs>
          <w:tab w:val="left" w:pos="1263"/>
        </w:tabs>
        <w:spacing w:line="240" w:lineRule="auto"/>
        <w:ind w:firstLine="709"/>
        <w:jc w:val="both"/>
        <w:rPr>
          <w:b/>
          <w:sz w:val="28"/>
          <w:szCs w:val="28"/>
        </w:rPr>
      </w:pPr>
    </w:p>
    <w:p w:rsidR="00B556A5" w:rsidRPr="005D4B91" w:rsidRDefault="001672FA" w:rsidP="005D4B91">
      <w:pPr>
        <w:pStyle w:val="22"/>
        <w:shd w:val="clear" w:color="auto" w:fill="auto"/>
        <w:tabs>
          <w:tab w:val="left" w:pos="1263"/>
        </w:tabs>
        <w:spacing w:line="240" w:lineRule="auto"/>
        <w:ind w:firstLine="709"/>
        <w:jc w:val="both"/>
        <w:rPr>
          <w:b/>
          <w:color w:val="000000"/>
          <w:sz w:val="28"/>
          <w:szCs w:val="28"/>
        </w:rPr>
      </w:pPr>
      <w:r w:rsidRPr="005D4B91">
        <w:rPr>
          <w:b/>
          <w:sz w:val="28"/>
          <w:szCs w:val="28"/>
        </w:rPr>
        <w:t xml:space="preserve">2) СОДЕРЖАНИЕ УЧЕБНОГО ПРЕДМЕТА </w:t>
      </w:r>
      <w:r w:rsidR="00B556A5" w:rsidRPr="005D4B91">
        <w:rPr>
          <w:b/>
          <w:color w:val="000000"/>
          <w:sz w:val="28"/>
          <w:szCs w:val="28"/>
        </w:rPr>
        <w:t>«НЕМЕЦКИЙ ЯЗЫК. ВТО</w:t>
      </w:r>
      <w:r w:rsidR="00090217" w:rsidRPr="005D4B91">
        <w:rPr>
          <w:b/>
          <w:color w:val="000000"/>
          <w:sz w:val="28"/>
          <w:szCs w:val="28"/>
        </w:rPr>
        <w:t>РОЙ ИНОСТРАННЫЙ ЯЗЫК»</w:t>
      </w:r>
    </w:p>
    <w:p w:rsidR="000B4AF5" w:rsidRPr="005D4B91" w:rsidRDefault="000B4AF5" w:rsidP="005D4B91">
      <w:pPr>
        <w:ind w:firstLine="709"/>
        <w:rPr>
          <w:rFonts w:ascii="Times New Roman" w:hAnsi="Times New Roman" w:cs="Times New Roman"/>
          <w:sz w:val="28"/>
          <w:szCs w:val="28"/>
        </w:rPr>
      </w:pPr>
    </w:p>
    <w:p w:rsidR="005212DF" w:rsidRPr="005D4B91" w:rsidRDefault="000B4AF5"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10 КЛАССЕ</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Коммуникативные умения.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Повседневная жизнь семьи. Межличностные отношения в семье, с друзьями и знакомыми.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Внешность и характеристика человека, литературного персонажа.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Здоровый образ жизни и забота о здоровье: режим труда и отдыха, спорт, сбалансированное питание, посещение врача.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Школьное образование, школьная жизнь. Переписка с зарубежными сверстниками. Взаимоотношения в школе.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Молодёжь в современном обществе. Досуг молодёжи: чтение, кино, театр, музыка, музеи, Интернет, компьютерные игры.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Покупки: одежда, обувь и продукты питани</w:t>
      </w:r>
      <w:r w:rsidR="000B4AF5" w:rsidRPr="005D4B91">
        <w:rPr>
          <w:rFonts w:ascii="Times New Roman" w:hAnsi="Times New Roman" w:cs="Times New Roman"/>
          <w:sz w:val="28"/>
          <w:szCs w:val="28"/>
        </w:rPr>
        <w:t xml:space="preserve">я. Карманные деньги. Молодёжная </w:t>
      </w:r>
      <w:r w:rsidRPr="005D4B91">
        <w:rPr>
          <w:rFonts w:ascii="Times New Roman" w:hAnsi="Times New Roman" w:cs="Times New Roman"/>
          <w:sz w:val="28"/>
          <w:szCs w:val="28"/>
        </w:rPr>
        <w:t>мода.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Путешествия по России и зарубежным странам. Виды отдыха.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Проблемы экологии. Защита окружающей среды.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Технический прогресс: перспективы и по</w:t>
      </w:r>
      <w:r w:rsidR="000B4AF5" w:rsidRPr="005D4B91">
        <w:rPr>
          <w:rFonts w:ascii="Times New Roman" w:hAnsi="Times New Roman" w:cs="Times New Roman"/>
          <w:sz w:val="28"/>
          <w:szCs w:val="28"/>
        </w:rPr>
        <w:t xml:space="preserve">следствия. Современные средства </w:t>
      </w:r>
      <w:r w:rsidRPr="005D4B91">
        <w:rPr>
          <w:rFonts w:ascii="Times New Roman" w:hAnsi="Times New Roman" w:cs="Times New Roman"/>
          <w:sz w:val="28"/>
          <w:szCs w:val="28"/>
        </w:rPr>
        <w:t>связи.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Выдающиеся люди родной страны и страны/стран изучаемого языка, их вклад в науку и мировую культуру.</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Говорение.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w:t>
      </w:r>
      <w:r w:rsidRPr="005D4B91">
        <w:rPr>
          <w:rFonts w:ascii="Times New Roman" w:hAnsi="Times New Roman" w:cs="Times New Roman"/>
          <w:sz w:val="28"/>
          <w:szCs w:val="28"/>
        </w:rPr>
        <w:lastRenderedPageBreak/>
        <w:t>диалог, включающий разные виды диалогов):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диалога - до 7 реплик со стороны каждого собеседника.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коммуникативных умений монологической речи на базе умений, сформированных на уровне основного общего образования: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устное представление (презентация) результатов выполненной проектной работы.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монологического высказывания - 11-12 фраз.</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Аудирование.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w:t>
      </w:r>
      <w:r w:rsidRPr="005D4B91">
        <w:rPr>
          <w:rFonts w:ascii="Times New Roman" w:hAnsi="Times New Roman" w:cs="Times New Roman"/>
          <w:sz w:val="28"/>
          <w:szCs w:val="28"/>
        </w:rPr>
        <w:lastRenderedPageBreak/>
        <w:t>никативной задачи: с пониманием основного содержания; с пониманием нужной/ интересующей/запрашиваемой информации.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w:t>
      </w:r>
      <w:r w:rsidR="000B4AF5" w:rsidRPr="005D4B91">
        <w:rPr>
          <w:rFonts w:ascii="Times New Roman" w:hAnsi="Times New Roman" w:cs="Times New Roman"/>
          <w:sz w:val="28"/>
          <w:szCs w:val="28"/>
        </w:rPr>
        <w:t xml:space="preserve">е слова, </w:t>
      </w:r>
      <w:r w:rsidRPr="005D4B91">
        <w:rPr>
          <w:rFonts w:ascii="Times New Roman" w:hAnsi="Times New Roman" w:cs="Times New Roman"/>
          <w:sz w:val="28"/>
          <w:szCs w:val="28"/>
        </w:rPr>
        <w:t>несущественные для понимания основного содержания.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Аудирование с пониманием нужной/интересующей/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Время звучания текста/текстов для аудирования - до 2 минут.</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Смысловое чтение.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0B4AF5" w:rsidRPr="005D4B91">
        <w:rPr>
          <w:rFonts w:ascii="Times New Roman" w:hAnsi="Times New Roman" w:cs="Times New Roman"/>
          <w:sz w:val="28"/>
          <w:szCs w:val="28"/>
        </w:rPr>
        <w:t xml:space="preserve"> </w:t>
      </w:r>
      <w:r w:rsidRPr="005D4B91">
        <w:rPr>
          <w:rFonts w:ascii="Times New Roman" w:hAnsi="Times New Roman" w:cs="Times New Roman"/>
          <w:sz w:val="28"/>
          <w:szCs w:val="28"/>
        </w:rPr>
        <w:t>интересующей/</w:t>
      </w:r>
      <w:r w:rsidR="000B4AF5" w:rsidRPr="005D4B91">
        <w:rPr>
          <w:rFonts w:ascii="Times New Roman" w:hAnsi="Times New Roman" w:cs="Times New Roman"/>
          <w:sz w:val="28"/>
          <w:szCs w:val="28"/>
        </w:rPr>
        <w:t xml:space="preserve"> </w:t>
      </w:r>
      <w:r w:rsidRPr="005D4B91">
        <w:rPr>
          <w:rFonts w:ascii="Times New Roman" w:hAnsi="Times New Roman" w:cs="Times New Roman"/>
          <w:sz w:val="28"/>
          <w:szCs w:val="28"/>
        </w:rPr>
        <w:t>запрашиваемой информации; с полным пониманием содержания текста.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с пониманием основного содержания текста предполагает умения: определять тему/</w:t>
      </w:r>
      <w:r w:rsidR="000B4AF5" w:rsidRPr="005D4B91">
        <w:rPr>
          <w:rFonts w:ascii="Times New Roman" w:hAnsi="Times New Roman" w:cs="Times New Roman"/>
          <w:sz w:val="28"/>
          <w:szCs w:val="28"/>
        </w:rPr>
        <w:t xml:space="preserve"> </w:t>
      </w:r>
      <w:r w:rsidRPr="005D4B91">
        <w:rPr>
          <w:rFonts w:ascii="Times New Roman" w:hAnsi="Times New Roman" w:cs="Times New Roman"/>
          <w:sz w:val="28"/>
          <w:szCs w:val="28"/>
        </w:rPr>
        <w:t>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несплошных текстов (таблиц, диаграмм, графиков и так далее) и понимание представленной в них информации.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w:t>
      </w:r>
      <w:r w:rsidRPr="005D4B91">
        <w:rPr>
          <w:rFonts w:ascii="Times New Roman" w:hAnsi="Times New Roman" w:cs="Times New Roman"/>
          <w:sz w:val="28"/>
          <w:szCs w:val="28"/>
        </w:rPr>
        <w:lastRenderedPageBreak/>
        <w:t>личного характера, стихотворение.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текста/текстов для чтения - 400-600 слов.</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Письменная речь.</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умений письменной речи на базе умений, сформированных на уровне основного общего образования: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заполнение анкет и формуляров в соответствии с нормами, принятыми в стране/странах изучаемого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написание резюме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CV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 сообщением основных сведений о себе в соответствии с нормами, принятыми в стране/странах изучаемого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120 слов;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Объём письменного высказывания - до 140 слов;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заполнение таблицы: краткая фиксация содержания прочитанного/ прослушанного текста или дополнение информации в таблице;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в форме презентации. Объём - до 140 слов.</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Языковые знания и навыки.</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Фонетическая сторона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правила отсутствия фразового ударения на служебных словах.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120 слов.</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sz w:val="28"/>
          <w:szCs w:val="28"/>
        </w:rPr>
        <w:t>Орфография и пунктуация.</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Правильное написание изученных слов.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Лексическая сторона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Распознавание и употребление в устной и письменной речи лексических </w:t>
      </w:r>
      <w:r w:rsidRPr="005D4B91">
        <w:rPr>
          <w:rFonts w:ascii="Times New Roman" w:hAnsi="Times New Roman" w:cs="Times New Roman"/>
          <w:sz w:val="28"/>
          <w:szCs w:val="28"/>
        </w:rPr>
        <w:lastRenderedPageBreak/>
        <w:t xml:space="preserve">единиц (слов,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способы словообразования:</w:t>
      </w:r>
      <w:r w:rsidR="000B4AF5" w:rsidRPr="005D4B91">
        <w:rPr>
          <w:rFonts w:ascii="Times New Roman" w:hAnsi="Times New Roman" w:cs="Times New Roman"/>
          <w:sz w:val="28"/>
          <w:szCs w:val="28"/>
        </w:rPr>
        <w:t xml:space="preserve"> аффиксация: образование </w:t>
      </w:r>
      <w:r w:rsidRPr="005D4B91">
        <w:rPr>
          <w:rFonts w:ascii="Times New Roman" w:hAnsi="Times New Roman" w:cs="Times New Roman"/>
          <w:sz w:val="28"/>
          <w:szCs w:val="28"/>
        </w:rPr>
        <w:t xml:space="preserve">имён существительных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er</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ler</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chen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keit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heit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ung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schaft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tion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ik</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ie</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um</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прилагательных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lich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isch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los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имён существительных, имён прилагательных, наречий при помощи отрицательного префикса </w:t>
      </w:r>
      <w:r w:rsidRPr="005D4B91">
        <w:rPr>
          <w:rFonts w:ascii="Times New Roman" w:hAnsi="Times New Roman" w:cs="Times New Roman"/>
          <w:sz w:val="28"/>
          <w:szCs w:val="28"/>
          <w:lang w:val="en-US" w:eastAsia="en-US"/>
        </w:rPr>
        <w:t>un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ungliicklich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Ungliick</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числительных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zehn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zig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Big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te</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словосложение: образование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существительных путём соединения основ существительных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Wintersport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Klassenzimmer</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существительных путём соединения основы глагола и основы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Schreibtisch</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существительных путём соединения основы прилагательного иосновы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Kleinstadt</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прилагательных путём соединения основ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dunkelblau</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конверсия: образование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неопределённой формы глагола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Lesen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имён существительных от основы глагола без изменения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Anfang</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основы глагола с изменением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Sprung</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Grim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Kalte</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Многозначные лексические единицы. Синонимы. Антонимы. Интернациональные слова. Сокращения и аббревиатуры.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Различные средства связи для обеспечения целостности и логичности устного/письменного высказывания.</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Грамматическая сторона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5212DF" w:rsidRPr="005D4B91" w:rsidRDefault="005212DF" w:rsidP="005D4B91">
      <w:pPr>
        <w:ind w:firstLine="709"/>
        <w:rPr>
          <w:rFonts w:ascii="Times New Roman" w:hAnsi="Times New Roman" w:cs="Times New Roman"/>
          <w:sz w:val="28"/>
          <w:szCs w:val="28"/>
          <w:lang w:val="en-US"/>
        </w:rPr>
      </w:pPr>
      <w:r w:rsidRPr="005D4B91">
        <w:rPr>
          <w:rFonts w:ascii="Times New Roman" w:hAnsi="Times New Roman" w:cs="Times New Roman"/>
          <w:sz w:val="28"/>
          <w:szCs w:val="28"/>
        </w:rPr>
        <w:t xml:space="preserve">Предложения с начальным </w:t>
      </w:r>
      <w:r w:rsidRPr="005D4B91">
        <w:rPr>
          <w:rFonts w:ascii="Times New Roman" w:hAnsi="Times New Roman" w:cs="Times New Roman"/>
          <w:sz w:val="28"/>
          <w:szCs w:val="28"/>
          <w:lang w:val="en-US" w:eastAsia="en-US"/>
        </w:rPr>
        <w:t>Es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Es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ist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4 </w:t>
      </w:r>
      <w:r w:rsidRPr="005D4B91">
        <w:rPr>
          <w:rFonts w:ascii="Times New Roman" w:hAnsi="Times New Roman" w:cs="Times New Roman"/>
          <w:sz w:val="28"/>
          <w:szCs w:val="28"/>
          <w:lang w:val="en-US" w:eastAsia="en-US"/>
        </w:rPr>
        <w:t>Uhr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Es regnet. Es ist interessant.).</w:t>
      </w:r>
    </w:p>
    <w:p w:rsidR="005212DF" w:rsidRPr="005D4B91" w:rsidRDefault="005212DF" w:rsidP="005D4B91">
      <w:pPr>
        <w:ind w:firstLine="709"/>
        <w:rPr>
          <w:rFonts w:ascii="Times New Roman" w:hAnsi="Times New Roman" w:cs="Times New Roman"/>
          <w:sz w:val="28"/>
          <w:szCs w:val="28"/>
          <w:lang w:val="en-US"/>
        </w:rPr>
      </w:pPr>
      <w:r w:rsidRPr="005D4B91">
        <w:rPr>
          <w:rFonts w:ascii="Times New Roman" w:hAnsi="Times New Roman" w:cs="Times New Roman"/>
          <w:sz w:val="28"/>
          <w:szCs w:val="28"/>
        </w:rPr>
        <w:t>Предложения</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rPr>
        <w:t>с</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rPr>
        <w:t>конструкцией</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lang w:val="en-US" w:eastAsia="en-US"/>
        </w:rPr>
        <w:t>Es gibt (Es gibt einen Park neben der Schule.).</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xml:space="preserve">Предложения с неопределённо-личным местоимением </w:t>
      </w:r>
      <w:r w:rsidRPr="005D4B91">
        <w:rPr>
          <w:rFonts w:ascii="Times New Roman" w:hAnsi="Times New Roman" w:cs="Times New Roman"/>
          <w:sz w:val="28"/>
          <w:szCs w:val="28"/>
          <w:lang w:val="en-US" w:eastAsia="en-US"/>
        </w:rPr>
        <w:t>man</w:t>
      </w:r>
      <w:r w:rsidRPr="005D4B91">
        <w:rPr>
          <w:rFonts w:ascii="Times New Roman" w:hAnsi="Times New Roman" w:cs="Times New Roman"/>
          <w:sz w:val="28"/>
          <w:szCs w:val="28"/>
          <w:lang w:eastAsia="en-US"/>
        </w:rPr>
        <w:t xml:space="preserve">,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модальными глаголами.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инфинитивным оборотом шп </w:t>
      </w:r>
      <w:r w:rsidRPr="005D4B91">
        <w:rPr>
          <w:rFonts w:ascii="Times New Roman" w:hAnsi="Times New Roman" w:cs="Times New Roman"/>
          <w:bCs/>
          <w:i/>
          <w:iCs/>
          <w:spacing w:val="20"/>
          <w:sz w:val="28"/>
          <w:szCs w:val="28"/>
        </w:rPr>
        <w:t xml:space="preserve">... </w:t>
      </w:r>
      <w:r w:rsidRPr="005D4B91">
        <w:rPr>
          <w:rFonts w:ascii="Times New Roman" w:hAnsi="Times New Roman" w:cs="Times New Roman"/>
          <w:bCs/>
          <w:i/>
          <w:iCs/>
          <w:spacing w:val="20"/>
          <w:sz w:val="28"/>
          <w:szCs w:val="28"/>
          <w:lang w:val="en-US" w:eastAsia="en-US"/>
        </w:rPr>
        <w:t>zu</w:t>
      </w:r>
      <w:r w:rsidRPr="005D4B91">
        <w:rPr>
          <w:rFonts w:ascii="Times New Roman" w:hAnsi="Times New Roman" w:cs="Times New Roman"/>
          <w:bCs/>
          <w:i/>
          <w:iCs/>
          <w:spacing w:val="20"/>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глаголами, требующими употребления после себя частицы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инфинитива.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Сложносочинённые предложения с сочинительными союзами </w:t>
      </w:r>
      <w:r w:rsidRPr="005D4B91">
        <w:rPr>
          <w:rFonts w:ascii="Times New Roman" w:hAnsi="Times New Roman" w:cs="Times New Roman"/>
          <w:sz w:val="28"/>
          <w:szCs w:val="28"/>
          <w:lang w:val="en-US" w:eastAsia="en-US"/>
        </w:rPr>
        <w:t>und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aber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nur</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sondem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auch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наречиями </w:t>
      </w:r>
      <w:r w:rsidRPr="005D4B91">
        <w:rPr>
          <w:rFonts w:ascii="Times New Roman" w:hAnsi="Times New Roman" w:cs="Times New Roman"/>
          <w:sz w:val="28"/>
          <w:szCs w:val="28"/>
          <w:lang w:val="en-US" w:eastAsia="en-US"/>
        </w:rPr>
        <w:t>deshalb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darum</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Сложноподчинённые предложения: дополнительные </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союзами </w:t>
      </w:r>
      <w:r w:rsidRPr="005D4B91">
        <w:rPr>
          <w:rFonts w:ascii="Times New Roman" w:hAnsi="Times New Roman" w:cs="Times New Roman"/>
          <w:sz w:val="28"/>
          <w:szCs w:val="28"/>
          <w:lang w:val="en-US" w:eastAsia="en-US"/>
        </w:rPr>
        <w:t>dass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 другие; причины - с союзами </w:t>
      </w:r>
      <w:r w:rsidRPr="005D4B91">
        <w:rPr>
          <w:rFonts w:ascii="Times New Roman" w:hAnsi="Times New Roman" w:cs="Times New Roman"/>
          <w:sz w:val="28"/>
          <w:szCs w:val="28"/>
          <w:lang w:val="en-US" w:eastAsia="en-US"/>
        </w:rPr>
        <w:t>weil</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условия - с союзом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времени - с союзами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als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цели - с союзом </w:t>
      </w:r>
      <w:r w:rsidRPr="005D4B91">
        <w:rPr>
          <w:rFonts w:ascii="Times New Roman" w:hAnsi="Times New Roman" w:cs="Times New Roman"/>
          <w:sz w:val="28"/>
          <w:szCs w:val="28"/>
          <w:lang w:val="en-US" w:eastAsia="en-US"/>
        </w:rPr>
        <w:t>damit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определительные - с относительными местоимениями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Способы выражения косвенной речи,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косвенный вопрос с союзом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без использования сослагательного наклонения.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Средства связи в тексте для обеспечения его целостности,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помощью наречий </w:t>
      </w:r>
      <w:r w:rsidRPr="005D4B91">
        <w:rPr>
          <w:rFonts w:ascii="Times New Roman" w:hAnsi="Times New Roman" w:cs="Times New Roman"/>
          <w:sz w:val="28"/>
          <w:szCs w:val="28"/>
          <w:lang w:val="en-US" w:eastAsia="en-US"/>
        </w:rPr>
        <w:t>zuerst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nachher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другие.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Все типы вопросительных предложений (общий, специальный, альтернативный вопросы в </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Побудительные предложения в утвердительной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Gib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mir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bitte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eine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Tasse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Kaffee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 отрицательной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Macht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keinen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Larm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форме во 2-м лице единственного числа и множественного числа и в вежливой форме.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1).</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Возвратные глаголы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lang w:val="en-US" w:eastAsia="en-US"/>
        </w:rPr>
        <w:t>Plusquamperfekt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(при согласовании времён).</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Формы сослагательного наклонения от глаголов </w:t>
      </w:r>
      <w:r w:rsidRPr="005D4B91">
        <w:rPr>
          <w:rFonts w:ascii="Times New Roman" w:hAnsi="Times New Roman" w:cs="Times New Roman"/>
          <w:sz w:val="28"/>
          <w:szCs w:val="28"/>
          <w:lang w:val="en-US" w:eastAsia="en-US"/>
        </w:rPr>
        <w:t>haben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сочетание </w:t>
      </w:r>
      <w:r w:rsidRPr="005D4B91">
        <w:rPr>
          <w:rFonts w:ascii="Times New Roman" w:hAnsi="Times New Roman" w:cs="Times New Roman"/>
          <w:sz w:val="28"/>
          <w:szCs w:val="28"/>
          <w:lang w:val="en-US" w:eastAsia="en-US"/>
        </w:rPr>
        <w:t>wiirde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Infinitiv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для выражения вежливой просьбы, желания в придаточных предложениях условия с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Модальные глаголы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mogen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wollen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konnen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miissen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dtirfen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sollen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 </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неопределённая форма глагола в страдательном залоге с модальными глаголами.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Наиболее распространённые глаголы с управлением и местоименные наречия.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Определённый, неопределённый и нулевой артикли.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во множественном числе,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 единственном и множественном числе в именительном, родительном, дательном и винительном падежах.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Склонение имён прилагательных.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Наречия в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xml:space="preserve">Личные местоимения (в именительном, дательном и винительном падежах), указательные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dieser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jener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вопросительные, неопределённые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jemand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отрицательное местоимение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Отрицания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частица </w:t>
      </w:r>
      <w:r w:rsidRPr="005D4B91">
        <w:rPr>
          <w:rFonts w:ascii="Times New Roman" w:hAnsi="Times New Roman" w:cs="Times New Roman"/>
          <w:sz w:val="28"/>
          <w:szCs w:val="28"/>
          <w:lang w:val="en-US" w:eastAsia="en-US"/>
        </w:rPr>
        <w:t>doch</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Количественные и порядковые числительные, числительные для обозначения дат и больших чисел.</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Предлоги места, направления, времени, предлоги с дательным, винительным падежом и двойным управлением.</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Социокультурные знания и умения.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Владение основными сведениями о социокультурном портрете и культурном наследии стран, говорящих на немецком языке.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0B4AF5"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w:t>
      </w:r>
      <w:r w:rsidR="000B4AF5" w:rsidRPr="005D4B91">
        <w:rPr>
          <w:rFonts w:ascii="Times New Roman" w:hAnsi="Times New Roman" w:cs="Times New Roman"/>
          <w:sz w:val="28"/>
          <w:szCs w:val="28"/>
        </w:rPr>
        <w:t>ся люди).</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Компенсаторные умения.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0B4AF5"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6431F" w:rsidRPr="005D4B91" w:rsidRDefault="00D6431F" w:rsidP="005D4B91">
      <w:pPr>
        <w:ind w:firstLine="709"/>
        <w:rPr>
          <w:rFonts w:ascii="Times New Roman" w:hAnsi="Times New Roman" w:cs="Times New Roman"/>
          <w:sz w:val="28"/>
          <w:szCs w:val="28"/>
        </w:rPr>
      </w:pPr>
    </w:p>
    <w:p w:rsidR="005212DF" w:rsidRPr="005D4B91" w:rsidRDefault="00040B44"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11 КЛАССЕ</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Коммуникативные умения.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Совершенствование умения общаться в устной и письменной форме, используя рецептивные и продуктивные вид</w:t>
      </w:r>
      <w:r w:rsidR="000B4AF5" w:rsidRPr="005D4B91">
        <w:rPr>
          <w:rFonts w:ascii="Times New Roman" w:hAnsi="Times New Roman" w:cs="Times New Roman"/>
          <w:sz w:val="28"/>
          <w:szCs w:val="28"/>
        </w:rPr>
        <w:t xml:space="preserve">ы речевой деятельности в рамках </w:t>
      </w:r>
      <w:r w:rsidRPr="005D4B91">
        <w:rPr>
          <w:rFonts w:ascii="Times New Roman" w:hAnsi="Times New Roman" w:cs="Times New Roman"/>
          <w:sz w:val="28"/>
          <w:szCs w:val="28"/>
        </w:rPr>
        <w:t>тематического содержания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Внешность и характеристика человека, литературного персонажа.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Здоровый образ жизни и забота о здоровье: режим труда и отдыха, спорт, сбалансированное питание.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Школьное образование, школьная жизнь. Переписка с зарубежными сверстниками. Выбор профессии. Альтернативы в продолжении образования.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Место иностранного языка в повседневной жизни и профессиональной деятельности в современном мире.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Молодёжь в современном обществе. Участие молодёжи в жизни общества. Досуг молодёжи: увлечения и интересы.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Роль спорта в современной жизни.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Туризм. Путешествия по России и зарубежным странам.</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Природа. Проблемы экологии. Защита окружающей среды.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Выдающиеся люди родной страны и страны/стран изучаемого языка, их вклад в науку и мировую культуру.</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Говорение.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реагировать на поздравление;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w:t>
      </w:r>
      <w:r w:rsidRPr="005D4B91">
        <w:rPr>
          <w:rFonts w:ascii="Times New Roman" w:hAnsi="Times New Roman" w:cs="Times New Roman"/>
          <w:sz w:val="28"/>
          <w:szCs w:val="28"/>
        </w:rPr>
        <w:lastRenderedPageBreak/>
        <w:t>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диалога - до 9 реплик со стороны каждого собеседника.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 слов, плана и/или иллюстраций, фотографий, таблиц, диаграмм и без использования их;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устное представление (презентация) результатов выполненной проектной работы.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монологического высказывания - 14-15 фраз.</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Аудирование.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w:t>
      </w:r>
      <w:r w:rsidR="000B4AF5" w:rsidRPr="005D4B91">
        <w:rPr>
          <w:rFonts w:ascii="Times New Roman" w:hAnsi="Times New Roman" w:cs="Times New Roman"/>
          <w:sz w:val="28"/>
          <w:szCs w:val="28"/>
        </w:rPr>
        <w:t xml:space="preserve">вленной коммуникативной задачи: </w:t>
      </w:r>
      <w:r w:rsidRPr="005D4B91">
        <w:rPr>
          <w:rFonts w:ascii="Times New Roman" w:hAnsi="Times New Roman" w:cs="Times New Roman"/>
          <w:sz w:val="28"/>
          <w:szCs w:val="28"/>
        </w:rPr>
        <w:t>с пониманием основно</w:t>
      </w:r>
      <w:r w:rsidR="00040B44" w:rsidRPr="005D4B91">
        <w:rPr>
          <w:rFonts w:ascii="Times New Roman" w:hAnsi="Times New Roman" w:cs="Times New Roman"/>
          <w:sz w:val="28"/>
          <w:szCs w:val="28"/>
        </w:rPr>
        <w:t xml:space="preserve">го содержания; с пониманием </w:t>
      </w:r>
      <w:r w:rsidRPr="005D4B91">
        <w:rPr>
          <w:rFonts w:ascii="Times New Roman" w:hAnsi="Times New Roman" w:cs="Times New Roman"/>
          <w:sz w:val="28"/>
          <w:szCs w:val="28"/>
        </w:rPr>
        <w:t>нужной/интересующей/запрашиваемой информации.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Языковая сложность текстов для аудирования должна приближаться к пороговому уровню (В1 - пороговый уровень по общеевропейской шкале).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Время звучания текста/текстов для аудирования - до 2,5 минуты.</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Смысловое чтение.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содержащие отдельные неизученные языковые явления, с разной глубиной проникновения в их содержание в зависимости от поста</w:t>
      </w:r>
      <w:r w:rsidR="000B4AF5" w:rsidRPr="005D4B91">
        <w:rPr>
          <w:rFonts w:ascii="Times New Roman" w:hAnsi="Times New Roman" w:cs="Times New Roman"/>
          <w:sz w:val="28"/>
          <w:szCs w:val="28"/>
        </w:rPr>
        <w:t xml:space="preserve">вленной коммуникативной задачи: </w:t>
      </w:r>
      <w:r w:rsidRPr="005D4B91">
        <w:rPr>
          <w:rFonts w:ascii="Times New Roman" w:hAnsi="Times New Roman" w:cs="Times New Roman"/>
          <w:sz w:val="28"/>
          <w:szCs w:val="28"/>
        </w:rPr>
        <w:t>с пониманием осн</w:t>
      </w:r>
      <w:r w:rsidR="000B4AF5" w:rsidRPr="005D4B91">
        <w:rPr>
          <w:rFonts w:ascii="Times New Roman" w:hAnsi="Times New Roman" w:cs="Times New Roman"/>
          <w:sz w:val="28"/>
          <w:szCs w:val="28"/>
        </w:rPr>
        <w:t xml:space="preserve">овного содержания; с пониманием </w:t>
      </w:r>
      <w:r w:rsidRPr="005D4B91">
        <w:rPr>
          <w:rFonts w:ascii="Times New Roman" w:hAnsi="Times New Roman" w:cs="Times New Roman"/>
          <w:sz w:val="28"/>
          <w:szCs w:val="28"/>
        </w:rPr>
        <w:t>нужной/интересующей/запрашиваемой информации; с полным пониманием содержания текста.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несплошных текстов (таблиц, диаграмм, графиков и так далее) и понимание представленной в них информации.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Языковая сложность текстов для чтения должна приближаться к пороговому уровню (В1 - пороговый уровень по общеевропейской шкале).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текста/текстов для чтения - 600-800 слов.</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Письменная речь.</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умений письменной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заполнение анкет и формуляров в соответствии с нормами, принятыми в стране/странах изучаемого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написание резюме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CV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 сообщением основных сведений о себе в соответствии с нормами, принятыми в стране/странах изучаемого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Объём письменного высказывания - до 180 слов;</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заполнение</w:t>
      </w:r>
      <w:r w:rsidRPr="005D4B91">
        <w:rPr>
          <w:rFonts w:ascii="Times New Roman" w:hAnsi="Times New Roman" w:cs="Times New Roman"/>
          <w:sz w:val="28"/>
          <w:szCs w:val="28"/>
        </w:rPr>
        <w:tab/>
        <w:t>таблицы: краткая фиксация содержания проч</w:t>
      </w:r>
      <w:r w:rsidR="005212DF" w:rsidRPr="005D4B91">
        <w:rPr>
          <w:rFonts w:ascii="Times New Roman" w:hAnsi="Times New Roman" w:cs="Times New Roman"/>
          <w:sz w:val="28"/>
          <w:szCs w:val="28"/>
        </w:rPr>
        <w:t>итанного/прослушанного текста или дополнение информации в таблице;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в форме презентации. Объём - до 180 слов.</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Языковые знания и навыки.</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Фонетическая сторона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правила отсутствия фразового ударения на служебных словах.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w:t>
      </w:r>
      <w:r w:rsidR="000B4AF5" w:rsidRPr="005D4B91">
        <w:rPr>
          <w:rFonts w:ascii="Times New Roman" w:hAnsi="Times New Roman" w:cs="Times New Roman"/>
          <w:sz w:val="28"/>
          <w:szCs w:val="28"/>
        </w:rPr>
        <w:t xml:space="preserve">иалог (беседа), интервью. Объём </w:t>
      </w:r>
      <w:r w:rsidRPr="005D4B91">
        <w:rPr>
          <w:rFonts w:ascii="Times New Roman" w:hAnsi="Times New Roman" w:cs="Times New Roman"/>
          <w:sz w:val="28"/>
          <w:szCs w:val="28"/>
        </w:rPr>
        <w:t>текста для чтения вслух - до 150 слов.</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Орфография и пунктуация.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Правильное написание изученных слов.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точку после выражения надежды на дальнейший контакт; отсутствие запятой после завершающей фразы; отсутствие точки после подписи.</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Лексическая сторона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способы словообразования:</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аффиксация: образование </w:t>
      </w:r>
      <w:r w:rsidR="005212DF" w:rsidRPr="005D4B91">
        <w:rPr>
          <w:rFonts w:ascii="Times New Roman" w:hAnsi="Times New Roman" w:cs="Times New Roman"/>
          <w:sz w:val="28"/>
          <w:szCs w:val="28"/>
        </w:rPr>
        <w:t xml:space="preserve">имён существительных при помощи суффиксов </w:t>
      </w:r>
      <w:r w:rsidR="005212DF" w:rsidRPr="005D4B91">
        <w:rPr>
          <w:rFonts w:ascii="Times New Roman" w:hAnsi="Times New Roman" w:cs="Times New Roman"/>
          <w:sz w:val="28"/>
          <w:szCs w:val="28"/>
          <w:lang w:eastAsia="en-US"/>
        </w:rPr>
        <w:t>-</w:t>
      </w:r>
      <w:r w:rsidR="005212DF" w:rsidRPr="005D4B91">
        <w:rPr>
          <w:rFonts w:ascii="Times New Roman" w:hAnsi="Times New Roman" w:cs="Times New Roman"/>
          <w:sz w:val="28"/>
          <w:szCs w:val="28"/>
          <w:lang w:val="en-US" w:eastAsia="en-US"/>
        </w:rPr>
        <w:t>er</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ler</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in</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chen</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keit</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heit</w:t>
      </w:r>
      <w:r w:rsidR="005212DF" w:rsidRPr="005D4B91">
        <w:rPr>
          <w:rFonts w:ascii="Times New Roman" w:hAnsi="Times New Roman" w:cs="Times New Roman"/>
          <w:sz w:val="28"/>
          <w:szCs w:val="28"/>
          <w:lang w:eastAsia="en-US"/>
        </w:rPr>
        <w:t xml:space="preserve">, - </w:t>
      </w:r>
      <w:r w:rsidR="005212DF" w:rsidRPr="005D4B91">
        <w:rPr>
          <w:rFonts w:ascii="Times New Roman" w:hAnsi="Times New Roman" w:cs="Times New Roman"/>
          <w:sz w:val="28"/>
          <w:szCs w:val="28"/>
          <w:lang w:val="en-US" w:eastAsia="en-US"/>
        </w:rPr>
        <w:t>ung</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schaft</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tion</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ik</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ie</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urn</w:t>
      </w:r>
      <w:r w:rsidR="005212DF"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прилагательных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lich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isch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los</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имён прилагательных, наречий при помощи отрицательного префикса </w:t>
      </w:r>
      <w:r w:rsidRPr="005D4B91">
        <w:rPr>
          <w:rFonts w:ascii="Times New Roman" w:hAnsi="Times New Roman" w:cs="Times New Roman"/>
          <w:sz w:val="28"/>
          <w:szCs w:val="28"/>
          <w:lang w:val="en-US" w:eastAsia="en-US"/>
        </w:rPr>
        <w:t>un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ungliicklich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Ungluck</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числительных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zehn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zig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Big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te</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ste</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словосложение: образование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xml:space="preserve">сложных существительных путём соединения основ существительных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Wintersport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Klassenzimmer</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существительных путём соединения основы глагола и основы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Schreibtisch</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существительных путём соединения основы прилагательного иосновы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Kleinstadt</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прилагательных путём соединения основ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dunkelblau</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конверсия: образование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неопределённой формы глагола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Lesen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основы глагола без изменения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Anfang</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основы глагола с изменением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Sprung</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Grim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Kalte</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Многозначные лексические единицы. Синонимы. Антонимы. Интернациональные слова. Сокращения и аббревиатуры.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Различные средства связи для обеспечения целостности и логичности устного/письменного высказывания.</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Грамматическая сторона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5212DF" w:rsidRPr="005D4B91" w:rsidRDefault="005212DF" w:rsidP="005D4B91">
      <w:pPr>
        <w:ind w:firstLine="709"/>
        <w:rPr>
          <w:rFonts w:ascii="Times New Roman" w:hAnsi="Times New Roman" w:cs="Times New Roman"/>
          <w:sz w:val="28"/>
          <w:szCs w:val="28"/>
          <w:lang w:val="en-US"/>
        </w:rPr>
      </w:pPr>
      <w:r w:rsidRPr="005D4B91">
        <w:rPr>
          <w:rFonts w:ascii="Times New Roman" w:hAnsi="Times New Roman" w:cs="Times New Roman"/>
          <w:sz w:val="28"/>
          <w:szCs w:val="28"/>
        </w:rPr>
        <w:t xml:space="preserve">Предложения с начальным </w:t>
      </w:r>
      <w:r w:rsidRPr="005D4B91">
        <w:rPr>
          <w:rFonts w:ascii="Times New Roman" w:hAnsi="Times New Roman" w:cs="Times New Roman"/>
          <w:sz w:val="28"/>
          <w:szCs w:val="28"/>
          <w:lang w:val="en-US" w:eastAsia="en-US"/>
        </w:rPr>
        <w:t>Es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Es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ist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4 </w:t>
      </w:r>
      <w:r w:rsidRPr="005D4B91">
        <w:rPr>
          <w:rFonts w:ascii="Times New Roman" w:hAnsi="Times New Roman" w:cs="Times New Roman"/>
          <w:sz w:val="28"/>
          <w:szCs w:val="28"/>
          <w:lang w:val="en-US" w:eastAsia="en-US"/>
        </w:rPr>
        <w:t>Uhr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Es regnet. Es ist interessant.).</w:t>
      </w:r>
    </w:p>
    <w:p w:rsidR="005212DF" w:rsidRPr="005D4B91" w:rsidRDefault="005212DF" w:rsidP="005D4B91">
      <w:pPr>
        <w:ind w:firstLine="709"/>
        <w:rPr>
          <w:rFonts w:ascii="Times New Roman" w:hAnsi="Times New Roman" w:cs="Times New Roman"/>
          <w:sz w:val="28"/>
          <w:szCs w:val="28"/>
          <w:lang w:val="en-US"/>
        </w:rPr>
      </w:pPr>
      <w:r w:rsidRPr="005D4B91">
        <w:rPr>
          <w:rFonts w:ascii="Times New Roman" w:hAnsi="Times New Roman" w:cs="Times New Roman"/>
          <w:sz w:val="28"/>
          <w:szCs w:val="28"/>
        </w:rPr>
        <w:t>Предложения</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rPr>
        <w:t>с</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rPr>
        <w:t>конструкцией</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lang w:val="en-US" w:eastAsia="en-US"/>
        </w:rPr>
        <w:t>Es gibt (Es gibt einen Park neben der Schule.).</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неопределённо-личным местоимением </w:t>
      </w:r>
      <w:r w:rsidRPr="005D4B91">
        <w:rPr>
          <w:rFonts w:ascii="Times New Roman" w:hAnsi="Times New Roman" w:cs="Times New Roman"/>
          <w:sz w:val="28"/>
          <w:szCs w:val="28"/>
          <w:lang w:val="en-US" w:eastAsia="en-US"/>
        </w:rPr>
        <w:t>man</w:t>
      </w:r>
      <w:r w:rsidRPr="005D4B91">
        <w:rPr>
          <w:rFonts w:ascii="Times New Roman" w:hAnsi="Times New Roman" w:cs="Times New Roman"/>
          <w:sz w:val="28"/>
          <w:szCs w:val="28"/>
          <w:lang w:eastAsia="en-US"/>
        </w:rPr>
        <w:t xml:space="preserve">,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модальными глаголами.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инфинитивным оборотом шп ...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глаголами, требующими употребления после себя частицы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инфинитива.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Сложносочинённые предложения с сочинительными союзами </w:t>
      </w:r>
      <w:r w:rsidRPr="005D4B91">
        <w:rPr>
          <w:rFonts w:ascii="Times New Roman" w:hAnsi="Times New Roman" w:cs="Times New Roman"/>
          <w:sz w:val="28"/>
          <w:szCs w:val="28"/>
          <w:lang w:val="en-US" w:eastAsia="en-US"/>
        </w:rPr>
        <w:t>und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aber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nur</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sondem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auch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наречиями </w:t>
      </w:r>
      <w:r w:rsidRPr="005D4B91">
        <w:rPr>
          <w:rFonts w:ascii="Times New Roman" w:hAnsi="Times New Roman" w:cs="Times New Roman"/>
          <w:sz w:val="28"/>
          <w:szCs w:val="28"/>
          <w:lang w:val="en-US" w:eastAsia="en-US"/>
        </w:rPr>
        <w:t>deshalb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darum</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Сложноподчинённые предложения: дополнительные </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союзами </w:t>
      </w:r>
      <w:r w:rsidRPr="005D4B91">
        <w:rPr>
          <w:rFonts w:ascii="Times New Roman" w:hAnsi="Times New Roman" w:cs="Times New Roman"/>
          <w:sz w:val="28"/>
          <w:szCs w:val="28"/>
          <w:lang w:val="en-US" w:eastAsia="en-US"/>
        </w:rPr>
        <w:t>dass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дру</w:t>
      </w:r>
      <w:r w:rsidR="00040B44" w:rsidRPr="005D4B91">
        <w:rPr>
          <w:rFonts w:ascii="Times New Roman" w:hAnsi="Times New Roman" w:cs="Times New Roman"/>
          <w:sz w:val="28"/>
          <w:szCs w:val="28"/>
        </w:rPr>
        <w:t>гие</w:t>
      </w:r>
      <w:r w:rsidRPr="005D4B91">
        <w:rPr>
          <w:rFonts w:ascii="Times New Roman" w:hAnsi="Times New Roman" w:cs="Times New Roman"/>
          <w:sz w:val="28"/>
          <w:szCs w:val="28"/>
        </w:rPr>
        <w:t xml:space="preserve">; причины - с союзами </w:t>
      </w:r>
      <w:r w:rsidRPr="005D4B91">
        <w:rPr>
          <w:rFonts w:ascii="Times New Roman" w:hAnsi="Times New Roman" w:cs="Times New Roman"/>
          <w:sz w:val="28"/>
          <w:szCs w:val="28"/>
          <w:lang w:val="en-US" w:eastAsia="en-US"/>
        </w:rPr>
        <w:t>weil</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условия - с союзом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времени - с союзами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als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цели - с союзом </w:t>
      </w:r>
      <w:r w:rsidRPr="005D4B91">
        <w:rPr>
          <w:rFonts w:ascii="Times New Roman" w:hAnsi="Times New Roman" w:cs="Times New Roman"/>
          <w:sz w:val="28"/>
          <w:szCs w:val="28"/>
          <w:lang w:val="en-US" w:eastAsia="en-US"/>
        </w:rPr>
        <w:t>damit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определительные - с относительными местоимениями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уступки - с союзом </w:t>
      </w:r>
      <w:r w:rsidRPr="005D4B91">
        <w:rPr>
          <w:rFonts w:ascii="Times New Roman" w:hAnsi="Times New Roman" w:cs="Times New Roman"/>
          <w:sz w:val="28"/>
          <w:szCs w:val="28"/>
          <w:lang w:val="en-US" w:eastAsia="en-US"/>
        </w:rPr>
        <w:t>obwohl</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Способы выражения косвенной речи,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косвенный вопрос с союзом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без использования сослагательного наклонения.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Средства связи в тексте для обеспечения его целостности,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помощью наречий </w:t>
      </w:r>
      <w:r w:rsidRPr="005D4B91">
        <w:rPr>
          <w:rFonts w:ascii="Times New Roman" w:hAnsi="Times New Roman" w:cs="Times New Roman"/>
          <w:sz w:val="28"/>
          <w:szCs w:val="28"/>
          <w:lang w:val="en-US" w:eastAsia="en-US"/>
        </w:rPr>
        <w:t>zuerst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nachher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другие.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Все типы вопросительных предложений (общий, специальный, альтерна</w:t>
      </w:r>
      <w:r w:rsidRPr="005D4B91">
        <w:rPr>
          <w:rFonts w:ascii="Times New Roman" w:hAnsi="Times New Roman" w:cs="Times New Roman"/>
          <w:sz w:val="28"/>
          <w:szCs w:val="28"/>
        </w:rPr>
        <w:lastRenderedPageBreak/>
        <w:t xml:space="preserve">тивный вопросы в </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Побудительные предложения в утвердительной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Gib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mir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bitte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eine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Tasse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Kaffee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 отрицательной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Macht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keinen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Larm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форме во 2-м лице единственного числа и множественного числа и в вежливой форме.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Возвратные глаголы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lang w:val="en-US" w:eastAsia="en-US"/>
        </w:rPr>
        <w:t>Plusquamperfekt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(при согласовании времён).</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Формы сослагательного наклонения от глаголов </w:t>
      </w:r>
      <w:r w:rsidRPr="005D4B91">
        <w:rPr>
          <w:rFonts w:ascii="Times New Roman" w:hAnsi="Times New Roman" w:cs="Times New Roman"/>
          <w:sz w:val="28"/>
          <w:szCs w:val="28"/>
          <w:lang w:val="en-US" w:eastAsia="en-US"/>
        </w:rPr>
        <w:t>haben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werden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konnen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mogen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сочетание </w:t>
      </w:r>
      <w:r w:rsidRPr="005D4B91">
        <w:rPr>
          <w:rFonts w:ascii="Times New Roman" w:hAnsi="Times New Roman" w:cs="Times New Roman"/>
          <w:sz w:val="28"/>
          <w:szCs w:val="28"/>
          <w:lang w:val="en-US" w:eastAsia="en-US"/>
        </w:rPr>
        <w:t>wiirde</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Infinitiv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для выражения вежливой просьбы, желания в придаточных предложениях условия с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Модальные глаголы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mogen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wollen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konnen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mtissen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durfen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sollen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 </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неопределённая форма глагола в страдательном залоге с модальными глаголами.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Наиболее распространённые глаголы с управлением и местоименные наречия.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Определённый, неопределённый и нулевой артикли.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во множественном числе,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 единственном и множественном числе в именительном, родительном, дательном и винительном падежах.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Склонение имён прилагательных.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Наречия в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Личные местоимения (в именительном, дательном и винительном падежах), указательные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dieser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jener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вопросительные, неопределённые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jemand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отрицательное местоимение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Отрицания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частица </w:t>
      </w:r>
      <w:r w:rsidRPr="005D4B91">
        <w:rPr>
          <w:rFonts w:ascii="Times New Roman" w:hAnsi="Times New Roman" w:cs="Times New Roman"/>
          <w:sz w:val="28"/>
          <w:szCs w:val="28"/>
          <w:lang w:val="en-US" w:eastAsia="en-US"/>
        </w:rPr>
        <w:t>doch</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Количественные и порядковые числительные, числительные для обозначения дат и больших чисел.</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Предлоги места, направления, времени, предлоги с дательным, винительным падежом и двойным управлением.</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Социокультурные знания и умения.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w:t>
      </w:r>
      <w:r w:rsidRPr="005D4B91">
        <w:rPr>
          <w:rFonts w:ascii="Times New Roman" w:hAnsi="Times New Roman" w:cs="Times New Roman"/>
          <w:sz w:val="28"/>
          <w:szCs w:val="28"/>
        </w:rPr>
        <w:lastRenderedPageBreak/>
        <w:t>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Владение основными сведениями о социокультурном портрете и культурном наследии стран, говорящих на немецком языке.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Компенсаторные умения.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0B4AF5"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C4B49" w:rsidRPr="005D4B91" w:rsidRDefault="008C4B49" w:rsidP="005D4B91">
      <w:pPr>
        <w:ind w:firstLine="709"/>
        <w:rPr>
          <w:rFonts w:ascii="Times New Roman" w:hAnsi="Times New Roman" w:cs="Times New Roman"/>
          <w:sz w:val="28"/>
          <w:szCs w:val="28"/>
        </w:rPr>
      </w:pPr>
    </w:p>
    <w:p w:rsidR="00D6431F" w:rsidRPr="005D4B91" w:rsidRDefault="000B4AF5" w:rsidP="005D4B91">
      <w:pPr>
        <w:pStyle w:val="22"/>
        <w:shd w:val="clear" w:color="auto" w:fill="auto"/>
        <w:tabs>
          <w:tab w:val="left" w:pos="1263"/>
        </w:tabs>
        <w:spacing w:line="240" w:lineRule="auto"/>
        <w:ind w:firstLine="709"/>
        <w:jc w:val="both"/>
        <w:rPr>
          <w:b/>
          <w:color w:val="000000"/>
          <w:sz w:val="28"/>
          <w:szCs w:val="28"/>
        </w:rPr>
      </w:pPr>
      <w:r w:rsidRPr="005D4B91">
        <w:rPr>
          <w:b/>
          <w:sz w:val="28"/>
          <w:szCs w:val="28"/>
          <w:lang w:eastAsia="en-US"/>
        </w:rPr>
        <w:t xml:space="preserve">3) ПЛАНИРУЕМЫЕ РЕЗУЛЬТАТЫ ОСВОЕНИЯ ПРОГРАММЫ </w:t>
      </w:r>
      <w:r w:rsidR="00D6431F" w:rsidRPr="005D4B91">
        <w:rPr>
          <w:b/>
          <w:sz w:val="28"/>
          <w:szCs w:val="28"/>
          <w:lang w:eastAsia="en-US"/>
        </w:rPr>
        <w:t xml:space="preserve">УЧЕБНОГО ПРЕДМЕТА </w:t>
      </w:r>
      <w:r w:rsidR="00D6431F" w:rsidRPr="005D4B91">
        <w:rPr>
          <w:b/>
          <w:color w:val="000000"/>
          <w:sz w:val="28"/>
          <w:szCs w:val="28"/>
        </w:rPr>
        <w:t>«НЕМЕЦКИЙ ЯЗЫК. ВТОРОЙ ИНОСТРАН</w:t>
      </w:r>
      <w:r w:rsidR="00090217" w:rsidRPr="005D4B91">
        <w:rPr>
          <w:b/>
          <w:color w:val="000000"/>
          <w:sz w:val="28"/>
          <w:szCs w:val="28"/>
        </w:rPr>
        <w:t>НЫЙ ЯЗЫК»</w:t>
      </w:r>
    </w:p>
    <w:p w:rsidR="000B4AF5" w:rsidRPr="005D4B91" w:rsidRDefault="000B4AF5" w:rsidP="005D4B91">
      <w:pPr>
        <w:ind w:firstLine="709"/>
        <w:rPr>
          <w:rFonts w:ascii="Times New Roman" w:hAnsi="Times New Roman" w:cs="Times New Roman"/>
          <w:sz w:val="28"/>
          <w:szCs w:val="28"/>
        </w:rPr>
      </w:pPr>
    </w:p>
    <w:p w:rsidR="000B4AF5" w:rsidRPr="005D4B91" w:rsidRDefault="000B4AF5" w:rsidP="008E6370">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w:t>
      </w:r>
      <w:r w:rsidRPr="005D4B91">
        <w:rPr>
          <w:rFonts w:ascii="Times New Roman" w:hAnsi="Times New Roman" w:cs="Times New Roman"/>
          <w:sz w:val="28"/>
          <w:szCs w:val="28"/>
        </w:rPr>
        <w:lastRenderedPageBreak/>
        <w:t>тательной деятельности.</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1) </w:t>
      </w:r>
      <w:r w:rsidR="005212DF" w:rsidRPr="005D4B91">
        <w:rPr>
          <w:rFonts w:ascii="Times New Roman" w:hAnsi="Times New Roman" w:cs="Times New Roman"/>
          <w:b/>
          <w:i/>
          <w:sz w:val="28"/>
          <w:szCs w:val="28"/>
        </w:rPr>
        <w:t>гражданского воспитания:</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готовность к гуманитарной и волонтёрской деятельности;</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2) </w:t>
      </w:r>
      <w:r w:rsidR="005212DF" w:rsidRPr="005D4B91">
        <w:rPr>
          <w:rFonts w:ascii="Times New Roman" w:hAnsi="Times New Roman" w:cs="Times New Roman"/>
          <w:b/>
          <w:i/>
          <w:sz w:val="28"/>
          <w:szCs w:val="28"/>
        </w:rPr>
        <w:t>патриотического воспитания:</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w:t>
      </w:r>
      <w:r w:rsidRPr="005D4B91">
        <w:rPr>
          <w:rFonts w:ascii="Times New Roman" w:hAnsi="Times New Roman" w:cs="Times New Roman"/>
          <w:sz w:val="28"/>
          <w:szCs w:val="28"/>
        </w:rPr>
        <w:t xml:space="preserve">и культуру, прошлое и настоящее </w:t>
      </w:r>
      <w:r w:rsidR="005212DF" w:rsidRPr="005D4B91">
        <w:rPr>
          <w:rFonts w:ascii="Times New Roman" w:hAnsi="Times New Roman" w:cs="Times New Roman"/>
          <w:sz w:val="28"/>
          <w:szCs w:val="28"/>
        </w:rPr>
        <w:t>многонационального народа России;</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w:t>
      </w:r>
      <w:r w:rsidRPr="005D4B91">
        <w:rPr>
          <w:rFonts w:ascii="Times New Roman" w:hAnsi="Times New Roman" w:cs="Times New Roman"/>
          <w:sz w:val="28"/>
          <w:szCs w:val="28"/>
        </w:rPr>
        <w:t xml:space="preserve">и принимать осознанные решения, </w:t>
      </w:r>
      <w:r w:rsidR="005212DF" w:rsidRPr="005D4B91">
        <w:rPr>
          <w:rFonts w:ascii="Times New Roman" w:hAnsi="Times New Roman" w:cs="Times New Roman"/>
          <w:sz w:val="28"/>
          <w:szCs w:val="28"/>
        </w:rPr>
        <w:t>ориентируясь на морально-нравственные нормы и ценности;</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3) </w:t>
      </w:r>
      <w:r w:rsidR="005212DF" w:rsidRPr="005D4B91">
        <w:rPr>
          <w:rFonts w:ascii="Times New Roman" w:hAnsi="Times New Roman" w:cs="Times New Roman"/>
          <w:b/>
          <w:i/>
          <w:sz w:val="28"/>
          <w:szCs w:val="28"/>
        </w:rPr>
        <w:t>эстетического воспитания:</w:t>
      </w:r>
    </w:p>
    <w:p w:rsidR="005212DF" w:rsidRPr="005D4B91" w:rsidRDefault="00557B5D"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5212DF" w:rsidRPr="005D4B91" w:rsidRDefault="00557B5D"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w:t>
      </w:r>
      <w:r w:rsidR="005212DF" w:rsidRPr="005D4B91">
        <w:rPr>
          <w:rFonts w:ascii="Times New Roman" w:hAnsi="Times New Roman" w:cs="Times New Roman"/>
          <w:sz w:val="28"/>
          <w:szCs w:val="28"/>
        </w:rPr>
        <w:lastRenderedPageBreak/>
        <w:t>циональное воздействие искусства;</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4) </w:t>
      </w:r>
      <w:r w:rsidR="005212DF" w:rsidRPr="005D4B91">
        <w:rPr>
          <w:rFonts w:ascii="Times New Roman" w:hAnsi="Times New Roman" w:cs="Times New Roman"/>
          <w:b/>
          <w:i/>
          <w:sz w:val="28"/>
          <w:szCs w:val="28"/>
        </w:rPr>
        <w:t>физического воспитания: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5) </w:t>
      </w:r>
      <w:r w:rsidR="005212DF" w:rsidRPr="005D4B91">
        <w:rPr>
          <w:rFonts w:ascii="Times New Roman" w:hAnsi="Times New Roman" w:cs="Times New Roman"/>
          <w:b/>
          <w:i/>
          <w:sz w:val="28"/>
          <w:szCs w:val="28"/>
        </w:rPr>
        <w:t>трудового воспитания: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готовность к труду, осознание ценности мастерства, трудолюбие;</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готовность и способность к образованию и самообразованию на протяжении всей жизни,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с использованием изучаемого второго иностранного (немецкого) языка;</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6) </w:t>
      </w:r>
      <w:r w:rsidR="005212DF" w:rsidRPr="005D4B91">
        <w:rPr>
          <w:rFonts w:ascii="Times New Roman" w:hAnsi="Times New Roman" w:cs="Times New Roman"/>
          <w:b/>
          <w:i/>
          <w:sz w:val="28"/>
          <w:szCs w:val="28"/>
        </w:rPr>
        <w:t>экологического воспитания: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расширение опыта деятельности экологической направленности;</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7) </w:t>
      </w:r>
      <w:r w:rsidR="005212DF" w:rsidRPr="005D4B91">
        <w:rPr>
          <w:rFonts w:ascii="Times New Roman" w:hAnsi="Times New Roman" w:cs="Times New Roman"/>
          <w:b/>
          <w:i/>
          <w:sz w:val="28"/>
          <w:szCs w:val="28"/>
        </w:rPr>
        <w:t>ценности научного познания: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w:t>
      </w:r>
      <w:r w:rsidR="005212DF" w:rsidRPr="005D4B91">
        <w:rPr>
          <w:rFonts w:ascii="Times New Roman" w:hAnsi="Times New Roman" w:cs="Times New Roman"/>
          <w:sz w:val="28"/>
          <w:szCs w:val="28"/>
        </w:rPr>
        <w:lastRenderedPageBreak/>
        <w:t>с использованием изучаемого (немецкого)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w:t>
      </w:r>
      <w:r w:rsidRPr="005D4B91">
        <w:rPr>
          <w:rFonts w:ascii="Times New Roman" w:hAnsi="Times New Roman" w:cs="Times New Roman"/>
          <w:b/>
          <w:i/>
          <w:sz w:val="28"/>
          <w:szCs w:val="28"/>
        </w:rPr>
        <w:t>эмоциональный интеллект</w:t>
      </w:r>
      <w:r w:rsidRPr="005D4B91">
        <w:rPr>
          <w:rFonts w:ascii="Times New Roman" w:hAnsi="Times New Roman" w:cs="Times New Roman"/>
          <w:sz w:val="28"/>
          <w:szCs w:val="28"/>
        </w:rPr>
        <w:t>, предполагающий сформированность:</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социальных навыков, включающих способность выстраивать отношения с другими людьми,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с представителями страны/стран второго иностранного (немецкого) языка, заботиться, проявлять интерес и разрешать конфликты.</w:t>
      </w:r>
    </w:p>
    <w:p w:rsidR="00E42ADC" w:rsidRPr="005D4B91" w:rsidRDefault="00E42ADC" w:rsidP="005D4B91">
      <w:pPr>
        <w:ind w:firstLine="709"/>
        <w:rPr>
          <w:rFonts w:ascii="Times New Roman" w:hAnsi="Times New Roman" w:cs="Times New Roman"/>
          <w:sz w:val="28"/>
          <w:szCs w:val="28"/>
        </w:rPr>
      </w:pPr>
    </w:p>
    <w:p w:rsidR="00E42ADC" w:rsidRPr="005D4B91" w:rsidRDefault="00E42ADC" w:rsidP="008E6370">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В результате изучения немецкого языка на уровне среднего общего образования у обучающегося будут сформированы</w:t>
      </w:r>
      <w:r w:rsidRPr="005D4B91">
        <w:rPr>
          <w:rFonts w:ascii="Times New Roman" w:hAnsi="Times New Roman" w:cs="Times New Roman"/>
          <w:sz w:val="28"/>
          <w:szCs w:val="28"/>
        </w:rPr>
        <w:t xml:space="preserve"> </w:t>
      </w:r>
      <w:r w:rsidR="00E42ADC" w:rsidRPr="005D4B91">
        <w:rPr>
          <w:rFonts w:ascii="Times New Roman" w:hAnsi="Times New Roman" w:cs="Times New Roman"/>
          <w:b/>
          <w:i/>
          <w:sz w:val="28"/>
          <w:szCs w:val="28"/>
        </w:rPr>
        <w:t>познавательные УУД, коммуникативные УУД, регулятивные УУД, совместная деятельность</w:t>
      </w:r>
      <w:r w:rsidR="00E42ADC" w:rsidRPr="005D4B91">
        <w:rPr>
          <w:rFonts w:ascii="Times New Roman" w:hAnsi="Times New Roman" w:cs="Times New Roman"/>
          <w:b/>
          <w:sz w:val="28"/>
          <w:szCs w:val="28"/>
        </w:rPr>
        <w:t>.</w:t>
      </w:r>
    </w:p>
    <w:p w:rsidR="00E42ADC" w:rsidRPr="005D4B91" w:rsidRDefault="00E42ADC"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E42ADC" w:rsidRPr="005D4B91" w:rsidRDefault="00E42ADC"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немецкого языка;</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определять цели деятельности, задавать параметры и критерии их достижения; выявлять закономерности в языковых явлениях немецкого языка; разрабатывать план решения проблемы с учётом анализа имеющихся материальных и нематериальных ресурсов;</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развивать креативное мышлени</w:t>
      </w:r>
      <w:r w:rsidRPr="005D4B91">
        <w:rPr>
          <w:rFonts w:ascii="Times New Roman" w:hAnsi="Times New Roman" w:cs="Times New Roman"/>
          <w:sz w:val="28"/>
          <w:szCs w:val="28"/>
        </w:rPr>
        <w:t>е при решении жизненных проблем.</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w:t>
      </w:r>
      <w:r w:rsidR="00E42ADC"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5212DF" w:rsidRPr="005D4B91">
        <w:rPr>
          <w:rFonts w:ascii="Times New Roman" w:hAnsi="Times New Roman" w:cs="Times New Roman"/>
          <w:sz w:val="28"/>
          <w:szCs w:val="28"/>
        </w:rPr>
        <w:t>владеть навыками учебно-исследовательской и проектной деятельности с использованием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при создании учебных и социальных проектов;</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w:t>
      </w:r>
      <w:r w:rsidR="005212DF" w:rsidRPr="005D4B91">
        <w:rPr>
          <w:rFonts w:ascii="Times New Roman" w:hAnsi="Times New Roman" w:cs="Times New Roman"/>
          <w:sz w:val="28"/>
          <w:szCs w:val="28"/>
        </w:rPr>
        <w:t>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уметь переносить знания в познавательную и практическую области жизнедеятельности;</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У обучающегося будут сформированы умения работать с информацией как часть познавательных </w:t>
      </w:r>
      <w:r w:rsidR="00E42ADC"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владеть навыками получения информации из источников разных типов,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оценивать достоверность информации, её соответствие морально-этическим нормам;</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E42ADC" w:rsidRPr="005D4B91" w:rsidRDefault="00E42ADC"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У обучающегося будут сформированы умения общения как часть коммуникативных </w:t>
      </w:r>
      <w:r w:rsidR="00E42ADC"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5212DF" w:rsidRPr="005D4B91">
        <w:rPr>
          <w:rFonts w:ascii="Times New Roman" w:hAnsi="Times New Roman" w:cs="Times New Roman"/>
          <w:sz w:val="28"/>
          <w:szCs w:val="28"/>
        </w:rPr>
        <w:t>осуществлять коммуникации во всех сферах жизни;</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 xml:space="preserve">владеть различными способами общения и взаимодействия,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на втором иностранном (немецком) языке; аргументированно вести диалог и полилог, уметь смягчать конфликтные ситуации;</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 xml:space="preserve">развёрнуто и логично излагать свою точку зрения с </w:t>
      </w:r>
      <w:r w:rsidRPr="005D4B91">
        <w:rPr>
          <w:rFonts w:ascii="Times New Roman" w:hAnsi="Times New Roman" w:cs="Times New Roman"/>
          <w:sz w:val="28"/>
          <w:szCs w:val="28"/>
        </w:rPr>
        <w:t>использованием языковых средств.</w:t>
      </w:r>
    </w:p>
    <w:p w:rsidR="00E42ADC" w:rsidRPr="005D4B91" w:rsidRDefault="00E42ADC"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E42ADC" w:rsidRPr="005D4B91" w:rsidRDefault="00E42ADC"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умения самоорганизации как части регулятивных УУД:</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делать осознанный выбор, аргументировать его, брать ответственность за решение;</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оценивать приобретённый опыт;</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42ADC"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У обучающегося будут сформированы умения самоконтроля, принятия себя и других как часть регулятивных </w:t>
      </w:r>
      <w:r w:rsidR="00E42ADC"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давать оценку новым ситуациям;</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оценивать соответствие создаваемого устного/письменного текста на немецком языке выполняемой коммуникативной задаче; вносить коррективы в созданный речевой продукт в случае необходимости;</w:t>
      </w:r>
    </w:p>
    <w:p w:rsidR="00B556A5"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оценивать риски и своевременно принимать решения по их снижению; принимать мотивы и аргументы других при анализе результатов деятельности; </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принимать себя и других:</w:t>
      </w:r>
      <w:r w:rsidRPr="005D4B91">
        <w:rPr>
          <w:rFonts w:ascii="Times New Roman" w:hAnsi="Times New Roman" w:cs="Times New Roman"/>
          <w:sz w:val="28"/>
          <w:szCs w:val="28"/>
        </w:rPr>
        <w:t xml:space="preserve"> </w:t>
      </w:r>
      <w:r w:rsidR="005212DF" w:rsidRPr="005D4B91">
        <w:rPr>
          <w:rFonts w:ascii="Times New Roman" w:hAnsi="Times New Roman" w:cs="Times New Roman"/>
          <w:sz w:val="28"/>
          <w:szCs w:val="28"/>
        </w:rPr>
        <w:t>принимать себя, понимая свои недостатки и достоинства;</w:t>
      </w:r>
      <w:r w:rsidRPr="005D4B91">
        <w:rPr>
          <w:rFonts w:ascii="Times New Roman" w:hAnsi="Times New Roman" w:cs="Times New Roman"/>
          <w:sz w:val="28"/>
          <w:szCs w:val="28"/>
        </w:rPr>
        <w:t xml:space="preserve"> </w:t>
      </w:r>
      <w:r w:rsidR="005212DF" w:rsidRPr="005D4B91">
        <w:rPr>
          <w:rFonts w:ascii="Times New Roman" w:hAnsi="Times New Roman" w:cs="Times New Roman"/>
          <w:sz w:val="28"/>
          <w:szCs w:val="28"/>
        </w:rPr>
        <w:t>принимать мотивы и аргументы других при анализе результатов деятельности;</w:t>
      </w:r>
      <w:r w:rsidRPr="005D4B91">
        <w:rPr>
          <w:rFonts w:ascii="Times New Roman" w:hAnsi="Times New Roman" w:cs="Times New Roman"/>
          <w:sz w:val="28"/>
          <w:szCs w:val="28"/>
        </w:rPr>
        <w:t xml:space="preserve"> </w:t>
      </w:r>
      <w:r w:rsidR="005212DF" w:rsidRPr="005D4B91">
        <w:rPr>
          <w:rFonts w:ascii="Times New Roman" w:hAnsi="Times New Roman" w:cs="Times New Roman"/>
          <w:sz w:val="28"/>
          <w:szCs w:val="28"/>
        </w:rPr>
        <w:t>признавать своё право и право других на ошибку;</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развивать способность понимать мир с позиции другого человека.</w:t>
      </w:r>
    </w:p>
    <w:p w:rsidR="00B556A5" w:rsidRPr="005D4B91" w:rsidRDefault="00B556A5"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i/>
          <w:sz w:val="28"/>
          <w:szCs w:val="28"/>
          <w:lang w:eastAsia="en-US"/>
        </w:rPr>
        <w:t>Совместная деятельность</w:t>
      </w:r>
    </w:p>
    <w:p w:rsidR="00B556A5" w:rsidRPr="005D4B91" w:rsidRDefault="00B556A5"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умения совместной деятельности:</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понимать и использовать преимущества командной и индивидуальной работы; выбирать тематику и методы совместных действий с учётом общих ин</w:t>
      </w:r>
      <w:r w:rsidRPr="005D4B91">
        <w:rPr>
          <w:rFonts w:ascii="Times New Roman" w:hAnsi="Times New Roman" w:cs="Times New Roman"/>
          <w:sz w:val="28"/>
          <w:szCs w:val="28"/>
        </w:rPr>
        <w:lastRenderedPageBreak/>
        <w:t>тересов и возможностей каждого члена коллектива;</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оценивать качество своего вклада и каждого участника команды в общий результат по разработанным критериям;</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предлагать новые проекты, оценивать идеи с позиции новизны, оригинальности, практической значимости.</w:t>
      </w:r>
    </w:p>
    <w:p w:rsidR="00B556A5" w:rsidRPr="005D4B91" w:rsidRDefault="00B556A5" w:rsidP="005D4B91">
      <w:pPr>
        <w:ind w:firstLine="709"/>
        <w:rPr>
          <w:rFonts w:ascii="Times New Roman" w:hAnsi="Times New Roman" w:cs="Times New Roman"/>
          <w:sz w:val="28"/>
          <w:szCs w:val="28"/>
        </w:rPr>
      </w:pPr>
    </w:p>
    <w:p w:rsidR="00B556A5" w:rsidRPr="005D4B91" w:rsidRDefault="00B556A5" w:rsidP="008E6370">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уровне, приближающемуся к пороговому.</w:t>
      </w:r>
    </w:p>
    <w:p w:rsidR="008E6370"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Базовый (пороговый) уровень усвоения учебного предмета «Второй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информационно-справочные системы в электронной форме.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результаты по учебному «Второй иност</w:t>
      </w:r>
      <w:r w:rsidR="008E6370">
        <w:rPr>
          <w:rFonts w:ascii="Times New Roman" w:hAnsi="Times New Roman" w:cs="Times New Roman"/>
          <w:sz w:val="28"/>
          <w:szCs w:val="28"/>
        </w:rPr>
        <w:t>ранный (немецкий) язык (базовый</w:t>
      </w:r>
      <w:r w:rsidRPr="005D4B91">
        <w:rPr>
          <w:rFonts w:ascii="Times New Roman" w:hAnsi="Times New Roman" w:cs="Times New Roman"/>
          <w:sz w:val="28"/>
          <w:szCs w:val="28"/>
        </w:rPr>
        <w:t xml:space="preserve">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8E6370" w:rsidRDefault="008E6370" w:rsidP="00DA664B">
      <w:pPr>
        <w:ind w:firstLine="0"/>
        <w:rPr>
          <w:rFonts w:ascii="Times New Roman" w:hAnsi="Times New Roman" w:cs="Times New Roman"/>
          <w:b/>
          <w:sz w:val="28"/>
          <w:szCs w:val="28"/>
        </w:rPr>
      </w:pPr>
    </w:p>
    <w:p w:rsidR="00B556A5" w:rsidRPr="005D4B91" w:rsidRDefault="00B556A5"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10 КЛАСС</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К концу обучения в 10 классе обучающийся получит следующие предметные результаты по отдельным темам программы по немецкому языку:</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основными видами речевой деятельности:</w:t>
      </w:r>
      <w:r w:rsidR="005212DF" w:rsidRPr="005D4B91">
        <w:rPr>
          <w:rFonts w:ascii="Times New Roman" w:hAnsi="Times New Roman" w:cs="Times New Roman"/>
          <w:sz w:val="28"/>
          <w:szCs w:val="28"/>
        </w:rPr>
        <w:t xml:space="preserve"> </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говорение: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вести разные виды диалога (диалог этикетного характера, диалог - по</w:t>
      </w:r>
      <w:r w:rsidRPr="005D4B91">
        <w:rPr>
          <w:rFonts w:ascii="Times New Roman" w:hAnsi="Times New Roman" w:cs="Times New Roman"/>
          <w:sz w:val="28"/>
          <w:szCs w:val="28"/>
        </w:rPr>
        <w:lastRenderedPageBreak/>
        <w:t>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- 11-12 фраз; устно излагать результаты выполненной проектной работы (объём - 11-12 фраз);</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аудирование: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смысловое чтение: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- 400-600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w:t>
      </w:r>
      <w:r w:rsidR="00040B44" w:rsidRPr="005D4B91">
        <w:rPr>
          <w:rFonts w:ascii="Times New Roman" w:hAnsi="Times New Roman" w:cs="Times New Roman"/>
          <w:sz w:val="28"/>
          <w:szCs w:val="28"/>
        </w:rPr>
        <w:t xml:space="preserve">графики и так далее) и понимать </w:t>
      </w:r>
      <w:r w:rsidRPr="005D4B91">
        <w:rPr>
          <w:rFonts w:ascii="Times New Roman" w:hAnsi="Times New Roman" w:cs="Times New Roman"/>
          <w:sz w:val="28"/>
          <w:szCs w:val="28"/>
        </w:rPr>
        <w:t>представленную в них информацию;</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письменная речь: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CV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(объём высказывания - до 140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140 слов);</w:t>
      </w:r>
    </w:p>
    <w:p w:rsidR="005212DF" w:rsidRPr="005D4B91" w:rsidRDefault="00B556A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w:t>
      </w:r>
      <w:r w:rsidR="005212DF" w:rsidRPr="005D4B91">
        <w:rPr>
          <w:rFonts w:ascii="Times New Roman" w:hAnsi="Times New Roman" w:cs="Times New Roman"/>
          <w:b/>
          <w:i/>
          <w:sz w:val="28"/>
          <w:szCs w:val="28"/>
        </w:rPr>
        <w:t>ладеть фонетическими навыками: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w:t>
      </w:r>
      <w:r w:rsidRPr="005D4B91">
        <w:rPr>
          <w:rFonts w:ascii="Times New Roman" w:hAnsi="Times New Roman" w:cs="Times New Roman"/>
          <w:sz w:val="28"/>
          <w:szCs w:val="28"/>
        </w:rPr>
        <w:lastRenderedPageBreak/>
        <w:t xml:space="preserve">интонационных особенностей,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применять правило отсутствия фразового ударения на служебных словах;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владеть орфографическими навыками: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правильно писать изученные слова;</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владеть пунктуационными навыками: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556A5" w:rsidRPr="005D4B91" w:rsidRDefault="00B556A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распознавать:</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р</w:t>
      </w:r>
      <w:r w:rsidR="005212DF" w:rsidRPr="005D4B91">
        <w:rPr>
          <w:rFonts w:ascii="Times New Roman" w:hAnsi="Times New Roman" w:cs="Times New Roman"/>
          <w:sz w:val="28"/>
          <w:szCs w:val="28"/>
        </w:rPr>
        <w:t>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w:t>
      </w:r>
      <w:r w:rsidRPr="005D4B91">
        <w:rPr>
          <w:rFonts w:ascii="Times New Roman" w:hAnsi="Times New Roman" w:cs="Times New Roman"/>
          <w:sz w:val="28"/>
          <w:szCs w:val="28"/>
        </w:rPr>
        <w:t xml:space="preserve">м существующей в немецком языке </w:t>
      </w:r>
      <w:r w:rsidR="005212DF" w:rsidRPr="005D4B91">
        <w:rPr>
          <w:rFonts w:ascii="Times New Roman" w:hAnsi="Times New Roman" w:cs="Times New Roman"/>
          <w:sz w:val="28"/>
          <w:szCs w:val="28"/>
        </w:rPr>
        <w:t>нормы лексической сочетаемости;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er</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ler</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chen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keit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heit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ung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schaft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tion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ik</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-ш; имена прилагательные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lich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isch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los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имена существительные, имена прилагательные и наречия при помощи префикса </w:t>
      </w:r>
      <w:r w:rsidRPr="005D4B91">
        <w:rPr>
          <w:rFonts w:ascii="Times New Roman" w:hAnsi="Times New Roman" w:cs="Times New Roman"/>
          <w:sz w:val="28"/>
          <w:szCs w:val="28"/>
          <w:lang w:val="en-US" w:eastAsia="en-US"/>
        </w:rPr>
        <w:t>un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числительные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zehn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zig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Big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te</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использованием словосложения (сложные существительные путём соединения основ существительных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Wintersport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Klassenzimmer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сложные существительные путём соединения основы глагола с основой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Schreibtisch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сложные существительные путём соединения основы прилагательного и основы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Kleinstadt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сложные прилагательные путём соединения основ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dunkelblau</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использованием конверсии (образование имён существительных от неопределённой формы глаголов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lesen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Lesen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имён существительных от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grim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Grim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kalt</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Kalte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существительных от основы глагола без изменения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Anfang</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существительных от основы глагола с изменением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Sprung</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з</w:t>
      </w:r>
      <w:r w:rsidR="005212DF" w:rsidRPr="005D4B91">
        <w:rPr>
          <w:rFonts w:ascii="Times New Roman" w:hAnsi="Times New Roman" w:cs="Times New Roman"/>
          <w:sz w:val="28"/>
          <w:szCs w:val="28"/>
        </w:rPr>
        <w:t>нать и понимать особенности структуры простых и сложных предложений и различных коммуникативных типов предложений немецкого языка; рас</w:t>
      </w:r>
      <w:r w:rsidR="005212DF" w:rsidRPr="005D4B91">
        <w:rPr>
          <w:rFonts w:ascii="Times New Roman" w:hAnsi="Times New Roman" w:cs="Times New Roman"/>
          <w:sz w:val="28"/>
          <w:szCs w:val="28"/>
        </w:rPr>
        <w:lastRenderedPageBreak/>
        <w:t xml:space="preserve">познавать и употреблять в устной и письменной речи: предложения с начальным </w:t>
      </w:r>
      <w:r w:rsidR="005212DF" w:rsidRPr="005D4B91">
        <w:rPr>
          <w:rFonts w:ascii="Times New Roman" w:hAnsi="Times New Roman" w:cs="Times New Roman"/>
          <w:sz w:val="28"/>
          <w:szCs w:val="28"/>
          <w:lang w:val="en-US" w:eastAsia="en-US"/>
        </w:rPr>
        <w:t>Es</w:t>
      </w:r>
      <w:r w:rsidR="005212DF" w:rsidRPr="005D4B91">
        <w:rPr>
          <w:rFonts w:ascii="Times New Roman" w:hAnsi="Times New Roman" w:cs="Times New Roman"/>
          <w:sz w:val="28"/>
          <w:szCs w:val="28"/>
          <w:lang w:eastAsia="en-US"/>
        </w:rPr>
        <w:t xml:space="preserve">; </w:t>
      </w:r>
      <w:r w:rsidR="005212DF" w:rsidRPr="005D4B91">
        <w:rPr>
          <w:rFonts w:ascii="Times New Roman" w:hAnsi="Times New Roman" w:cs="Times New Roman"/>
          <w:sz w:val="28"/>
          <w:szCs w:val="28"/>
        </w:rPr>
        <w:t xml:space="preserve">предложения с конструкцией </w:t>
      </w:r>
      <w:r w:rsidR="005212DF" w:rsidRPr="005D4B91">
        <w:rPr>
          <w:rFonts w:ascii="Times New Roman" w:hAnsi="Times New Roman" w:cs="Times New Roman"/>
          <w:sz w:val="28"/>
          <w:szCs w:val="28"/>
          <w:lang w:val="en-US" w:eastAsia="en-US"/>
        </w:rPr>
        <w:t>Es</w:t>
      </w:r>
      <w:r w:rsidR="005212DF" w:rsidRPr="005D4B91">
        <w:rPr>
          <w:rFonts w:ascii="Times New Roman" w:hAnsi="Times New Roman" w:cs="Times New Roman"/>
          <w:sz w:val="28"/>
          <w:szCs w:val="28"/>
          <w:lang w:eastAsia="en-US"/>
        </w:rPr>
        <w:t xml:space="preserve"> </w:t>
      </w:r>
      <w:r w:rsidR="005212DF" w:rsidRPr="005D4B91">
        <w:rPr>
          <w:rFonts w:ascii="Times New Roman" w:hAnsi="Times New Roman" w:cs="Times New Roman"/>
          <w:sz w:val="28"/>
          <w:szCs w:val="28"/>
          <w:lang w:val="en-US" w:eastAsia="en-US"/>
        </w:rPr>
        <w:t>gibt</w:t>
      </w:r>
      <w:r w:rsidR="005212DF"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неопределённо-личным местоимением </w:t>
      </w:r>
      <w:r w:rsidRPr="005D4B91">
        <w:rPr>
          <w:rFonts w:ascii="Times New Roman" w:hAnsi="Times New Roman" w:cs="Times New Roman"/>
          <w:sz w:val="28"/>
          <w:szCs w:val="28"/>
          <w:lang w:val="en-US" w:eastAsia="en-US"/>
        </w:rPr>
        <w:t>man</w:t>
      </w:r>
      <w:r w:rsidRPr="005D4B91">
        <w:rPr>
          <w:rFonts w:ascii="Times New Roman" w:hAnsi="Times New Roman" w:cs="Times New Roman"/>
          <w:sz w:val="28"/>
          <w:szCs w:val="28"/>
          <w:lang w:eastAsia="en-US"/>
        </w:rPr>
        <w:t xml:space="preserve">,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модальными глаголами;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инфинитивным оборотом шп ...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глаголами, требующими употребления после себя частицы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инфинитива;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сложносочинённые предложения с сочинительными союзами </w:t>
      </w:r>
      <w:r w:rsidRPr="005D4B91">
        <w:rPr>
          <w:rFonts w:ascii="Times New Roman" w:hAnsi="Times New Roman" w:cs="Times New Roman"/>
          <w:sz w:val="28"/>
          <w:szCs w:val="28"/>
          <w:lang w:val="en-US" w:eastAsia="en-US"/>
        </w:rPr>
        <w:t>und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aber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nur</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sondem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auch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наречиями </w:t>
      </w:r>
      <w:r w:rsidRPr="005D4B91">
        <w:rPr>
          <w:rFonts w:ascii="Times New Roman" w:hAnsi="Times New Roman" w:cs="Times New Roman"/>
          <w:sz w:val="28"/>
          <w:szCs w:val="28"/>
          <w:lang w:val="en-US" w:eastAsia="en-US"/>
        </w:rPr>
        <w:t>deshalb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darum</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сложноподчинённые предложения: дополнительные </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союзами </w:t>
      </w:r>
      <w:r w:rsidRPr="005D4B91">
        <w:rPr>
          <w:rFonts w:ascii="Times New Roman" w:hAnsi="Times New Roman" w:cs="Times New Roman"/>
          <w:sz w:val="28"/>
          <w:szCs w:val="28"/>
          <w:lang w:val="en-US" w:eastAsia="en-US"/>
        </w:rPr>
        <w:t>dass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 другие; причины - с союзами </w:t>
      </w:r>
      <w:r w:rsidRPr="005D4B91">
        <w:rPr>
          <w:rFonts w:ascii="Times New Roman" w:hAnsi="Times New Roman" w:cs="Times New Roman"/>
          <w:sz w:val="28"/>
          <w:szCs w:val="28"/>
          <w:lang w:val="en-US" w:eastAsia="en-US"/>
        </w:rPr>
        <w:t>weil</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условия - с союзом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времени - с союзами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als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цели - с союзом </w:t>
      </w:r>
      <w:r w:rsidRPr="005D4B91">
        <w:rPr>
          <w:rFonts w:ascii="Times New Roman" w:hAnsi="Times New Roman" w:cs="Times New Roman"/>
          <w:sz w:val="28"/>
          <w:szCs w:val="28"/>
          <w:lang w:val="en-US" w:eastAsia="en-US"/>
        </w:rPr>
        <w:t>damit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определительные - с относительными местоимениями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способы выражения косвенной речи,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косвенный вопрос с союзом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без использования сослагательного наклонения;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средства связи в тексте для обеспечения его целостности,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помощью наречий </w:t>
      </w:r>
      <w:r w:rsidRPr="005D4B91">
        <w:rPr>
          <w:rFonts w:ascii="Times New Roman" w:hAnsi="Times New Roman" w:cs="Times New Roman"/>
          <w:sz w:val="28"/>
          <w:szCs w:val="28"/>
          <w:lang w:val="en-US" w:eastAsia="en-US"/>
        </w:rPr>
        <w:t>zuerst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nachher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другие;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все типы вопросительных предложений (общий, специальный, альтернативный вопросы в </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побудительные предложения в утвердительной и отрицательной форме во 2-м л. ед. ч. и мн. ч. и в вежливой форме;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возвратные глаголы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1);</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lang w:val="en-US" w:eastAsia="en-US"/>
        </w:rPr>
        <w:t>Plusquamperfekt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(при согласовании времён);</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формы сослагательного наклонения от глаголов </w:t>
      </w:r>
      <w:r w:rsidRPr="005D4B91">
        <w:rPr>
          <w:rFonts w:ascii="Times New Roman" w:hAnsi="Times New Roman" w:cs="Times New Roman"/>
          <w:sz w:val="28"/>
          <w:szCs w:val="28"/>
          <w:lang w:val="en-US" w:eastAsia="en-US"/>
        </w:rPr>
        <w:t>haben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сочетание </w:t>
      </w:r>
      <w:r w:rsidRPr="005D4B91">
        <w:rPr>
          <w:rFonts w:ascii="Times New Roman" w:hAnsi="Times New Roman" w:cs="Times New Roman"/>
          <w:sz w:val="28"/>
          <w:szCs w:val="28"/>
          <w:lang w:val="en-US" w:eastAsia="en-US"/>
        </w:rPr>
        <w:t>wurde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Infinitiv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для выражения вежливой просьбы, желания, в придаточных предложениях условия с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lang w:val="en-US"/>
        </w:rPr>
      </w:pPr>
      <w:r w:rsidRPr="005D4B91">
        <w:rPr>
          <w:rFonts w:ascii="Times New Roman" w:hAnsi="Times New Roman" w:cs="Times New Roman"/>
          <w:sz w:val="28"/>
          <w:szCs w:val="28"/>
        </w:rPr>
        <w:t>модальные</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rPr>
        <w:t>глаголы</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lang w:val="en-US" w:eastAsia="en-US"/>
        </w:rPr>
        <w:t xml:space="preserve">(mogen, wollen, konnen, mtissen, dtirfen, sollen) </w:t>
      </w:r>
      <w:r w:rsidRPr="005D4B91">
        <w:rPr>
          <w:rFonts w:ascii="Times New Roman" w:hAnsi="Times New Roman" w:cs="Times New Roman"/>
          <w:sz w:val="28"/>
          <w:szCs w:val="28"/>
        </w:rPr>
        <w:t>в</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lang w:val="en-US" w:eastAsia="en-US"/>
        </w:rPr>
        <w:t>Prasens, Prateritum;</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наиболее распространённые глаголы с управлением и местоименные наречия; определённый, неопределённый и нулевой артикли;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во множественном числе,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 единственном и множественном числе в именительном, родительном, дательном и винительном падежах;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склонение имён прилагательных;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наречия в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личные местоимения (в именительном, дательном и винительном паде</w:t>
      </w:r>
      <w:r w:rsidRPr="005D4B91">
        <w:rPr>
          <w:rFonts w:ascii="Times New Roman" w:hAnsi="Times New Roman" w:cs="Times New Roman"/>
          <w:sz w:val="28"/>
          <w:szCs w:val="28"/>
        </w:rPr>
        <w:lastRenderedPageBreak/>
        <w:t xml:space="preserve">жах), указательные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dieser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jener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вопросительные, неопределённые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jemand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отрицательное местоимение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отрицания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частица </w:t>
      </w:r>
      <w:r w:rsidRPr="005D4B91">
        <w:rPr>
          <w:rFonts w:ascii="Times New Roman" w:hAnsi="Times New Roman" w:cs="Times New Roman"/>
          <w:sz w:val="28"/>
          <w:szCs w:val="28"/>
          <w:lang w:val="en-US" w:eastAsia="en-US"/>
        </w:rPr>
        <w:t>doch</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количественные и порядковые числительные, числительные для обозначения дат и больших чисел;</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предлоги места, направления, времени, предлоги с дательным, винительным падежом и двойным управлением;</w:t>
      </w:r>
    </w:p>
    <w:p w:rsidR="005212DF" w:rsidRPr="005D4B91" w:rsidRDefault="00B556A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социокультурными знаниями и умениями:</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знать/понимать речевые различия в ситуациях официального </w:t>
      </w:r>
      <w:r w:rsidR="005212DF" w:rsidRPr="005D4B91">
        <w:rPr>
          <w:rFonts w:ascii="Times New Roman" w:hAnsi="Times New Roman" w:cs="Times New Roman"/>
          <w:sz w:val="28"/>
          <w:szCs w:val="28"/>
        </w:rP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компенсаторными умениями,</w:t>
      </w:r>
      <w:r w:rsidR="005212DF" w:rsidRPr="005D4B91">
        <w:rPr>
          <w:rFonts w:ascii="Times New Roman" w:hAnsi="Times New Roman" w:cs="Times New Roman"/>
          <w:sz w:val="28"/>
          <w:szCs w:val="28"/>
        </w:rPr>
        <w:t xml:space="preserve"> позволяющими в случае сбоя в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метапредметными умениями</w:t>
      </w:r>
      <w:r w:rsidR="005212DF" w:rsidRPr="005D4B91">
        <w:rPr>
          <w:rFonts w:ascii="Times New Roman" w:hAnsi="Times New Roman" w:cs="Times New Roman"/>
          <w:sz w:val="28"/>
          <w:szCs w:val="28"/>
        </w:rPr>
        <w:t xml:space="preserve">,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информационно</w:t>
      </w:r>
      <w:r w:rsidR="005212DF" w:rsidRPr="005D4B91">
        <w:rPr>
          <w:rFonts w:ascii="Times New Roman" w:hAnsi="Times New Roman" w:cs="Times New Roman"/>
          <w:sz w:val="28"/>
          <w:szCs w:val="28"/>
        </w:rPr>
        <w:softHyphen/>
        <w:t>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B556A5" w:rsidRPr="005D4B91" w:rsidRDefault="00B556A5" w:rsidP="005D4B91">
      <w:pPr>
        <w:ind w:firstLine="709"/>
        <w:rPr>
          <w:rFonts w:ascii="Times New Roman" w:hAnsi="Times New Roman" w:cs="Times New Roman"/>
          <w:sz w:val="28"/>
          <w:szCs w:val="28"/>
        </w:rPr>
      </w:pPr>
    </w:p>
    <w:p w:rsidR="00B556A5" w:rsidRPr="005D4B91" w:rsidRDefault="00B556A5"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11 КЛАСС</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К концу обучения в 11 классе обучающийся получит следующие предметные результаты по отдельным темам программы по немецкому языку:</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основными видами речевой деятельности</w:t>
      </w:r>
      <w:r w:rsidR="005212DF" w:rsidRPr="005D4B91">
        <w:rPr>
          <w:rFonts w:ascii="Times New Roman" w:hAnsi="Times New Roman" w:cs="Times New Roman"/>
          <w:sz w:val="28"/>
          <w:szCs w:val="28"/>
        </w:rPr>
        <w:t xml:space="preserve">: </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говорение: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w:t>
      </w:r>
      <w:r w:rsidRPr="005D4B91">
        <w:rPr>
          <w:rFonts w:ascii="Times New Roman" w:hAnsi="Times New Roman" w:cs="Times New Roman"/>
          <w:sz w:val="28"/>
          <w:szCs w:val="28"/>
        </w:rPr>
        <w:lastRenderedPageBreak/>
        <w:t>стране/странах изучаемого языка (до 7 реплик со стороны каждого собеседника);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аудирование: </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смысловое чтение: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читать про себя несплошные тексты (таблицы, диаграммы, графики) и понимать представленную в них информацию;</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письменная речь: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CV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с использованием образца, плана, картинок, таблиц, диаграмм, прочитанного/прослушанного текста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556A5" w:rsidRPr="005D4B91" w:rsidRDefault="00B556A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w:t>
      </w:r>
      <w:r w:rsidR="005212DF" w:rsidRPr="005D4B91">
        <w:rPr>
          <w:rFonts w:ascii="Times New Roman" w:hAnsi="Times New Roman" w:cs="Times New Roman"/>
          <w:b/>
          <w:i/>
          <w:sz w:val="28"/>
          <w:szCs w:val="28"/>
        </w:rPr>
        <w:t xml:space="preserve">ладеть фонетическими навыками: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556A5"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lastRenderedPageBreak/>
        <w:t>владеть орфографическими навыками</w:t>
      </w:r>
      <w:r w:rsidRPr="005D4B91">
        <w:rPr>
          <w:rFonts w:ascii="Times New Roman" w:hAnsi="Times New Roman" w:cs="Times New Roman"/>
          <w:sz w:val="28"/>
          <w:szCs w:val="28"/>
        </w:rPr>
        <w:t xml:space="preserve">: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правильно писать изученные слова;</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владеть пунктуационными навыками: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556A5" w:rsidRPr="005D4B91" w:rsidRDefault="00B556A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распознавать</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р</w:t>
      </w:r>
      <w:r w:rsidR="005212DF" w:rsidRPr="005D4B91">
        <w:rPr>
          <w:rFonts w:ascii="Times New Roman" w:hAnsi="Times New Roman" w:cs="Times New Roman"/>
          <w:sz w:val="28"/>
          <w:szCs w:val="28"/>
        </w:rPr>
        <w:t>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er</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ler</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chen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keit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heit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ung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schaft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tion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ik</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ie</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имена прилагательные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lich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isch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los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имена существительные, имена прилагательные и наречия при помощи префикса </w:t>
      </w:r>
      <w:r w:rsidRPr="005D4B91">
        <w:rPr>
          <w:rFonts w:ascii="Times New Roman" w:hAnsi="Times New Roman" w:cs="Times New Roman"/>
          <w:sz w:val="28"/>
          <w:szCs w:val="28"/>
          <w:lang w:val="en-US" w:eastAsia="en-US"/>
        </w:rPr>
        <w:t>un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числительные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zehn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zig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Big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te</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использованием словосложения (сложные существительные путём соединения основ существительных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Wintersport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Klassenzimmer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сложные существительные путём соединения основы глагола с основой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Schreibtisch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сложные существительные путём соединения основы прилагательного и основы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Kleinstadt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сложные прилагательные путём соединения основ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dunkelblau</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использованием конверсии (образование имён существительных от неопределённых форм глаголов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lesen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Lesen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имён существительных от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grim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Grim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kalt</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Kalte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существительных от основы глагола без изменения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Anfang</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существительных от основы глагола с изменением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Sprung</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з</w:t>
      </w:r>
      <w:r w:rsidR="005212DF" w:rsidRPr="005D4B91">
        <w:rPr>
          <w:rFonts w:ascii="Times New Roman" w:hAnsi="Times New Roman" w:cs="Times New Roman"/>
          <w:sz w:val="28"/>
          <w:szCs w:val="28"/>
        </w:rPr>
        <w:t xml:space="preserve">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начальным </w:t>
      </w:r>
      <w:r w:rsidR="005212DF" w:rsidRPr="005D4B91">
        <w:rPr>
          <w:rFonts w:ascii="Times New Roman" w:hAnsi="Times New Roman" w:cs="Times New Roman"/>
          <w:sz w:val="28"/>
          <w:szCs w:val="28"/>
          <w:lang w:val="en-US" w:eastAsia="en-US"/>
        </w:rPr>
        <w:t>Es</w:t>
      </w:r>
      <w:r w:rsidR="005212DF" w:rsidRPr="005D4B91">
        <w:rPr>
          <w:rFonts w:ascii="Times New Roman" w:hAnsi="Times New Roman" w:cs="Times New Roman"/>
          <w:sz w:val="28"/>
          <w:szCs w:val="28"/>
          <w:lang w:eastAsia="en-US"/>
        </w:rPr>
        <w:t xml:space="preserve">; </w:t>
      </w:r>
      <w:r w:rsidR="005212DF" w:rsidRPr="005D4B91">
        <w:rPr>
          <w:rFonts w:ascii="Times New Roman" w:hAnsi="Times New Roman" w:cs="Times New Roman"/>
          <w:sz w:val="28"/>
          <w:szCs w:val="28"/>
        </w:rPr>
        <w:t xml:space="preserve">предложения с конструкцией </w:t>
      </w:r>
      <w:r w:rsidR="005212DF" w:rsidRPr="005D4B91">
        <w:rPr>
          <w:rFonts w:ascii="Times New Roman" w:hAnsi="Times New Roman" w:cs="Times New Roman"/>
          <w:sz w:val="28"/>
          <w:szCs w:val="28"/>
          <w:lang w:val="en-US" w:eastAsia="en-US"/>
        </w:rPr>
        <w:t>Es</w:t>
      </w:r>
      <w:r w:rsidR="005212DF" w:rsidRPr="005D4B91">
        <w:rPr>
          <w:rFonts w:ascii="Times New Roman" w:hAnsi="Times New Roman" w:cs="Times New Roman"/>
          <w:sz w:val="28"/>
          <w:szCs w:val="28"/>
          <w:lang w:eastAsia="en-US"/>
        </w:rPr>
        <w:t xml:space="preserve"> </w:t>
      </w:r>
      <w:r w:rsidR="005212DF" w:rsidRPr="005D4B91">
        <w:rPr>
          <w:rFonts w:ascii="Times New Roman" w:hAnsi="Times New Roman" w:cs="Times New Roman"/>
          <w:sz w:val="28"/>
          <w:szCs w:val="28"/>
          <w:lang w:val="en-US" w:eastAsia="en-US"/>
        </w:rPr>
        <w:t>gibt</w:t>
      </w:r>
      <w:r w:rsidR="005212DF"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неопределённо-личным местоимением </w:t>
      </w:r>
      <w:r w:rsidRPr="005D4B91">
        <w:rPr>
          <w:rFonts w:ascii="Times New Roman" w:hAnsi="Times New Roman" w:cs="Times New Roman"/>
          <w:sz w:val="28"/>
          <w:szCs w:val="28"/>
          <w:lang w:val="en-US" w:eastAsia="en-US"/>
        </w:rPr>
        <w:t>man</w:t>
      </w:r>
      <w:r w:rsidRPr="005D4B91">
        <w:rPr>
          <w:rFonts w:ascii="Times New Roman" w:hAnsi="Times New Roman" w:cs="Times New Roman"/>
          <w:sz w:val="28"/>
          <w:szCs w:val="28"/>
          <w:lang w:eastAsia="en-US"/>
        </w:rPr>
        <w:t xml:space="preserve">,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модальными глаголами;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инфинитивным оборотом </w:t>
      </w:r>
      <w:r w:rsidRPr="005D4B91">
        <w:rPr>
          <w:rFonts w:ascii="Times New Roman" w:hAnsi="Times New Roman" w:cs="Times New Roman"/>
          <w:sz w:val="28"/>
          <w:szCs w:val="28"/>
          <w:lang w:val="en-US" w:eastAsia="en-US"/>
        </w:rPr>
        <w: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xml:space="preserve">предложения с глаголами, требующими употребления после себя частицы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инфинитива;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сложносочинённые предложения с сочинительными союзами </w:t>
      </w:r>
      <w:r w:rsidRPr="005D4B91">
        <w:rPr>
          <w:rFonts w:ascii="Times New Roman" w:hAnsi="Times New Roman" w:cs="Times New Roman"/>
          <w:sz w:val="28"/>
          <w:szCs w:val="28"/>
          <w:lang w:val="en-US" w:eastAsia="en-US"/>
        </w:rPr>
        <w:t>und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aber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nur</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sondem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auch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наречиями </w:t>
      </w:r>
      <w:r w:rsidRPr="005D4B91">
        <w:rPr>
          <w:rFonts w:ascii="Times New Roman" w:hAnsi="Times New Roman" w:cs="Times New Roman"/>
          <w:sz w:val="28"/>
          <w:szCs w:val="28"/>
          <w:lang w:val="en-US" w:eastAsia="en-US"/>
        </w:rPr>
        <w:t>deshalb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darum</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сложноподчинённые предложения: дополнительные </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союзами </w:t>
      </w:r>
      <w:r w:rsidRPr="005D4B91">
        <w:rPr>
          <w:rFonts w:ascii="Times New Roman" w:hAnsi="Times New Roman" w:cs="Times New Roman"/>
          <w:sz w:val="28"/>
          <w:szCs w:val="28"/>
          <w:lang w:val="en-US" w:eastAsia="en-US"/>
        </w:rPr>
        <w:t>dass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 другие; причины - с союзами </w:t>
      </w:r>
      <w:r w:rsidRPr="005D4B91">
        <w:rPr>
          <w:rFonts w:ascii="Times New Roman" w:hAnsi="Times New Roman" w:cs="Times New Roman"/>
          <w:sz w:val="28"/>
          <w:szCs w:val="28"/>
          <w:lang w:val="en-US" w:eastAsia="en-US"/>
        </w:rPr>
        <w:t>weil</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условия - с союзом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времени - с союзами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als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цели - с союзом </w:t>
      </w:r>
      <w:r w:rsidRPr="005D4B91">
        <w:rPr>
          <w:rFonts w:ascii="Times New Roman" w:hAnsi="Times New Roman" w:cs="Times New Roman"/>
          <w:sz w:val="28"/>
          <w:szCs w:val="28"/>
          <w:lang w:val="en-US" w:eastAsia="en-US"/>
        </w:rPr>
        <w:t>damit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определительные - с относительными местоимениями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уступки - с союзом </w:t>
      </w:r>
      <w:r w:rsidRPr="005D4B91">
        <w:rPr>
          <w:rFonts w:ascii="Times New Roman" w:hAnsi="Times New Roman" w:cs="Times New Roman"/>
          <w:sz w:val="28"/>
          <w:szCs w:val="28"/>
          <w:lang w:val="en-US" w:eastAsia="en-US"/>
        </w:rPr>
        <w:t>obwohl</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способы выражения косвенной речи,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косвенный вопрос с союзом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без использования сослагательного наклонения;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средства связи в тексте для обеспечения его целостности,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помощью наречий </w:t>
      </w:r>
      <w:r w:rsidRPr="005D4B91">
        <w:rPr>
          <w:rFonts w:ascii="Times New Roman" w:hAnsi="Times New Roman" w:cs="Times New Roman"/>
          <w:sz w:val="28"/>
          <w:szCs w:val="28"/>
          <w:lang w:val="en-US" w:eastAsia="en-US"/>
        </w:rPr>
        <w:t>zuerst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nachher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другие;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все типы вопросительных предложений (общий, специальный, альтернативный вопросы в </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побудительные предложения в утвердительной и отрицательной форме во 2-м лице единственном числе и множественном числе и в вежливой форме;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возвратные глаголы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lang w:val="en-US" w:eastAsia="en-US"/>
        </w:rPr>
        <w:t>Plusquamperfekt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(при согласовании времён);</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формы сослагательного наклонения от глаголов </w:t>
      </w:r>
      <w:r w:rsidRPr="005D4B91">
        <w:rPr>
          <w:rFonts w:ascii="Times New Roman" w:hAnsi="Times New Roman" w:cs="Times New Roman"/>
          <w:sz w:val="28"/>
          <w:szCs w:val="28"/>
          <w:lang w:val="en-US" w:eastAsia="en-US"/>
        </w:rPr>
        <w:t>haben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werden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konnen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mogen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сочетания </w:t>
      </w:r>
      <w:r w:rsidRPr="005D4B91">
        <w:rPr>
          <w:rFonts w:ascii="Times New Roman" w:hAnsi="Times New Roman" w:cs="Times New Roman"/>
          <w:sz w:val="28"/>
          <w:szCs w:val="28"/>
          <w:lang w:val="en-US" w:eastAsia="en-US"/>
        </w:rPr>
        <w:t>wurde</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Infinitiv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для выражения вежливой просьбы, желания, в придаточных предложениях условия с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lang w:val="en-US"/>
        </w:rPr>
      </w:pPr>
      <w:r w:rsidRPr="005D4B91">
        <w:rPr>
          <w:rFonts w:ascii="Times New Roman" w:hAnsi="Times New Roman" w:cs="Times New Roman"/>
          <w:sz w:val="28"/>
          <w:szCs w:val="28"/>
        </w:rPr>
        <w:t>модальные</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rPr>
        <w:t>глаголы</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lang w:val="en-US" w:eastAsia="en-US"/>
        </w:rPr>
        <w:t xml:space="preserve">(mogen, wollen, konnen, miissen, dtirfen, sollen) </w:t>
      </w:r>
      <w:r w:rsidRPr="005D4B91">
        <w:rPr>
          <w:rFonts w:ascii="Times New Roman" w:hAnsi="Times New Roman" w:cs="Times New Roman"/>
          <w:sz w:val="28"/>
          <w:szCs w:val="28"/>
        </w:rPr>
        <w:t>в</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lang w:val="en-US" w:eastAsia="en-US"/>
        </w:rPr>
        <w:t>Prasens, Prateritum;</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наиболее распространённые глаголы с управлением и местоименные наречия;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определённый, неопределённый и нулевой артикли;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во множественном числе,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 единственном и множественном числе в именительном, родительном, дательном и винительном падежах;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склонение имён прилагательных;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наречия в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личные местоимения (в именительном, дательном и винительном падежах), указательные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dieser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jener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вопросительные, неопределённые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jemand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отрицательное местоимение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отрицания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частица </w:t>
      </w:r>
      <w:r w:rsidRPr="005D4B91">
        <w:rPr>
          <w:rFonts w:ascii="Times New Roman" w:hAnsi="Times New Roman" w:cs="Times New Roman"/>
          <w:sz w:val="28"/>
          <w:szCs w:val="28"/>
          <w:lang w:val="en-US" w:eastAsia="en-US"/>
        </w:rPr>
        <w:t>doch</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количественные и порядковые числительные, числительные для обозна</w:t>
      </w:r>
      <w:r w:rsidRPr="005D4B91">
        <w:rPr>
          <w:rFonts w:ascii="Times New Roman" w:hAnsi="Times New Roman" w:cs="Times New Roman"/>
          <w:sz w:val="28"/>
          <w:szCs w:val="28"/>
        </w:rPr>
        <w:lastRenderedPageBreak/>
        <w:t>чения дат и больших чисел;</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предлоги места, направления, времени, предлоги с дательным, винительны</w:t>
      </w:r>
      <w:r w:rsidR="00B556A5" w:rsidRPr="005D4B91">
        <w:rPr>
          <w:rFonts w:ascii="Times New Roman" w:hAnsi="Times New Roman" w:cs="Times New Roman"/>
          <w:sz w:val="28"/>
          <w:szCs w:val="28"/>
        </w:rPr>
        <w:t>м падежом и двойным управлением;</w:t>
      </w:r>
    </w:p>
    <w:p w:rsidR="005212DF" w:rsidRPr="005D4B91" w:rsidRDefault="00B556A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w:t>
      </w:r>
      <w:r w:rsidR="005212DF" w:rsidRPr="005D4B91">
        <w:rPr>
          <w:rFonts w:ascii="Times New Roman" w:hAnsi="Times New Roman" w:cs="Times New Roman"/>
          <w:b/>
          <w:i/>
          <w:sz w:val="28"/>
          <w:szCs w:val="28"/>
        </w:rPr>
        <w:t>ладеть социокультурными знаниями и умениями:</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знать/понимать речевые различия в ситуациях официального </w:t>
      </w:r>
      <w:r w:rsidR="005212DF" w:rsidRPr="005D4B91">
        <w:rPr>
          <w:rFonts w:ascii="Times New Roman" w:hAnsi="Times New Roman" w:cs="Times New Roman"/>
          <w:sz w:val="28"/>
          <w:szCs w:val="28"/>
        </w:rP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w:t>
      </w:r>
      <w:r w:rsidRPr="005D4B91">
        <w:rPr>
          <w:rFonts w:ascii="Times New Roman" w:hAnsi="Times New Roman" w:cs="Times New Roman"/>
          <w:sz w:val="28"/>
          <w:szCs w:val="28"/>
        </w:rPr>
        <w:t>ливости в межкультурном общении;</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компенсаторными умениями,</w:t>
      </w:r>
      <w:r w:rsidR="005212DF" w:rsidRPr="005D4B91">
        <w:rPr>
          <w:rFonts w:ascii="Times New Roman" w:hAnsi="Times New Roman" w:cs="Times New Roman"/>
          <w:sz w:val="28"/>
          <w:szCs w:val="28"/>
        </w:rPr>
        <w:t xml:space="preserve">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метапредметными умениями,</w:t>
      </w:r>
      <w:r w:rsidR="005212DF" w:rsidRPr="005D4B91">
        <w:rPr>
          <w:rFonts w:ascii="Times New Roman" w:hAnsi="Times New Roman" w:cs="Times New Roman"/>
          <w:sz w:val="28"/>
          <w:szCs w:val="28"/>
        </w:rPr>
        <w:t xml:space="preserve">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информационно- 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5212DF" w:rsidRPr="005D4B91" w:rsidRDefault="005212DF" w:rsidP="005D4B91">
      <w:pPr>
        <w:ind w:firstLine="709"/>
        <w:rPr>
          <w:rFonts w:ascii="Times New Roman" w:hAnsi="Times New Roman" w:cs="Times New Roman"/>
          <w:color w:val="000000"/>
          <w:sz w:val="28"/>
          <w:szCs w:val="28"/>
        </w:rPr>
      </w:pPr>
    </w:p>
    <w:p w:rsidR="00040B44" w:rsidRPr="005D4B91" w:rsidRDefault="00AF0BFE" w:rsidP="008E6370">
      <w:pPr>
        <w:pStyle w:val="22"/>
        <w:shd w:val="clear" w:color="auto" w:fill="auto"/>
        <w:tabs>
          <w:tab w:val="left" w:pos="1254"/>
        </w:tabs>
        <w:spacing w:line="240" w:lineRule="auto"/>
        <w:ind w:firstLine="709"/>
        <w:jc w:val="both"/>
        <w:rPr>
          <w:b/>
          <w:color w:val="000000"/>
          <w:sz w:val="28"/>
          <w:szCs w:val="28"/>
        </w:rPr>
      </w:pPr>
      <w:r w:rsidRPr="005D4B91">
        <w:rPr>
          <w:color w:val="000000"/>
          <w:sz w:val="28"/>
          <w:szCs w:val="28"/>
        </w:rPr>
        <w:br w:type="page"/>
      </w:r>
      <w:r w:rsidR="00372EA2">
        <w:rPr>
          <w:b/>
          <w:color w:val="000000"/>
          <w:sz w:val="28"/>
          <w:szCs w:val="28"/>
        </w:rPr>
        <w:lastRenderedPageBreak/>
        <w:t>2.1.12</w:t>
      </w:r>
      <w:r w:rsidR="00040B44" w:rsidRPr="005D4B91">
        <w:rPr>
          <w:b/>
          <w:color w:val="000000"/>
          <w:sz w:val="28"/>
          <w:szCs w:val="28"/>
        </w:rPr>
        <w:t>. РАБОЧАЯ ПРОГРАММ</w:t>
      </w:r>
      <w:r w:rsidR="00E56F57" w:rsidRPr="005D4B91">
        <w:rPr>
          <w:b/>
          <w:color w:val="000000"/>
          <w:sz w:val="28"/>
          <w:szCs w:val="28"/>
        </w:rPr>
        <w:t>А УЧЕБНОГО ПРЕДМЕТА</w:t>
      </w:r>
      <w:r w:rsidR="00040B44" w:rsidRPr="005D4B91">
        <w:rPr>
          <w:b/>
          <w:color w:val="000000"/>
          <w:sz w:val="28"/>
          <w:szCs w:val="28"/>
        </w:rPr>
        <w:t xml:space="preserve"> «МАТЕМАТИКА» (БАЗОВЫЙ УРОВЕНЬ)</w:t>
      </w:r>
    </w:p>
    <w:p w:rsidR="00090217" w:rsidRPr="005D4B91" w:rsidRDefault="00090217"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«Математика» (базовый уровень) соответствует ФГОС СОО, федеральной образовательной программе среднего общего образования.</w:t>
      </w:r>
    </w:p>
    <w:p w:rsidR="00B64E89" w:rsidRPr="005D4B91" w:rsidRDefault="00040B4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w:t>
      </w:r>
      <w:r w:rsidR="00B64E89" w:rsidRPr="005D4B91">
        <w:rPr>
          <w:rFonts w:ascii="Times New Roman" w:hAnsi="Times New Roman" w:cs="Times New Roman"/>
          <w:sz w:val="28"/>
          <w:szCs w:val="28"/>
        </w:rPr>
        <w:t>Математика</w:t>
      </w:r>
      <w:r w:rsidRPr="005D4B91">
        <w:rPr>
          <w:rFonts w:ascii="Times New Roman" w:hAnsi="Times New Roman" w:cs="Times New Roman"/>
          <w:sz w:val="28"/>
          <w:szCs w:val="28"/>
        </w:rPr>
        <w:t>» (предметная область «</w:t>
      </w:r>
      <w:r w:rsidR="00B64E89" w:rsidRPr="005D4B91">
        <w:rPr>
          <w:rFonts w:ascii="Times New Roman" w:hAnsi="Times New Roman" w:cs="Times New Roman"/>
          <w:sz w:val="28"/>
          <w:szCs w:val="28"/>
        </w:rPr>
        <w:t>Математика и информатика</w:t>
      </w:r>
      <w:r w:rsidRPr="005D4B91">
        <w:rPr>
          <w:rFonts w:ascii="Times New Roman" w:hAnsi="Times New Roman" w:cs="Times New Roman"/>
          <w:sz w:val="28"/>
          <w:szCs w:val="28"/>
        </w:rPr>
        <w:t>») (далее соответс</w:t>
      </w:r>
      <w:r w:rsidR="00B64E89" w:rsidRPr="005D4B91">
        <w:rPr>
          <w:rFonts w:ascii="Times New Roman" w:hAnsi="Times New Roman" w:cs="Times New Roman"/>
          <w:sz w:val="28"/>
          <w:szCs w:val="28"/>
        </w:rPr>
        <w:t>твенно - программа по математике, математика</w:t>
      </w:r>
      <w:r w:rsidRPr="005D4B91">
        <w:rPr>
          <w:rFonts w:ascii="Times New Roman" w:hAnsi="Times New Roman" w:cs="Times New Roman"/>
          <w:sz w:val="28"/>
          <w:szCs w:val="28"/>
        </w:rPr>
        <w:t>) включает пояснительную записку, содержание обучения, планируемые резуль</w:t>
      </w:r>
      <w:r w:rsidR="00B64E89" w:rsidRPr="005D4B91">
        <w:rPr>
          <w:rFonts w:ascii="Times New Roman" w:hAnsi="Times New Roman" w:cs="Times New Roman"/>
          <w:sz w:val="28"/>
          <w:szCs w:val="28"/>
        </w:rPr>
        <w:t>таты освоения программы по математике</w:t>
      </w:r>
      <w:r w:rsidRPr="005D4B91">
        <w:rPr>
          <w:rFonts w:ascii="Times New Roman" w:hAnsi="Times New Roman" w:cs="Times New Roman"/>
          <w:sz w:val="28"/>
          <w:szCs w:val="28"/>
        </w:rPr>
        <w:t>.</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40B44" w:rsidRPr="005D4B91" w:rsidRDefault="00040B44" w:rsidP="005D4B91">
      <w:pPr>
        <w:pStyle w:val="22"/>
        <w:shd w:val="clear" w:color="auto" w:fill="auto"/>
        <w:tabs>
          <w:tab w:val="left" w:pos="1254"/>
        </w:tabs>
        <w:spacing w:line="240" w:lineRule="auto"/>
        <w:ind w:firstLine="709"/>
        <w:jc w:val="both"/>
        <w:rPr>
          <w:b/>
          <w:color w:val="000000"/>
          <w:sz w:val="28"/>
          <w:szCs w:val="28"/>
        </w:rPr>
      </w:pPr>
    </w:p>
    <w:p w:rsidR="00B64E89" w:rsidRPr="005D4B91" w:rsidRDefault="00B64E89" w:rsidP="005D4B91">
      <w:pPr>
        <w:pStyle w:val="22"/>
        <w:shd w:val="clear" w:color="auto" w:fill="auto"/>
        <w:tabs>
          <w:tab w:val="left" w:pos="1254"/>
        </w:tabs>
        <w:spacing w:line="240" w:lineRule="auto"/>
        <w:ind w:firstLine="709"/>
        <w:jc w:val="both"/>
        <w:rPr>
          <w:b/>
          <w:color w:val="000000"/>
          <w:sz w:val="28"/>
          <w:szCs w:val="28"/>
        </w:rPr>
      </w:pPr>
      <w:r w:rsidRPr="005D4B91">
        <w:rPr>
          <w:b/>
          <w:color w:val="000000"/>
          <w:sz w:val="28"/>
          <w:szCs w:val="28"/>
        </w:rPr>
        <w:t>1) ПОЯСНИТЕЛЬНАЯ ЗАПИСКА</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r w:rsidR="00B64E89" w:rsidRPr="005D4B91">
        <w:rPr>
          <w:color w:val="000000"/>
          <w:sz w:val="28"/>
          <w:szCs w:val="28"/>
        </w:rPr>
        <w:t xml:space="preserve"> </w:t>
      </w:r>
      <w:r w:rsidRPr="005D4B91">
        <w:rPr>
          <w:color w:val="000000"/>
          <w:sz w:val="28"/>
          <w:szCs w:val="28"/>
        </w:rPr>
        <w:t>и познавательного</w:t>
      </w:r>
      <w:r w:rsidR="00B64E89" w:rsidRPr="005D4B91">
        <w:rPr>
          <w:color w:val="000000"/>
          <w:sz w:val="28"/>
          <w:szCs w:val="28"/>
        </w:rPr>
        <w:t xml:space="preserve"> развития личности обучающихся.</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64E89" w:rsidRPr="005D4B91" w:rsidRDefault="00D6431F" w:rsidP="005D4B91">
      <w:pPr>
        <w:pStyle w:val="22"/>
        <w:shd w:val="clear" w:color="auto" w:fill="auto"/>
        <w:tabs>
          <w:tab w:val="left" w:pos="1254"/>
        </w:tabs>
        <w:spacing w:line="240" w:lineRule="auto"/>
        <w:ind w:firstLine="709"/>
        <w:jc w:val="both"/>
        <w:rPr>
          <w:i/>
          <w:color w:val="000000"/>
          <w:sz w:val="28"/>
          <w:szCs w:val="28"/>
        </w:rPr>
      </w:pPr>
      <w:r w:rsidRPr="005D4B91">
        <w:rPr>
          <w:i/>
          <w:color w:val="000000"/>
          <w:sz w:val="28"/>
          <w:szCs w:val="28"/>
        </w:rPr>
        <w:t>Математика - опорный предмет для изучения смежных дисциплин, что делает базовую математическую подготовку необходимой.</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i/>
          <w:color w:val="000000"/>
          <w:sz w:val="28"/>
          <w:szCs w:val="28"/>
        </w:rPr>
        <w:t>Практическая полезность математики</w:t>
      </w:r>
      <w:r w:rsidRPr="005D4B91">
        <w:rPr>
          <w:color w:val="000000"/>
          <w:sz w:val="28"/>
          <w:szCs w:val="28"/>
        </w:rPr>
        <w:t xml:space="preserve">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w:t>
      </w:r>
      <w:r w:rsidR="00B64E89" w:rsidRPr="005D4B91">
        <w:rPr>
          <w:color w:val="000000"/>
          <w:sz w:val="28"/>
          <w:szCs w:val="28"/>
        </w:rPr>
        <w:t>еских измерений и построений, ч</w:t>
      </w:r>
      <w:r w:rsidRPr="005D4B91">
        <w:rPr>
          <w:color w:val="000000"/>
          <w:sz w:val="28"/>
          <w:szCs w:val="28"/>
        </w:rPr>
        <w:t>тения информации, представленной в виде таб</w:t>
      </w:r>
      <w:r w:rsidRPr="005D4B91">
        <w:rPr>
          <w:color w:val="000000"/>
          <w:sz w:val="28"/>
          <w:szCs w:val="28"/>
        </w:rPr>
        <w:lastRenderedPageBreak/>
        <w:t>лиц, диаграмм и графиков.</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6431F" w:rsidRPr="005D4B91" w:rsidRDefault="00D6431F" w:rsidP="005D4B91">
      <w:pPr>
        <w:pStyle w:val="22"/>
        <w:shd w:val="clear" w:color="auto" w:fill="auto"/>
        <w:tabs>
          <w:tab w:val="left" w:pos="1254"/>
        </w:tabs>
        <w:spacing w:line="240" w:lineRule="auto"/>
        <w:ind w:firstLine="709"/>
        <w:jc w:val="both"/>
        <w:rPr>
          <w:b/>
          <w:i/>
          <w:color w:val="000000"/>
          <w:sz w:val="28"/>
          <w:szCs w:val="28"/>
        </w:rPr>
      </w:pPr>
      <w:r w:rsidRPr="005D4B91">
        <w:rPr>
          <w:b/>
          <w:i/>
          <w:color w:val="000000"/>
          <w:sz w:val="28"/>
          <w:szCs w:val="28"/>
        </w:rPr>
        <w:t>Приоритетными целями обучения математике в 10-11 классах на базовом уровне являются:</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Основными линиями содержания математики в 10-11 классах являются:</w:t>
      </w:r>
      <w:r w:rsidRPr="005D4B91">
        <w:rPr>
          <w:rFonts w:ascii="Times New Roman" w:hAnsi="Times New Roman" w:cs="Times New Roman"/>
          <w:color w:val="000000"/>
          <w:sz w:val="28"/>
          <w:szCs w:val="28"/>
        </w:rPr>
        <w:t xml:space="preserve"> </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«Числа и вычисления»;</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«Алгебра» («Алгебраические выражени</w:t>
      </w:r>
      <w:r w:rsidR="00B64E89" w:rsidRPr="005D4B91">
        <w:rPr>
          <w:rFonts w:ascii="Times New Roman" w:hAnsi="Times New Roman" w:cs="Times New Roman"/>
          <w:color w:val="000000"/>
          <w:sz w:val="28"/>
          <w:szCs w:val="28"/>
        </w:rPr>
        <w:t>я», «Уравнения и неравенства»);</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w:t>
      </w:r>
      <w:r w:rsidR="00B64E89" w:rsidRPr="005D4B91">
        <w:rPr>
          <w:rFonts w:ascii="Times New Roman" w:hAnsi="Times New Roman" w:cs="Times New Roman"/>
          <w:color w:val="000000"/>
          <w:sz w:val="28"/>
          <w:szCs w:val="28"/>
        </w:rPr>
        <w:t>ачала математического анализа»;</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«Геометрия» («Геометрические фигуры и их свойства», «Измерение</w:t>
      </w:r>
      <w:r w:rsidR="00B64E89" w:rsidRPr="005D4B91">
        <w:rPr>
          <w:rFonts w:ascii="Times New Roman" w:hAnsi="Times New Roman" w:cs="Times New Roman"/>
          <w:color w:val="000000"/>
          <w:sz w:val="28"/>
          <w:szCs w:val="28"/>
        </w:rPr>
        <w:t xml:space="preserve"> геометрических величин»);</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«Вероятность и статистика».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w:t>
      </w:r>
      <w:r w:rsidR="00B64E89" w:rsidRPr="005D4B91">
        <w:rPr>
          <w:rFonts w:ascii="Times New Roman" w:hAnsi="Times New Roman" w:cs="Times New Roman"/>
          <w:color w:val="000000"/>
          <w:sz w:val="28"/>
          <w:szCs w:val="28"/>
        </w:rPr>
        <w:t>не среднего общего образования.</w:t>
      </w:r>
    </w:p>
    <w:p w:rsidR="00B64E89"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В соответствии с ФГОС СОО математика является обязательным предметом на данном уровне образования. </w:t>
      </w:r>
    </w:p>
    <w:p w:rsidR="00B64E89"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Программой по математике предусматривается изучение учебного предмета «Математика» в рамках трёх учебных курсов: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«Алгебра и начала математического анализа»,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«Геометрия», «Вероятность и статистика».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64E89" w:rsidRPr="005D4B91" w:rsidRDefault="00B64E89" w:rsidP="005D4B91">
      <w:pPr>
        <w:autoSpaceDE/>
        <w:autoSpaceDN/>
        <w:adjustRightInd/>
        <w:ind w:firstLine="709"/>
        <w:rPr>
          <w:rFonts w:ascii="Times New Roman" w:hAnsi="Times New Roman" w:cs="Times New Roman"/>
          <w:color w:val="000000"/>
          <w:sz w:val="28"/>
          <w:szCs w:val="28"/>
        </w:rPr>
      </w:pPr>
    </w:p>
    <w:p w:rsidR="00B64E89" w:rsidRPr="005D4B91" w:rsidRDefault="00B64E8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«Математика» (базовый уровень) в учебном плане</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«Математика» входит в предметную область «Математика и информатика»</w:t>
      </w:r>
    </w:p>
    <w:p w:rsidR="00D6431F" w:rsidRPr="00C46591" w:rsidRDefault="00B64E89" w:rsidP="005D4B91">
      <w:pPr>
        <w:autoSpaceDE/>
        <w:autoSpaceDN/>
        <w:adjustRightInd/>
        <w:ind w:firstLine="709"/>
        <w:rPr>
          <w:rFonts w:ascii="Times New Roman" w:hAnsi="Times New Roman" w:cs="Times New Roman"/>
          <w:sz w:val="28"/>
          <w:szCs w:val="28"/>
        </w:rPr>
      </w:pPr>
      <w:r w:rsidRPr="00C46591">
        <w:rPr>
          <w:rFonts w:ascii="Times New Roman" w:hAnsi="Times New Roman" w:cs="Times New Roman"/>
          <w:sz w:val="28"/>
          <w:szCs w:val="28"/>
        </w:rPr>
        <w:t>Общее число часов</w:t>
      </w:r>
      <w:r w:rsidR="00D6431F" w:rsidRPr="00C46591">
        <w:rPr>
          <w:rFonts w:ascii="Times New Roman" w:hAnsi="Times New Roman" w:cs="Times New Roman"/>
          <w:sz w:val="28"/>
          <w:szCs w:val="28"/>
        </w:rPr>
        <w:t xml:space="preserve"> для изучения математики - 340 часов: в 10 классе - 170 часов (5 часов в неделю), в 11 классе - 170 часов (5 часов в неделю).</w:t>
      </w:r>
    </w:p>
    <w:p w:rsidR="00B64E89" w:rsidRPr="00C46591" w:rsidRDefault="00B64E89" w:rsidP="005D4B91">
      <w:pPr>
        <w:autoSpaceDE/>
        <w:autoSpaceDN/>
        <w:adjustRightInd/>
        <w:ind w:firstLine="709"/>
        <w:rPr>
          <w:rFonts w:ascii="Times New Roman" w:hAnsi="Times New Roman" w:cs="Times New Roman"/>
          <w:b/>
          <w:i/>
          <w:sz w:val="28"/>
          <w:szCs w:val="28"/>
        </w:rPr>
      </w:pPr>
    </w:p>
    <w:p w:rsidR="00D6431F" w:rsidRPr="005D4B91" w:rsidRDefault="00090217" w:rsidP="005D4B91">
      <w:pPr>
        <w:tabs>
          <w:tab w:val="left" w:pos="1465"/>
        </w:tabs>
        <w:autoSpaceDE/>
        <w:autoSpaceDN/>
        <w:adjustRightInd/>
        <w:ind w:firstLine="709"/>
        <w:rPr>
          <w:rFonts w:ascii="Times New Roman" w:hAnsi="Times New Roman" w:cs="Times New Roman"/>
          <w:b/>
          <w:color w:val="000000"/>
          <w:sz w:val="28"/>
          <w:szCs w:val="28"/>
        </w:rPr>
      </w:pPr>
      <w:r w:rsidRPr="00C46591">
        <w:rPr>
          <w:rFonts w:ascii="Times New Roman" w:hAnsi="Times New Roman" w:cs="Times New Roman"/>
          <w:b/>
          <w:sz w:val="28"/>
          <w:szCs w:val="28"/>
        </w:rPr>
        <w:t>2</w:t>
      </w:r>
      <w:r w:rsidR="004329B1" w:rsidRPr="00C46591">
        <w:rPr>
          <w:rFonts w:ascii="Times New Roman" w:hAnsi="Times New Roman" w:cs="Times New Roman"/>
          <w:b/>
          <w:sz w:val="28"/>
          <w:szCs w:val="28"/>
        </w:rPr>
        <w:t>) ПЛАНИРУЕМЫЕ Р</w:t>
      </w:r>
      <w:r w:rsidR="00E56F57" w:rsidRPr="00C46591">
        <w:rPr>
          <w:rFonts w:ascii="Times New Roman" w:hAnsi="Times New Roman" w:cs="Times New Roman"/>
          <w:b/>
          <w:sz w:val="28"/>
          <w:szCs w:val="28"/>
        </w:rPr>
        <w:t xml:space="preserve">ЕЗУЛЬТАТЫ ОСВОЕНИЯ ПРОГРАММЫ </w:t>
      </w:r>
      <w:r w:rsidR="00E56F57" w:rsidRPr="005D4B91">
        <w:rPr>
          <w:rFonts w:ascii="Times New Roman" w:hAnsi="Times New Roman" w:cs="Times New Roman"/>
          <w:b/>
          <w:color w:val="000000"/>
          <w:sz w:val="28"/>
          <w:szCs w:val="28"/>
        </w:rPr>
        <w:t>УЧЕБНОГО ПРЕДМЕТА</w:t>
      </w:r>
      <w:r w:rsidRPr="005D4B91">
        <w:rPr>
          <w:rFonts w:ascii="Times New Roman" w:hAnsi="Times New Roman" w:cs="Times New Roman"/>
          <w:b/>
          <w:color w:val="000000"/>
          <w:sz w:val="28"/>
          <w:szCs w:val="28"/>
        </w:rPr>
        <w:t xml:space="preserve"> «МАТЕМАТИКА» </w:t>
      </w:r>
      <w:r w:rsidR="004329B1" w:rsidRPr="005D4B91">
        <w:rPr>
          <w:rFonts w:ascii="Times New Roman" w:hAnsi="Times New Roman" w:cs="Times New Roman"/>
          <w:b/>
          <w:color w:val="000000"/>
          <w:sz w:val="28"/>
          <w:szCs w:val="28"/>
        </w:rPr>
        <w:t>НА УРОВНЕ СОО</w:t>
      </w:r>
    </w:p>
    <w:p w:rsidR="004329B1" w:rsidRPr="005D4B91" w:rsidRDefault="004329B1" w:rsidP="005D4B91">
      <w:pPr>
        <w:tabs>
          <w:tab w:val="left" w:pos="1465"/>
        </w:tabs>
        <w:autoSpaceDE/>
        <w:autoSpaceDN/>
        <w:adjustRightInd/>
        <w:ind w:firstLine="709"/>
        <w:rPr>
          <w:rFonts w:ascii="Times New Roman" w:hAnsi="Times New Roman" w:cs="Times New Roman"/>
          <w:b/>
          <w:color w:val="000000"/>
          <w:sz w:val="28"/>
          <w:szCs w:val="28"/>
        </w:rPr>
      </w:pPr>
    </w:p>
    <w:p w:rsidR="004329B1" w:rsidRPr="005D4B91" w:rsidRDefault="004329B1"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ЛИЧНОСТНЫЕ РЕЗУЛЬТАТЫ</w:t>
      </w:r>
    </w:p>
    <w:p w:rsidR="004329B1" w:rsidRPr="005D4B91" w:rsidRDefault="004329B1"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результате изучения математики на уровне СОО у обучающегося будут сформированы следующие личностные результаты в части:</w:t>
      </w:r>
    </w:p>
    <w:p w:rsidR="00D6431F" w:rsidRPr="005D4B91" w:rsidRDefault="00090217" w:rsidP="005D4B91">
      <w:pPr>
        <w:tabs>
          <w:tab w:val="left" w:pos="10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4329B1" w:rsidRPr="005D4B91">
        <w:rPr>
          <w:rFonts w:ascii="Times New Roman" w:hAnsi="Times New Roman" w:cs="Times New Roman"/>
          <w:b/>
          <w:i/>
          <w:color w:val="000000"/>
          <w:sz w:val="28"/>
          <w:szCs w:val="28"/>
        </w:rPr>
        <w:t>гражданского</w:t>
      </w:r>
      <w:r w:rsidR="00D6431F" w:rsidRPr="005D4B91">
        <w:rPr>
          <w:rFonts w:ascii="Times New Roman" w:hAnsi="Times New Roman" w:cs="Times New Roman"/>
          <w:b/>
          <w:i/>
          <w:color w:val="000000"/>
          <w:sz w:val="28"/>
          <w:szCs w:val="28"/>
        </w:rPr>
        <w:t xml:space="preserve"> воспитания:</w:t>
      </w:r>
    </w:p>
    <w:p w:rsidR="00D6431F" w:rsidRPr="005D4B91" w:rsidRDefault="004329B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w:t>
      </w:r>
      <w:r w:rsidRPr="005D4B91">
        <w:rPr>
          <w:rFonts w:ascii="Times New Roman" w:hAnsi="Times New Roman" w:cs="Times New Roman"/>
          <w:color w:val="000000"/>
          <w:sz w:val="28"/>
          <w:szCs w:val="28"/>
        </w:rPr>
        <w:t xml:space="preserve">взаимодействовать с социальными </w:t>
      </w:r>
      <w:r w:rsidR="00D6431F" w:rsidRPr="005D4B91">
        <w:rPr>
          <w:rFonts w:ascii="Times New Roman" w:hAnsi="Times New Roman" w:cs="Times New Roman"/>
          <w:color w:val="000000"/>
          <w:sz w:val="28"/>
          <w:szCs w:val="28"/>
        </w:rPr>
        <w:t>институтами в соответствии с их функциями и назначением;</w:t>
      </w:r>
    </w:p>
    <w:p w:rsidR="00D6431F" w:rsidRPr="005D4B91" w:rsidRDefault="00090217" w:rsidP="005D4B91">
      <w:pPr>
        <w:tabs>
          <w:tab w:val="left" w:pos="108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2) </w:t>
      </w:r>
      <w:r w:rsidR="00D6431F" w:rsidRPr="005D4B91">
        <w:rPr>
          <w:rFonts w:ascii="Times New Roman" w:hAnsi="Times New Roman" w:cs="Times New Roman"/>
          <w:b/>
          <w:i/>
          <w:color w:val="000000"/>
          <w:sz w:val="28"/>
          <w:szCs w:val="28"/>
        </w:rPr>
        <w:t>патриотического воспитания:</w:t>
      </w:r>
    </w:p>
    <w:p w:rsidR="004329B1" w:rsidRPr="005D4B91" w:rsidRDefault="004329B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w:t>
      </w:r>
      <w:r w:rsidRPr="005D4B91">
        <w:rPr>
          <w:rFonts w:ascii="Times New Roman" w:hAnsi="Times New Roman" w:cs="Times New Roman"/>
          <w:color w:val="000000"/>
          <w:sz w:val="28"/>
          <w:szCs w:val="28"/>
        </w:rPr>
        <w:t>ики;</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w:t>
      </w:r>
      <w:r w:rsidR="004329B1" w:rsidRPr="005D4B91">
        <w:rPr>
          <w:rFonts w:ascii="Times New Roman" w:hAnsi="Times New Roman" w:cs="Times New Roman"/>
          <w:color w:val="000000"/>
          <w:sz w:val="28"/>
          <w:szCs w:val="28"/>
        </w:rPr>
        <w:t>остроение устойчивого будущего;</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w:t>
      </w:r>
      <w:r w:rsidR="004329B1" w:rsidRPr="005D4B91">
        <w:rPr>
          <w:rFonts w:ascii="Times New Roman" w:hAnsi="Times New Roman" w:cs="Times New Roman"/>
          <w:color w:val="000000"/>
          <w:sz w:val="28"/>
          <w:szCs w:val="28"/>
        </w:rPr>
        <w:t>ктам различных видов искусства;</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w:t>
      </w:r>
      <w:r w:rsidR="004329B1" w:rsidRPr="005D4B91">
        <w:rPr>
          <w:rFonts w:ascii="Times New Roman" w:hAnsi="Times New Roman" w:cs="Times New Roman"/>
          <w:color w:val="000000"/>
          <w:sz w:val="28"/>
          <w:szCs w:val="28"/>
        </w:rPr>
        <w:t>оздоровительной деятельностью;</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w:t>
      </w:r>
      <w:r w:rsidR="004329B1" w:rsidRPr="005D4B91">
        <w:rPr>
          <w:rFonts w:ascii="Times New Roman" w:hAnsi="Times New Roman" w:cs="Times New Roman"/>
          <w:color w:val="000000"/>
          <w:sz w:val="28"/>
          <w:szCs w:val="28"/>
        </w:rPr>
        <w:t xml:space="preserve"> математической направленности;</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w:t>
      </w:r>
      <w:r w:rsidR="004329B1" w:rsidRPr="005D4B91">
        <w:rPr>
          <w:rFonts w:ascii="Times New Roman" w:hAnsi="Times New Roman" w:cs="Times New Roman"/>
          <w:color w:val="000000"/>
          <w:sz w:val="28"/>
          <w:szCs w:val="28"/>
        </w:rPr>
        <w:t>следствий для окружающей среды;</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4329B1" w:rsidRPr="005D4B91" w:rsidRDefault="004329B1" w:rsidP="005D4B91">
      <w:pPr>
        <w:autoSpaceDE/>
        <w:autoSpaceDN/>
        <w:adjustRightInd/>
        <w:ind w:firstLine="709"/>
        <w:rPr>
          <w:rFonts w:ascii="Times New Roman" w:hAnsi="Times New Roman" w:cs="Times New Roman"/>
          <w:color w:val="000000"/>
          <w:sz w:val="28"/>
          <w:szCs w:val="28"/>
        </w:rPr>
      </w:pP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4329B1" w:rsidRPr="005D4B91" w:rsidRDefault="004329B1" w:rsidP="008E6370">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4329B1" w:rsidRPr="005D4B91" w:rsidRDefault="004329B1"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В результате изучения русского языка на уровне CОО у обучающегося будут сформированы познавательные УУД, коммуникативные УУД, регулятивные УУД, совместная деятельность.</w:t>
      </w:r>
    </w:p>
    <w:p w:rsidR="001C41A2" w:rsidRPr="005D4B91" w:rsidRDefault="004329B1"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1C41A2" w:rsidRPr="005D4B91" w:rsidRDefault="00D6431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 обучающегося будут сформированы следующие базовые логические действия как часть познавательных </w:t>
      </w:r>
      <w:r w:rsidRPr="005D4B91">
        <w:rPr>
          <w:rFonts w:ascii="Times New Roman" w:hAnsi="Times New Roman" w:cs="Times New Roman"/>
          <w:i/>
          <w:color w:val="000000"/>
          <w:sz w:val="28"/>
          <w:szCs w:val="28"/>
        </w:rPr>
        <w:t>универсальных учебных действий</w:t>
      </w:r>
      <w:r w:rsidRPr="005D4B91">
        <w:rPr>
          <w:rFonts w:ascii="Times New Roman" w:hAnsi="Times New Roman" w:cs="Times New Roman"/>
          <w:color w:val="000000"/>
          <w:sz w:val="28"/>
          <w:szCs w:val="28"/>
        </w:rPr>
        <w:t xml:space="preserve">: </w:t>
      </w:r>
    </w:p>
    <w:p w:rsidR="00D6431F" w:rsidRPr="005D4B91" w:rsidRDefault="001C41A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формулировать и преобразовывать суждения: утвердительные и отрицательные, единичные, частные и общие, условные;</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делать выводы с использованием законов логики, дедуктивных и индуктивных умозаключений, умозаключений по аналогии;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C41A2"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способ решения учебной задачи (сравнивать несколько вариантов решения, выбирать наиболее подходящий с учётом самост</w:t>
      </w:r>
      <w:r w:rsidRPr="005D4B91">
        <w:rPr>
          <w:rFonts w:ascii="Times New Roman" w:hAnsi="Times New Roman" w:cs="Times New Roman"/>
          <w:color w:val="000000"/>
          <w:sz w:val="28"/>
          <w:szCs w:val="28"/>
        </w:rPr>
        <w:t>оятельно выделенных критериев).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1C41A2"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C41A2"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прогнозировать возможное развитие процесса, а также выдвигать предположения о</w:t>
      </w:r>
      <w:r w:rsidRPr="005D4B91">
        <w:rPr>
          <w:rFonts w:ascii="Times New Roman" w:hAnsi="Times New Roman" w:cs="Times New Roman"/>
          <w:color w:val="000000"/>
          <w:sz w:val="28"/>
          <w:szCs w:val="28"/>
        </w:rPr>
        <w:t xml:space="preserve"> его развитии в новых условиях.</w:t>
      </w:r>
    </w:p>
    <w:p w:rsidR="00D6431F" w:rsidRPr="005D4B91" w:rsidRDefault="001C41A2"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w:t>
      </w:r>
      <w:r w:rsidR="00D6431F" w:rsidRPr="005D4B91">
        <w:rPr>
          <w:rFonts w:ascii="Times New Roman" w:hAnsi="Times New Roman" w:cs="Times New Roman"/>
          <w:i/>
          <w:color w:val="000000"/>
          <w:sz w:val="28"/>
          <w:szCs w:val="28"/>
        </w:rPr>
        <w:t>с информацией как часть познавательных универсальных учебных действий:</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дефициты информации, данных, необходимых для ответа на вопрос и для решения задачи;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выбирать информацию из источников различных типов, анализировать, </w:t>
      </w:r>
      <w:r w:rsidR="00D6431F" w:rsidRPr="005D4B91">
        <w:rPr>
          <w:rFonts w:ascii="Times New Roman" w:hAnsi="Times New Roman" w:cs="Times New Roman"/>
          <w:color w:val="000000"/>
          <w:sz w:val="28"/>
          <w:szCs w:val="28"/>
        </w:rPr>
        <w:lastRenderedPageBreak/>
        <w:t>систематизировать и интерпретировать информацию различных видов и форм представления;</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структурировать информацию, представлять её в различных формах, иллюстрировать графически;</w:t>
      </w:r>
    </w:p>
    <w:p w:rsidR="00C871BD"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надёжность информации по </w:t>
      </w:r>
      <w:r w:rsidRPr="005D4B91">
        <w:rPr>
          <w:rFonts w:ascii="Times New Roman" w:hAnsi="Times New Roman" w:cs="Times New Roman"/>
          <w:color w:val="000000"/>
          <w:sz w:val="28"/>
          <w:szCs w:val="28"/>
        </w:rPr>
        <w:t xml:space="preserve">самостоятельно сформулированным </w:t>
      </w:r>
      <w:r w:rsidR="00C871BD" w:rsidRPr="005D4B91">
        <w:rPr>
          <w:rFonts w:ascii="Times New Roman" w:hAnsi="Times New Roman" w:cs="Times New Roman"/>
          <w:color w:val="000000"/>
          <w:sz w:val="28"/>
          <w:szCs w:val="28"/>
        </w:rPr>
        <w:t>критериям.</w:t>
      </w:r>
    </w:p>
    <w:p w:rsidR="00C871BD" w:rsidRPr="005D4B91" w:rsidRDefault="00C871BD"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871BD"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w:t>
      </w:r>
      <w:r w:rsidRPr="005D4B91">
        <w:rPr>
          <w:rFonts w:ascii="Times New Roman" w:hAnsi="Times New Roman" w:cs="Times New Roman"/>
          <w:color w:val="000000"/>
          <w:sz w:val="28"/>
          <w:szCs w:val="28"/>
        </w:rPr>
        <w:t>тации и особенностей аудитории.</w:t>
      </w:r>
    </w:p>
    <w:p w:rsidR="00C871BD" w:rsidRPr="005D4B91" w:rsidRDefault="00C871BD"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871BD"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Pr="005D4B91">
        <w:rPr>
          <w:rFonts w:ascii="Times New Roman" w:hAnsi="Times New Roman" w:cs="Times New Roman"/>
          <w:color w:val="000000"/>
          <w:sz w:val="28"/>
          <w:szCs w:val="28"/>
        </w:rPr>
        <w:t>ений с учётом новой информации.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самоконтроля как часть регулятивных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7211C7" w:rsidRPr="005D4B91" w:rsidRDefault="008F7045"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D6431F" w:rsidRPr="005D4B91" w:rsidRDefault="00D6431F" w:rsidP="005D4B91">
      <w:pPr>
        <w:tabs>
          <w:tab w:val="left" w:pos="187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D6431F" w:rsidRPr="005D4B91" w:rsidRDefault="008F704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понимать и использовать преимущества командной и индивидуальной работы при решении учебных задач, принимать цель совместной деятельности, </w:t>
      </w:r>
      <w:r w:rsidR="00D6431F" w:rsidRPr="005D4B91">
        <w:rPr>
          <w:rFonts w:ascii="Times New Roman" w:hAnsi="Times New Roman" w:cs="Times New Roman"/>
          <w:color w:val="000000"/>
          <w:sz w:val="28"/>
          <w:szCs w:val="28"/>
        </w:rPr>
        <w:lastRenderedPageBreak/>
        <w:t>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6431F" w:rsidRPr="005D4B91" w:rsidRDefault="008F704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F7045" w:rsidRPr="005D4B91" w:rsidRDefault="008F7045" w:rsidP="005D4B91">
      <w:pPr>
        <w:autoSpaceDE/>
        <w:autoSpaceDN/>
        <w:adjustRightInd/>
        <w:ind w:firstLine="709"/>
        <w:rPr>
          <w:rFonts w:ascii="Times New Roman" w:hAnsi="Times New Roman" w:cs="Times New Roman"/>
          <w:color w:val="000000"/>
          <w:sz w:val="28"/>
          <w:szCs w:val="28"/>
        </w:rPr>
      </w:pPr>
    </w:p>
    <w:p w:rsidR="008F7045" w:rsidRPr="005D4B91" w:rsidRDefault="008F7045"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ПРЕДМЕТНЫЕ РЕЗУЛЬТАТЫ </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8F7045" w:rsidRPr="005D4B91" w:rsidRDefault="008F7045" w:rsidP="005D4B91">
      <w:pPr>
        <w:tabs>
          <w:tab w:val="left" w:pos="1666"/>
        </w:tabs>
        <w:autoSpaceDE/>
        <w:autoSpaceDN/>
        <w:adjustRightInd/>
        <w:ind w:firstLine="709"/>
        <w:rPr>
          <w:rFonts w:ascii="Times New Roman" w:hAnsi="Times New Roman" w:cs="Times New Roman"/>
          <w:color w:val="000000"/>
          <w:sz w:val="28"/>
          <w:szCs w:val="28"/>
        </w:rPr>
      </w:pPr>
    </w:p>
    <w:p w:rsidR="008F7045"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w:t>
      </w:r>
    </w:p>
    <w:p w:rsidR="00D6431F"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«АЛГЕБРА И НАЧАЛА МАТЕМАТИЧЕСКОГО АНАЛИЗА»</w:t>
      </w:r>
    </w:p>
    <w:p w:rsidR="008F7045"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rPr>
      </w:pPr>
    </w:p>
    <w:p w:rsidR="008F7045" w:rsidRPr="005D4B91" w:rsidRDefault="008F7045"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алгебры и начал математического анализа обладает</w:t>
      </w:r>
      <w:r w:rsidR="008F7045" w:rsidRPr="005D4B91">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значи</w:t>
      </w:r>
      <w:r w:rsidR="008F7045" w:rsidRPr="005D4B91">
        <w:rPr>
          <w:rFonts w:ascii="Times New Roman" w:hAnsi="Times New Roman" w:cs="Times New Roman"/>
          <w:color w:val="000000"/>
          <w:sz w:val="28"/>
          <w:szCs w:val="28"/>
        </w:rPr>
        <w:t xml:space="preserve">тельным </w:t>
      </w:r>
      <w:r w:rsidRPr="005D4B91">
        <w:rPr>
          <w:rFonts w:ascii="Times New Roman" w:hAnsi="Times New Roman" w:cs="Times New Roman"/>
          <w:color w:val="000000"/>
          <w:sz w:val="28"/>
          <w:szCs w:val="28"/>
        </w:rPr>
        <w:t>восп</w:t>
      </w:r>
      <w:r w:rsidR="008F7045" w:rsidRPr="005D4B91">
        <w:rPr>
          <w:rFonts w:ascii="Times New Roman" w:hAnsi="Times New Roman" w:cs="Times New Roman"/>
          <w:color w:val="000000"/>
          <w:sz w:val="28"/>
          <w:szCs w:val="28"/>
        </w:rPr>
        <w:t xml:space="preserve">итательным потенциалом, который </w:t>
      </w:r>
      <w:r w:rsidRPr="005D4B91">
        <w:rPr>
          <w:rFonts w:ascii="Times New Roman" w:hAnsi="Times New Roman" w:cs="Times New Roman"/>
          <w:color w:val="000000"/>
          <w:sz w:val="28"/>
          <w:szCs w:val="28"/>
        </w:rPr>
        <w:t>реализуется как</w:t>
      </w:r>
      <w:r w:rsidR="008F7045" w:rsidRPr="005D4B91">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w:t>
      </w:r>
      <w:r w:rsidRPr="005D4B91">
        <w:rPr>
          <w:rFonts w:ascii="Times New Roman" w:hAnsi="Times New Roman" w:cs="Times New Roman"/>
          <w:color w:val="000000"/>
          <w:sz w:val="28"/>
          <w:szCs w:val="28"/>
        </w:rPr>
        <w:lastRenderedPageBreak/>
        <w:t>ратности, продолжительной концентрации внимания и ответственности за полученный результат.</w:t>
      </w:r>
    </w:p>
    <w:p w:rsidR="008F7045" w:rsidRPr="005D4B91" w:rsidRDefault="00D6431F" w:rsidP="005D4B91">
      <w:pPr>
        <w:tabs>
          <w:tab w:val="left" w:pos="169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основе методики обучения алгебре и началам математического анализа лежит </w:t>
      </w:r>
      <w:r w:rsidRPr="005D4B91">
        <w:rPr>
          <w:rFonts w:ascii="Times New Roman" w:hAnsi="Times New Roman" w:cs="Times New Roman"/>
          <w:i/>
          <w:color w:val="000000"/>
          <w:sz w:val="28"/>
          <w:szCs w:val="28"/>
        </w:rPr>
        <w:t>деятельностный принцип обучения.</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r w:rsidR="008F7045"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 затем интерпр</w:t>
      </w:r>
      <w:r w:rsidR="008F7045" w:rsidRPr="005D4B91">
        <w:rPr>
          <w:rFonts w:ascii="Times New Roman" w:hAnsi="Times New Roman" w:cs="Times New Roman"/>
          <w:color w:val="000000"/>
          <w:sz w:val="28"/>
          <w:szCs w:val="28"/>
        </w:rPr>
        <w:t>етировать полученный результат.</w:t>
      </w:r>
    </w:p>
    <w:p w:rsidR="008F7045" w:rsidRPr="005D4B91" w:rsidRDefault="00D6431F" w:rsidP="005D4B91">
      <w:pPr>
        <w:tabs>
          <w:tab w:val="left" w:pos="169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Содержательно-методическая линия «Числа и вычисления»</w:t>
      </w:r>
      <w:r w:rsidRPr="005D4B91">
        <w:rPr>
          <w:rFonts w:ascii="Times New Roman" w:hAnsi="Times New Roman" w:cs="Times New Roman"/>
          <w:color w:val="000000"/>
          <w:sz w:val="28"/>
          <w:szCs w:val="28"/>
        </w:rPr>
        <w:t xml:space="preserve">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w:t>
      </w:r>
      <w:r w:rsidR="008F7045" w:rsidRPr="005D4B91">
        <w:rPr>
          <w:rFonts w:ascii="Times New Roman" w:hAnsi="Times New Roman" w:cs="Times New Roman"/>
          <w:color w:val="000000"/>
          <w:sz w:val="28"/>
          <w:szCs w:val="28"/>
        </w:rPr>
        <w:t>жений.</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«Уравнения и неравенства»</w:t>
      </w:r>
      <w:r w:rsidRPr="005D4B91">
        <w:rPr>
          <w:rFonts w:ascii="Times New Roman" w:hAnsi="Times New Roman" w:cs="Times New Roman"/>
          <w:color w:val="000000"/>
          <w:sz w:val="28"/>
          <w:szCs w:val="28"/>
        </w:rPr>
        <w:t xml:space="preserve">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w:t>
      </w:r>
      <w:r w:rsidRPr="005D4B91">
        <w:rPr>
          <w:rFonts w:ascii="Times New Roman" w:hAnsi="Times New Roman" w:cs="Times New Roman"/>
          <w:color w:val="000000"/>
          <w:sz w:val="28"/>
          <w:szCs w:val="28"/>
        </w:rPr>
        <w:lastRenderedPageBreak/>
        <w:t xml:space="preserve">естественно-научных задач, наглядно демонстрирует свои возможности как </w:t>
      </w:r>
      <w:r w:rsidR="008F7045" w:rsidRPr="005D4B91">
        <w:rPr>
          <w:rFonts w:ascii="Times New Roman" w:hAnsi="Times New Roman" w:cs="Times New Roman"/>
          <w:color w:val="000000"/>
          <w:sz w:val="28"/>
          <w:szCs w:val="28"/>
        </w:rPr>
        <w:t>языка науки.</w:t>
      </w:r>
    </w:p>
    <w:p w:rsidR="00D6431F"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Содержательно-методическая линия «Функции и графики» </w:t>
      </w:r>
      <w:r w:rsidRPr="005D4B91">
        <w:rPr>
          <w:rFonts w:ascii="Times New Roman" w:hAnsi="Times New Roman" w:cs="Times New Roman"/>
          <w:color w:val="000000"/>
          <w:sz w:val="28"/>
          <w:szCs w:val="28"/>
        </w:rPr>
        <w:t>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8F7045"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«Начала математического анализа»</w:t>
      </w:r>
      <w:r w:rsidRPr="005D4B91">
        <w:rPr>
          <w:rFonts w:ascii="Times New Roman" w:hAnsi="Times New Roman" w:cs="Times New Roman"/>
          <w:color w:val="000000"/>
          <w:sz w:val="28"/>
          <w:szCs w:val="28"/>
        </w:rPr>
        <w:t xml:space="preserve">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социально-экономических, задачах. Знакомство с основами математического анализа способствует развитию абстрактного, фор</w:t>
      </w:r>
      <w:r w:rsidR="008F7045" w:rsidRPr="005D4B91">
        <w:rPr>
          <w:rFonts w:ascii="Times New Roman" w:hAnsi="Times New Roman" w:cs="Times New Roman"/>
          <w:color w:val="000000"/>
          <w:sz w:val="28"/>
          <w:szCs w:val="28"/>
        </w:rPr>
        <w:t>мально-л</w:t>
      </w:r>
      <w:r w:rsidRPr="005D4B91">
        <w:rPr>
          <w:rFonts w:ascii="Times New Roman" w:hAnsi="Times New Roman" w:cs="Times New Roman"/>
          <w:color w:val="000000"/>
          <w:sz w:val="28"/>
          <w:szCs w:val="28"/>
        </w:rPr>
        <w:t>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w:t>
      </w:r>
      <w:r w:rsidR="008F7045" w:rsidRPr="005D4B91">
        <w:rPr>
          <w:rFonts w:ascii="Times New Roman" w:hAnsi="Times New Roman" w:cs="Times New Roman"/>
          <w:color w:val="000000"/>
          <w:sz w:val="28"/>
          <w:szCs w:val="28"/>
        </w:rPr>
        <w:t>ки как науки, и их авторах.</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«Множества и логика»</w:t>
      </w:r>
      <w:r w:rsidRPr="005D4B91">
        <w:rPr>
          <w:rFonts w:ascii="Times New Roman" w:hAnsi="Times New Roman" w:cs="Times New Roman"/>
          <w:color w:val="000000"/>
          <w:sz w:val="28"/>
          <w:szCs w:val="28"/>
        </w:rPr>
        <w:t xml:space="preserve">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r w:rsidR="0082056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современной математики и использовать </w:t>
      </w:r>
      <w:r w:rsidR="00820561" w:rsidRPr="005D4B91">
        <w:rPr>
          <w:rFonts w:ascii="Times New Roman" w:hAnsi="Times New Roman" w:cs="Times New Roman"/>
          <w:color w:val="000000"/>
          <w:sz w:val="28"/>
          <w:szCs w:val="28"/>
        </w:rPr>
        <w:t>его для выражения своих мыслей.</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учебном курсе «Алгебра и начала математического анализа» присутствуют также </w:t>
      </w:r>
      <w:r w:rsidRPr="005D4B91">
        <w:rPr>
          <w:rFonts w:ascii="Times New Roman" w:hAnsi="Times New Roman" w:cs="Times New Roman"/>
          <w:i/>
          <w:color w:val="000000"/>
          <w:sz w:val="28"/>
          <w:szCs w:val="28"/>
        </w:rPr>
        <w:t>основы математического моделирования</w:t>
      </w:r>
      <w:r w:rsidRPr="005D4B91">
        <w:rPr>
          <w:rFonts w:ascii="Times New Roman" w:hAnsi="Times New Roman" w:cs="Times New Roman"/>
          <w:color w:val="000000"/>
          <w:sz w:val="28"/>
          <w:szCs w:val="28"/>
        </w:rPr>
        <w:t xml:space="preserve">,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При решении реальных практических задач</w:t>
      </w:r>
      <w:r w:rsidRPr="005D4B91">
        <w:rPr>
          <w:rFonts w:ascii="Times New Roman" w:hAnsi="Times New Roman" w:cs="Times New Roman"/>
          <w:color w:val="000000"/>
          <w:sz w:val="28"/>
          <w:szCs w:val="28"/>
        </w:rPr>
        <w:t xml:space="preserve"> обучающиеся развивают </w:t>
      </w:r>
      <w:r w:rsidRPr="005D4B91">
        <w:rPr>
          <w:rFonts w:ascii="Times New Roman" w:hAnsi="Times New Roman" w:cs="Times New Roman"/>
          <w:color w:val="000000"/>
          <w:sz w:val="28"/>
          <w:szCs w:val="28"/>
        </w:rPr>
        <w:lastRenderedPageBreak/>
        <w:t>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820561" w:rsidRPr="005D4B91" w:rsidRDefault="0082056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в учебном плане</w:t>
      </w:r>
    </w:p>
    <w:p w:rsidR="00D6431F" w:rsidRPr="00920877" w:rsidRDefault="00D6431F" w:rsidP="005D4B91">
      <w:pPr>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 xml:space="preserve">Общее число часов для изучения учебного курса «Алгебра и </w:t>
      </w:r>
      <w:r w:rsidR="00090217" w:rsidRPr="00920877">
        <w:rPr>
          <w:rFonts w:ascii="Times New Roman" w:hAnsi="Times New Roman" w:cs="Times New Roman"/>
          <w:sz w:val="28"/>
          <w:szCs w:val="28"/>
        </w:rPr>
        <w:t>начала математического анализа»</w:t>
      </w:r>
      <w:r w:rsidRPr="00920877">
        <w:rPr>
          <w:rFonts w:ascii="Times New Roman" w:hAnsi="Times New Roman" w:cs="Times New Roman"/>
          <w:sz w:val="28"/>
          <w:szCs w:val="28"/>
        </w:rPr>
        <w:t xml:space="preserve"> - 170 часов: в 10 классе - 68 часов (2 часа в неделю), в 11 классе -102 часа (3 часа в неделю).</w:t>
      </w:r>
    </w:p>
    <w:p w:rsidR="00820561" w:rsidRPr="00920877" w:rsidRDefault="00820561" w:rsidP="005D4B91">
      <w:pPr>
        <w:autoSpaceDE/>
        <w:autoSpaceDN/>
        <w:adjustRightInd/>
        <w:ind w:firstLine="709"/>
        <w:jc w:val="center"/>
        <w:rPr>
          <w:rFonts w:ascii="Times New Roman" w:hAnsi="Times New Roman" w:cs="Times New Roman"/>
          <w:b/>
          <w:i/>
          <w:sz w:val="28"/>
          <w:szCs w:val="28"/>
        </w:rPr>
      </w:pPr>
    </w:p>
    <w:p w:rsidR="00820561" w:rsidRPr="00920877" w:rsidRDefault="00090217" w:rsidP="005D4B91">
      <w:pPr>
        <w:tabs>
          <w:tab w:val="left" w:pos="1676"/>
        </w:tabs>
        <w:autoSpaceDE/>
        <w:autoSpaceDN/>
        <w:adjustRightInd/>
        <w:ind w:firstLine="709"/>
        <w:rPr>
          <w:rFonts w:ascii="Times New Roman" w:hAnsi="Times New Roman" w:cs="Times New Roman"/>
          <w:b/>
          <w:sz w:val="28"/>
          <w:szCs w:val="28"/>
        </w:rPr>
      </w:pPr>
      <w:r w:rsidRPr="00920877">
        <w:rPr>
          <w:rFonts w:ascii="Times New Roman" w:hAnsi="Times New Roman" w:cs="Times New Roman"/>
          <w:b/>
          <w:sz w:val="28"/>
          <w:szCs w:val="28"/>
        </w:rPr>
        <w:t>2) СОДЕРЖАНИЕ УЧЕБНОГО КУРСА «АЛГЕБРА И НАЧАЛА АНАЛИЗА»</w:t>
      </w:r>
    </w:p>
    <w:p w:rsidR="00820561" w:rsidRPr="00920877" w:rsidRDefault="00820561" w:rsidP="005D4B91">
      <w:pPr>
        <w:tabs>
          <w:tab w:val="left" w:pos="1676"/>
        </w:tabs>
        <w:autoSpaceDE/>
        <w:autoSpaceDN/>
        <w:adjustRightInd/>
        <w:ind w:firstLine="709"/>
        <w:rPr>
          <w:rFonts w:ascii="Times New Roman" w:hAnsi="Times New Roman" w:cs="Times New Roman"/>
          <w:b/>
          <w:sz w:val="28"/>
          <w:szCs w:val="28"/>
        </w:rPr>
      </w:pPr>
    </w:p>
    <w:p w:rsidR="00820561" w:rsidRPr="005D4B91" w:rsidRDefault="00820561" w:rsidP="005D4B91">
      <w:pPr>
        <w:tabs>
          <w:tab w:val="left" w:pos="1878"/>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7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Арифметический корень натуральной степени. Действия с арифметическими корнями натуральной степени.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Синус, косинус и тангенс числового а</w:t>
      </w:r>
      <w:r w:rsidR="00820561" w:rsidRPr="005D4B91">
        <w:rPr>
          <w:rFonts w:ascii="Times New Roman" w:hAnsi="Times New Roman" w:cs="Times New Roman"/>
          <w:color w:val="000000"/>
          <w:sz w:val="28"/>
          <w:szCs w:val="28"/>
        </w:rPr>
        <w:t xml:space="preserve">ргумента. Арксинус, арккосинус, </w:t>
      </w:r>
      <w:r w:rsidRPr="005D4B91">
        <w:rPr>
          <w:rFonts w:ascii="Times New Roman" w:hAnsi="Times New Roman" w:cs="Times New Roman"/>
          <w:color w:val="000000"/>
          <w:sz w:val="28"/>
          <w:szCs w:val="28"/>
        </w:rPr>
        <w:t>арктангенс числового аргумента.</w:t>
      </w:r>
    </w:p>
    <w:p w:rsidR="00D6431F" w:rsidRPr="005D4B91" w:rsidRDefault="00D6431F" w:rsidP="005D4B91">
      <w:pPr>
        <w:tabs>
          <w:tab w:val="left" w:pos="19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Тождества и тождественные преобразования.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тригонометрических выражений. Основные тригонометрические формулы.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корень уравнения. Неравенство, решение неравенства. Метод интервалов.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целых и дробно-рациональных уравнений и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иррациональных уравнений и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тригонометрических уравнений.</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и неравенств к решению математических задач и задач из различных о</w:t>
      </w:r>
      <w:r w:rsidR="00820561"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Функция, способы задания функции. График функции. Взаимно обратные </w:t>
      </w:r>
      <w:r w:rsidRPr="005D4B91">
        <w:rPr>
          <w:rFonts w:ascii="Times New Roman" w:hAnsi="Times New Roman" w:cs="Times New Roman"/>
          <w:color w:val="000000"/>
          <w:sz w:val="28"/>
          <w:szCs w:val="28"/>
        </w:rPr>
        <w:lastRenderedPageBreak/>
        <w:t>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Область определения и множество значений функции. Нули функции. Промежутки знакопостоянства. Чётные и нечётные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Степенная функция с натуральным и целым показателем. Её свойства и график. Свойства и график корня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Тригонометрическая окружность, определение тригонометрических функ</w:t>
      </w:r>
      <w:r w:rsidR="00820561" w:rsidRPr="005D4B91">
        <w:rPr>
          <w:rFonts w:ascii="Times New Roman" w:hAnsi="Times New Roman" w:cs="Times New Roman"/>
          <w:color w:val="000000"/>
          <w:sz w:val="28"/>
          <w:szCs w:val="28"/>
        </w:rPr>
        <w:t>ций числового аргумента.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Последовательности, способы задания последовательностей. Монотонные последовательности.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w:t>
      </w:r>
      <w:r w:rsidR="00820561" w:rsidRPr="005D4B91">
        <w:rPr>
          <w:rFonts w:ascii="Times New Roman" w:hAnsi="Times New Roman" w:cs="Times New Roman"/>
          <w:color w:val="000000"/>
          <w:sz w:val="28"/>
          <w:szCs w:val="28"/>
        </w:rPr>
        <w:t>ых задач прикладного характера.</w:t>
      </w:r>
    </w:p>
    <w:p w:rsidR="00D6431F" w:rsidRPr="005D4B91" w:rsidRDefault="00820561"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w:t>
      </w:r>
      <w:r w:rsidR="00D6431F" w:rsidRPr="005D4B91">
        <w:rPr>
          <w:rFonts w:ascii="Times New Roman" w:hAnsi="Times New Roman" w:cs="Times New Roman"/>
          <w:b/>
          <w:color w:val="000000"/>
          <w:sz w:val="28"/>
          <w:szCs w:val="28"/>
        </w:rPr>
        <w:t>ножества и логика.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Множество, операции над множе</w:t>
      </w:r>
      <w:r w:rsidR="00820561" w:rsidRPr="005D4B91">
        <w:rPr>
          <w:rFonts w:ascii="Times New Roman" w:hAnsi="Times New Roman" w:cs="Times New Roman"/>
          <w:color w:val="000000"/>
          <w:sz w:val="28"/>
          <w:szCs w:val="28"/>
        </w:rPr>
        <w:t xml:space="preserve">ствами. Диаграммы Эйлера-Венна. </w:t>
      </w:r>
      <w:r w:rsidRPr="005D4B91">
        <w:rPr>
          <w:rFonts w:ascii="Times New Roman" w:hAnsi="Times New Roman" w:cs="Times New Roman"/>
          <w:color w:val="000000"/>
          <w:sz w:val="28"/>
          <w:szCs w:val="28"/>
        </w:rPr>
        <w:t>Применение теоретико-множественного аппарата для описания реальных процессов и явлений, при решении задач из других учебных предметов.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теорема, следствие, доказательство.</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820561" w:rsidRPr="005D4B91" w:rsidRDefault="00820561" w:rsidP="005D4B91">
      <w:pPr>
        <w:tabs>
          <w:tab w:val="left" w:pos="178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7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Натуральные и целые числа. Признаки делимости целых чисел.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рациональным показателем. Свойства степени.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 числа. Деся</w:t>
      </w:r>
      <w:r w:rsidR="00820561" w:rsidRPr="005D4B91">
        <w:rPr>
          <w:rFonts w:ascii="Times New Roman" w:hAnsi="Times New Roman" w:cs="Times New Roman"/>
          <w:color w:val="000000"/>
          <w:sz w:val="28"/>
          <w:szCs w:val="28"/>
        </w:rPr>
        <w:t>тичные и натуральные логарифмы.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логарифмы.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степени с рациональным показателем.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тригонометрических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Показательные 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Логарифмические 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линейных уравнений. Решение прикладных задач с помощью системы линейных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и совокупности рациональных уравнений и неравенств.</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систем и неравенств к решению математических задач и задач из различных о</w:t>
      </w:r>
      <w:r w:rsidR="00820561"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Тригонометрические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Показательная и логарифмическая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Использование графиков функций для решения уравнений и линейных </w:t>
      </w:r>
      <w:r w:rsidRPr="005D4B91">
        <w:rPr>
          <w:rFonts w:ascii="Times New Roman" w:hAnsi="Times New Roman" w:cs="Times New Roman"/>
          <w:color w:val="000000"/>
          <w:sz w:val="28"/>
          <w:szCs w:val="28"/>
        </w:rPr>
        <w:lastRenderedPageBreak/>
        <w:t>систем.</w:t>
      </w:r>
    </w:p>
    <w:p w:rsidR="0082056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графиков функций для исследования процессов и зависимостей, которые возникают при решении задач из других учеб</w:t>
      </w:r>
      <w:r w:rsidR="00820561" w:rsidRPr="005D4B91">
        <w:rPr>
          <w:rFonts w:ascii="Times New Roman" w:hAnsi="Times New Roman" w:cs="Times New Roman"/>
          <w:color w:val="000000"/>
          <w:sz w:val="28"/>
          <w:szCs w:val="28"/>
        </w:rPr>
        <w:t>ных предметов и реальной жизни.</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функции. Метод интервалов для решения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Производная функции. Геометрический и физический смысл производной.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Производные элементарных функций. Формулы нахождения производной суммы, произведения и частного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Первообразная. Таблица первообразных.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Интеграл, его геометрический и физический смысл. Вычисление интеграла по формуле Ньютона-Лейбница.</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D6431F" w:rsidRPr="005D4B91" w:rsidRDefault="00E56F57" w:rsidP="005D4B91">
      <w:pPr>
        <w:tabs>
          <w:tab w:val="left" w:pos="191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w:t>
      </w:r>
      <w:r w:rsidR="00820561" w:rsidRPr="005D4B91">
        <w:rPr>
          <w:rFonts w:ascii="Times New Roman" w:hAnsi="Times New Roman" w:cs="Times New Roman"/>
          <w:b/>
          <w:color w:val="000000"/>
          <w:sz w:val="28"/>
          <w:szCs w:val="28"/>
        </w:rPr>
        <w:t>ПРЕДМЕТНЫЕ РЕЗУЛЬТАТЫ ОСВОЕНИЯ РАБОЧЕЙ ПРОГРАММЫ УЧЕБНОГО КУРСА «АЛГЕБРА И НАЧАЛА МАТЕМАТИЧЕСКОГО АНАЛИЗА» НА УРОВНЕ СОО</w:t>
      </w:r>
    </w:p>
    <w:p w:rsidR="00820561" w:rsidRPr="005D4B91" w:rsidRDefault="00820561" w:rsidP="005D4B91">
      <w:pPr>
        <w:tabs>
          <w:tab w:val="left" w:pos="1905"/>
        </w:tabs>
        <w:autoSpaceDE/>
        <w:autoSpaceDN/>
        <w:adjustRightInd/>
        <w:ind w:firstLine="709"/>
        <w:rPr>
          <w:rFonts w:ascii="Times New Roman" w:hAnsi="Times New Roman" w:cs="Times New Roman"/>
          <w:b/>
          <w:i/>
          <w:color w:val="000000"/>
          <w:sz w:val="28"/>
          <w:szCs w:val="28"/>
        </w:rPr>
      </w:pPr>
    </w:p>
    <w:p w:rsidR="004906C6" w:rsidRPr="005D4B91" w:rsidRDefault="004906C6" w:rsidP="008E6370">
      <w:pPr>
        <w:tabs>
          <w:tab w:val="left" w:pos="190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820561" w:rsidRPr="005D4B91" w:rsidRDefault="00D6431F" w:rsidP="005D4B91">
      <w:pPr>
        <w:tabs>
          <w:tab w:val="left" w:pos="19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D6431F" w:rsidP="005D4B91">
      <w:pPr>
        <w:tabs>
          <w:tab w:val="left" w:pos="190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рациональное и действительное число, обыкновенная и десятичная дробь, проценты;</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арифметические операции с рациональными и действительными числами;</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приближённые вычисления, используя правила округления, делать прикидку и оценку результата вычислений;</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820561"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синус, косинус и тангенс произвольного угла, использовать запись произвольного угла через обрат</w:t>
      </w:r>
      <w:r w:rsidRPr="005D4B91">
        <w:rPr>
          <w:rFonts w:ascii="Times New Roman" w:hAnsi="Times New Roman" w:cs="Times New Roman"/>
          <w:color w:val="000000"/>
          <w:sz w:val="28"/>
          <w:szCs w:val="28"/>
        </w:rPr>
        <w:t>ные тригонометрические функции.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оперировать понятиями: тождество, уравнение, неравенство, целое, рациональное, иррациональное уравнение, неравенство, тригонометрическое </w:t>
      </w:r>
      <w:r w:rsidR="00D6431F" w:rsidRPr="005D4B91">
        <w:rPr>
          <w:rFonts w:ascii="Times New Roman" w:hAnsi="Times New Roman" w:cs="Times New Roman"/>
          <w:color w:val="000000"/>
          <w:sz w:val="28"/>
          <w:szCs w:val="28"/>
        </w:rPr>
        <w:lastRenderedPageBreak/>
        <w:t>уравнение;</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тригонометрических выражений и решать тригонометрические уравнения;</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уравнения и неравенства для решения математических задач и задач из различных областей науки и реальной жизни;</w:t>
      </w:r>
    </w:p>
    <w:p w:rsidR="00820561"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w:t>
      </w:r>
      <w:r w:rsidRPr="005D4B91">
        <w:rPr>
          <w:rFonts w:ascii="Times New Roman" w:hAnsi="Times New Roman" w:cs="Times New Roman"/>
          <w:color w:val="000000"/>
          <w:sz w:val="28"/>
          <w:szCs w:val="28"/>
        </w:rPr>
        <w:t>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чётность и нечётность функции, нули функции, промежутки знакопостоянства;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решения уравнений;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и читать графики линейной функции, квадратичной функции, степенной функции с целым показателем;</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w:t>
      </w:r>
      <w:r w:rsidRPr="005D4B91">
        <w:rPr>
          <w:rFonts w:ascii="Times New Roman" w:hAnsi="Times New Roman" w:cs="Times New Roman"/>
          <w:color w:val="000000"/>
          <w:sz w:val="28"/>
          <w:szCs w:val="28"/>
        </w:rPr>
        <w:t>и зависимости между величинами.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EC35B6" w:rsidP="005D4B91">
      <w:pPr>
        <w:tabs>
          <w:tab w:val="left" w:pos="48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color w:val="000000"/>
          <w:sz w:val="28"/>
          <w:szCs w:val="28"/>
        </w:rPr>
        <w:t xml:space="preserve">оперировать понятиями: </w:t>
      </w:r>
      <w:r w:rsidR="00D6431F" w:rsidRPr="005D4B91">
        <w:rPr>
          <w:rFonts w:ascii="Times New Roman" w:hAnsi="Times New Roman" w:cs="Times New Roman"/>
          <w:color w:val="000000"/>
          <w:sz w:val="28"/>
          <w:szCs w:val="28"/>
        </w:rPr>
        <w:t>пос</w:t>
      </w:r>
      <w:r w:rsidRPr="005D4B91">
        <w:rPr>
          <w:rFonts w:ascii="Times New Roman" w:hAnsi="Times New Roman" w:cs="Times New Roman"/>
          <w:color w:val="000000"/>
          <w:sz w:val="28"/>
          <w:szCs w:val="28"/>
        </w:rPr>
        <w:t xml:space="preserve">ледовательность, арифметическая </w:t>
      </w:r>
      <w:r w:rsidR="00D6431F" w:rsidRPr="005D4B91">
        <w:rPr>
          <w:rFonts w:ascii="Times New Roman" w:hAnsi="Times New Roman" w:cs="Times New Roman"/>
          <w:color w:val="000000"/>
          <w:sz w:val="28"/>
          <w:szCs w:val="28"/>
        </w:rPr>
        <w:t>и геометрическая прогрессии;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свойства последовательностей и прогрессий для решения реальн</w:t>
      </w:r>
      <w:r w:rsidRPr="005D4B91">
        <w:rPr>
          <w:rFonts w:ascii="Times New Roman" w:hAnsi="Times New Roman" w:cs="Times New Roman"/>
          <w:color w:val="000000"/>
          <w:sz w:val="28"/>
          <w:szCs w:val="28"/>
        </w:rPr>
        <w:t>ых задач прикладного характера.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определение, теорема, следствие, доказательство.</w:t>
      </w:r>
    </w:p>
    <w:p w:rsidR="00EC35B6" w:rsidRPr="005D4B91" w:rsidRDefault="004906C6"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EC35B6"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К концу </w:t>
      </w:r>
      <w:r w:rsidR="00EC35B6" w:rsidRPr="005D4B91">
        <w:rPr>
          <w:rFonts w:ascii="Times New Roman" w:hAnsi="Times New Roman" w:cs="Times New Roman"/>
          <w:b/>
          <w:i/>
          <w:color w:val="000000"/>
          <w:sz w:val="28"/>
          <w:szCs w:val="28"/>
        </w:rPr>
        <w:t>11 класса обучающийся научится:</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степень с рациональным показателем; опериро</w:t>
      </w:r>
      <w:r w:rsidR="00D6431F" w:rsidRPr="005D4B91">
        <w:rPr>
          <w:rFonts w:ascii="Times New Roman" w:hAnsi="Times New Roman" w:cs="Times New Roman"/>
          <w:color w:val="000000"/>
          <w:sz w:val="28"/>
          <w:szCs w:val="28"/>
        </w:rPr>
        <w:lastRenderedPageBreak/>
        <w:t>вать понятиями: логарифм числа, десятичные и натуральные лога</w:t>
      </w:r>
      <w:r w:rsidRPr="005D4B91">
        <w:rPr>
          <w:rFonts w:ascii="Times New Roman" w:hAnsi="Times New Roman" w:cs="Times New Roman"/>
          <w:color w:val="000000"/>
          <w:sz w:val="28"/>
          <w:szCs w:val="28"/>
        </w:rPr>
        <w:t>рифмы.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решения простейших тригонометрических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решения простейших систем и совокупностей рациональных уравнений и неравенств;</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w:t>
      </w:r>
      <w:r w:rsidRPr="005D4B91">
        <w:rPr>
          <w:rFonts w:ascii="Times New Roman" w:hAnsi="Times New Roman" w:cs="Times New Roman"/>
          <w:color w:val="000000"/>
          <w:sz w:val="28"/>
          <w:szCs w:val="28"/>
        </w:rPr>
        <w:t>спользованием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на координатной плоскости графики линейных уравнений и использовать их для решения системы линейных уравнений;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исследования процессов и зависимостей из других учебных дисциплин.</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производные элементарных функций, вычислять производные суммы, произведения, частного функций;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использовать производную для нахождения наилучшего решения в прикладных,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социально-экономических, задачах;</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первообразная и интеграл, понимать геометрический и физический смысл интеграла;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первообразные элементар</w:t>
      </w:r>
      <w:r w:rsidRPr="005D4B91">
        <w:rPr>
          <w:rFonts w:ascii="Times New Roman" w:hAnsi="Times New Roman" w:cs="Times New Roman"/>
          <w:color w:val="000000"/>
          <w:sz w:val="28"/>
          <w:szCs w:val="28"/>
        </w:rPr>
        <w:t xml:space="preserve">ных функций, вычислять интеграл </w:t>
      </w:r>
      <w:r w:rsidR="00D6431F" w:rsidRPr="005D4B91">
        <w:rPr>
          <w:rFonts w:ascii="Times New Roman" w:hAnsi="Times New Roman" w:cs="Times New Roman"/>
          <w:color w:val="000000"/>
          <w:sz w:val="28"/>
          <w:szCs w:val="28"/>
        </w:rPr>
        <w:t>по формуле Ньютона-Лейбница;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решать прикладные задачи,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социально-экономического и физического характера, средствами математического анализа.</w:t>
      </w:r>
    </w:p>
    <w:p w:rsidR="00EC35B6" w:rsidRPr="005D4B91" w:rsidRDefault="00EC35B6"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lastRenderedPageBreak/>
        <w:t>РАБОЧАЯ ПРОГРАММА УЧЕБНОГО КУРСА «ГЕОМЕТРИЯ»</w:t>
      </w:r>
    </w:p>
    <w:p w:rsidR="00090217" w:rsidRPr="005D4B91" w:rsidRDefault="00090217" w:rsidP="005D4B91">
      <w:pPr>
        <w:autoSpaceDE/>
        <w:autoSpaceDN/>
        <w:adjustRightInd/>
        <w:ind w:firstLine="709"/>
        <w:rPr>
          <w:rFonts w:ascii="Times New Roman" w:hAnsi="Times New Roman" w:cs="Times New Roman"/>
          <w:b/>
          <w:color w:val="000000"/>
          <w:sz w:val="28"/>
          <w:szCs w:val="28"/>
        </w:rPr>
      </w:pPr>
    </w:p>
    <w:p w:rsidR="00D6431F" w:rsidRPr="005D4B91" w:rsidRDefault="00EC35B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C35B6" w:rsidRPr="005D4B91" w:rsidRDefault="00D6431F" w:rsidP="005D4B91">
      <w:pPr>
        <w:tabs>
          <w:tab w:val="left" w:pos="186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w:t>
      </w:r>
      <w:r w:rsidR="00EC35B6" w:rsidRPr="005D4B91">
        <w:rPr>
          <w:rFonts w:ascii="Times New Roman" w:hAnsi="Times New Roman" w:cs="Times New Roman"/>
          <w:color w:val="000000"/>
          <w:sz w:val="28"/>
          <w:szCs w:val="28"/>
        </w:rPr>
        <w:t xml:space="preserve">аптации в современном обществе. </w:t>
      </w:r>
      <w:r w:rsidRPr="005D4B91">
        <w:rPr>
          <w:rFonts w:ascii="Times New Roman" w:hAnsi="Times New Roman" w:cs="Times New Roman"/>
          <w:color w:val="000000"/>
          <w:sz w:val="28"/>
          <w:szCs w:val="28"/>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w:t>
      </w:r>
      <w:r w:rsidR="00EC35B6" w:rsidRPr="005D4B91">
        <w:rPr>
          <w:rFonts w:ascii="Times New Roman" w:hAnsi="Times New Roman" w:cs="Times New Roman"/>
          <w:color w:val="000000"/>
          <w:sz w:val="28"/>
          <w:szCs w:val="28"/>
        </w:rPr>
        <w:t>авленности, так и гуманитарной.</w:t>
      </w:r>
    </w:p>
    <w:p w:rsidR="00EC35B6" w:rsidRPr="005D4B91" w:rsidRDefault="00D6431F" w:rsidP="005D4B91">
      <w:pPr>
        <w:tabs>
          <w:tab w:val="left" w:pos="186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Логическое мышление</w:t>
      </w:r>
      <w:r w:rsidRPr="005D4B91">
        <w:rPr>
          <w:rFonts w:ascii="Times New Roman" w:hAnsi="Times New Roman" w:cs="Times New Roman"/>
          <w:color w:val="000000"/>
          <w:sz w:val="28"/>
          <w:szCs w:val="28"/>
        </w:rPr>
        <w:t>,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w:t>
      </w:r>
      <w:r w:rsidR="00EC35B6" w:rsidRPr="005D4B91">
        <w:rPr>
          <w:rFonts w:ascii="Times New Roman" w:hAnsi="Times New Roman" w:cs="Times New Roman"/>
          <w:color w:val="000000"/>
          <w:sz w:val="28"/>
          <w:szCs w:val="28"/>
        </w:rPr>
        <w:t>а, в частности из курса физики.</w:t>
      </w:r>
    </w:p>
    <w:p w:rsidR="00EC35B6"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w:t>
      </w:r>
      <w:r w:rsidR="00EC35B6" w:rsidRPr="005D4B91">
        <w:rPr>
          <w:rFonts w:ascii="Times New Roman" w:hAnsi="Times New Roman" w:cs="Times New Roman"/>
          <w:color w:val="000000"/>
          <w:sz w:val="28"/>
          <w:szCs w:val="28"/>
        </w:rPr>
        <w:t>ниям.</w:t>
      </w:r>
    </w:p>
    <w:p w:rsidR="00EC35B6"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 освоения программы учебного курса «Геометрия» на базовом уровне обучения</w:t>
      </w:r>
      <w:r w:rsidRPr="005D4B91">
        <w:rPr>
          <w:rFonts w:ascii="Times New Roman" w:hAnsi="Times New Roman" w:cs="Times New Roman"/>
          <w:color w:val="000000"/>
          <w:sz w:val="28"/>
          <w:szCs w:val="28"/>
        </w:rPr>
        <w:t xml:space="preserve">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w:t>
      </w:r>
      <w:r w:rsidR="00EC35B6" w:rsidRPr="005D4B91">
        <w:rPr>
          <w:rFonts w:ascii="Times New Roman" w:hAnsi="Times New Roman" w:cs="Times New Roman"/>
          <w:color w:val="000000"/>
          <w:sz w:val="28"/>
          <w:szCs w:val="28"/>
        </w:rPr>
        <w:t>адным использованием геометрии.</w:t>
      </w:r>
    </w:p>
    <w:p w:rsidR="00D6431F" w:rsidRPr="005D4B91" w:rsidRDefault="00D6431F"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Приоритетными задачами освоения учебного курса «Геометрии» на базовом уровне в 10-11 классах являются: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представления о геометрии как части мировой культуры и осознание её взаимосвязи с окружающим миром;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формирование умения распознавать на чертежах, моделях и в реальном </w:t>
      </w:r>
      <w:r w:rsidR="00D6431F" w:rsidRPr="005D4B91">
        <w:rPr>
          <w:rFonts w:ascii="Times New Roman" w:hAnsi="Times New Roman" w:cs="Times New Roman"/>
          <w:color w:val="000000"/>
          <w:sz w:val="28"/>
          <w:szCs w:val="28"/>
        </w:rPr>
        <w:lastRenderedPageBreak/>
        <w:t>мире многогранники и тела вращения;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методами решения задач на построения на изображениях пространственных фигур;</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умения оперировать основными понятиями о многогранниках и телах вращения и их основными свойствами;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w:t>
      </w:r>
      <w:r w:rsidRPr="005D4B91">
        <w:rPr>
          <w:rFonts w:ascii="Times New Roman" w:hAnsi="Times New Roman" w:cs="Times New Roman"/>
          <w:color w:val="000000"/>
          <w:sz w:val="28"/>
          <w:szCs w:val="28"/>
        </w:rPr>
        <w:t>ценивать полученные результаты.</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w:t>
      </w:r>
      <w:r w:rsidR="00EC35B6" w:rsidRPr="005D4B91">
        <w:rPr>
          <w:rFonts w:ascii="Times New Roman" w:hAnsi="Times New Roman" w:cs="Times New Roman"/>
          <w:color w:val="000000"/>
          <w:sz w:val="28"/>
          <w:szCs w:val="28"/>
        </w:rPr>
        <w:t>шему изучению предмета.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Предпочтение отдаётся наглядно-конструктивному методу обучения</w:t>
      </w:r>
      <w:r w:rsidRPr="005D4B91">
        <w:rPr>
          <w:rFonts w:ascii="Times New Roman" w:hAnsi="Times New Roman" w:cs="Times New Roman"/>
          <w:color w:val="000000"/>
          <w:sz w:val="28"/>
          <w:szCs w:val="28"/>
        </w:rPr>
        <w:t>,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EC35B6"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Основными содержательными линиями учебного курса «Геометрия»</w:t>
      </w:r>
      <w:r w:rsidR="00EC35B6" w:rsidRPr="005D4B91">
        <w:rPr>
          <w:rFonts w:ascii="Times New Roman" w:hAnsi="Times New Roman" w:cs="Times New Roman"/>
          <w:color w:val="000000"/>
          <w:sz w:val="28"/>
          <w:szCs w:val="28"/>
        </w:rPr>
        <w:t xml:space="preserve"> в </w:t>
      </w:r>
      <w:r w:rsidRPr="005D4B91">
        <w:rPr>
          <w:rFonts w:ascii="Times New Roman" w:hAnsi="Times New Roman" w:cs="Times New Roman"/>
          <w:color w:val="000000"/>
          <w:sz w:val="28"/>
          <w:szCs w:val="28"/>
        </w:rPr>
        <w:t>10-11 кла</w:t>
      </w:r>
      <w:r w:rsidR="00EC35B6" w:rsidRPr="005D4B91">
        <w:rPr>
          <w:rFonts w:ascii="Times New Roman" w:hAnsi="Times New Roman" w:cs="Times New Roman"/>
          <w:color w:val="000000"/>
          <w:sz w:val="28"/>
          <w:szCs w:val="28"/>
        </w:rPr>
        <w:t xml:space="preserve">ссах являются: «Многогранники», </w:t>
      </w:r>
      <w:r w:rsidRPr="005D4B91">
        <w:rPr>
          <w:rFonts w:ascii="Times New Roman" w:hAnsi="Times New Roman" w:cs="Times New Roman"/>
          <w:color w:val="000000"/>
          <w:sz w:val="28"/>
          <w:szCs w:val="28"/>
        </w:rPr>
        <w:t>«Прямые</w:t>
      </w:r>
      <w:r w:rsidR="00EC35B6" w:rsidRPr="005D4B91">
        <w:rPr>
          <w:rFonts w:ascii="Times New Roman" w:hAnsi="Times New Roman" w:cs="Times New Roman"/>
          <w:color w:val="000000"/>
          <w:sz w:val="28"/>
          <w:szCs w:val="28"/>
        </w:rPr>
        <w:t xml:space="preserve"> и плоскости </w:t>
      </w:r>
      <w:r w:rsidRPr="005D4B91">
        <w:rPr>
          <w:rFonts w:ascii="Times New Roman" w:hAnsi="Times New Roman" w:cs="Times New Roman"/>
          <w:color w:val="000000"/>
          <w:sz w:val="28"/>
          <w:szCs w:val="28"/>
        </w:rP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EC35B6"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EC35B6" w:rsidRPr="005D4B91" w:rsidRDefault="00EC35B6" w:rsidP="005D4B91">
      <w:pPr>
        <w:tabs>
          <w:tab w:val="left" w:pos="19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 xml:space="preserve">Место учебного </w:t>
      </w:r>
      <w:r w:rsidR="004906C6" w:rsidRPr="005D4B91">
        <w:rPr>
          <w:rFonts w:ascii="Times New Roman" w:hAnsi="Times New Roman" w:cs="Times New Roman"/>
          <w:b/>
          <w:i/>
          <w:color w:val="000000"/>
          <w:sz w:val="28"/>
          <w:szCs w:val="28"/>
        </w:rPr>
        <w:t xml:space="preserve">курса «Геометрия» </w:t>
      </w:r>
      <w:r w:rsidRPr="005D4B91">
        <w:rPr>
          <w:rFonts w:ascii="Times New Roman" w:hAnsi="Times New Roman" w:cs="Times New Roman"/>
          <w:b/>
          <w:i/>
          <w:color w:val="000000"/>
          <w:sz w:val="28"/>
          <w:szCs w:val="28"/>
        </w:rPr>
        <w:t>в учебном плане</w:t>
      </w:r>
    </w:p>
    <w:p w:rsidR="00D6431F" w:rsidRPr="00920877" w:rsidRDefault="00D6431F" w:rsidP="005D4B91">
      <w:pPr>
        <w:tabs>
          <w:tab w:val="left" w:pos="1292"/>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Общ</w:t>
      </w:r>
      <w:r w:rsidR="00090217" w:rsidRPr="00920877">
        <w:rPr>
          <w:rFonts w:ascii="Times New Roman" w:hAnsi="Times New Roman" w:cs="Times New Roman"/>
          <w:sz w:val="28"/>
          <w:szCs w:val="28"/>
        </w:rPr>
        <w:t xml:space="preserve">ее число часов </w:t>
      </w:r>
      <w:r w:rsidRPr="00920877">
        <w:rPr>
          <w:rFonts w:ascii="Times New Roman" w:hAnsi="Times New Roman" w:cs="Times New Roman"/>
          <w:sz w:val="28"/>
          <w:szCs w:val="28"/>
        </w:rPr>
        <w:t>для изучения учебного курса «Геометрия» - 102 часа: в 10 классе - 68 часов (2 часа в неделю), в 11 классе - 34 часа (1 час в неделю).</w:t>
      </w:r>
    </w:p>
    <w:p w:rsidR="00EC35B6" w:rsidRPr="00920877" w:rsidRDefault="00EC35B6" w:rsidP="005D4B91">
      <w:pPr>
        <w:tabs>
          <w:tab w:val="left" w:pos="1292"/>
        </w:tabs>
        <w:autoSpaceDE/>
        <w:autoSpaceDN/>
        <w:adjustRightInd/>
        <w:ind w:firstLine="709"/>
        <w:rPr>
          <w:rFonts w:ascii="Times New Roman" w:hAnsi="Times New Roman" w:cs="Times New Roman"/>
          <w:sz w:val="28"/>
          <w:szCs w:val="28"/>
        </w:rPr>
      </w:pPr>
    </w:p>
    <w:p w:rsidR="00EC35B6" w:rsidRPr="005D4B91" w:rsidRDefault="00EC35B6" w:rsidP="005D4B91">
      <w:pPr>
        <w:tabs>
          <w:tab w:val="left" w:pos="129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090217" w:rsidRPr="005D4B91">
        <w:rPr>
          <w:rFonts w:ascii="Times New Roman" w:hAnsi="Times New Roman" w:cs="Times New Roman"/>
          <w:b/>
          <w:color w:val="000000"/>
          <w:sz w:val="28"/>
          <w:szCs w:val="28"/>
        </w:rPr>
        <w:t>УЧЕБНОГО КУРСА «ГЕОМЕТРИЯ»</w:t>
      </w:r>
    </w:p>
    <w:p w:rsidR="00090217" w:rsidRPr="005D4B91" w:rsidRDefault="00090217" w:rsidP="005D4B91">
      <w:pPr>
        <w:tabs>
          <w:tab w:val="left" w:pos="1292"/>
        </w:tabs>
        <w:autoSpaceDE/>
        <w:autoSpaceDN/>
        <w:adjustRightInd/>
        <w:ind w:firstLine="709"/>
        <w:rPr>
          <w:rFonts w:ascii="Times New Roman" w:hAnsi="Times New Roman" w:cs="Times New Roman"/>
          <w:b/>
          <w:color w:val="000000"/>
          <w:sz w:val="28"/>
          <w:szCs w:val="28"/>
        </w:rPr>
      </w:pPr>
    </w:p>
    <w:p w:rsidR="00EC35B6" w:rsidRPr="005D4B91" w:rsidRDefault="00090217" w:rsidP="005D4B91">
      <w:pPr>
        <w:tabs>
          <w:tab w:val="left" w:pos="168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6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Прямые и плоскости в пространстве</w:t>
      </w:r>
      <w:r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w:t>
      </w:r>
      <w:r w:rsidR="00EC35B6" w:rsidRPr="005D4B91">
        <w:rPr>
          <w:rFonts w:ascii="Times New Roman" w:hAnsi="Times New Roman" w:cs="Times New Roman"/>
          <w:color w:val="000000"/>
          <w:sz w:val="28"/>
          <w:szCs w:val="28"/>
        </w:rPr>
        <w:t>Теорема о трёх перпендикулярах.</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Многогранники.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Вычисление элементов многогранников: рёбра, диагонали, углы. Площадь боковой поверхности и полной поверхности прямой призмы, площадь ос</w:t>
      </w:r>
      <w:r w:rsidRPr="005D4B91">
        <w:rPr>
          <w:rFonts w:ascii="Times New Roman" w:hAnsi="Times New Roman" w:cs="Times New Roman"/>
          <w:color w:val="000000"/>
          <w:sz w:val="28"/>
          <w:szCs w:val="28"/>
        </w:rPr>
        <w:lastRenderedPageBreak/>
        <w:t>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09021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Подобные тела в пространстве. Соотношения между площадями поверхностей, объёмами подобных тел.</w:t>
      </w: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EC35B6" w:rsidRPr="005D4B91" w:rsidRDefault="00090217"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Тела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Изображение тел вращения на плоскости. Развёртка цилиндра и конуса.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Подобные тела в пространстве. Соотношения между площадями поверхностей, объёмами подобных тел.</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Сечения цилиндра (параллельно и перпендикулярно оси), сечения конуса (параллельное основанию и проходяще</w:t>
      </w:r>
      <w:r w:rsidR="00EC35B6" w:rsidRPr="005D4B91">
        <w:rPr>
          <w:rFonts w:ascii="Times New Roman" w:hAnsi="Times New Roman" w:cs="Times New Roman"/>
          <w:color w:val="000000"/>
          <w:sz w:val="28"/>
          <w:szCs w:val="28"/>
        </w:rPr>
        <w:t>е через вершину), сечения шара.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Векторы и координаты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EC35B6" w:rsidRPr="005D4B91" w:rsidRDefault="00EC35B6" w:rsidP="005D4B91">
      <w:pPr>
        <w:autoSpaceDE/>
        <w:autoSpaceDN/>
        <w:adjustRightInd/>
        <w:ind w:firstLine="709"/>
        <w:rPr>
          <w:rFonts w:ascii="Times New Roman" w:hAnsi="Times New Roman" w:cs="Times New Roman"/>
          <w:b/>
          <w:color w:val="000000"/>
          <w:sz w:val="28"/>
          <w:szCs w:val="28"/>
        </w:rPr>
      </w:pPr>
    </w:p>
    <w:p w:rsidR="00C72D31" w:rsidRPr="005D4B91" w:rsidRDefault="00E56F57" w:rsidP="005D4B91">
      <w:pPr>
        <w:tabs>
          <w:tab w:val="left" w:pos="168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C72D31" w:rsidRPr="005D4B91">
        <w:rPr>
          <w:rFonts w:ascii="Times New Roman" w:hAnsi="Times New Roman" w:cs="Times New Roman"/>
          <w:b/>
          <w:color w:val="000000"/>
          <w:sz w:val="28"/>
          <w:szCs w:val="28"/>
        </w:rPr>
        <w:t>ПРЕДМЕТНЫЕ РЕЗУЛЬТАТЫ ОСВОЕНИЯ РАБОЧЕЙ ПРОГРАММЫ УЧЕБНОГО КУРСА «ГЕОМЕТРИЯ» НА УРОВНЕ СОО</w:t>
      </w:r>
    </w:p>
    <w:p w:rsidR="00C72D31" w:rsidRPr="005D4B91" w:rsidRDefault="00D6431F" w:rsidP="005D4B91">
      <w:pPr>
        <w:tabs>
          <w:tab w:val="left" w:pos="168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Планируемые предметные результаты освоения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w:t>
      </w:r>
      <w:r w:rsidRPr="005D4B91">
        <w:rPr>
          <w:rFonts w:ascii="Times New Roman" w:hAnsi="Times New Roman" w:cs="Times New Roman"/>
          <w:color w:val="000000"/>
          <w:sz w:val="28"/>
          <w:szCs w:val="28"/>
        </w:rPr>
        <w:lastRenderedPageBreak/>
        <w:t>условий для их общекультурного развития.</w:t>
      </w:r>
    </w:p>
    <w:p w:rsidR="008E6370" w:rsidRDefault="008E6370" w:rsidP="005D4B91">
      <w:pPr>
        <w:tabs>
          <w:tab w:val="left" w:pos="1680"/>
        </w:tabs>
        <w:autoSpaceDE/>
        <w:autoSpaceDN/>
        <w:adjustRightInd/>
        <w:ind w:firstLine="709"/>
        <w:jc w:val="center"/>
        <w:rPr>
          <w:rFonts w:ascii="Times New Roman" w:hAnsi="Times New Roman" w:cs="Times New Roman"/>
          <w:b/>
          <w:color w:val="000000"/>
          <w:sz w:val="28"/>
          <w:szCs w:val="28"/>
        </w:rPr>
      </w:pPr>
    </w:p>
    <w:p w:rsidR="00C72D31" w:rsidRPr="005D4B91" w:rsidRDefault="00C72D31" w:rsidP="005D4B91">
      <w:pPr>
        <w:tabs>
          <w:tab w:val="left" w:pos="1680"/>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8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точка, прямая, плоскость;</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аксиомы стереометрии и следствия из них при решении геометрических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параллельность и перпендикулярность прямых и плоскостей;</w:t>
      </w:r>
    </w:p>
    <w:p w:rsidR="00D6431F" w:rsidRPr="005D4B91" w:rsidRDefault="00C72D31" w:rsidP="005D4B91">
      <w:pPr>
        <w:tabs>
          <w:tab w:val="left" w:pos="3955"/>
          <w:tab w:val="left" w:pos="6130"/>
          <w:tab w:val="left" w:pos="88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w:t>
      </w:r>
      <w:r w:rsidRPr="005D4B91">
        <w:rPr>
          <w:rFonts w:ascii="Times New Roman" w:hAnsi="Times New Roman" w:cs="Times New Roman"/>
          <w:color w:val="000000"/>
          <w:sz w:val="28"/>
          <w:szCs w:val="28"/>
        </w:rPr>
        <w:t xml:space="preserve">ссифицировать взаимное </w:t>
      </w:r>
      <w:r w:rsidR="00D6431F" w:rsidRPr="005D4B91">
        <w:rPr>
          <w:rFonts w:ascii="Times New Roman" w:hAnsi="Times New Roman" w:cs="Times New Roman"/>
          <w:color w:val="000000"/>
          <w:sz w:val="28"/>
          <w:szCs w:val="28"/>
        </w:rPr>
        <w:t>расположение</w:t>
      </w:r>
      <w:r w:rsidR="00D6431F" w:rsidRPr="005D4B91">
        <w:rPr>
          <w:rFonts w:ascii="Times New Roman" w:hAnsi="Times New Roman" w:cs="Times New Roman"/>
          <w:color w:val="000000"/>
          <w:sz w:val="28"/>
          <w:szCs w:val="28"/>
        </w:rPr>
        <w:tab/>
        <w:t>пря</w:t>
      </w:r>
      <w:r w:rsidRPr="005D4B91">
        <w:rPr>
          <w:rFonts w:ascii="Times New Roman" w:hAnsi="Times New Roman" w:cs="Times New Roman"/>
          <w:color w:val="000000"/>
          <w:sz w:val="28"/>
          <w:szCs w:val="28"/>
        </w:rPr>
        <w:t xml:space="preserve">мых </w:t>
      </w:r>
      <w:r w:rsidR="00D6431F" w:rsidRPr="005D4B91">
        <w:rPr>
          <w:rFonts w:ascii="Times New Roman" w:hAnsi="Times New Roman" w:cs="Times New Roman"/>
          <w:color w:val="000000"/>
          <w:sz w:val="28"/>
          <w:szCs w:val="28"/>
        </w:rPr>
        <w:t>и плоскостей в пространстве;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многогранник, выпуклый и невыпуклый многогранник, элементы многогранника, правильный многогранник;</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основные виды многогранников (пирамида, призма, прямоугольный параллелепипед, куб);</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D6431F" w:rsidRPr="005D4B91" w:rsidRDefault="00C72D31" w:rsidP="005D4B91">
      <w:pPr>
        <w:tabs>
          <w:tab w:val="right" w:pos="6806"/>
          <w:tab w:val="right" w:pos="7949"/>
          <w:tab w:val="right" w:pos="8554"/>
          <w:tab w:val="right" w:pos="97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решать задачи на нахождение геометрических</w:t>
      </w:r>
      <w:r w:rsidRPr="005D4B91">
        <w:rPr>
          <w:rFonts w:ascii="Times New Roman" w:hAnsi="Times New Roman" w:cs="Times New Roman"/>
          <w:color w:val="000000"/>
          <w:sz w:val="28"/>
          <w:szCs w:val="28"/>
        </w:rPr>
        <w:tab/>
        <w:t xml:space="preserve"> величин по </w:t>
      </w:r>
      <w:r w:rsidRPr="005D4B91">
        <w:rPr>
          <w:rFonts w:ascii="Times New Roman" w:hAnsi="Times New Roman" w:cs="Times New Roman"/>
          <w:color w:val="000000"/>
          <w:sz w:val="28"/>
          <w:szCs w:val="28"/>
        </w:rPr>
        <w:tab/>
        <w:t xml:space="preserve">образцам </w:t>
      </w:r>
      <w:r w:rsidR="00D6431F" w:rsidRPr="005D4B91">
        <w:rPr>
          <w:rFonts w:ascii="Times New Roman" w:hAnsi="Times New Roman" w:cs="Times New Roman"/>
          <w:color w:val="000000"/>
          <w:sz w:val="28"/>
          <w:szCs w:val="28"/>
        </w:rPr>
        <w:t>или</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алгоритмам, п</w:t>
      </w:r>
      <w:r w:rsidRPr="005D4B91">
        <w:rPr>
          <w:rFonts w:ascii="Times New Roman" w:hAnsi="Times New Roman" w:cs="Times New Roman"/>
          <w:color w:val="000000"/>
          <w:sz w:val="28"/>
          <w:szCs w:val="28"/>
        </w:rPr>
        <w:t>рименяя известные</w:t>
      </w:r>
      <w:r w:rsidRPr="005D4B91">
        <w:rPr>
          <w:rFonts w:ascii="Times New Roman" w:hAnsi="Times New Roman" w:cs="Times New Roman"/>
          <w:color w:val="000000"/>
          <w:sz w:val="28"/>
          <w:szCs w:val="28"/>
        </w:rPr>
        <w:tab/>
        <w:t xml:space="preserve">аналитические методы </w:t>
      </w:r>
      <w:r w:rsidR="00D6431F" w:rsidRPr="005D4B91">
        <w:rPr>
          <w:rFonts w:ascii="Times New Roman" w:hAnsi="Times New Roman" w:cs="Times New Roman"/>
          <w:color w:val="000000"/>
          <w:sz w:val="28"/>
          <w:szCs w:val="28"/>
        </w:rPr>
        <w:t>при</w:t>
      </w:r>
      <w:r w:rsidR="00D6431F" w:rsidRPr="005D4B91">
        <w:rPr>
          <w:rFonts w:ascii="Times New Roman" w:hAnsi="Times New Roman" w:cs="Times New Roman"/>
          <w:color w:val="000000"/>
          <w:sz w:val="28"/>
          <w:szCs w:val="28"/>
        </w:rPr>
        <w:tab/>
        <w:t>решении</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D6431F" w:rsidRPr="005D4B91" w:rsidRDefault="00C72D31" w:rsidP="005D4B91">
      <w:pPr>
        <w:tabs>
          <w:tab w:val="right" w:pos="6806"/>
          <w:tab w:val="right" w:pos="7949"/>
          <w:tab w:val="right" w:pos="8554"/>
          <w:tab w:val="right" w:pos="97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решать задачи на нахождение геометрических</w:t>
      </w:r>
      <w:r w:rsidRPr="005D4B91">
        <w:rPr>
          <w:rFonts w:ascii="Times New Roman" w:hAnsi="Times New Roman" w:cs="Times New Roman"/>
          <w:color w:val="000000"/>
          <w:sz w:val="28"/>
          <w:szCs w:val="28"/>
        </w:rPr>
        <w:tab/>
        <w:t>величин по</w:t>
      </w:r>
      <w:r w:rsidRPr="005D4B91">
        <w:rPr>
          <w:rFonts w:ascii="Times New Roman" w:hAnsi="Times New Roman" w:cs="Times New Roman"/>
          <w:color w:val="000000"/>
          <w:sz w:val="28"/>
          <w:szCs w:val="28"/>
        </w:rPr>
        <w:tab/>
        <w:t xml:space="preserve"> образцам </w:t>
      </w:r>
      <w:r w:rsidR="00D6431F" w:rsidRPr="005D4B91">
        <w:rPr>
          <w:rFonts w:ascii="Times New Roman" w:hAnsi="Times New Roman" w:cs="Times New Roman"/>
          <w:color w:val="000000"/>
          <w:sz w:val="28"/>
          <w:szCs w:val="28"/>
        </w:rPr>
        <w:t>или</w:t>
      </w:r>
      <w:r w:rsidRPr="005D4B91">
        <w:rPr>
          <w:rFonts w:ascii="Times New Roman" w:hAnsi="Times New Roman" w:cs="Times New Roman"/>
          <w:color w:val="000000"/>
          <w:sz w:val="28"/>
          <w:szCs w:val="28"/>
        </w:rPr>
        <w:t xml:space="preserve"> алгоритмам, применяя известные </w:t>
      </w:r>
      <w:r w:rsidR="00D6431F" w:rsidRPr="005D4B91">
        <w:rPr>
          <w:rFonts w:ascii="Times New Roman" w:hAnsi="Times New Roman" w:cs="Times New Roman"/>
          <w:color w:val="000000"/>
          <w:sz w:val="28"/>
          <w:szCs w:val="28"/>
        </w:rPr>
        <w:t>ан</w:t>
      </w:r>
      <w:r w:rsidRPr="005D4B91">
        <w:rPr>
          <w:rFonts w:ascii="Times New Roman" w:hAnsi="Times New Roman" w:cs="Times New Roman"/>
          <w:color w:val="000000"/>
          <w:sz w:val="28"/>
          <w:szCs w:val="28"/>
        </w:rPr>
        <w:t>алитические</w:t>
      </w:r>
      <w:r w:rsidRPr="005D4B91">
        <w:rPr>
          <w:rFonts w:ascii="Times New Roman" w:hAnsi="Times New Roman" w:cs="Times New Roman"/>
          <w:color w:val="000000"/>
          <w:sz w:val="28"/>
          <w:szCs w:val="28"/>
        </w:rPr>
        <w:tab/>
        <w:t xml:space="preserve">методы при </w:t>
      </w:r>
      <w:r w:rsidRPr="005D4B91">
        <w:rPr>
          <w:rFonts w:ascii="Times New Roman" w:hAnsi="Times New Roman" w:cs="Times New Roman"/>
          <w:color w:val="000000"/>
          <w:sz w:val="28"/>
          <w:szCs w:val="28"/>
        </w:rPr>
        <w:tab/>
        <w:t xml:space="preserve">решении </w:t>
      </w:r>
      <w:r w:rsidR="00D6431F" w:rsidRPr="005D4B91">
        <w:rPr>
          <w:rFonts w:ascii="Times New Roman" w:hAnsi="Times New Roman" w:cs="Times New Roman"/>
          <w:color w:val="000000"/>
          <w:sz w:val="28"/>
          <w:szCs w:val="28"/>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симметрия в пространстве, центр, ось и плоскость симметрии, центр, ось и плоскость симметрии фигуры;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простейшие программные средства и электронно</w:t>
      </w:r>
      <w:r w:rsidR="00D6431F" w:rsidRPr="005D4B91">
        <w:rPr>
          <w:rFonts w:ascii="Times New Roman" w:hAnsi="Times New Roman" w:cs="Times New Roman"/>
          <w:color w:val="000000"/>
          <w:sz w:val="28"/>
          <w:szCs w:val="28"/>
        </w:rPr>
        <w:softHyphen/>
        <w:t>коммуникационные системы при решении стереометрических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математических закономерностей в природе и жизни, распознавать проявление законов геометрии в искусстве;</w:t>
      </w:r>
    </w:p>
    <w:p w:rsidR="00C72D3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C72D31" w:rsidRPr="005D4B91" w:rsidRDefault="00C72D31"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объёмы и площади поверхностей тел вращения, геометрических тел с применением формул;</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соотношения между площадями поверхностей и объёмами подобных тел;</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изучаемые фигуры от руки и с применением простых чертёжных инструментов;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(выносные) плоские чертежи из рисунков простых объёмных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фигур: вид сверху, сбоку, снизу, строить сечения тел вращения;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вектор в пространстве;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C72D31"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 xml:space="preserve">задавать плоскость уравнением в декартовой системе координат; </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простейшие геометрические задачи на применение векторно</w:t>
      </w:r>
      <w:r w:rsidR="00D6431F" w:rsidRPr="005D4B91">
        <w:rPr>
          <w:rFonts w:ascii="Times New Roman" w:hAnsi="Times New Roman" w:cs="Times New Roman"/>
          <w:color w:val="000000"/>
          <w:sz w:val="28"/>
          <w:szCs w:val="28"/>
        </w:rPr>
        <w:softHyphen/>
        <w:t>координатного метода;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простейшие программные средства и электронно</w:t>
      </w:r>
      <w:r w:rsidR="00D6431F" w:rsidRPr="005D4B91">
        <w:rPr>
          <w:rFonts w:ascii="Times New Roman" w:hAnsi="Times New Roman" w:cs="Times New Roman"/>
          <w:color w:val="000000"/>
          <w:sz w:val="28"/>
          <w:szCs w:val="28"/>
        </w:rPr>
        <w:softHyphen/>
        <w:t>коммуникационные системы при решении стереометрических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приводить примеры математических закономерностей в природе и жизни, распознавать проявление законов геометрии в искусстве;</w:t>
      </w:r>
    </w:p>
    <w:p w:rsidR="00C72D3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D6431F" w:rsidRPr="005D4B91" w:rsidRDefault="004906C6"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«ВЕРОЯТНОСТЬ И СТАТИСТИКА»</w:t>
      </w:r>
    </w:p>
    <w:p w:rsidR="004906C6" w:rsidRPr="005D4B91" w:rsidRDefault="004906C6" w:rsidP="005D4B91">
      <w:pPr>
        <w:autoSpaceDE/>
        <w:autoSpaceDN/>
        <w:adjustRightInd/>
        <w:ind w:firstLine="709"/>
        <w:rPr>
          <w:rFonts w:ascii="Times New Roman" w:hAnsi="Times New Roman" w:cs="Times New Roman"/>
          <w:b/>
          <w:color w:val="000000"/>
          <w:sz w:val="28"/>
          <w:szCs w:val="28"/>
        </w:rPr>
      </w:pP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4906C6"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4906C6"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Содержание учебного курса</w:t>
      </w:r>
      <w:r w:rsidRPr="005D4B91">
        <w:rPr>
          <w:rFonts w:ascii="Times New Roman" w:hAnsi="Times New Roman" w:cs="Times New Roman"/>
          <w:color w:val="000000"/>
          <w:sz w:val="28"/>
          <w:szCs w:val="28"/>
        </w:rPr>
        <w:t xml:space="preserve">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соответствии с указанными целями в структуре учебного курса «Вероятность и статистика» для уровня среднего общего образования на базовом </w:t>
      </w:r>
      <w:r w:rsidRPr="005D4B91">
        <w:rPr>
          <w:rFonts w:ascii="Times New Roman" w:hAnsi="Times New Roman" w:cs="Times New Roman"/>
          <w:color w:val="000000"/>
          <w:sz w:val="28"/>
          <w:szCs w:val="28"/>
        </w:rPr>
        <w:lastRenderedPageBreak/>
        <w:t xml:space="preserve">уровне </w:t>
      </w:r>
      <w:r w:rsidRPr="005D4B91">
        <w:rPr>
          <w:rFonts w:ascii="Times New Roman" w:hAnsi="Times New Roman" w:cs="Times New Roman"/>
          <w:i/>
          <w:color w:val="000000"/>
          <w:sz w:val="28"/>
          <w:szCs w:val="28"/>
        </w:rPr>
        <w:t>выделены следующие основные содержательные линии: «Случайные события и вероятности», «Случайные величины и закон больших чисел».</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Содержание линии «Случайные события и вероятности»</w:t>
      </w:r>
      <w:r w:rsidRPr="005D4B91">
        <w:rPr>
          <w:rFonts w:ascii="Times New Roman" w:hAnsi="Times New Roman" w:cs="Times New Roman"/>
          <w:color w:val="000000"/>
          <w:sz w:val="28"/>
          <w:szCs w:val="28"/>
        </w:rPr>
        <w:t xml:space="preserve">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D6431F" w:rsidRPr="005D4B91" w:rsidRDefault="00D6431F" w:rsidP="005D4B91">
      <w:pPr>
        <w:tabs>
          <w:tab w:val="left" w:pos="170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4906C6" w:rsidRPr="005D4B91" w:rsidRDefault="004906C6"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«Вероятность и статистика» в учебном плане</w:t>
      </w:r>
    </w:p>
    <w:p w:rsidR="004906C6" w:rsidRPr="00920877" w:rsidRDefault="004906C6" w:rsidP="005D4B91">
      <w:pPr>
        <w:tabs>
          <w:tab w:val="left" w:pos="1701"/>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 xml:space="preserve">Общее число часов </w:t>
      </w:r>
      <w:r w:rsidR="00D6431F" w:rsidRPr="00920877">
        <w:rPr>
          <w:rFonts w:ascii="Times New Roman" w:hAnsi="Times New Roman" w:cs="Times New Roman"/>
          <w:sz w:val="28"/>
          <w:szCs w:val="28"/>
        </w:rPr>
        <w:t>для изучения учебного курса «Вероятность и статистика» - 68 часов: в 10 классе - 34 часа (1 час в неделю), в 11 классе - 34 часа (1 час в неделю).</w:t>
      </w:r>
    </w:p>
    <w:p w:rsidR="008E6370" w:rsidRPr="00920877" w:rsidRDefault="008E6370" w:rsidP="005D4B91">
      <w:pPr>
        <w:tabs>
          <w:tab w:val="left" w:pos="1701"/>
        </w:tabs>
        <w:autoSpaceDE/>
        <w:autoSpaceDN/>
        <w:adjustRightInd/>
        <w:ind w:firstLine="709"/>
        <w:rPr>
          <w:rFonts w:ascii="Times New Roman" w:hAnsi="Times New Roman" w:cs="Times New Roman"/>
          <w:sz w:val="28"/>
          <w:szCs w:val="28"/>
        </w:rPr>
      </w:pP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E56F57" w:rsidRPr="005D4B91">
        <w:rPr>
          <w:rFonts w:ascii="Times New Roman" w:hAnsi="Times New Roman" w:cs="Times New Roman"/>
          <w:b/>
          <w:color w:val="000000"/>
          <w:sz w:val="28"/>
          <w:szCs w:val="28"/>
        </w:rPr>
        <w:t>УЧЕБНОГО КУРСА «ВЕРОЯТНОСТЬ И СТАТИСТИКА»</w:t>
      </w: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p>
    <w:p w:rsidR="00D6431F" w:rsidRPr="005D4B91" w:rsidRDefault="00E56F57"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Операции над событиями: пересечение, объединение, противоположные события. Диаграммы Эйлера. Формула сложения вероятностей.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Комбинаторное правило умножения. Перестановки и факториал. Число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сочетаний. Треугольник Паскаля. Формула бинома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E56F57" w:rsidRPr="008E6370" w:rsidRDefault="00D6431F" w:rsidP="008E6370">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Случайная величина. Распределение вероятностей. Диаграмма распреде</w:t>
      </w:r>
      <w:r w:rsidRPr="005D4B91">
        <w:rPr>
          <w:rFonts w:ascii="Times New Roman" w:hAnsi="Times New Roman" w:cs="Times New Roman"/>
          <w:color w:val="000000"/>
          <w:sz w:val="28"/>
          <w:szCs w:val="28"/>
        </w:rPr>
        <w:lastRenderedPageBreak/>
        <w:t xml:space="preserve">ления. Примеры распределений,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геоме</w:t>
      </w:r>
      <w:r w:rsidR="004906C6" w:rsidRPr="005D4B91">
        <w:rPr>
          <w:rFonts w:ascii="Times New Roman" w:hAnsi="Times New Roman" w:cs="Times New Roman"/>
          <w:color w:val="000000"/>
          <w:sz w:val="28"/>
          <w:szCs w:val="28"/>
        </w:rPr>
        <w:t>трическое и биномиальное.</w:t>
      </w:r>
    </w:p>
    <w:p w:rsidR="00D6431F" w:rsidRPr="005D4B91" w:rsidRDefault="00E56F57"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больших чисел и его роль в науке, природе и обществе. Выборочный метод исследований.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4906C6" w:rsidRPr="005D4B91" w:rsidRDefault="004906C6" w:rsidP="005D4B91">
      <w:pPr>
        <w:autoSpaceDE/>
        <w:autoSpaceDN/>
        <w:adjustRightInd/>
        <w:ind w:firstLine="709"/>
        <w:rPr>
          <w:rFonts w:ascii="Times New Roman" w:hAnsi="Times New Roman" w:cs="Times New Roman"/>
          <w:color w:val="000000"/>
          <w:sz w:val="28"/>
          <w:szCs w:val="28"/>
        </w:rPr>
      </w:pPr>
    </w:p>
    <w:p w:rsidR="004906C6" w:rsidRPr="005D4B91" w:rsidRDefault="004906C6" w:rsidP="005D4B91">
      <w:pPr>
        <w:tabs>
          <w:tab w:val="left" w:pos="168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 ОСВОЕНИЯ УЧЕБНОГО КУРСА «ВЕРОЯТНОСТЬ И СТАТИСТИКА» НА УРОВНЕ</w:t>
      </w:r>
      <w:r w:rsidR="00E56F57" w:rsidRPr="005D4B91">
        <w:rPr>
          <w:rFonts w:ascii="Times New Roman" w:hAnsi="Times New Roman" w:cs="Times New Roman"/>
          <w:b/>
          <w:color w:val="000000"/>
          <w:sz w:val="28"/>
          <w:szCs w:val="28"/>
        </w:rPr>
        <w:t xml:space="preserve"> СОО</w:t>
      </w:r>
    </w:p>
    <w:p w:rsidR="004906C6" w:rsidRPr="005D4B91" w:rsidRDefault="004906C6" w:rsidP="005D4B91">
      <w:pPr>
        <w:tabs>
          <w:tab w:val="left" w:pos="16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Предметные результаты освоения учебного курса «Вероятность и статистика» на базовом уровне на уровне среднего общего образования </w:t>
      </w:r>
      <w:r w:rsidR="00D6431F" w:rsidRPr="005D4B91">
        <w:rPr>
          <w:rFonts w:ascii="Times New Roman" w:hAnsi="Times New Roman" w:cs="Times New Roman"/>
          <w:color w:val="000000"/>
          <w:sz w:val="28"/>
          <w:szCs w:val="28"/>
        </w:rPr>
        <w:t>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w:t>
      </w:r>
      <w:r w:rsidRPr="005D4B91">
        <w:rPr>
          <w:rFonts w:ascii="Times New Roman" w:hAnsi="Times New Roman" w:cs="Times New Roman"/>
          <w:color w:val="000000"/>
          <w:sz w:val="28"/>
          <w:szCs w:val="28"/>
        </w:rPr>
        <w:t>ля их общекультурного развития.</w:t>
      </w:r>
    </w:p>
    <w:p w:rsidR="004906C6" w:rsidRPr="005D4B91" w:rsidRDefault="004906C6" w:rsidP="005D4B91">
      <w:pPr>
        <w:tabs>
          <w:tab w:val="left" w:pos="1686"/>
        </w:tabs>
        <w:autoSpaceDE/>
        <w:autoSpaceDN/>
        <w:adjustRightInd/>
        <w:ind w:firstLine="709"/>
        <w:rPr>
          <w:rFonts w:ascii="Times New Roman" w:hAnsi="Times New Roman" w:cs="Times New Roman"/>
          <w:color w:val="000000"/>
          <w:sz w:val="28"/>
          <w:szCs w:val="28"/>
        </w:rPr>
      </w:pPr>
    </w:p>
    <w:p w:rsidR="004906C6" w:rsidRPr="005D4B91" w:rsidRDefault="004906C6" w:rsidP="005D4B91">
      <w:pPr>
        <w:tabs>
          <w:tab w:val="left" w:pos="1686"/>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8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читать и строить таблицы и диаграммы;</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среднее арифметическое, медиана, наибольшее, наименьшее значение, размах массива числовых данных;</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4906C6"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случайная величина, распределение вероятно</w:t>
      </w:r>
      <w:r w:rsidR="00D6431F" w:rsidRPr="005D4B91">
        <w:rPr>
          <w:rFonts w:ascii="Times New Roman" w:hAnsi="Times New Roman" w:cs="Times New Roman"/>
          <w:color w:val="000000"/>
          <w:sz w:val="28"/>
          <w:szCs w:val="28"/>
        </w:rPr>
        <w:lastRenderedPageBreak/>
        <w:t xml:space="preserve">стей, </w:t>
      </w:r>
      <w:r w:rsidRPr="005D4B91">
        <w:rPr>
          <w:rFonts w:ascii="Times New Roman" w:hAnsi="Times New Roman" w:cs="Times New Roman"/>
          <w:color w:val="000000"/>
          <w:sz w:val="28"/>
          <w:szCs w:val="28"/>
        </w:rPr>
        <w:t>диаграмма распределения.</w:t>
      </w:r>
    </w:p>
    <w:p w:rsidR="008E6370" w:rsidRDefault="008E6370" w:rsidP="005D4B91">
      <w:pPr>
        <w:autoSpaceDE/>
        <w:autoSpaceDN/>
        <w:adjustRightInd/>
        <w:ind w:firstLine="709"/>
        <w:rPr>
          <w:rFonts w:ascii="Times New Roman" w:hAnsi="Times New Roman" w:cs="Times New Roman"/>
          <w:color w:val="000000"/>
          <w:sz w:val="28"/>
          <w:szCs w:val="28"/>
        </w:rPr>
      </w:pPr>
    </w:p>
    <w:p w:rsidR="008E6370" w:rsidRDefault="008E6370" w:rsidP="005D4B91">
      <w:pPr>
        <w:autoSpaceDE/>
        <w:autoSpaceDN/>
        <w:adjustRightInd/>
        <w:ind w:firstLine="709"/>
        <w:rPr>
          <w:rFonts w:ascii="Times New Roman" w:hAnsi="Times New Roman" w:cs="Times New Roman"/>
          <w:color w:val="000000"/>
          <w:sz w:val="28"/>
          <w:szCs w:val="28"/>
        </w:rPr>
      </w:pPr>
    </w:p>
    <w:p w:rsidR="008E6370" w:rsidRPr="008E6370" w:rsidRDefault="008E6370" w:rsidP="008E6370">
      <w:pPr>
        <w:autoSpaceDE/>
        <w:autoSpaceDN/>
        <w:adjustRightInd/>
        <w:ind w:firstLine="709"/>
        <w:jc w:val="center"/>
        <w:rPr>
          <w:rFonts w:ascii="Times New Roman" w:hAnsi="Times New Roman" w:cs="Times New Roman"/>
          <w:b/>
          <w:color w:val="000000"/>
          <w:sz w:val="28"/>
          <w:szCs w:val="28"/>
        </w:rPr>
      </w:pPr>
      <w:r w:rsidRPr="00483CB2">
        <w:rPr>
          <w:rFonts w:ascii="Times New Roman" w:hAnsi="Times New Roman" w:cs="Times New Roman"/>
          <w:b/>
          <w:color w:val="000000"/>
          <w:sz w:val="28"/>
          <w:szCs w:val="28"/>
        </w:rPr>
        <w:t xml:space="preserve">11 </w:t>
      </w:r>
      <w:r w:rsidRPr="008E6370">
        <w:rPr>
          <w:rFonts w:ascii="Times New Roman" w:hAnsi="Times New Roman" w:cs="Times New Roman"/>
          <w:b/>
          <w:color w:val="000000"/>
          <w:sz w:val="28"/>
          <w:szCs w:val="28"/>
        </w:rPr>
        <w:t>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сравнивать вероятности значений случайной величины по распределению или с помощью диаграмм;</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7104B8" w:rsidRPr="005D4B91" w:rsidRDefault="004906C6" w:rsidP="008E6370">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highlight w:val="lightGray"/>
        </w:rPr>
        <w:br w:type="page"/>
      </w:r>
      <w:r w:rsidR="00E56F57" w:rsidRPr="005D4B91">
        <w:rPr>
          <w:rFonts w:ascii="Times New Roman" w:hAnsi="Times New Roman" w:cs="Times New Roman"/>
          <w:b/>
          <w:color w:val="000000"/>
          <w:sz w:val="28"/>
          <w:szCs w:val="28"/>
        </w:rPr>
        <w:lastRenderedPageBreak/>
        <w:t>2</w:t>
      </w:r>
      <w:r w:rsidR="007104B8" w:rsidRPr="005D4B91">
        <w:rPr>
          <w:rFonts w:ascii="Times New Roman" w:hAnsi="Times New Roman" w:cs="Times New Roman"/>
          <w:b/>
          <w:color w:val="000000"/>
          <w:sz w:val="28"/>
          <w:szCs w:val="28"/>
        </w:rPr>
        <w:t>.1</w:t>
      </w:r>
      <w:r w:rsidR="00E56F57" w:rsidRPr="005D4B91">
        <w:rPr>
          <w:rFonts w:ascii="Times New Roman" w:hAnsi="Times New Roman" w:cs="Times New Roman"/>
          <w:b/>
          <w:color w:val="000000"/>
          <w:sz w:val="28"/>
          <w:szCs w:val="28"/>
        </w:rPr>
        <w:t>.1</w:t>
      </w:r>
      <w:r w:rsidR="00372EA2">
        <w:rPr>
          <w:rFonts w:ascii="Times New Roman" w:hAnsi="Times New Roman" w:cs="Times New Roman"/>
          <w:b/>
          <w:color w:val="000000"/>
          <w:sz w:val="28"/>
          <w:szCs w:val="28"/>
        </w:rPr>
        <w:t>3</w:t>
      </w:r>
      <w:r w:rsidR="007104B8" w:rsidRPr="005D4B91">
        <w:rPr>
          <w:rFonts w:ascii="Times New Roman" w:hAnsi="Times New Roman" w:cs="Times New Roman"/>
          <w:b/>
          <w:color w:val="000000"/>
          <w:sz w:val="28"/>
          <w:szCs w:val="28"/>
        </w:rPr>
        <w:t>. РАБОЧАЯ ПРОГРАММА УЧЕБНОГО ПРЕДМЕТА «МА</w:t>
      </w:r>
      <w:r w:rsidR="008E6370">
        <w:rPr>
          <w:rFonts w:ascii="Times New Roman" w:hAnsi="Times New Roman" w:cs="Times New Roman"/>
          <w:b/>
          <w:color w:val="000000"/>
          <w:sz w:val="28"/>
          <w:szCs w:val="28"/>
        </w:rPr>
        <w:t>ТЕМАТИКА» (УГЛУБЛЁННЫЙ УРОВЕНЬ)</w:t>
      </w:r>
    </w:p>
    <w:p w:rsidR="00E56F57" w:rsidRPr="005D4B91" w:rsidRDefault="00E56F57"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«Математика» (углубленный уровень) соответствует ФГОС СОО, федеральной образовательной программе среднего общего образования.</w:t>
      </w:r>
    </w:p>
    <w:p w:rsidR="007104B8" w:rsidRPr="005D4B91" w:rsidRDefault="007104B8"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Pr="005D4B91">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по математике.</w:t>
      </w:r>
    </w:p>
    <w:p w:rsidR="007104B8" w:rsidRPr="005D4B91" w:rsidRDefault="00D6431F"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104B8" w:rsidRPr="005D4B91" w:rsidRDefault="00D6431F"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104B8" w:rsidRPr="005D4B91" w:rsidRDefault="007104B8" w:rsidP="005D4B91">
      <w:pPr>
        <w:tabs>
          <w:tab w:val="left" w:pos="1254"/>
        </w:tabs>
        <w:autoSpaceDE/>
        <w:autoSpaceDN/>
        <w:adjustRightInd/>
        <w:ind w:firstLine="709"/>
        <w:rPr>
          <w:rFonts w:ascii="Times New Roman" w:hAnsi="Times New Roman" w:cs="Times New Roman"/>
          <w:b/>
          <w:color w:val="000000"/>
          <w:sz w:val="28"/>
          <w:szCs w:val="28"/>
        </w:rPr>
      </w:pPr>
    </w:p>
    <w:p w:rsidR="007104B8" w:rsidRPr="005D4B91" w:rsidRDefault="007104B8"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7104B8" w:rsidRPr="005D4B91" w:rsidRDefault="00D6431F"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r w:rsidR="007104B8" w:rsidRPr="005D4B91">
        <w:rPr>
          <w:rFonts w:ascii="Times New Roman" w:hAnsi="Times New Roman" w:cs="Times New Roman"/>
          <w:color w:val="000000"/>
          <w:sz w:val="28"/>
          <w:szCs w:val="28"/>
        </w:rPr>
        <w:t xml:space="preserve"> уровня.</w:t>
      </w:r>
    </w:p>
    <w:p w:rsidR="007104B8" w:rsidRPr="005D4B91" w:rsidRDefault="007104B8"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Необходимо</w:t>
      </w:r>
      <w:r w:rsidR="00D6431F" w:rsidRPr="005D4B91">
        <w:rPr>
          <w:rFonts w:ascii="Times New Roman" w:hAnsi="Times New Roman" w:cs="Times New Roman"/>
          <w:i/>
          <w:color w:val="000000"/>
          <w:sz w:val="28"/>
          <w:szCs w:val="28"/>
        </w:rPr>
        <w:t>сть математической подготовки</w:t>
      </w:r>
      <w:r w:rsidR="00D6431F" w:rsidRPr="005D4B91">
        <w:rPr>
          <w:rFonts w:ascii="Times New Roman" w:hAnsi="Times New Roman" w:cs="Times New Roman"/>
          <w:color w:val="000000"/>
          <w:sz w:val="28"/>
          <w:szCs w:val="28"/>
        </w:rPr>
        <w:t xml:space="preserve"> обусловлена обусловлено ростом числа специальностей, связанных с непосредственным применением </w:t>
      </w:r>
      <w:r w:rsidR="00D6431F" w:rsidRPr="005D4B91">
        <w:rPr>
          <w:rFonts w:ascii="Times New Roman" w:hAnsi="Times New Roman" w:cs="Times New Roman"/>
          <w:color w:val="000000"/>
          <w:sz w:val="28"/>
          <w:szCs w:val="28"/>
        </w:rPr>
        <w:lastRenderedPageBreak/>
        <w:t xml:space="preserve">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учетом обучающихся, кому математика нужна для использования в профессиях, не с</w:t>
      </w:r>
      <w:r w:rsidRPr="005D4B91">
        <w:rPr>
          <w:rFonts w:ascii="Times New Roman" w:hAnsi="Times New Roman" w:cs="Times New Roman"/>
          <w:color w:val="000000"/>
          <w:sz w:val="28"/>
          <w:szCs w:val="28"/>
        </w:rPr>
        <w:t>вязанных непосредственно с ней.</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Прикладная значимость математики</w:t>
      </w:r>
      <w:r w:rsidRPr="005D4B91">
        <w:rPr>
          <w:rFonts w:ascii="Times New Roman" w:hAnsi="Times New Roman" w:cs="Times New Roman"/>
          <w:color w:val="000000"/>
          <w:sz w:val="28"/>
          <w:szCs w:val="28"/>
        </w:rPr>
        <w:t xml:space="preserve">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w:t>
      </w:r>
      <w:r w:rsidR="007104B8" w:rsidRPr="005D4B91">
        <w:rPr>
          <w:rFonts w:ascii="Times New Roman" w:hAnsi="Times New Roman" w:cs="Times New Roman"/>
          <w:color w:val="000000"/>
          <w:sz w:val="28"/>
          <w:szCs w:val="28"/>
        </w:rPr>
        <w:t>тий.</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w:t>
      </w:r>
      <w:r w:rsidR="007104B8" w:rsidRPr="005D4B91">
        <w:rPr>
          <w:rFonts w:ascii="Times New Roman" w:hAnsi="Times New Roman" w:cs="Times New Roman"/>
          <w:color w:val="000000"/>
          <w:sz w:val="28"/>
          <w:szCs w:val="28"/>
        </w:rPr>
        <w:t xml:space="preserve"> и прикладная стороны мышления.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w:t>
      </w:r>
      <w:r w:rsidR="007104B8" w:rsidRPr="005D4B91">
        <w:rPr>
          <w:rFonts w:ascii="Times New Roman" w:hAnsi="Times New Roman" w:cs="Times New Roman"/>
          <w:color w:val="000000"/>
          <w:sz w:val="28"/>
          <w:szCs w:val="28"/>
        </w:rPr>
        <w:t xml:space="preserve"> и наглядного их представления.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w:t>
      </w:r>
      <w:r w:rsidRPr="005D4B91">
        <w:rPr>
          <w:rFonts w:ascii="Times New Roman" w:hAnsi="Times New Roman" w:cs="Times New Roman"/>
          <w:color w:val="000000"/>
          <w:sz w:val="28"/>
          <w:szCs w:val="28"/>
        </w:rPr>
        <w:lastRenderedPageBreak/>
        <w:t>формирование общей культуры челове</w:t>
      </w:r>
      <w:r w:rsidR="007104B8" w:rsidRPr="005D4B91">
        <w:rPr>
          <w:rFonts w:ascii="Times New Roman" w:hAnsi="Times New Roman" w:cs="Times New Roman"/>
          <w:color w:val="000000"/>
          <w:sz w:val="28"/>
          <w:szCs w:val="28"/>
        </w:rPr>
        <w:t>ка.</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w:t>
      </w:r>
      <w:r w:rsidR="007104B8" w:rsidRPr="005D4B91">
        <w:rPr>
          <w:rFonts w:ascii="Times New Roman" w:hAnsi="Times New Roman" w:cs="Times New Roman"/>
          <w:color w:val="000000"/>
          <w:sz w:val="28"/>
          <w:szCs w:val="28"/>
        </w:rPr>
        <w:t xml:space="preserve"> форм, усвоению идеи симметрии.</w:t>
      </w:r>
    </w:p>
    <w:p w:rsidR="00D6431F" w:rsidRPr="005D4B91" w:rsidRDefault="00D6431F" w:rsidP="005D4B91">
      <w:pPr>
        <w:tabs>
          <w:tab w:val="left" w:pos="12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Приоритетными целями обучения математике в 10-11 классах на углублённом уровне </w:t>
      </w:r>
      <w:r w:rsidR="007104B8" w:rsidRPr="005D4B91">
        <w:rPr>
          <w:rFonts w:ascii="Times New Roman" w:hAnsi="Times New Roman" w:cs="Times New Roman"/>
          <w:b/>
          <w:i/>
          <w:color w:val="000000"/>
          <w:sz w:val="28"/>
          <w:szCs w:val="28"/>
        </w:rPr>
        <w:t>являются</w:t>
      </w:r>
      <w:r w:rsidRPr="005D4B91">
        <w:rPr>
          <w:rFonts w:ascii="Times New Roman" w:hAnsi="Times New Roman" w:cs="Times New Roman"/>
          <w:b/>
          <w:i/>
          <w:color w:val="000000"/>
          <w:sz w:val="28"/>
          <w:szCs w:val="28"/>
        </w:rPr>
        <w:t>:</w:t>
      </w:r>
    </w:p>
    <w:p w:rsidR="00D6431F"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D6431F"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D6431F"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104B8"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w:t>
      </w:r>
      <w:r w:rsidRPr="005D4B91">
        <w:rPr>
          <w:rFonts w:ascii="Times New Roman" w:hAnsi="Times New Roman" w:cs="Times New Roman"/>
          <w:color w:val="000000"/>
          <w:sz w:val="28"/>
          <w:szCs w:val="28"/>
        </w:rPr>
        <w:t>ультаты.</w:t>
      </w:r>
    </w:p>
    <w:p w:rsidR="007104B8" w:rsidRPr="005D4B91" w:rsidRDefault="007104B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сновными линиями содерж</w:t>
      </w:r>
      <w:r w:rsidRPr="005D4B91">
        <w:rPr>
          <w:rFonts w:ascii="Times New Roman" w:hAnsi="Times New Roman" w:cs="Times New Roman"/>
          <w:i/>
          <w:color w:val="000000"/>
          <w:sz w:val="28"/>
          <w:szCs w:val="28"/>
        </w:rPr>
        <w:t xml:space="preserve">ания математики в 10-11 классах углублённого уровня являются: «Числа и вычисления», «Алгебра» </w:t>
      </w:r>
      <w:r w:rsidR="00D6431F" w:rsidRPr="005D4B91">
        <w:rPr>
          <w:rFonts w:ascii="Times New Roman" w:hAnsi="Times New Roman" w:cs="Times New Roman"/>
          <w:i/>
          <w:color w:val="000000"/>
          <w:sz w:val="28"/>
          <w:szCs w:val="28"/>
        </w:rPr>
        <w:t xml:space="preserve">(«Алгебраические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w:t>
      </w:r>
      <w:r w:rsidR="007104B8" w:rsidRPr="005D4B91">
        <w:rPr>
          <w:rFonts w:ascii="Times New Roman" w:hAnsi="Times New Roman" w:cs="Times New Roman"/>
          <w:color w:val="000000"/>
          <w:sz w:val="28"/>
          <w:szCs w:val="28"/>
        </w:rPr>
        <w:t>не среднего общего образования.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w:t>
      </w:r>
      <w:r w:rsidRPr="005D4B91">
        <w:rPr>
          <w:rFonts w:ascii="Times New Roman" w:hAnsi="Times New Roman" w:cs="Times New Roman"/>
          <w:color w:val="000000"/>
          <w:sz w:val="28"/>
          <w:szCs w:val="28"/>
        </w:rPr>
        <w:lastRenderedPageBreak/>
        <w:t>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w:t>
      </w:r>
      <w:r w:rsidR="007104B8" w:rsidRPr="005D4B91">
        <w:rPr>
          <w:rFonts w:ascii="Times New Roman" w:hAnsi="Times New Roman" w:cs="Times New Roman"/>
          <w:color w:val="000000"/>
          <w:sz w:val="28"/>
          <w:szCs w:val="28"/>
        </w:rPr>
        <w:t xml:space="preserve"> названных выше учебных кур</w:t>
      </w:r>
      <w:r w:rsidR="00E56F57" w:rsidRPr="005D4B91">
        <w:rPr>
          <w:rFonts w:ascii="Times New Roman" w:hAnsi="Times New Roman" w:cs="Times New Roman"/>
          <w:color w:val="000000"/>
          <w:sz w:val="28"/>
          <w:szCs w:val="28"/>
        </w:rPr>
        <w:t>сов.</w:t>
      </w:r>
    </w:p>
    <w:p w:rsidR="007104B8" w:rsidRPr="005D4B91" w:rsidRDefault="007104B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«Математика» (углубленный уровень) в учебном плане</w:t>
      </w:r>
    </w:p>
    <w:p w:rsidR="007104B8"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«Математика» (углубленный уровень) входит в состав предметной области «Математика и информатика».</w:t>
      </w:r>
    </w:p>
    <w:p w:rsidR="00D6431F" w:rsidRPr="00920877" w:rsidRDefault="007104B8" w:rsidP="005D4B91">
      <w:pPr>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Общее число часов</w:t>
      </w:r>
      <w:r w:rsidR="00D6431F" w:rsidRPr="00920877">
        <w:rPr>
          <w:rFonts w:ascii="Times New Roman" w:hAnsi="Times New Roman" w:cs="Times New Roman"/>
          <w:sz w:val="28"/>
          <w:szCs w:val="28"/>
        </w:rPr>
        <w:t xml:space="preserve"> для изучения математики - 544 часа: в 10 классе - 272 часа (8 часов в неделю), в 11 классе - 272 часа (8 часов в неделю).</w:t>
      </w:r>
    </w:p>
    <w:p w:rsidR="00E56F57" w:rsidRPr="00920877" w:rsidRDefault="00E56F57" w:rsidP="005D4B91">
      <w:pPr>
        <w:autoSpaceDE/>
        <w:autoSpaceDN/>
        <w:adjustRightInd/>
        <w:ind w:firstLine="709"/>
        <w:rPr>
          <w:rFonts w:ascii="Times New Roman" w:hAnsi="Times New Roman" w:cs="Times New Roman"/>
          <w:b/>
          <w:i/>
          <w:sz w:val="28"/>
          <w:szCs w:val="28"/>
        </w:rPr>
      </w:pPr>
    </w:p>
    <w:p w:rsidR="00E56F57" w:rsidRPr="005D4B91" w:rsidRDefault="00E56F57" w:rsidP="005D4B91">
      <w:pPr>
        <w:tabs>
          <w:tab w:val="left" w:pos="146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ПЛАНИРУЕМЫЕ РЕЗУЛЬТАТЫ ОСВОЕНИЯ ПРОГРАММЫ УЧЕБНОГО ПРЕДМЕТА «МАТЕМАТИКА» НА УРОВНЕ СОО</w:t>
      </w:r>
    </w:p>
    <w:p w:rsidR="007104B8" w:rsidRPr="005D4B91" w:rsidRDefault="007104B8" w:rsidP="005D4B91">
      <w:pPr>
        <w:autoSpaceDE/>
        <w:autoSpaceDN/>
        <w:adjustRightInd/>
        <w:ind w:firstLine="709"/>
        <w:rPr>
          <w:rFonts w:ascii="Times New Roman" w:hAnsi="Times New Roman" w:cs="Times New Roman"/>
          <w:b/>
          <w:color w:val="000000"/>
          <w:sz w:val="28"/>
          <w:szCs w:val="28"/>
        </w:rPr>
      </w:pPr>
    </w:p>
    <w:p w:rsidR="007104B8" w:rsidRPr="005D4B91" w:rsidRDefault="007104B8"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7104B8"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r w:rsidR="007104B8" w:rsidRPr="005D4B91">
        <w:rPr>
          <w:rFonts w:ascii="Times New Roman" w:hAnsi="Times New Roman" w:cs="Times New Roman"/>
          <w:i/>
          <w:color w:val="000000"/>
          <w:sz w:val="28"/>
          <w:szCs w:val="28"/>
        </w:rPr>
        <w:t xml:space="preserve"> в части</w:t>
      </w:r>
      <w:r w:rsidRPr="005D4B91">
        <w:rPr>
          <w:rFonts w:ascii="Times New Roman" w:hAnsi="Times New Roman" w:cs="Times New Roman"/>
          <w:i/>
          <w:color w:val="000000"/>
          <w:sz w:val="28"/>
          <w:szCs w:val="28"/>
        </w:rPr>
        <w:t>:</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7104B8"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w:t>
      </w:r>
      <w:r w:rsidRPr="005D4B91">
        <w:rPr>
          <w:rFonts w:ascii="Times New Roman" w:hAnsi="Times New Roman" w:cs="Times New Roman"/>
          <w:color w:val="000000"/>
          <w:sz w:val="28"/>
          <w:szCs w:val="28"/>
        </w:rPr>
        <w:t>и с их функциями и назначением;</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w:t>
      </w:r>
      <w:r w:rsidR="007104B8" w:rsidRPr="005D4B91">
        <w:rPr>
          <w:rFonts w:ascii="Times New Roman" w:hAnsi="Times New Roman" w:cs="Times New Roman"/>
          <w:color w:val="000000"/>
          <w:sz w:val="28"/>
          <w:szCs w:val="28"/>
        </w:rPr>
        <w:t xml:space="preserve"> технологиях, сферах экономики;</w:t>
      </w:r>
    </w:p>
    <w:p w:rsidR="00D6431F" w:rsidRPr="005D4B91" w:rsidRDefault="00636D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r w:rsidR="00D6431F" w:rsidRPr="005D4B91">
        <w:rPr>
          <w:rFonts w:ascii="Times New Roman" w:hAnsi="Times New Roman" w:cs="Times New Roman"/>
          <w:color w:val="000000"/>
          <w:sz w:val="28"/>
          <w:szCs w:val="28"/>
        </w:rPr>
        <w:t>:</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w:t>
      </w:r>
      <w:r w:rsidR="007104B8" w:rsidRPr="005D4B91">
        <w:rPr>
          <w:rFonts w:ascii="Times New Roman" w:hAnsi="Times New Roman" w:cs="Times New Roman"/>
          <w:color w:val="000000"/>
          <w:sz w:val="28"/>
          <w:szCs w:val="28"/>
        </w:rPr>
        <w:t>остроение устойчивого будущего;</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w:t>
      </w:r>
      <w:r w:rsidR="007104B8" w:rsidRPr="005D4B91">
        <w:rPr>
          <w:rFonts w:ascii="Times New Roman" w:hAnsi="Times New Roman" w:cs="Times New Roman"/>
          <w:color w:val="000000"/>
          <w:sz w:val="28"/>
          <w:szCs w:val="28"/>
        </w:rPr>
        <w:t>ктам различных видов искусства;</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w:t>
      </w:r>
      <w:r w:rsidRPr="005D4B91">
        <w:rPr>
          <w:rFonts w:ascii="Times New Roman" w:hAnsi="Times New Roman" w:cs="Times New Roman"/>
          <w:color w:val="000000"/>
          <w:sz w:val="28"/>
          <w:szCs w:val="28"/>
        </w:rPr>
        <w:lastRenderedPageBreak/>
        <w:t>лярная физическая активность), физическое совершенствование при занятиях спортивно-</w:t>
      </w:r>
      <w:r w:rsidR="007104B8" w:rsidRPr="005D4B91">
        <w:rPr>
          <w:rFonts w:ascii="Times New Roman" w:hAnsi="Times New Roman" w:cs="Times New Roman"/>
          <w:color w:val="000000"/>
          <w:sz w:val="28"/>
          <w:szCs w:val="28"/>
        </w:rPr>
        <w:t>оздоровительной деятельностью;</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w:t>
      </w:r>
      <w:r w:rsidR="007104B8" w:rsidRPr="005D4B91">
        <w:rPr>
          <w:rFonts w:ascii="Times New Roman" w:hAnsi="Times New Roman" w:cs="Times New Roman"/>
          <w:color w:val="000000"/>
          <w:sz w:val="28"/>
          <w:szCs w:val="28"/>
        </w:rPr>
        <w:t>следствий для окружающей среды;</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w:t>
      </w:r>
      <w:r w:rsidRPr="005D4B91">
        <w:rPr>
          <w:rFonts w:ascii="Times New Roman" w:hAnsi="Times New Roman" w:cs="Times New Roman"/>
          <w:b/>
          <w:i/>
          <w:color w:val="000000"/>
          <w:sz w:val="28"/>
          <w:szCs w:val="28"/>
          <w:lang w:val="en-US"/>
        </w:rPr>
        <w:t>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исследовательскую деятельность индивидуально и в группе.</w:t>
      </w:r>
    </w:p>
    <w:p w:rsidR="007104B8" w:rsidRPr="005D4B91" w:rsidRDefault="007104B8" w:rsidP="005D4B91">
      <w:pPr>
        <w:autoSpaceDE/>
        <w:autoSpaceDN/>
        <w:adjustRightInd/>
        <w:ind w:firstLine="709"/>
        <w:rPr>
          <w:rFonts w:ascii="Times New Roman" w:hAnsi="Times New Roman" w:cs="Times New Roman"/>
          <w:color w:val="000000"/>
          <w:sz w:val="28"/>
          <w:szCs w:val="28"/>
        </w:rPr>
      </w:pPr>
    </w:p>
    <w:p w:rsidR="007104B8" w:rsidRPr="005D4B91" w:rsidRDefault="007104B8"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F93C6D"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математики на уровне среднего общего образования у обучающегося будут сформированы познавательные </w:t>
      </w:r>
      <w:r w:rsidR="00FE519C"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F93C6D"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регулятивные </w:t>
      </w:r>
      <w:r w:rsidR="00F93C6D"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F93C6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формулировать и преобразовывать суждения: утвердительные и отрицательные, единичные, частные и общие, условные;</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делать выводы с использованием законов логики, дедуктивных и индуктивных умозаключений, умозаключений по аналогии;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проводить самостоятельно доказательства математических утверждений </w:t>
      </w:r>
      <w:r w:rsidR="00D6431F" w:rsidRPr="005D4B91">
        <w:rPr>
          <w:rFonts w:ascii="Times New Roman" w:hAnsi="Times New Roman" w:cs="Times New Roman"/>
          <w:color w:val="000000"/>
          <w:sz w:val="28"/>
          <w:szCs w:val="28"/>
        </w:rPr>
        <w:lastRenderedPageBreak/>
        <w:t>(прямые и от противного), выстраивать аргументацию, приводить примеры и контрпримеры, обосновывать собственные суждения и выводы;</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способ решения учебной задачи (сравнивать несколько вариантов решения, выбирать наиболее подходящий с учётом самост</w:t>
      </w:r>
      <w:r w:rsidRPr="005D4B91">
        <w:rPr>
          <w:rFonts w:ascii="Times New Roman" w:hAnsi="Times New Roman" w:cs="Times New Roman"/>
          <w:color w:val="000000"/>
          <w:sz w:val="28"/>
          <w:szCs w:val="28"/>
        </w:rPr>
        <w:t>оятельно выделенных критериев).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исследовательские действия как часть познавательн</w:t>
      </w:r>
      <w:r w:rsidR="00F93C6D" w:rsidRPr="005D4B91">
        <w:rPr>
          <w:rFonts w:ascii="Times New Roman" w:hAnsi="Times New Roman" w:cs="Times New Roman"/>
          <w:i/>
          <w:color w:val="000000"/>
          <w:sz w:val="28"/>
          <w:szCs w:val="28"/>
        </w:rPr>
        <w:t>ых 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прогнозировать возможное развитие процесса, а также выдвигать предположения о его ра</w:t>
      </w:r>
      <w:r w:rsidRPr="005D4B91">
        <w:rPr>
          <w:rFonts w:ascii="Times New Roman" w:hAnsi="Times New Roman" w:cs="Times New Roman"/>
          <w:color w:val="000000"/>
          <w:sz w:val="28"/>
          <w:szCs w:val="28"/>
        </w:rPr>
        <w:t>звитии в новых условиях.</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F93C6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дефициты информации, данных, необходимых для ответа на вопрос и для решения задачи;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w:t>
      </w:r>
      <w:r w:rsidR="00D6431F" w:rsidRPr="005D4B91">
        <w:rPr>
          <w:rFonts w:ascii="Times New Roman" w:hAnsi="Times New Roman" w:cs="Times New Roman"/>
          <w:color w:val="000000"/>
          <w:sz w:val="28"/>
          <w:szCs w:val="28"/>
        </w:rPr>
        <w:t>труктурировать информацию, представлять её в различных формах, иллюстрировать графически;</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надёжность информации по самостоятел</w:t>
      </w:r>
      <w:r w:rsidRPr="005D4B91">
        <w:rPr>
          <w:rFonts w:ascii="Times New Roman" w:hAnsi="Times New Roman" w:cs="Times New Roman"/>
          <w:color w:val="000000"/>
          <w:sz w:val="28"/>
          <w:szCs w:val="28"/>
        </w:rPr>
        <w:t>ьно сформулированным критериям.</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F93C6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w:t>
      </w:r>
      <w:r w:rsidR="00D6431F" w:rsidRPr="005D4B91">
        <w:rPr>
          <w:rFonts w:ascii="Times New Roman" w:hAnsi="Times New Roman" w:cs="Times New Roman"/>
          <w:color w:val="000000"/>
          <w:sz w:val="28"/>
          <w:szCs w:val="28"/>
        </w:rPr>
        <w:lastRenderedPageBreak/>
        <w:t>та</w:t>
      </w:r>
      <w:r w:rsidRPr="005D4B91">
        <w:rPr>
          <w:rFonts w:ascii="Times New Roman" w:hAnsi="Times New Roman" w:cs="Times New Roman"/>
          <w:color w:val="000000"/>
          <w:sz w:val="28"/>
          <w:szCs w:val="28"/>
        </w:rPr>
        <w:t>ции и особенностей аудитории.</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часть регулятивных</w:t>
      </w:r>
      <w:r w:rsidR="00F93C6D" w:rsidRPr="005D4B91">
        <w:rPr>
          <w:rFonts w:ascii="Times New Roman" w:hAnsi="Times New Roman" w:cs="Times New Roman"/>
          <w:i/>
          <w:color w:val="000000"/>
          <w:sz w:val="28"/>
          <w:szCs w:val="28"/>
        </w:rPr>
        <w:t xml:space="preserve"> УУД</w:t>
      </w:r>
      <w:r w:rsidRPr="005D4B91">
        <w:rPr>
          <w:rFonts w:ascii="Times New Roman" w:hAnsi="Times New Roman" w:cs="Times New Roman"/>
          <w:i/>
          <w:color w:val="000000"/>
          <w:sz w:val="28"/>
          <w:szCs w:val="28"/>
        </w:rPr>
        <w:t>:</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Pr="005D4B91">
        <w:rPr>
          <w:rFonts w:ascii="Times New Roman" w:hAnsi="Times New Roman" w:cs="Times New Roman"/>
          <w:color w:val="000000"/>
          <w:sz w:val="28"/>
          <w:szCs w:val="28"/>
        </w:rPr>
        <w:t>ений с учётом новой информации.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как часть регулятивных универсальных учебных действий:</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w:t>
      </w:r>
      <w:r w:rsidRPr="005D4B91">
        <w:rPr>
          <w:rFonts w:ascii="Times New Roman" w:hAnsi="Times New Roman" w:cs="Times New Roman"/>
          <w:color w:val="000000"/>
          <w:sz w:val="28"/>
          <w:szCs w:val="28"/>
        </w:rPr>
        <w:t>ть оценку приобретённому опыту.</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 обучающегося будут сформированы умения совместной деятельности: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93C6D" w:rsidRPr="005D4B91" w:rsidRDefault="00F93C6D" w:rsidP="005D4B91">
      <w:pPr>
        <w:tabs>
          <w:tab w:val="left" w:pos="1666"/>
        </w:tabs>
        <w:autoSpaceDE/>
        <w:autoSpaceDN/>
        <w:adjustRightInd/>
        <w:ind w:firstLine="709"/>
        <w:rPr>
          <w:rFonts w:ascii="Times New Roman" w:hAnsi="Times New Roman" w:cs="Times New Roman"/>
          <w:color w:val="000000"/>
          <w:sz w:val="28"/>
          <w:szCs w:val="28"/>
        </w:rPr>
      </w:pPr>
    </w:p>
    <w:p w:rsidR="00F93C6D" w:rsidRPr="005D4B91" w:rsidRDefault="00F93C6D" w:rsidP="008E6370">
      <w:pPr>
        <w:tabs>
          <w:tab w:val="left" w:pos="166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F93C6D" w:rsidRPr="005D4B91" w:rsidRDefault="00F93C6D" w:rsidP="005D4B91">
      <w:pPr>
        <w:tabs>
          <w:tab w:val="left" w:pos="1666"/>
        </w:tabs>
        <w:autoSpaceDE/>
        <w:autoSpaceDN/>
        <w:adjustRightInd/>
        <w:ind w:firstLine="709"/>
        <w:rPr>
          <w:rFonts w:ascii="Times New Roman" w:hAnsi="Times New Roman" w:cs="Times New Roman"/>
          <w:color w:val="000000"/>
          <w:sz w:val="28"/>
          <w:szCs w:val="28"/>
        </w:rPr>
      </w:pPr>
    </w:p>
    <w:p w:rsidR="00D6431F" w:rsidRPr="005D4B91" w:rsidRDefault="00F93C6D" w:rsidP="005D4B91">
      <w:pPr>
        <w:tabs>
          <w:tab w:val="left" w:pos="1470"/>
        </w:tabs>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«АЛГЕБРА И НАЧАЛА МАТЕМАТИЧЕСКОГО АНАЛИЗА»</w:t>
      </w:r>
    </w:p>
    <w:p w:rsidR="00F93C6D" w:rsidRPr="005D4B91" w:rsidRDefault="00F93C6D" w:rsidP="005D4B91">
      <w:pPr>
        <w:tabs>
          <w:tab w:val="left" w:pos="1470"/>
        </w:tabs>
        <w:autoSpaceDE/>
        <w:autoSpaceDN/>
        <w:adjustRightInd/>
        <w:ind w:firstLine="709"/>
        <w:rPr>
          <w:rFonts w:ascii="Times New Roman" w:hAnsi="Times New Roman" w:cs="Times New Roman"/>
          <w:color w:val="000000"/>
          <w:sz w:val="28"/>
          <w:szCs w:val="28"/>
        </w:rPr>
      </w:pPr>
    </w:p>
    <w:p w:rsidR="00F93C6D" w:rsidRPr="005D4B91" w:rsidRDefault="00F93C6D"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F93C6D"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w:t>
      </w:r>
      <w:r w:rsidRPr="005D4B91">
        <w:rPr>
          <w:rFonts w:ascii="Times New Roman" w:hAnsi="Times New Roman" w:cs="Times New Roman"/>
          <w:color w:val="000000"/>
          <w:sz w:val="28"/>
          <w:szCs w:val="28"/>
        </w:rPr>
        <w:lastRenderedPageBreak/>
        <w:t>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F93C6D"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F93C6D"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r w:rsidR="00636D1C" w:rsidRPr="005D4B91">
        <w:rPr>
          <w:rFonts w:ascii="Times New Roman" w:hAnsi="Times New Roman" w:cs="Times New Roman"/>
          <w:i/>
          <w:color w:val="000000"/>
          <w:sz w:val="28"/>
          <w:szCs w:val="28"/>
        </w:rPr>
        <w:t xml:space="preserve"> </w:t>
      </w:r>
      <w:r w:rsidR="00F93C6D" w:rsidRPr="005D4B91">
        <w:rPr>
          <w:rFonts w:ascii="Times New Roman" w:hAnsi="Times New Roman" w:cs="Times New Roman"/>
          <w:i/>
          <w:color w:val="000000"/>
          <w:sz w:val="28"/>
          <w:szCs w:val="28"/>
        </w:rPr>
        <w:t>открытиями и их авторами.</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Учебный курс обладает воспитательным потенциалом</w:t>
      </w:r>
      <w:r w:rsidRPr="005D4B91">
        <w:rPr>
          <w:rFonts w:ascii="Times New Roman" w:hAnsi="Times New Roman" w:cs="Times New Roman"/>
          <w:color w:val="000000"/>
          <w:sz w:val="28"/>
          <w:szCs w:val="28"/>
        </w:rPr>
        <w:t>,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F93C6D"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 xml:space="preserve">В основе методики обучения алгебре и началам математического анализа лежит </w:t>
      </w:r>
      <w:r w:rsidRPr="005D4B91">
        <w:rPr>
          <w:rFonts w:ascii="Times New Roman" w:hAnsi="Times New Roman" w:cs="Times New Roman"/>
          <w:i/>
          <w:color w:val="000000"/>
          <w:sz w:val="28"/>
          <w:szCs w:val="28"/>
        </w:rPr>
        <w:t>д</w:t>
      </w:r>
      <w:r w:rsidR="00F93C6D" w:rsidRPr="005D4B91">
        <w:rPr>
          <w:rFonts w:ascii="Times New Roman" w:hAnsi="Times New Roman" w:cs="Times New Roman"/>
          <w:i/>
          <w:color w:val="000000"/>
          <w:sz w:val="28"/>
          <w:szCs w:val="28"/>
        </w:rPr>
        <w:t>еятельностный принцип обучения.</w:t>
      </w:r>
    </w:p>
    <w:p w:rsidR="00F93C6D"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w:t>
      </w:r>
    </w:p>
    <w:p w:rsidR="00F93C6D"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lastRenderedPageBreak/>
        <w:t>Содержательно-методическая линия «Числа и вычисления»</w:t>
      </w:r>
      <w:r w:rsidRPr="005D4B91">
        <w:rPr>
          <w:rFonts w:ascii="Times New Roman" w:hAnsi="Times New Roman" w:cs="Times New Roman"/>
          <w:color w:val="000000"/>
          <w:sz w:val="28"/>
          <w:szCs w:val="28"/>
        </w:rPr>
        <w:t xml:space="preserve">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Линия «Уравнения и неравенства»</w:t>
      </w:r>
      <w:r w:rsidRPr="005D4B91">
        <w:rPr>
          <w:rFonts w:ascii="Times New Roman" w:hAnsi="Times New Roman" w:cs="Times New Roman"/>
          <w:color w:val="000000"/>
          <w:sz w:val="28"/>
          <w:szCs w:val="28"/>
        </w:rPr>
        <w:t xml:space="preserve">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w:t>
      </w:r>
      <w:r w:rsidR="00F93C6D" w:rsidRPr="005D4B91">
        <w:rPr>
          <w:rFonts w:ascii="Times New Roman" w:hAnsi="Times New Roman" w:cs="Times New Roman"/>
          <w:color w:val="000000"/>
          <w:sz w:val="28"/>
          <w:szCs w:val="28"/>
        </w:rPr>
        <w:t>можности как языка науки.</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«Функции и графики»</w:t>
      </w:r>
      <w:r w:rsidRPr="005D4B91">
        <w:rPr>
          <w:rFonts w:ascii="Times New Roman" w:hAnsi="Times New Roman" w:cs="Times New Roman"/>
          <w:color w:val="000000"/>
          <w:sz w:val="28"/>
          <w:szCs w:val="28"/>
        </w:rPr>
        <w:t xml:space="preserve">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w:t>
      </w:r>
      <w:r w:rsidRPr="005D4B91">
        <w:rPr>
          <w:rFonts w:ascii="Times New Roman" w:hAnsi="Times New Roman" w:cs="Times New Roman"/>
          <w:color w:val="000000"/>
          <w:sz w:val="28"/>
          <w:szCs w:val="28"/>
        </w:rPr>
        <w:lastRenderedPageBreak/>
        <w:t>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w:t>
      </w:r>
      <w:r w:rsidR="00F93C6D" w:rsidRPr="005D4B91">
        <w:rPr>
          <w:rFonts w:ascii="Times New Roman" w:hAnsi="Times New Roman" w:cs="Times New Roman"/>
          <w:color w:val="000000"/>
          <w:sz w:val="28"/>
          <w:szCs w:val="28"/>
        </w:rPr>
        <w:t>гий.</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«Начала математического анализа»</w:t>
      </w:r>
      <w:r w:rsidRPr="005D4B91">
        <w:rPr>
          <w:rFonts w:ascii="Times New Roman" w:hAnsi="Times New Roman" w:cs="Times New Roman"/>
          <w:color w:val="000000"/>
          <w:sz w:val="28"/>
          <w:szCs w:val="28"/>
        </w:rPr>
        <w:t xml:space="preserve">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w:t>
      </w:r>
      <w:r w:rsidR="00F93C6D" w:rsidRPr="005D4B91">
        <w:rPr>
          <w:rFonts w:ascii="Times New Roman" w:hAnsi="Times New Roman" w:cs="Times New Roman"/>
          <w:color w:val="000000"/>
          <w:sz w:val="28"/>
          <w:szCs w:val="28"/>
        </w:rPr>
        <w:t>ики как науки, и об их авторах.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«Множества и логика»</w:t>
      </w:r>
      <w:r w:rsidRPr="005D4B91">
        <w:rPr>
          <w:rFonts w:ascii="Times New Roman" w:hAnsi="Times New Roman" w:cs="Times New Roman"/>
          <w:color w:val="000000"/>
          <w:sz w:val="28"/>
          <w:szCs w:val="28"/>
        </w:rPr>
        <w:t xml:space="preserve"> включает в себя элементы теории множеств и математической логики. Теоретико</w:t>
      </w:r>
      <w:r w:rsidRPr="005D4B91">
        <w:rPr>
          <w:rFonts w:ascii="Times New Roman" w:hAnsi="Times New Roman" w:cs="Times New Roman"/>
          <w:color w:val="000000"/>
          <w:sz w:val="28"/>
          <w:szCs w:val="28"/>
        </w:rP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93C6D"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учебном курсе «Алгебра и начала математического анализа» </w:t>
      </w:r>
      <w:r w:rsidRPr="005D4B91">
        <w:rPr>
          <w:rFonts w:ascii="Times New Roman" w:hAnsi="Times New Roman" w:cs="Times New Roman"/>
          <w:i/>
          <w:color w:val="000000"/>
          <w:sz w:val="28"/>
          <w:szCs w:val="28"/>
        </w:rPr>
        <w:t xml:space="preserve">присутствуют основы математического моделирования, </w:t>
      </w:r>
      <w:r w:rsidRPr="005D4B91">
        <w:rPr>
          <w:rFonts w:ascii="Times New Roman" w:hAnsi="Times New Roman" w:cs="Times New Roman"/>
          <w:color w:val="000000"/>
          <w:sz w:val="28"/>
          <w:szCs w:val="28"/>
        </w:rPr>
        <w:t>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F93C6D" w:rsidRPr="005D4B91" w:rsidRDefault="00F93C6D" w:rsidP="005D4B91">
      <w:pPr>
        <w:tabs>
          <w:tab w:val="left" w:pos="18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Место учебного курса «Алгебра и начала математического анализа» в </w:t>
      </w:r>
      <w:r w:rsidRPr="005D4B91">
        <w:rPr>
          <w:rFonts w:ascii="Times New Roman" w:hAnsi="Times New Roman" w:cs="Times New Roman"/>
          <w:b/>
          <w:i/>
          <w:color w:val="000000"/>
          <w:sz w:val="28"/>
          <w:szCs w:val="28"/>
        </w:rPr>
        <w:lastRenderedPageBreak/>
        <w:t>учебном плане</w:t>
      </w:r>
    </w:p>
    <w:p w:rsidR="00D6431F" w:rsidRPr="00920877" w:rsidRDefault="00F93C6D" w:rsidP="005D4B91">
      <w:pPr>
        <w:tabs>
          <w:tab w:val="left" w:pos="1878"/>
        </w:tabs>
        <w:autoSpaceDE/>
        <w:autoSpaceDN/>
        <w:adjustRightInd/>
        <w:ind w:firstLine="709"/>
        <w:rPr>
          <w:rFonts w:ascii="Times New Roman" w:hAnsi="Times New Roman" w:cs="Times New Roman"/>
          <w:b/>
          <w:i/>
          <w:sz w:val="28"/>
          <w:szCs w:val="28"/>
        </w:rPr>
      </w:pPr>
      <w:r w:rsidRPr="00920877">
        <w:rPr>
          <w:rFonts w:ascii="Times New Roman" w:hAnsi="Times New Roman" w:cs="Times New Roman"/>
          <w:sz w:val="28"/>
          <w:szCs w:val="28"/>
        </w:rPr>
        <w:t xml:space="preserve">Общее число часов </w:t>
      </w:r>
      <w:r w:rsidR="00D6431F" w:rsidRPr="00920877">
        <w:rPr>
          <w:rFonts w:ascii="Times New Roman" w:hAnsi="Times New Roman" w:cs="Times New Roman"/>
          <w:sz w:val="28"/>
          <w:szCs w:val="28"/>
        </w:rPr>
        <w:t>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F93C6D" w:rsidRPr="00920877" w:rsidRDefault="00F93C6D" w:rsidP="005D4B91">
      <w:pPr>
        <w:tabs>
          <w:tab w:val="left" w:pos="1696"/>
        </w:tabs>
        <w:autoSpaceDE/>
        <w:autoSpaceDN/>
        <w:adjustRightInd/>
        <w:ind w:firstLine="709"/>
        <w:rPr>
          <w:rFonts w:ascii="Times New Roman" w:hAnsi="Times New Roman" w:cs="Times New Roman"/>
          <w:sz w:val="28"/>
          <w:szCs w:val="28"/>
        </w:rPr>
      </w:pPr>
    </w:p>
    <w:p w:rsidR="00636D1C" w:rsidRPr="00920877" w:rsidRDefault="00636D1C" w:rsidP="008E6370">
      <w:pPr>
        <w:tabs>
          <w:tab w:val="left" w:pos="1696"/>
        </w:tabs>
        <w:autoSpaceDE/>
        <w:autoSpaceDN/>
        <w:adjustRightInd/>
        <w:ind w:firstLine="0"/>
        <w:rPr>
          <w:rFonts w:ascii="Times New Roman" w:hAnsi="Times New Roman" w:cs="Times New Roman"/>
          <w:sz w:val="28"/>
          <w:szCs w:val="28"/>
        </w:rPr>
      </w:pPr>
    </w:p>
    <w:p w:rsidR="00F93C6D" w:rsidRPr="00920877" w:rsidRDefault="00636D1C" w:rsidP="005D4B91">
      <w:pPr>
        <w:tabs>
          <w:tab w:val="left" w:pos="1696"/>
        </w:tabs>
        <w:autoSpaceDE/>
        <w:autoSpaceDN/>
        <w:adjustRightInd/>
        <w:ind w:firstLine="709"/>
        <w:rPr>
          <w:rFonts w:ascii="Times New Roman" w:hAnsi="Times New Roman" w:cs="Times New Roman"/>
          <w:b/>
          <w:sz w:val="28"/>
          <w:szCs w:val="28"/>
        </w:rPr>
      </w:pPr>
      <w:r w:rsidRPr="00920877">
        <w:rPr>
          <w:rFonts w:ascii="Times New Roman" w:hAnsi="Times New Roman" w:cs="Times New Roman"/>
          <w:b/>
          <w:sz w:val="28"/>
          <w:szCs w:val="28"/>
        </w:rPr>
        <w:t>2)</w:t>
      </w:r>
      <w:r w:rsidR="008E6370" w:rsidRPr="00920877">
        <w:rPr>
          <w:rFonts w:ascii="Times New Roman" w:hAnsi="Times New Roman" w:cs="Times New Roman"/>
          <w:b/>
          <w:sz w:val="28"/>
          <w:szCs w:val="28"/>
        </w:rPr>
        <w:t> СОДЕРЖАНИЕ УЧЕБНОГО КУРСА «АЛГ</w:t>
      </w:r>
      <w:r w:rsidRPr="00920877">
        <w:rPr>
          <w:rFonts w:ascii="Times New Roman" w:hAnsi="Times New Roman" w:cs="Times New Roman"/>
          <w:b/>
          <w:sz w:val="28"/>
          <w:szCs w:val="28"/>
        </w:rPr>
        <w:t>ЕБРА И НАЧАЛА МАТЕМАТИЧЕСКОГО АНАЛИЗА»</w:t>
      </w:r>
    </w:p>
    <w:p w:rsidR="00F93C6D" w:rsidRPr="005D4B91" w:rsidRDefault="00F93C6D" w:rsidP="005D4B91">
      <w:pPr>
        <w:tabs>
          <w:tab w:val="left" w:pos="1696"/>
        </w:tabs>
        <w:autoSpaceDE/>
        <w:autoSpaceDN/>
        <w:adjustRightInd/>
        <w:ind w:firstLine="709"/>
        <w:rPr>
          <w:rFonts w:ascii="Times New Roman" w:hAnsi="Times New Roman" w:cs="Times New Roman"/>
          <w:b/>
          <w:color w:val="000000"/>
          <w:sz w:val="28"/>
          <w:szCs w:val="28"/>
        </w:rPr>
      </w:pPr>
    </w:p>
    <w:p w:rsidR="00D6431F" w:rsidRPr="005D4B91" w:rsidRDefault="00F93C6D" w:rsidP="008E6370">
      <w:pPr>
        <w:tabs>
          <w:tab w:val="left" w:pos="169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оценка результата вычислений.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Арифметический корень натуральной степени и его свойства.</w:t>
      </w:r>
    </w:p>
    <w:p w:rsidR="00D6431F" w:rsidRPr="005D4B91" w:rsidRDefault="008E6370" w:rsidP="005D4B91">
      <w:pPr>
        <w:tabs>
          <w:tab w:val="left" w:pos="1915"/>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Степень </w:t>
      </w:r>
      <w:r w:rsidR="00D6431F" w:rsidRPr="005D4B91">
        <w:rPr>
          <w:rFonts w:ascii="Times New Roman" w:hAnsi="Times New Roman" w:cs="Times New Roman"/>
          <w:color w:val="000000"/>
          <w:sz w:val="28"/>
          <w:szCs w:val="28"/>
        </w:rPr>
        <w:t>с рациональным показателем и её свойства, степень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действительным показателем.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 числа. Свойства логарифма. Десятичные и натуральные логарифмы.</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Синус, косинус, тангенс, котангенс числового аргумента. Арксинус, арккосинус и </w:t>
      </w:r>
      <w:r w:rsidR="00F93C6D" w:rsidRPr="005D4B91">
        <w:rPr>
          <w:rFonts w:ascii="Times New Roman" w:hAnsi="Times New Roman" w:cs="Times New Roman"/>
          <w:color w:val="000000"/>
          <w:sz w:val="28"/>
          <w:szCs w:val="28"/>
        </w:rPr>
        <w:t>арктангенс числового аргумента.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tabs>
          <w:tab w:val="left" w:pos="19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Тождества и тождественные преобразования. Уравнение, корень уравне</w:t>
      </w:r>
      <w:r w:rsidR="00636D1C" w:rsidRPr="005D4B91">
        <w:rPr>
          <w:rFonts w:ascii="Times New Roman" w:hAnsi="Times New Roman" w:cs="Times New Roman"/>
          <w:color w:val="000000"/>
          <w:sz w:val="28"/>
          <w:szCs w:val="28"/>
        </w:rPr>
        <w:t xml:space="preserve">ния. Равносильные </w:t>
      </w:r>
      <w:r w:rsidRPr="005D4B91">
        <w:rPr>
          <w:rFonts w:ascii="Times New Roman" w:hAnsi="Times New Roman" w:cs="Times New Roman"/>
          <w:color w:val="000000"/>
          <w:sz w:val="28"/>
          <w:szCs w:val="28"/>
        </w:rPr>
        <w:t>уравнения и уравнения-следствия. Неравенство, реше</w:t>
      </w:r>
      <w:r w:rsidR="00636D1C"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Преобразования числовых выражений, содержащих степени и корни.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Иррациональные уравнения. Основные методы решения иррациональных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Показательные уравнения. Основные методы решения показательных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логарифмы.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Логарифмические уравнения. Основные методы решения логарифмических уравнений.</w:t>
      </w:r>
    </w:p>
    <w:p w:rsidR="00D6431F" w:rsidRPr="005D4B91" w:rsidRDefault="00F93C6D" w:rsidP="005D4B91">
      <w:pPr>
        <w:tabs>
          <w:tab w:val="left" w:pos="2726"/>
          <w:tab w:val="left" w:pos="5938"/>
          <w:tab w:val="left" w:pos="79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Основные тригонометрические </w:t>
      </w:r>
      <w:r w:rsidR="00A10042" w:rsidRPr="005D4B91">
        <w:rPr>
          <w:rFonts w:ascii="Times New Roman" w:hAnsi="Times New Roman" w:cs="Times New Roman"/>
          <w:color w:val="000000"/>
          <w:sz w:val="28"/>
          <w:szCs w:val="28"/>
        </w:rPr>
        <w:t xml:space="preserve">формулы. </w:t>
      </w:r>
      <w:r w:rsidR="00D6431F" w:rsidRPr="005D4B91">
        <w:rPr>
          <w:rFonts w:ascii="Times New Roman" w:hAnsi="Times New Roman" w:cs="Times New Roman"/>
          <w:color w:val="000000"/>
          <w:sz w:val="28"/>
          <w:szCs w:val="28"/>
        </w:rPr>
        <w:t>Преобразова</w:t>
      </w:r>
      <w:r w:rsidR="00A10042" w:rsidRPr="005D4B91">
        <w:rPr>
          <w:rFonts w:ascii="Times New Roman" w:hAnsi="Times New Roman" w:cs="Times New Roman"/>
          <w:color w:val="000000"/>
          <w:sz w:val="28"/>
          <w:szCs w:val="28"/>
        </w:rPr>
        <w:t>ние</w:t>
      </w:r>
      <w:r w:rsidR="00D83269"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тригонометрических выражений. Решение тригонометрических уравнений.</w:t>
      </w:r>
    </w:p>
    <w:p w:rsidR="00636D1C"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Решение систем линейных уравнений. Матрица системы линейных уравнений. Определитель матрицы </w:t>
      </w:r>
      <w:r w:rsidRPr="005D4B91">
        <w:rPr>
          <w:rFonts w:ascii="Times New Roman" w:hAnsi="Times New Roman" w:cs="Times New Roman"/>
          <w:color w:val="000000"/>
          <w:sz w:val="28"/>
          <w:szCs w:val="28"/>
          <w:lang w:eastAsia="en-US"/>
        </w:rPr>
        <w:t>2</w:t>
      </w:r>
      <w:r w:rsidRPr="005D4B91">
        <w:rPr>
          <w:rFonts w:ascii="Times New Roman" w:hAnsi="Times New Roman" w:cs="Times New Roman"/>
          <w:color w:val="000000"/>
          <w:sz w:val="28"/>
          <w:szCs w:val="28"/>
          <w:lang w:val="en-US" w:eastAsia="en-US"/>
        </w:rPr>
        <w:t>x</w:t>
      </w:r>
      <w:r w:rsidRPr="005D4B91">
        <w:rPr>
          <w:rFonts w:ascii="Times New Roman" w:hAnsi="Times New Roman" w:cs="Times New Roman"/>
          <w:color w:val="000000"/>
          <w:sz w:val="28"/>
          <w:szCs w:val="28"/>
          <w:lang w:eastAsia="en-US"/>
        </w:rPr>
        <w:t xml:space="preserve">2, </w:t>
      </w:r>
      <w:r w:rsidRPr="005D4B91">
        <w:rPr>
          <w:rFonts w:ascii="Times New Roman" w:hAnsi="Times New Roman" w:cs="Times New Roman"/>
          <w:color w:val="000000"/>
          <w:sz w:val="28"/>
          <w:szCs w:val="28"/>
        </w:rPr>
        <w:t>его геометрический смысл и свойства, вычисление его значения, применение определителя для решения системы линей</w:t>
      </w:r>
      <w:r w:rsidR="00636D1C" w:rsidRPr="005D4B91">
        <w:rPr>
          <w:rFonts w:ascii="Times New Roman" w:hAnsi="Times New Roman" w:cs="Times New Roman"/>
          <w:color w:val="000000"/>
          <w:sz w:val="28"/>
          <w:szCs w:val="28"/>
        </w:rPr>
        <w:t>ных уравнений.</w:t>
      </w:r>
    </w:p>
    <w:p w:rsidR="00636D1C"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Решение прикладных задач с помощью системы линейных уравнений.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построенной модели с помощью матриц и определителей.</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w:t>
      </w:r>
      <w:r w:rsidR="00D83269"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Линейная, квадратичная и дробно-линейная функции. Элементарное исследование и построение их графиков.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Степенная функция с натуральным и целым показателем. Её свойства и график. Свойства и график корня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 как функции обратной степени с натуральным показателем.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Показательная и логарифмическая функции, их свойства и графики. Использование графиков функций для решения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Тригонометрическая окружность, определение тригонометрических функций числового аргумента.</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Функциональные зависимости в реальных процессах и явлениях.</w:t>
      </w:r>
      <w:r w:rsidR="00D83269" w:rsidRPr="005D4B91">
        <w:rPr>
          <w:rFonts w:ascii="Times New Roman" w:hAnsi="Times New Roman" w:cs="Times New Roman"/>
          <w:color w:val="000000"/>
          <w:sz w:val="28"/>
          <w:szCs w:val="28"/>
        </w:rPr>
        <w:t xml:space="preserve"> Графики реальных зависимостей.</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Первая и вторая производные функции. Определение, геометрический и </w:t>
      </w:r>
      <w:r w:rsidRPr="005D4B91">
        <w:rPr>
          <w:rFonts w:ascii="Times New Roman" w:hAnsi="Times New Roman" w:cs="Times New Roman"/>
          <w:color w:val="000000"/>
          <w:sz w:val="28"/>
          <w:szCs w:val="28"/>
        </w:rPr>
        <w:lastRenderedPageBreak/>
        <w:t>физический смысл производной. Уравнение касательной к графику функции.</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Производные элементарных функций. Производная суммы, произведения,</w:t>
      </w:r>
      <w:r w:rsidR="00D83269" w:rsidRPr="005D4B91">
        <w:rPr>
          <w:rFonts w:ascii="Times New Roman" w:hAnsi="Times New Roman" w:cs="Times New Roman"/>
          <w:color w:val="000000"/>
          <w:sz w:val="28"/>
          <w:szCs w:val="28"/>
        </w:rPr>
        <w:t xml:space="preserve"> частного и композиции функций.</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теорема, свойство математического объекта, следствие, доказательство, равносильные уравнения.</w:t>
      </w:r>
    </w:p>
    <w:p w:rsidR="00D83269" w:rsidRPr="005D4B91" w:rsidRDefault="00D83269" w:rsidP="005D4B91">
      <w:pPr>
        <w:autoSpaceDE/>
        <w:autoSpaceDN/>
        <w:adjustRightInd/>
        <w:ind w:firstLine="709"/>
        <w:rPr>
          <w:rFonts w:ascii="Times New Roman" w:hAnsi="Times New Roman" w:cs="Times New Roman"/>
          <w:color w:val="000000"/>
          <w:sz w:val="28"/>
          <w:szCs w:val="28"/>
        </w:rPr>
      </w:pPr>
    </w:p>
    <w:p w:rsidR="00D83269" w:rsidRPr="005D4B91" w:rsidRDefault="00D83269"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D83269"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 из комплексного числа. Применение комплексных чисел для решения физическ</w:t>
      </w:r>
      <w:r w:rsidR="00D83269" w:rsidRPr="005D4B91">
        <w:rPr>
          <w:rFonts w:ascii="Times New Roman" w:hAnsi="Times New Roman" w:cs="Times New Roman"/>
          <w:color w:val="000000"/>
          <w:sz w:val="28"/>
          <w:szCs w:val="28"/>
        </w:rPr>
        <w:t>их и геометрических задач.</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и совокупность уравнений и неравенств. Равносильные системы и системы-следствия. Равносильные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корней тригонометрических уравнений с помощью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тригонометрической окружности. Решение тригонометрических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показательных и логарифмических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иррациональных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систем и совокупностей рациональных, иррациональных, показательных и логарифмических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Уравнения, неравенства и системы с параметрами.</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w:t>
      </w:r>
      <w:r w:rsidR="00D83269" w:rsidRPr="005D4B91">
        <w:rPr>
          <w:rFonts w:ascii="Times New Roman" w:hAnsi="Times New Roman" w:cs="Times New Roman"/>
          <w:color w:val="000000"/>
          <w:sz w:val="28"/>
          <w:szCs w:val="28"/>
        </w:rPr>
        <w:t>лученных результатов.</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График композиции функций. Геометрические образы уравнений и неравенств на координатной плоскости.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Тригонометрические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Графические методы решения уравнений и неравенств. Графические методы решения задач с параметрами.</w:t>
      </w:r>
    </w:p>
    <w:p w:rsidR="00D83269" w:rsidRPr="005D4B91" w:rsidRDefault="00D83269" w:rsidP="005D4B91">
      <w:pPr>
        <w:tabs>
          <w:tab w:val="left" w:pos="2784"/>
          <w:tab w:val="left" w:pos="4325"/>
          <w:tab w:val="left" w:pos="5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Использование </w:t>
      </w:r>
      <w:r w:rsidR="00D6431F"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 xml:space="preserve">рафиков </w:t>
      </w:r>
      <w:r w:rsidR="00D6431F" w:rsidRPr="005D4B91">
        <w:rPr>
          <w:rFonts w:ascii="Times New Roman" w:hAnsi="Times New Roman" w:cs="Times New Roman"/>
          <w:color w:val="000000"/>
          <w:sz w:val="28"/>
          <w:szCs w:val="28"/>
        </w:rPr>
        <w:t>фун</w:t>
      </w:r>
      <w:r w:rsidRPr="005D4B91">
        <w:rPr>
          <w:rFonts w:ascii="Times New Roman" w:hAnsi="Times New Roman" w:cs="Times New Roman"/>
          <w:color w:val="000000"/>
          <w:sz w:val="28"/>
          <w:szCs w:val="28"/>
        </w:rPr>
        <w:t xml:space="preserve">кций для исследования процессов </w:t>
      </w:r>
      <w:r w:rsidR="00D6431F" w:rsidRPr="005D4B91">
        <w:rPr>
          <w:rFonts w:ascii="Times New Roman" w:hAnsi="Times New Roman" w:cs="Times New Roman"/>
          <w:color w:val="000000"/>
          <w:sz w:val="28"/>
          <w:szCs w:val="28"/>
        </w:rPr>
        <w:t>и зависимостей, которые возникают при решении задач из других учебных пред</w:t>
      </w:r>
      <w:r w:rsidRPr="005D4B91">
        <w:rPr>
          <w:rFonts w:ascii="Times New Roman" w:hAnsi="Times New Roman" w:cs="Times New Roman"/>
          <w:color w:val="000000"/>
          <w:sz w:val="28"/>
          <w:szCs w:val="28"/>
        </w:rPr>
        <w:t xml:space="preserve">метов и </w:t>
      </w:r>
      <w:r w:rsidRPr="005D4B91">
        <w:rPr>
          <w:rFonts w:ascii="Times New Roman" w:hAnsi="Times New Roman" w:cs="Times New Roman"/>
          <w:color w:val="000000"/>
          <w:sz w:val="28"/>
          <w:szCs w:val="28"/>
        </w:rPr>
        <w:lastRenderedPageBreak/>
        <w:t>реальной жизни.</w:t>
      </w:r>
    </w:p>
    <w:p w:rsidR="00D6431F" w:rsidRPr="005D4B91" w:rsidRDefault="00D6431F" w:rsidP="005D4B91">
      <w:pPr>
        <w:tabs>
          <w:tab w:val="left" w:pos="2784"/>
          <w:tab w:val="left" w:pos="4325"/>
          <w:tab w:val="left" w:pos="57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D6431F" w:rsidRPr="005D4B91" w:rsidRDefault="00D83269" w:rsidP="005D4B91">
      <w:pPr>
        <w:tabs>
          <w:tab w:val="left" w:pos="2784"/>
          <w:tab w:val="left" w:pos="4325"/>
          <w:tab w:val="left" w:pos="5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Первообразная, основное </w:t>
      </w:r>
      <w:r w:rsidR="00D6431F" w:rsidRPr="005D4B91">
        <w:rPr>
          <w:rFonts w:ascii="Times New Roman" w:hAnsi="Times New Roman" w:cs="Times New Roman"/>
          <w:color w:val="000000"/>
          <w:sz w:val="28"/>
          <w:szCs w:val="28"/>
        </w:rPr>
        <w:t>свойст</w:t>
      </w:r>
      <w:r w:rsidRPr="005D4B91">
        <w:rPr>
          <w:rFonts w:ascii="Times New Roman" w:hAnsi="Times New Roman" w:cs="Times New Roman"/>
          <w:color w:val="000000"/>
          <w:sz w:val="28"/>
          <w:szCs w:val="28"/>
        </w:rPr>
        <w:t xml:space="preserve">во первообразных. Первообразные </w:t>
      </w:r>
      <w:r w:rsidR="00D6431F" w:rsidRPr="005D4B91">
        <w:rPr>
          <w:rFonts w:ascii="Times New Roman" w:hAnsi="Times New Roman" w:cs="Times New Roman"/>
          <w:color w:val="000000"/>
          <w:sz w:val="28"/>
          <w:szCs w:val="28"/>
        </w:rPr>
        <w:t>элементарных функций. Правила нахождения первообразных.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Интеграл. Геометрический смысл интеграла. Вычисление определённого интеграла по формуле Ньютона-Лейбница.</w:t>
      </w:r>
    </w:p>
    <w:p w:rsidR="00D6431F" w:rsidRPr="005D4B91" w:rsidRDefault="00D6431F" w:rsidP="008E6370">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интеграла для нахождения п</w:t>
      </w:r>
      <w:r w:rsidR="008E6370">
        <w:rPr>
          <w:rFonts w:ascii="Times New Roman" w:hAnsi="Times New Roman" w:cs="Times New Roman"/>
          <w:color w:val="000000"/>
          <w:sz w:val="28"/>
          <w:szCs w:val="28"/>
        </w:rPr>
        <w:t xml:space="preserve">лощадей плоских фигур и объёмов </w:t>
      </w:r>
      <w:r w:rsidRPr="005D4B91">
        <w:rPr>
          <w:rFonts w:ascii="Times New Roman" w:hAnsi="Times New Roman" w:cs="Times New Roman"/>
          <w:color w:val="000000"/>
          <w:sz w:val="28"/>
          <w:szCs w:val="28"/>
        </w:rPr>
        <w:t>геометрических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решений дифференциальных уравнений. Математическое моделирование реальных процессов с помощью дифференциальных уравнений.</w:t>
      </w:r>
    </w:p>
    <w:p w:rsidR="00D83269" w:rsidRPr="005D4B91" w:rsidRDefault="00D83269" w:rsidP="005D4B91">
      <w:pPr>
        <w:tabs>
          <w:tab w:val="left" w:pos="1716"/>
        </w:tabs>
        <w:autoSpaceDE/>
        <w:autoSpaceDN/>
        <w:adjustRightInd/>
        <w:ind w:firstLine="709"/>
        <w:rPr>
          <w:rFonts w:ascii="Times New Roman" w:hAnsi="Times New Roman" w:cs="Times New Roman"/>
          <w:color w:val="000000"/>
          <w:sz w:val="28"/>
          <w:szCs w:val="28"/>
        </w:rPr>
      </w:pPr>
    </w:p>
    <w:p w:rsidR="00D83269" w:rsidRPr="005D4B91" w:rsidRDefault="00636D1C" w:rsidP="005D4B91">
      <w:pPr>
        <w:tabs>
          <w:tab w:val="left" w:pos="17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D83269" w:rsidRPr="005D4B91">
        <w:rPr>
          <w:rFonts w:ascii="Times New Roman" w:hAnsi="Times New Roman" w:cs="Times New Roman"/>
          <w:b/>
          <w:color w:val="000000"/>
          <w:sz w:val="28"/>
          <w:szCs w:val="28"/>
        </w:rPr>
        <w:t>ПРЕДМЕТНЫЕ РЕЗУЛЬТАТЫ ОСВОЕНИЯ РАБОЧЕЙ ПРОГРАММЫ УЧЕБНОГО КУРСА «АЛГЕБРА И НАЧАЛА МАТЕМАТИ</w:t>
      </w:r>
      <w:r w:rsidR="008E6370">
        <w:rPr>
          <w:rFonts w:ascii="Times New Roman" w:hAnsi="Times New Roman" w:cs="Times New Roman"/>
          <w:b/>
          <w:color w:val="000000"/>
          <w:sz w:val="28"/>
          <w:szCs w:val="28"/>
        </w:rPr>
        <w:t>ЧЕСКОГО АНАЛИЗА»</w:t>
      </w:r>
    </w:p>
    <w:p w:rsidR="00D83269" w:rsidRPr="005D4B91" w:rsidRDefault="00D83269" w:rsidP="005D4B91">
      <w:pPr>
        <w:tabs>
          <w:tab w:val="left" w:pos="1716"/>
        </w:tabs>
        <w:autoSpaceDE/>
        <w:autoSpaceDN/>
        <w:adjustRightInd/>
        <w:ind w:firstLine="709"/>
        <w:rPr>
          <w:rFonts w:ascii="Times New Roman" w:hAnsi="Times New Roman" w:cs="Times New Roman"/>
          <w:b/>
          <w:color w:val="000000"/>
          <w:sz w:val="28"/>
          <w:szCs w:val="28"/>
        </w:rPr>
      </w:pPr>
    </w:p>
    <w:p w:rsidR="00636D1C" w:rsidRPr="005D4B91" w:rsidRDefault="00636D1C" w:rsidP="008E6370">
      <w:pPr>
        <w:tabs>
          <w:tab w:val="left" w:pos="171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83269" w:rsidRPr="005D4B91" w:rsidRDefault="00D6431F" w:rsidP="005D4B91">
      <w:pPr>
        <w:tabs>
          <w:tab w:val="left" w:pos="171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К концу обучения в 10 классе обучающийся получит </w:t>
      </w:r>
      <w:r w:rsidR="00D83269" w:rsidRPr="005D4B91">
        <w:rPr>
          <w:rFonts w:ascii="Times New Roman" w:hAnsi="Times New Roman" w:cs="Times New Roman"/>
          <w:b/>
          <w:i/>
          <w:color w:val="000000"/>
          <w:sz w:val="28"/>
          <w:szCs w:val="28"/>
        </w:rPr>
        <w:t>следующие предметные результаты:</w:t>
      </w:r>
    </w:p>
    <w:p w:rsidR="00D6431F" w:rsidRPr="005D4B91" w:rsidRDefault="00D6431F" w:rsidP="005D4B91">
      <w:pPr>
        <w:tabs>
          <w:tab w:val="left" w:pos="171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D6431F" w:rsidRPr="005D4B91" w:rsidRDefault="00D83269" w:rsidP="005D4B91">
      <w:pPr>
        <w:tabs>
          <w:tab w:val="left" w:pos="727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дроби и процен</w:t>
      </w:r>
      <w:r w:rsidRPr="005D4B91">
        <w:rPr>
          <w:rFonts w:ascii="Times New Roman" w:hAnsi="Times New Roman" w:cs="Times New Roman"/>
          <w:color w:val="000000"/>
          <w:sz w:val="28"/>
          <w:szCs w:val="28"/>
        </w:rPr>
        <w:t xml:space="preserve">ты для решения прикладных задач </w:t>
      </w:r>
      <w:r w:rsidR="00D6431F" w:rsidRPr="005D4B91">
        <w:rPr>
          <w:rFonts w:ascii="Times New Roman" w:hAnsi="Times New Roman" w:cs="Times New Roman"/>
          <w:color w:val="000000"/>
          <w:sz w:val="28"/>
          <w:szCs w:val="28"/>
        </w:rPr>
        <w:t>из различных отраслей знаний и реальной жизни;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приближённые вычисления, правила округления, прикидку и оценку результата вычислений;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арифметический корень натуральной степени;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степень с рациональным показателем;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логарифм числа, десятичные и натуральные логарифмы;</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синус, косинус, тангенс, котангенс числового аргумента;</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арксинус, арккосинус и арктангенс числового ар</w:t>
      </w:r>
      <w:r w:rsidRPr="005D4B91">
        <w:rPr>
          <w:rFonts w:ascii="Times New Roman" w:hAnsi="Times New Roman" w:cs="Times New Roman"/>
          <w:color w:val="000000"/>
          <w:sz w:val="28"/>
          <w:szCs w:val="28"/>
        </w:rPr>
        <w:t>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Уравнения и неравенства:</w:t>
      </w:r>
    </w:p>
    <w:p w:rsidR="00D6431F" w:rsidRPr="005D4B91" w:rsidRDefault="00D83269" w:rsidP="005D4B91">
      <w:pPr>
        <w:tabs>
          <w:tab w:val="left" w:pos="2110"/>
          <w:tab w:val="left" w:pos="3646"/>
          <w:tab w:val="left" w:pos="5249"/>
          <w:tab w:val="left" w:pos="6722"/>
          <w:tab w:val="left" w:pos="82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свободно оперировать понятиями: </w:t>
      </w:r>
      <w:r w:rsidR="00D6431F" w:rsidRPr="005D4B91">
        <w:rPr>
          <w:rFonts w:ascii="Times New Roman" w:hAnsi="Times New Roman" w:cs="Times New Roman"/>
          <w:color w:val="000000"/>
          <w:sz w:val="28"/>
          <w:szCs w:val="28"/>
        </w:rPr>
        <w:t>тож</w:t>
      </w:r>
      <w:r w:rsidRPr="005D4B91">
        <w:rPr>
          <w:rFonts w:ascii="Times New Roman" w:hAnsi="Times New Roman" w:cs="Times New Roman"/>
          <w:color w:val="000000"/>
          <w:sz w:val="28"/>
          <w:szCs w:val="28"/>
        </w:rPr>
        <w:t xml:space="preserve">дество, уравнение, неравенство, </w:t>
      </w:r>
      <w:r w:rsidR="00D6431F" w:rsidRPr="005D4B91">
        <w:rPr>
          <w:rFonts w:ascii="Times New Roman" w:hAnsi="Times New Roman" w:cs="Times New Roman"/>
          <w:color w:val="000000"/>
          <w:sz w:val="28"/>
          <w:szCs w:val="28"/>
        </w:rPr>
        <w:t>равносильные уравнения и уравнения-следствия, равносильные неравенства;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D6431F" w:rsidRPr="005D4B91" w:rsidRDefault="00D83269" w:rsidP="005D4B91">
      <w:pPr>
        <w:tabs>
          <w:tab w:val="left" w:pos="2110"/>
          <w:tab w:val="left" w:pos="3646"/>
          <w:tab w:val="left" w:pos="5249"/>
          <w:tab w:val="left" w:pos="6722"/>
          <w:tab w:val="left" w:pos="82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свободно оперировать </w:t>
      </w:r>
      <w:r w:rsidR="00D6431F" w:rsidRPr="005D4B91">
        <w:rPr>
          <w:rFonts w:ascii="Times New Roman" w:hAnsi="Times New Roman" w:cs="Times New Roman"/>
          <w:color w:val="000000"/>
          <w:sz w:val="28"/>
          <w:szCs w:val="28"/>
        </w:rPr>
        <w:t>понятиями:</w:t>
      </w:r>
      <w:r w:rsidRPr="005D4B91">
        <w:rPr>
          <w:rFonts w:ascii="Times New Roman" w:hAnsi="Times New Roman" w:cs="Times New Roman"/>
          <w:color w:val="000000"/>
          <w:sz w:val="28"/>
          <w:szCs w:val="28"/>
        </w:rPr>
        <w:t xml:space="preserve"> многочлен от одной переменной, </w:t>
      </w:r>
      <w:r w:rsidR="00D6431F" w:rsidRPr="005D4B91">
        <w:rPr>
          <w:rFonts w:ascii="Times New Roman" w:hAnsi="Times New Roman" w:cs="Times New Roman"/>
          <w:color w:val="000000"/>
          <w:sz w:val="28"/>
          <w:szCs w:val="28"/>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00D6431F" w:rsidRPr="005D4B91">
        <w:rPr>
          <w:rFonts w:ascii="Times New Roman" w:hAnsi="Times New Roman" w:cs="Times New Roman"/>
          <w:color w:val="000000"/>
          <w:sz w:val="28"/>
          <w:szCs w:val="28"/>
          <w:lang w:eastAsia="en-US"/>
        </w:rPr>
        <w:t>2</w:t>
      </w:r>
      <w:r w:rsidR="00D6431F" w:rsidRPr="005D4B91">
        <w:rPr>
          <w:rFonts w:ascii="Times New Roman" w:hAnsi="Times New Roman" w:cs="Times New Roman"/>
          <w:color w:val="000000"/>
          <w:sz w:val="28"/>
          <w:szCs w:val="28"/>
          <w:lang w:val="en-US" w:eastAsia="en-US"/>
        </w:rPr>
        <w:t>x</w:t>
      </w:r>
      <w:r w:rsidR="00D6431F" w:rsidRPr="005D4B91">
        <w:rPr>
          <w:rFonts w:ascii="Times New Roman" w:hAnsi="Times New Roman" w:cs="Times New Roman"/>
          <w:color w:val="000000"/>
          <w:sz w:val="28"/>
          <w:szCs w:val="28"/>
          <w:lang w:eastAsia="en-US"/>
        </w:rPr>
        <w:t xml:space="preserve">2 </w:t>
      </w:r>
      <w:r w:rsidR="00D6431F" w:rsidRPr="005D4B91">
        <w:rPr>
          <w:rFonts w:ascii="Times New Roman" w:hAnsi="Times New Roman" w:cs="Times New Roman"/>
          <w:color w:val="000000"/>
          <w:sz w:val="28"/>
          <w:szCs w:val="28"/>
        </w:rP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свойства логарифмов для преобразования логарифмических выражений;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основные тригонометрические формулы для преобразования тригонометрических выражений;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w:t>
      </w:r>
      <w:r w:rsidRPr="005D4B91">
        <w:rPr>
          <w:rFonts w:ascii="Times New Roman" w:hAnsi="Times New Roman" w:cs="Times New Roman"/>
          <w:color w:val="000000"/>
          <w:sz w:val="28"/>
          <w:szCs w:val="28"/>
        </w:rPr>
        <w:t>спользованием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00D6431F" w:rsidRPr="005D4B91">
        <w:rPr>
          <w:rFonts w:ascii="Times New Roman" w:hAnsi="Times New Roman" w:cs="Times New Roman"/>
          <w:color w:val="000000"/>
          <w:sz w:val="28"/>
          <w:szCs w:val="28"/>
          <w:lang w:val="en-US" w:eastAsia="en-US"/>
        </w:rPr>
        <w:t>n</w:t>
      </w:r>
      <w:r w:rsidR="00D6431F" w:rsidRPr="005D4B91">
        <w:rPr>
          <w:rFonts w:ascii="Times New Roman" w:hAnsi="Times New Roman" w:cs="Times New Roman"/>
          <w:color w:val="000000"/>
          <w:sz w:val="28"/>
          <w:szCs w:val="28"/>
        </w:rPr>
        <w:t>-ой степени как функции обратной степени с натураль</w:t>
      </w:r>
      <w:r w:rsidR="00D6431F" w:rsidRPr="005D4B91">
        <w:rPr>
          <w:rFonts w:ascii="Times New Roman" w:hAnsi="Times New Roman" w:cs="Times New Roman"/>
          <w:color w:val="000000"/>
          <w:sz w:val="28"/>
          <w:szCs w:val="28"/>
        </w:rPr>
        <w:lastRenderedPageBreak/>
        <w:t>ным показателем;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D6431F" w:rsidRPr="005D4B91" w:rsidRDefault="00D83269" w:rsidP="005D4B91">
      <w:pPr>
        <w:tabs>
          <w:tab w:val="left" w:pos="3902"/>
          <w:tab w:val="left" w:pos="5570"/>
          <w:tab w:val="left" w:pos="8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w:t>
      </w:r>
      <w:r w:rsidRPr="005D4B91">
        <w:rPr>
          <w:rFonts w:ascii="Times New Roman" w:hAnsi="Times New Roman" w:cs="Times New Roman"/>
          <w:color w:val="000000"/>
          <w:sz w:val="28"/>
          <w:szCs w:val="28"/>
        </w:rPr>
        <w:t xml:space="preserve">вать понятиями: тригонометрическая окружность, </w:t>
      </w:r>
      <w:r w:rsidR="00D6431F" w:rsidRPr="005D4B91">
        <w:rPr>
          <w:rFonts w:ascii="Times New Roman" w:hAnsi="Times New Roman" w:cs="Times New Roman"/>
          <w:color w:val="000000"/>
          <w:sz w:val="28"/>
          <w:szCs w:val="28"/>
        </w:rPr>
        <w:t>определение тригонометрических функций числового аргумента;</w:t>
      </w:r>
    </w:p>
    <w:p w:rsidR="00D83269" w:rsidRPr="005D4B91" w:rsidRDefault="00D83269" w:rsidP="005D4B91">
      <w:pPr>
        <w:tabs>
          <w:tab w:val="left" w:pos="55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использовать графики функций для исследования процессов </w:t>
      </w:r>
      <w:r w:rsidR="00D6431F" w:rsidRPr="005D4B91">
        <w:rPr>
          <w:rFonts w:ascii="Times New Roman" w:hAnsi="Times New Roman" w:cs="Times New Roman"/>
          <w:color w:val="000000"/>
          <w:sz w:val="28"/>
          <w:szCs w:val="28"/>
        </w:rPr>
        <w:t>и зависимостей при решении задач из других учебных предметов и реальной жизни, выражать формулам</w:t>
      </w:r>
      <w:r w:rsidRPr="005D4B91">
        <w:rPr>
          <w:rFonts w:ascii="Times New Roman" w:hAnsi="Times New Roman" w:cs="Times New Roman"/>
          <w:color w:val="000000"/>
          <w:sz w:val="28"/>
          <w:szCs w:val="28"/>
        </w:rPr>
        <w:t>и зависимости между величинами;</w:t>
      </w:r>
    </w:p>
    <w:p w:rsidR="00D6431F" w:rsidRPr="005D4B91" w:rsidRDefault="00D6431F" w:rsidP="005D4B91">
      <w:pPr>
        <w:tabs>
          <w:tab w:val="left" w:pos="557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основы зарождения математического анализа как анализа бесконечно малых;</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непрерывные функции, точки разрыва графика функции, асимптоты графика функции;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функция, непрерывная на отрезке, применять свойства непрерывных функций для решения задач;</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первая и вторая производные функции, касательная к графику функции;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производные суммы, произведения, частного и композиции двух функций, знать производные элементарных функций;</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геометрический и физический смысл производной для реше</w:t>
      </w:r>
      <w:r w:rsidRPr="005D4B91">
        <w:rPr>
          <w:rFonts w:ascii="Times New Roman" w:hAnsi="Times New Roman" w:cs="Times New Roman"/>
          <w:color w:val="000000"/>
          <w:sz w:val="28"/>
          <w:szCs w:val="28"/>
        </w:rPr>
        <w:t>ния задач.</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определение, теорема, уравнение- следствие, свойство математического объекта, доказательство, равносильные уравне</w:t>
      </w:r>
      <w:r w:rsidRPr="005D4B91">
        <w:rPr>
          <w:rFonts w:ascii="Times New Roman" w:hAnsi="Times New Roman" w:cs="Times New Roman"/>
          <w:color w:val="000000"/>
          <w:sz w:val="28"/>
          <w:szCs w:val="28"/>
        </w:rPr>
        <w:t>ния и неравенства.</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636D1C" w:rsidRPr="005D4B91" w:rsidRDefault="00636D1C"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83269"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11 классе обучающийся получит сле</w:t>
      </w:r>
      <w:r w:rsidR="00D83269" w:rsidRPr="005D4B91">
        <w:rPr>
          <w:rFonts w:ascii="Times New Roman" w:hAnsi="Times New Roman" w:cs="Times New Roman"/>
          <w:b/>
          <w:i/>
          <w:color w:val="000000"/>
          <w:sz w:val="28"/>
          <w:szCs w:val="28"/>
        </w:rPr>
        <w:t>дующие предметные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остатка по модулю, записывать натуральные числа в различных позиционных системах счисления;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w:t>
      </w:r>
      <w:r w:rsidRPr="005D4B91">
        <w:rPr>
          <w:rFonts w:ascii="Times New Roman" w:hAnsi="Times New Roman" w:cs="Times New Roman"/>
          <w:color w:val="000000"/>
          <w:sz w:val="28"/>
          <w:szCs w:val="28"/>
        </w:rPr>
        <w:t xml:space="preserve"> арифметические операции с ними </w:t>
      </w:r>
      <w:r w:rsidR="00D6431F" w:rsidRPr="005D4B91">
        <w:rPr>
          <w:rFonts w:ascii="Times New Roman" w:hAnsi="Times New Roman" w:cs="Times New Roman"/>
          <w:color w:val="000000"/>
          <w:sz w:val="28"/>
          <w:szCs w:val="28"/>
        </w:rPr>
        <w:t>и изображать на координатной плоскости.</w:t>
      </w:r>
    </w:p>
    <w:p w:rsidR="00D6431F" w:rsidRPr="005D4B91" w:rsidRDefault="00D6431F"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отбор корней при решении тригонометрического уравнения;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графические методы для решения уравнений и неравенств, а также задач с параметрами;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D6431F" w:rsidRPr="005D4B91" w:rsidRDefault="00D6431F"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графики композиции функций с помощью элементарного исследования и свойств композиции двух функций;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геометрические образы уравнений и неравенств на координатной плоскости;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графики тригонометрических функций;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функции для моделирования и исследования реальных процессов.</w:t>
      </w:r>
    </w:p>
    <w:p w:rsidR="00D6431F" w:rsidRPr="005D4B91" w:rsidRDefault="00D6431F"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производную для иссле</w:t>
      </w:r>
      <w:r w:rsidRPr="005D4B91">
        <w:rPr>
          <w:rFonts w:ascii="Times New Roman" w:hAnsi="Times New Roman" w:cs="Times New Roman"/>
          <w:color w:val="000000"/>
          <w:sz w:val="28"/>
          <w:szCs w:val="28"/>
        </w:rPr>
        <w:t xml:space="preserve">дования функции на монотонность </w:t>
      </w:r>
      <w:r w:rsidR="00D6431F" w:rsidRPr="005D4B91">
        <w:rPr>
          <w:rFonts w:ascii="Times New Roman" w:hAnsi="Times New Roman" w:cs="Times New Roman"/>
          <w:color w:val="000000"/>
          <w:sz w:val="28"/>
          <w:szCs w:val="28"/>
        </w:rPr>
        <w:t>и экстремумы;</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наибольшее и наименьшее значения функции непрерывной на отрезке;</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использовать производную для нахождения наилучшего решения в прикладных,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социально-экономических, задачах, для определения скорости и ускорения процесса, заданного формулой или графиком;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площади плоских фигур и объёмы тел с помощью интеграла;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иметь представление о математическом моделировании на примере составления дифференциальных уравнений;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решать прикладные задачи,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социально-экономического и физического характера, средствами математического анализа.</w:t>
      </w:r>
    </w:p>
    <w:p w:rsidR="00D83269" w:rsidRPr="005D4B91" w:rsidRDefault="00D83269" w:rsidP="005D4B91">
      <w:pPr>
        <w:autoSpaceDE/>
        <w:autoSpaceDN/>
        <w:adjustRightInd/>
        <w:ind w:firstLine="709"/>
        <w:rPr>
          <w:rFonts w:ascii="Times New Roman" w:hAnsi="Times New Roman" w:cs="Times New Roman"/>
          <w:b/>
          <w:color w:val="000000"/>
          <w:sz w:val="28"/>
          <w:szCs w:val="28"/>
        </w:rPr>
      </w:pPr>
    </w:p>
    <w:p w:rsidR="00D6431F" w:rsidRPr="005D4B91" w:rsidRDefault="000D4ADF" w:rsidP="008E6370">
      <w:pPr>
        <w:autoSpaceDE/>
        <w:autoSpaceDN/>
        <w:adjustRightInd/>
        <w:ind w:firstLine="0"/>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«ГЕОМЕТРИЯ»</w:t>
      </w:r>
    </w:p>
    <w:p w:rsidR="000D4ADF" w:rsidRPr="005D4B91" w:rsidRDefault="000D4ADF" w:rsidP="005D4B91">
      <w:pPr>
        <w:tabs>
          <w:tab w:val="left" w:pos="1681"/>
        </w:tabs>
        <w:autoSpaceDE/>
        <w:autoSpaceDN/>
        <w:adjustRightInd/>
        <w:ind w:firstLine="709"/>
        <w:rPr>
          <w:rFonts w:ascii="Times New Roman" w:hAnsi="Times New Roman" w:cs="Times New Roman"/>
          <w:color w:val="000000"/>
          <w:sz w:val="28"/>
          <w:szCs w:val="28"/>
        </w:rPr>
      </w:pPr>
    </w:p>
    <w:p w:rsidR="000D4ADF" w:rsidRPr="005D4B91" w:rsidRDefault="000D4ADF" w:rsidP="005D4B91">
      <w:pPr>
        <w:tabs>
          <w:tab w:val="left" w:pos="16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0D4ADF" w:rsidRPr="005D4B91" w:rsidRDefault="00D6431F" w:rsidP="005D4B91">
      <w:pPr>
        <w:tabs>
          <w:tab w:val="left" w:pos="16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0D4ADF" w:rsidRPr="005D4B91" w:rsidRDefault="00D6431F" w:rsidP="005D4B91">
      <w:pPr>
        <w:tabs>
          <w:tab w:val="left" w:pos="16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i/>
          <w:color w:val="000000"/>
          <w:sz w:val="28"/>
          <w:szCs w:val="28"/>
        </w:rPr>
        <w:t>Цель освоения программы учебного курса «Геометрия» на углублённом уровне</w:t>
      </w:r>
      <w:r w:rsidRPr="005D4B91">
        <w:rPr>
          <w:rFonts w:ascii="Times New Roman" w:hAnsi="Times New Roman" w:cs="Times New Roman"/>
          <w:color w:val="000000"/>
          <w:sz w:val="28"/>
          <w:szCs w:val="28"/>
        </w:rPr>
        <w:t xml:space="preserve">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r w:rsidR="000D4ADF" w:rsidRPr="005D4B91">
        <w:rPr>
          <w:rFonts w:ascii="Times New Roman" w:hAnsi="Times New Roman" w:cs="Times New Roman"/>
          <w:b/>
          <w:color w:val="000000"/>
          <w:sz w:val="28"/>
          <w:szCs w:val="28"/>
        </w:rPr>
        <w:t xml:space="preserve"> </w:t>
      </w:r>
      <w:r w:rsidR="000D4ADF" w:rsidRPr="005D4B91">
        <w:rPr>
          <w:rFonts w:ascii="Times New Roman" w:hAnsi="Times New Roman" w:cs="Times New Roman"/>
          <w:color w:val="000000"/>
          <w:sz w:val="28"/>
          <w:szCs w:val="28"/>
        </w:rPr>
        <w:t>с использованием математики.</w:t>
      </w:r>
    </w:p>
    <w:p w:rsidR="00D6431F" w:rsidRPr="005D4B91" w:rsidRDefault="00D6431F" w:rsidP="005D4B91">
      <w:pPr>
        <w:tabs>
          <w:tab w:val="left" w:pos="16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Приоритетными задачами курса геометрии на углублённом уровне, расширяющими и усиливающими курс базового уровня, являются: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расширение представления о геометрии как части мировой культуры и формирование осознания взаимосвязи геометрии с окружающим миром;</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0D4AD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w:t>
      </w:r>
      <w:r w:rsidRPr="005D4B91">
        <w:rPr>
          <w:rFonts w:ascii="Times New Roman" w:hAnsi="Times New Roman" w:cs="Times New Roman"/>
          <w:color w:val="000000"/>
          <w:sz w:val="28"/>
          <w:szCs w:val="28"/>
        </w:rPr>
        <w:t>татов.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0D4ADF" w:rsidRPr="005D4B91" w:rsidRDefault="00D6431F" w:rsidP="005D4B91">
      <w:pPr>
        <w:tabs>
          <w:tab w:val="left" w:pos="19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Сформулированное в ФГОС СОО требование «уметь опериро</w:t>
      </w:r>
      <w:r w:rsidR="000D4ADF" w:rsidRPr="005D4B91">
        <w:rPr>
          <w:rFonts w:ascii="Times New Roman" w:hAnsi="Times New Roman" w:cs="Times New Roman"/>
          <w:color w:val="000000"/>
          <w:sz w:val="28"/>
          <w:szCs w:val="28"/>
        </w:rPr>
        <w:t xml:space="preserve">вать понятиями», релевантных </w:t>
      </w:r>
      <w:r w:rsidRPr="005D4B91">
        <w:rPr>
          <w:rFonts w:ascii="Times New Roman" w:hAnsi="Times New Roman" w:cs="Times New Roman"/>
          <w:color w:val="000000"/>
          <w:sz w:val="28"/>
          <w:szCs w:val="28"/>
        </w:rPr>
        <w:t>геометрии</w:t>
      </w:r>
      <w:r w:rsidR="000D4ADF" w:rsidRPr="005D4B91">
        <w:rPr>
          <w:rFonts w:ascii="Times New Roman" w:hAnsi="Times New Roman" w:cs="Times New Roman"/>
          <w:color w:val="000000"/>
          <w:sz w:val="28"/>
          <w:szCs w:val="28"/>
        </w:rPr>
        <w:tab/>
        <w:t xml:space="preserve">на углублённом уровне обучения </w:t>
      </w:r>
      <w:r w:rsidRPr="005D4B91">
        <w:rPr>
          <w:rFonts w:ascii="Times New Roman" w:hAnsi="Times New Roman" w:cs="Times New Roman"/>
          <w:color w:val="000000"/>
          <w:sz w:val="28"/>
          <w:szCs w:val="28"/>
        </w:rP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w:t>
      </w:r>
    </w:p>
    <w:p w:rsidR="00D6431F" w:rsidRPr="005D4B91" w:rsidRDefault="00D6431F" w:rsidP="005D4B91">
      <w:pPr>
        <w:tabs>
          <w:tab w:val="left" w:pos="19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образова</w:t>
      </w:r>
      <w:r w:rsidR="000D4ADF" w:rsidRPr="005D4B91">
        <w:rPr>
          <w:rFonts w:ascii="Times New Roman" w:hAnsi="Times New Roman" w:cs="Times New Roman"/>
          <w:color w:val="000000"/>
          <w:sz w:val="28"/>
          <w:szCs w:val="28"/>
        </w:rPr>
        <w:t xml:space="preserve">ния, соответствующее предметным результатам освоения </w:t>
      </w:r>
      <w:r w:rsidRPr="005D4B91">
        <w:rPr>
          <w:rFonts w:ascii="Times New Roman" w:hAnsi="Times New Roman" w:cs="Times New Roman"/>
          <w:color w:val="000000"/>
          <w:sz w:val="28"/>
          <w:szCs w:val="28"/>
        </w:rPr>
        <w:t>рабочей программы,</w:t>
      </w:r>
      <w:r w:rsidR="000D4ADF"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D6431F" w:rsidRPr="005D4B91" w:rsidRDefault="00D6431F" w:rsidP="005D4B91">
      <w:pPr>
        <w:tabs>
          <w:tab w:val="left" w:pos="194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Переход к изучению геометрии на углублённом уровне позволяет:</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создать условия для дифференциации обучения, построения индивидуаль</w:t>
      </w:r>
      <w:r w:rsidRPr="005D4B91">
        <w:rPr>
          <w:rFonts w:ascii="Times New Roman" w:hAnsi="Times New Roman" w:cs="Times New Roman"/>
          <w:color w:val="000000"/>
          <w:sz w:val="28"/>
          <w:szCs w:val="28"/>
        </w:rPr>
        <w:t xml:space="preserve">ных </w:t>
      </w:r>
      <w:r w:rsidR="00D6431F" w:rsidRPr="005D4B91">
        <w:rPr>
          <w:rFonts w:ascii="Times New Roman" w:hAnsi="Times New Roman" w:cs="Times New Roman"/>
          <w:color w:val="000000"/>
          <w:sz w:val="28"/>
          <w:szCs w:val="28"/>
        </w:rPr>
        <w:t>образовательных программ, обеспечить углублённое изучение геометрии как составляющей учебного предмета «Математика»;</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0D4ADF" w:rsidRPr="005D4B91" w:rsidRDefault="000D4ADF" w:rsidP="005D4B91">
      <w:pPr>
        <w:autoSpaceDE/>
        <w:autoSpaceDN/>
        <w:adjustRightInd/>
        <w:ind w:firstLine="709"/>
        <w:rPr>
          <w:rFonts w:ascii="Times New Roman" w:hAnsi="Times New Roman" w:cs="Times New Roman"/>
          <w:color w:val="000000"/>
          <w:sz w:val="28"/>
          <w:szCs w:val="28"/>
        </w:rPr>
      </w:pPr>
    </w:p>
    <w:p w:rsidR="000D4ADF" w:rsidRPr="005D4B91" w:rsidRDefault="000D4A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w:t>
      </w:r>
      <w:r w:rsidR="00636D1C" w:rsidRPr="005D4B91">
        <w:rPr>
          <w:rFonts w:ascii="Times New Roman" w:hAnsi="Times New Roman" w:cs="Times New Roman"/>
          <w:b/>
          <w:i/>
          <w:color w:val="000000"/>
          <w:sz w:val="28"/>
          <w:szCs w:val="28"/>
        </w:rPr>
        <w:t>Геометрия»</w:t>
      </w:r>
      <w:r w:rsidRPr="005D4B91">
        <w:rPr>
          <w:rFonts w:ascii="Times New Roman" w:hAnsi="Times New Roman" w:cs="Times New Roman"/>
          <w:b/>
          <w:i/>
          <w:color w:val="000000"/>
          <w:sz w:val="28"/>
          <w:szCs w:val="28"/>
        </w:rPr>
        <w:t xml:space="preserve"> в учебном плане</w:t>
      </w:r>
    </w:p>
    <w:p w:rsidR="000D4ADF" w:rsidRPr="00920877" w:rsidRDefault="000D4ADF" w:rsidP="008E6370">
      <w:pPr>
        <w:tabs>
          <w:tab w:val="left" w:pos="1896"/>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 xml:space="preserve">Общее число часов </w:t>
      </w:r>
      <w:r w:rsidR="00D6431F" w:rsidRPr="00920877">
        <w:rPr>
          <w:rFonts w:ascii="Times New Roman" w:hAnsi="Times New Roman" w:cs="Times New Roman"/>
          <w:sz w:val="28"/>
          <w:szCs w:val="28"/>
        </w:rPr>
        <w:t>для изучения учебного курса «Геометрия» на углубленном уровне - 204 часа: в 10 классе - 102 часа (3 часа в неделю), в 11 классе - 102 часа (3 часа в неделю).</w:t>
      </w:r>
    </w:p>
    <w:p w:rsidR="000D4ADF" w:rsidRPr="005D4B91" w:rsidRDefault="000D4ADF" w:rsidP="005D4B91">
      <w:pPr>
        <w:tabs>
          <w:tab w:val="left" w:pos="18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636D1C" w:rsidRPr="005D4B91">
        <w:rPr>
          <w:rFonts w:ascii="Times New Roman" w:hAnsi="Times New Roman" w:cs="Times New Roman"/>
          <w:b/>
          <w:color w:val="000000"/>
          <w:sz w:val="28"/>
          <w:szCs w:val="28"/>
        </w:rPr>
        <w:t>УЧЕБНОГО КУРСА «ГЕОМЕТРИЯ»</w:t>
      </w:r>
    </w:p>
    <w:p w:rsidR="000D4ADF" w:rsidRPr="005D4B91" w:rsidRDefault="000D4ADF" w:rsidP="005D4B91">
      <w:pPr>
        <w:tabs>
          <w:tab w:val="left" w:pos="1896"/>
        </w:tabs>
        <w:autoSpaceDE/>
        <w:autoSpaceDN/>
        <w:adjustRightInd/>
        <w:ind w:firstLine="709"/>
        <w:jc w:val="left"/>
        <w:rPr>
          <w:rFonts w:ascii="Times New Roman" w:hAnsi="Times New Roman" w:cs="Times New Roman"/>
          <w:b/>
          <w:color w:val="000000"/>
          <w:sz w:val="28"/>
          <w:szCs w:val="28"/>
        </w:rPr>
      </w:pPr>
    </w:p>
    <w:p w:rsidR="00D6431F" w:rsidRPr="005D4B91" w:rsidRDefault="000D4ADF"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3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Прямые и плоскости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стереометрии. Точка, прямая, плоскость, пространство.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аксиоматическом построении стереометрии: аксиомы стереометрии и следствия из них.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D6431F" w:rsidRPr="005D4B91" w:rsidRDefault="00D6431F" w:rsidP="005D4B91">
      <w:pPr>
        <w:tabs>
          <w:tab w:val="left" w:pos="88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w:t>
      </w:r>
      <w:r w:rsidR="000D4ADF" w:rsidRPr="005D4B91">
        <w:rPr>
          <w:rFonts w:ascii="Times New Roman" w:hAnsi="Times New Roman" w:cs="Times New Roman"/>
          <w:color w:val="000000"/>
          <w:sz w:val="28"/>
          <w:szCs w:val="28"/>
        </w:rPr>
        <w:t xml:space="preserve"> Перпендикулярность плоскостей: признак </w:t>
      </w:r>
      <w:r w:rsidRPr="005D4B91">
        <w:rPr>
          <w:rFonts w:ascii="Times New Roman" w:hAnsi="Times New Roman" w:cs="Times New Roman"/>
          <w:color w:val="000000"/>
          <w:sz w:val="28"/>
          <w:szCs w:val="28"/>
        </w:rPr>
        <w:t>перпендикулярности двух плоскостей. Теорема о трёх перпендикулярах.</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w:t>
      </w:r>
      <w:r w:rsidR="000D4ADF" w:rsidRPr="005D4B91">
        <w:rPr>
          <w:rFonts w:ascii="Times New Roman" w:hAnsi="Times New Roman" w:cs="Times New Roman"/>
          <w:color w:val="000000"/>
          <w:sz w:val="28"/>
          <w:szCs w:val="28"/>
        </w:rPr>
        <w:t xml:space="preserve"> синусов для трёхгранного угла.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Многогранники.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Виды многогранников, развёртка многогранника. Призма: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w:t>
      </w:r>
      <w:r w:rsidR="000D4ADF" w:rsidRPr="005D4B91">
        <w:rPr>
          <w:rFonts w:ascii="Times New Roman" w:hAnsi="Times New Roman" w:cs="Times New Roman"/>
          <w:color w:val="000000"/>
          <w:sz w:val="28"/>
          <w:szCs w:val="28"/>
        </w:rPr>
        <w:t xml:space="preserve"> симметрия правильной пирамиды.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Векторы и координаты в пространстве.</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D6431F" w:rsidRPr="005D4B91" w:rsidRDefault="000D4ADF" w:rsidP="008E6370">
      <w:pPr>
        <w:tabs>
          <w:tab w:val="left" w:pos="188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0D4A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Тела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w:t>
      </w:r>
      <w:r w:rsidR="000D4ADF" w:rsidRPr="005D4B91">
        <w:rPr>
          <w:rFonts w:ascii="Times New Roman" w:hAnsi="Times New Roman" w:cs="Times New Roman"/>
          <w:color w:val="000000"/>
          <w:sz w:val="28"/>
          <w:szCs w:val="28"/>
        </w:rPr>
        <w:t>тод переноса секущей плоскости.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Векторы и координаты в пространстве.</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w:t>
      </w:r>
      <w:r w:rsidR="008E6370">
        <w:rPr>
          <w:rFonts w:ascii="Times New Roman" w:hAnsi="Times New Roman" w:cs="Times New Roman"/>
          <w:color w:val="000000"/>
          <w:sz w:val="28"/>
          <w:szCs w:val="28"/>
        </w:rPr>
        <w:t xml:space="preserve"> вектора по базису. Координатно-</w:t>
      </w:r>
      <w:r w:rsidRPr="005D4B91">
        <w:rPr>
          <w:rFonts w:ascii="Times New Roman" w:hAnsi="Times New Roman" w:cs="Times New Roman"/>
          <w:color w:val="000000"/>
          <w:sz w:val="28"/>
          <w:szCs w:val="28"/>
        </w:rPr>
        <w:t>векторный метод при решен</w:t>
      </w:r>
      <w:r w:rsidR="000D4ADF" w:rsidRPr="005D4B91">
        <w:rPr>
          <w:rFonts w:ascii="Times New Roman" w:hAnsi="Times New Roman" w:cs="Times New Roman"/>
          <w:color w:val="000000"/>
          <w:sz w:val="28"/>
          <w:szCs w:val="28"/>
        </w:rPr>
        <w:t>ии геометрических задач.</w:t>
      </w:r>
    </w:p>
    <w:p w:rsidR="008E6370" w:rsidRDefault="008E6370" w:rsidP="005D4B91">
      <w:pPr>
        <w:autoSpaceDE/>
        <w:autoSpaceDN/>
        <w:adjustRightInd/>
        <w:ind w:firstLine="709"/>
        <w:rPr>
          <w:rFonts w:ascii="Times New Roman" w:hAnsi="Times New Roman" w:cs="Times New Roman"/>
          <w:b/>
          <w:color w:val="000000"/>
          <w:sz w:val="28"/>
          <w:szCs w:val="28"/>
        </w:rPr>
      </w:pPr>
    </w:p>
    <w:p w:rsidR="008E6370" w:rsidRDefault="008E6370" w:rsidP="005D4B91">
      <w:pPr>
        <w:autoSpaceDE/>
        <w:autoSpaceDN/>
        <w:adjustRightInd/>
        <w:ind w:firstLine="709"/>
        <w:rPr>
          <w:rFonts w:ascii="Times New Roman" w:hAnsi="Times New Roman" w:cs="Times New Roman"/>
          <w:b/>
          <w:color w:val="000000"/>
          <w:sz w:val="28"/>
          <w:szCs w:val="28"/>
        </w:rPr>
      </w:pP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Движения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0D4ADF" w:rsidRPr="005D4B91" w:rsidRDefault="000D4ADF" w:rsidP="005D4B91">
      <w:pPr>
        <w:autoSpaceDE/>
        <w:autoSpaceDN/>
        <w:adjustRightInd/>
        <w:ind w:firstLine="709"/>
        <w:rPr>
          <w:rFonts w:ascii="Times New Roman" w:hAnsi="Times New Roman" w:cs="Times New Roman"/>
          <w:color w:val="000000"/>
          <w:sz w:val="28"/>
          <w:szCs w:val="28"/>
        </w:rPr>
      </w:pPr>
    </w:p>
    <w:p w:rsidR="000D4ADF" w:rsidRPr="005D4B91" w:rsidRDefault="000D4ADF" w:rsidP="008E6370">
      <w:pPr>
        <w:tabs>
          <w:tab w:val="left" w:pos="165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 УЧЕБНОГО КУРСА «ГЕО</w:t>
      </w:r>
      <w:r w:rsidR="00636D1C" w:rsidRPr="005D4B91">
        <w:rPr>
          <w:rFonts w:ascii="Times New Roman" w:hAnsi="Times New Roman" w:cs="Times New Roman"/>
          <w:b/>
          <w:color w:val="000000"/>
          <w:sz w:val="28"/>
          <w:szCs w:val="28"/>
        </w:rPr>
        <w:t xml:space="preserve">МЕТРИЯ» </w:t>
      </w:r>
    </w:p>
    <w:p w:rsidR="000D4ADF" w:rsidRPr="005D4B91" w:rsidRDefault="000D4ADF" w:rsidP="008E6370">
      <w:pPr>
        <w:tabs>
          <w:tab w:val="left" w:pos="1657"/>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основными понятиями стереометрии при решении задач и проведении математических рассуждений;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аксиомы стереометрии и следствия из них при решении геометрических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углами в пространстве: между прямыми в пространстве, между прямой и плоскостью;</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площади поверхностей многогранников (призма, пирамида), геометрических тел с применением формул;</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симметрия в пространстве, центр, ось и плоскость симметрии, центр, ось и плоскость симметрии фигуры;</w:t>
      </w:r>
    </w:p>
    <w:p w:rsidR="00D6431F" w:rsidRPr="005D4B91" w:rsidRDefault="000D4ADF" w:rsidP="005D4B91">
      <w:pPr>
        <w:tabs>
          <w:tab w:val="left" w:pos="2232"/>
          <w:tab w:val="left" w:pos="4099"/>
          <w:tab w:val="left" w:pos="59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свободно оперировать понятиями, соответствующими векторам </w:t>
      </w:r>
      <w:r w:rsidR="00D6431F" w:rsidRPr="005D4B91">
        <w:rPr>
          <w:rFonts w:ascii="Times New Roman" w:hAnsi="Times New Roman" w:cs="Times New Roman"/>
          <w:color w:val="000000"/>
          <w:sz w:val="28"/>
          <w:szCs w:val="28"/>
        </w:rPr>
        <w:t>и координатам в пространстве;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выполнять действия над векторами;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w:t>
      </w:r>
      <w:r w:rsidR="00D6431F" w:rsidRPr="005D4B91">
        <w:rPr>
          <w:rFonts w:ascii="Times New Roman" w:hAnsi="Times New Roman" w:cs="Times New Roman"/>
          <w:color w:val="000000"/>
          <w:sz w:val="28"/>
          <w:szCs w:val="28"/>
        </w:rPr>
        <w:lastRenderedPageBreak/>
        <w:t>тематических задач повышенного и высокого уровня сложности;</w:t>
      </w:r>
    </w:p>
    <w:p w:rsidR="00D6431F" w:rsidRPr="005D4B91" w:rsidRDefault="000D4ADF" w:rsidP="005D4B91">
      <w:pPr>
        <w:tabs>
          <w:tab w:val="left" w:pos="2232"/>
          <w:tab w:val="left" w:pos="4099"/>
          <w:tab w:val="left" w:pos="830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w:t>
      </w:r>
      <w:r w:rsidR="00D6431F" w:rsidRPr="005D4B91">
        <w:rPr>
          <w:rFonts w:ascii="Times New Roman" w:hAnsi="Times New Roman" w:cs="Times New Roman"/>
          <w:color w:val="000000"/>
          <w:sz w:val="28"/>
          <w:szCs w:val="28"/>
        </w:rPr>
        <w:tab/>
        <w:t>пр</w:t>
      </w:r>
      <w:r w:rsidRPr="005D4B91">
        <w:rPr>
          <w:rFonts w:ascii="Times New Roman" w:hAnsi="Times New Roman" w:cs="Times New Roman"/>
          <w:color w:val="000000"/>
          <w:sz w:val="28"/>
          <w:szCs w:val="28"/>
        </w:rPr>
        <w:t xml:space="preserve">остейшие программные средства и </w:t>
      </w:r>
      <w:r w:rsidR="00D6431F" w:rsidRPr="005D4B91">
        <w:rPr>
          <w:rFonts w:ascii="Times New Roman" w:hAnsi="Times New Roman" w:cs="Times New Roman"/>
          <w:color w:val="000000"/>
          <w:sz w:val="28"/>
          <w:szCs w:val="28"/>
        </w:rPr>
        <w:t>эле</w:t>
      </w:r>
      <w:r w:rsidRPr="005D4B91">
        <w:rPr>
          <w:rFonts w:ascii="Times New Roman" w:hAnsi="Times New Roman" w:cs="Times New Roman"/>
          <w:color w:val="000000"/>
          <w:sz w:val="28"/>
          <w:szCs w:val="28"/>
        </w:rPr>
        <w:t>ктронно</w:t>
      </w:r>
      <w:r w:rsidRPr="005D4B91">
        <w:rPr>
          <w:rFonts w:ascii="Times New Roman" w:hAnsi="Times New Roman" w:cs="Times New Roman"/>
          <w:color w:val="000000"/>
          <w:sz w:val="28"/>
          <w:szCs w:val="28"/>
        </w:rPr>
        <w:softHyphen/>
      </w:r>
      <w:r w:rsidR="00D6431F" w:rsidRPr="005D4B91">
        <w:rPr>
          <w:rFonts w:ascii="Times New Roman" w:hAnsi="Times New Roman" w:cs="Times New Roman"/>
          <w:color w:val="000000"/>
          <w:sz w:val="28"/>
          <w:szCs w:val="28"/>
        </w:rPr>
        <w:t>коммуникационные системы при решении стереометрических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иметь представления об основных этапах развития геометрии как составной части фундамента развития технологий.</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0D4ADF" w:rsidRPr="005D4B91" w:rsidRDefault="000D4ADF"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связанными с телами вращения: цилиндром, конусом, сферой и шаром;</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тела вращения (цилиндр, конус, сфера и шар) и объяснять способы получения тел вращения;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соотношения между площадями поверхностей и объёмами подобных тел;</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вектор в пространстве;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операции над векторами;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плоскость уравнением в декартовой системе координат;</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свободно оперировать понятиями, связанными с движением в пространстве, знать свойства движений;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методы построения сечений: метод следов, метод внутреннего проектирования, метод переноса секущей плоскости;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доказывать геометрические утверждения;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нахождение геометрических величин;</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применять программные средства и электронно-коммуникационные системы при решении стереометрических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иметь представления об основных этапах развития геометрии как состав</w:t>
      </w:r>
      <w:r w:rsidRPr="005D4B91">
        <w:rPr>
          <w:rFonts w:ascii="Times New Roman" w:hAnsi="Times New Roman" w:cs="Times New Roman"/>
          <w:color w:val="000000"/>
          <w:sz w:val="28"/>
          <w:szCs w:val="28"/>
        </w:rPr>
        <w:t xml:space="preserve">ной </w:t>
      </w:r>
      <w:r w:rsidR="00D6431F" w:rsidRPr="005D4B91">
        <w:rPr>
          <w:rFonts w:ascii="Times New Roman" w:hAnsi="Times New Roman" w:cs="Times New Roman"/>
          <w:color w:val="000000"/>
          <w:sz w:val="28"/>
          <w:szCs w:val="28"/>
        </w:rPr>
        <w:t>части фундамента развития технологий.</w:t>
      </w:r>
    </w:p>
    <w:p w:rsidR="000D4ADF" w:rsidRPr="005D4B91" w:rsidRDefault="000D4ADF" w:rsidP="005D4B91">
      <w:pPr>
        <w:autoSpaceDE/>
        <w:autoSpaceDN/>
        <w:adjustRightInd/>
        <w:ind w:firstLine="709"/>
        <w:rPr>
          <w:rFonts w:ascii="Times New Roman" w:hAnsi="Times New Roman" w:cs="Times New Roman"/>
          <w:color w:val="000000"/>
          <w:sz w:val="28"/>
          <w:szCs w:val="28"/>
        </w:rPr>
      </w:pPr>
    </w:p>
    <w:p w:rsidR="00D6431F" w:rsidRPr="005D4B91" w:rsidRDefault="000D4ADF"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«ВЕРОЯТНОСТЬ И СТАТИСТИКА»</w:t>
      </w:r>
    </w:p>
    <w:p w:rsidR="000D4ADF" w:rsidRPr="005D4B91" w:rsidRDefault="000D4ADF" w:rsidP="005D4B91">
      <w:pPr>
        <w:tabs>
          <w:tab w:val="left" w:pos="1706"/>
        </w:tabs>
        <w:autoSpaceDE/>
        <w:autoSpaceDN/>
        <w:adjustRightInd/>
        <w:ind w:firstLine="709"/>
        <w:rPr>
          <w:rFonts w:ascii="Times New Roman" w:hAnsi="Times New Roman" w:cs="Times New Roman"/>
          <w:b/>
          <w:color w:val="000000"/>
          <w:sz w:val="28"/>
          <w:szCs w:val="28"/>
        </w:rPr>
      </w:pPr>
    </w:p>
    <w:p w:rsidR="000D4ADF" w:rsidRPr="005D4B91" w:rsidRDefault="000D4ADF" w:rsidP="005D4B91">
      <w:pPr>
        <w:tabs>
          <w:tab w:val="left" w:pos="170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0D4ADF" w:rsidRPr="005D4B91" w:rsidRDefault="00D6431F" w:rsidP="005D4B91">
      <w:pPr>
        <w:tabs>
          <w:tab w:val="left" w:pos="170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7311B4" w:rsidRPr="005D4B91" w:rsidRDefault="00D6431F" w:rsidP="005D4B91">
      <w:pPr>
        <w:tabs>
          <w:tab w:val="left" w:pos="170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i/>
          <w:color w:val="000000"/>
          <w:sz w:val="28"/>
          <w:szCs w:val="28"/>
        </w:rPr>
        <w:t>Содержание учебного курса</w:t>
      </w:r>
      <w:r w:rsidRPr="005D4B91">
        <w:rPr>
          <w:rFonts w:ascii="Times New Roman" w:hAnsi="Times New Roman" w:cs="Times New Roman"/>
          <w:color w:val="000000"/>
          <w:sz w:val="28"/>
          <w:szCs w:val="28"/>
        </w:rPr>
        <w:t xml:space="preserve">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w:t>
      </w:r>
      <w:r w:rsidRPr="005D4B91">
        <w:rPr>
          <w:rFonts w:ascii="Times New Roman" w:hAnsi="Times New Roman" w:cs="Times New Roman"/>
          <w:color w:val="000000"/>
          <w:sz w:val="28"/>
          <w:szCs w:val="28"/>
        </w:rPr>
        <w:lastRenderedPageBreak/>
        <w:t>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7311B4"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соответствии с указанными целями в структуре учебного курса «Вероятность и статистика» на углублённом уровне выделены </w:t>
      </w:r>
      <w:r w:rsidRPr="005D4B91">
        <w:rPr>
          <w:rFonts w:ascii="Times New Roman" w:hAnsi="Times New Roman" w:cs="Times New Roman"/>
          <w:i/>
          <w:color w:val="000000"/>
          <w:sz w:val="28"/>
          <w:szCs w:val="28"/>
        </w:rPr>
        <w:t>основные</w:t>
      </w:r>
      <w:r w:rsidR="007311B4" w:rsidRPr="005D4B91">
        <w:rPr>
          <w:rFonts w:ascii="Times New Roman" w:hAnsi="Times New Roman" w:cs="Times New Roman"/>
          <w:b/>
          <w:i/>
          <w:color w:val="000000"/>
          <w:sz w:val="28"/>
          <w:szCs w:val="28"/>
        </w:rPr>
        <w:t xml:space="preserve"> </w:t>
      </w:r>
      <w:r w:rsidR="007311B4" w:rsidRPr="005D4B91">
        <w:rPr>
          <w:rFonts w:ascii="Times New Roman" w:hAnsi="Times New Roman" w:cs="Times New Roman"/>
          <w:i/>
          <w:color w:val="000000"/>
          <w:sz w:val="28"/>
          <w:szCs w:val="28"/>
        </w:rPr>
        <w:t xml:space="preserve">содержательные линии: </w:t>
      </w:r>
      <w:r w:rsidRPr="005D4B91">
        <w:rPr>
          <w:rFonts w:ascii="Times New Roman" w:hAnsi="Times New Roman" w:cs="Times New Roman"/>
          <w:i/>
          <w:color w:val="000000"/>
          <w:sz w:val="28"/>
          <w:szCs w:val="28"/>
        </w:rPr>
        <w:t>«Случайные события и вероятности»</w:t>
      </w:r>
      <w:r w:rsidR="007311B4" w:rsidRPr="005D4B91">
        <w:rPr>
          <w:rFonts w:ascii="Times New Roman" w:hAnsi="Times New Roman" w:cs="Times New Roman"/>
          <w:b/>
          <w:i/>
          <w:color w:val="000000"/>
          <w:sz w:val="28"/>
          <w:szCs w:val="28"/>
        </w:rPr>
        <w:t xml:space="preserve"> </w:t>
      </w:r>
      <w:r w:rsidRPr="005D4B91">
        <w:rPr>
          <w:rFonts w:ascii="Times New Roman" w:hAnsi="Times New Roman" w:cs="Times New Roman"/>
          <w:i/>
          <w:color w:val="000000"/>
          <w:sz w:val="28"/>
          <w:szCs w:val="28"/>
        </w:rPr>
        <w:t>и «Случайные величины и закон больших чисел».</w:t>
      </w:r>
    </w:p>
    <w:p w:rsidR="007311B4"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7311B4"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Содержание линии «Случайные события и вероятности»</w:t>
      </w:r>
      <w:r w:rsidRPr="005D4B91">
        <w:rPr>
          <w:rFonts w:ascii="Times New Roman" w:hAnsi="Times New Roman" w:cs="Times New Roman"/>
          <w:color w:val="000000"/>
          <w:sz w:val="28"/>
          <w:szCs w:val="28"/>
        </w:rPr>
        <w:t xml:space="preserve">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D6431F"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7311B4"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w:t>
      </w:r>
      <w:r w:rsidRPr="005D4B91">
        <w:rPr>
          <w:rFonts w:ascii="Times New Roman" w:hAnsi="Times New Roman" w:cs="Times New Roman"/>
          <w:i/>
          <w:color w:val="000000"/>
          <w:sz w:val="28"/>
          <w:szCs w:val="28"/>
        </w:rPr>
        <w:t xml:space="preserve">«Диаграммы рассеивания», </w:t>
      </w:r>
      <w:r w:rsidRPr="005D4B91">
        <w:rPr>
          <w:rFonts w:ascii="Times New Roman" w:hAnsi="Times New Roman" w:cs="Times New Roman"/>
          <w:color w:val="000000"/>
          <w:sz w:val="28"/>
          <w:szCs w:val="28"/>
        </w:rPr>
        <w:t>изученную на уровне основного общего образования, и во многом опираются на сведения</w:t>
      </w:r>
      <w:r w:rsidR="007311B4" w:rsidRPr="005D4B91">
        <w:rPr>
          <w:rFonts w:ascii="Times New Roman" w:hAnsi="Times New Roman" w:cs="Times New Roman"/>
          <w:color w:val="000000"/>
          <w:sz w:val="28"/>
          <w:szCs w:val="28"/>
        </w:rPr>
        <w:t xml:space="preserve"> из курсов алгебры и геометрии.</w:t>
      </w:r>
    </w:p>
    <w:p w:rsidR="00D6431F"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7311B4" w:rsidRPr="005D4B91" w:rsidRDefault="007311B4" w:rsidP="005D4B91">
      <w:pPr>
        <w:tabs>
          <w:tab w:val="left" w:pos="1873"/>
        </w:tabs>
        <w:autoSpaceDE/>
        <w:autoSpaceDN/>
        <w:adjustRightInd/>
        <w:ind w:firstLine="709"/>
        <w:rPr>
          <w:rFonts w:ascii="Times New Roman" w:hAnsi="Times New Roman" w:cs="Times New Roman"/>
          <w:color w:val="000000"/>
          <w:sz w:val="28"/>
          <w:szCs w:val="28"/>
        </w:rPr>
      </w:pPr>
    </w:p>
    <w:p w:rsidR="007311B4" w:rsidRPr="005D4B91" w:rsidRDefault="007311B4"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«Вероятность и статистика» в учебном плане</w:t>
      </w:r>
    </w:p>
    <w:p w:rsidR="00D6431F" w:rsidRPr="00920877" w:rsidRDefault="007311B4" w:rsidP="005D4B91">
      <w:pPr>
        <w:tabs>
          <w:tab w:val="left" w:pos="1868"/>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 xml:space="preserve">Общее число часов </w:t>
      </w:r>
      <w:r w:rsidR="00D6431F" w:rsidRPr="00920877">
        <w:rPr>
          <w:rFonts w:ascii="Times New Roman" w:hAnsi="Times New Roman" w:cs="Times New Roman"/>
          <w:sz w:val="28"/>
          <w:szCs w:val="28"/>
        </w:rPr>
        <w:t>для изучения учебного курса «Вероятность и стати</w:t>
      </w:r>
      <w:r w:rsidR="00D6431F" w:rsidRPr="00920877">
        <w:rPr>
          <w:rFonts w:ascii="Times New Roman" w:hAnsi="Times New Roman" w:cs="Times New Roman"/>
          <w:sz w:val="28"/>
          <w:szCs w:val="28"/>
        </w:rPr>
        <w:lastRenderedPageBreak/>
        <w:t>стика» на углубленном уровне - 68 часов: в 10 классе - 34 часа (1 час в неделю), в 11 классе - 34 часа (1 час в неделю)</w:t>
      </w:r>
      <w:r w:rsidRPr="00920877">
        <w:rPr>
          <w:rFonts w:ascii="Times New Roman" w:hAnsi="Times New Roman" w:cs="Times New Roman"/>
          <w:sz w:val="28"/>
          <w:szCs w:val="28"/>
        </w:rPr>
        <w:t>.</w:t>
      </w:r>
    </w:p>
    <w:p w:rsidR="007311B4" w:rsidRPr="00920877" w:rsidRDefault="007311B4" w:rsidP="005D4B91">
      <w:pPr>
        <w:tabs>
          <w:tab w:val="left" w:pos="1868"/>
        </w:tabs>
        <w:autoSpaceDE/>
        <w:autoSpaceDN/>
        <w:adjustRightInd/>
        <w:ind w:firstLine="709"/>
        <w:rPr>
          <w:rFonts w:ascii="Times New Roman" w:hAnsi="Times New Roman" w:cs="Times New Roman"/>
          <w:sz w:val="28"/>
          <w:szCs w:val="28"/>
        </w:rPr>
      </w:pPr>
    </w:p>
    <w:p w:rsidR="007311B4" w:rsidRPr="005D4B91" w:rsidRDefault="007311B4" w:rsidP="005D4B91">
      <w:pPr>
        <w:tabs>
          <w:tab w:val="left" w:pos="169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СОДЕРЖАНИЕ</w:t>
      </w:r>
      <w:r w:rsidR="00636D1C" w:rsidRPr="005D4B91">
        <w:rPr>
          <w:rFonts w:ascii="Times New Roman" w:hAnsi="Times New Roman" w:cs="Times New Roman"/>
          <w:b/>
          <w:color w:val="000000"/>
          <w:sz w:val="28"/>
          <w:szCs w:val="28"/>
        </w:rPr>
        <w:t xml:space="preserve"> УЧЕБНОГО КУРСА «ВЕРОЯТНОСТЬ И СТАТИСТИКА»</w:t>
      </w:r>
    </w:p>
    <w:p w:rsidR="007311B4" w:rsidRPr="005D4B91" w:rsidRDefault="007311B4" w:rsidP="005D4B91">
      <w:pPr>
        <w:tabs>
          <w:tab w:val="left" w:pos="1691"/>
        </w:tabs>
        <w:autoSpaceDE/>
        <w:autoSpaceDN/>
        <w:adjustRightInd/>
        <w:ind w:firstLine="709"/>
        <w:rPr>
          <w:rFonts w:ascii="Times New Roman" w:hAnsi="Times New Roman" w:cs="Times New Roman"/>
          <w:b/>
          <w:color w:val="000000"/>
          <w:sz w:val="28"/>
          <w:szCs w:val="28"/>
        </w:rPr>
      </w:pPr>
    </w:p>
    <w:p w:rsidR="00D6431F" w:rsidRPr="005D4B91" w:rsidRDefault="007311B4" w:rsidP="005D4B91">
      <w:pPr>
        <w:tabs>
          <w:tab w:val="left" w:pos="169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 связный граф, пути в графе: циклы и цепи. Степень (валентность)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вершины. Графы на плоскости. Деревья.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Операции над событиями: пересечение, объединение, противоположные события. Диаграммы Эйлера. Формула сложения вероятностей.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Серия независимых испытаний Бернулли. Случайный выбор из конечной совокупности.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геометрическое и биномиальное.</w:t>
      </w:r>
    </w:p>
    <w:p w:rsidR="00636D1C" w:rsidRPr="005D4B91" w:rsidRDefault="00636D1C" w:rsidP="005D4B91">
      <w:pPr>
        <w:tabs>
          <w:tab w:val="left" w:pos="1676"/>
        </w:tabs>
        <w:autoSpaceDE/>
        <w:autoSpaceDN/>
        <w:adjustRightInd/>
        <w:ind w:firstLine="709"/>
        <w:jc w:val="center"/>
        <w:rPr>
          <w:rFonts w:ascii="Times New Roman" w:hAnsi="Times New Roman" w:cs="Times New Roman"/>
          <w:b/>
          <w:color w:val="000000"/>
          <w:sz w:val="28"/>
          <w:szCs w:val="28"/>
        </w:rPr>
      </w:pPr>
    </w:p>
    <w:p w:rsidR="00D6431F" w:rsidRPr="005D4B91" w:rsidRDefault="007311B4" w:rsidP="005D4B91">
      <w:pPr>
        <w:tabs>
          <w:tab w:val="left" w:pos="1676"/>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Совместное распределение двух случайных величин. Независимые случайные величины.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w:t>
      </w:r>
      <w:r w:rsidR="007311B4" w:rsidRPr="005D4B91">
        <w:rPr>
          <w:rFonts w:ascii="Times New Roman" w:hAnsi="Times New Roman" w:cs="Times New Roman"/>
          <w:color w:val="000000"/>
          <w:sz w:val="28"/>
          <w:szCs w:val="28"/>
        </w:rPr>
        <w:t xml:space="preserve">персия и стандартное отклонение </w:t>
      </w:r>
      <w:r w:rsidRPr="005D4B91">
        <w:rPr>
          <w:rFonts w:ascii="Times New Roman" w:hAnsi="Times New Roman" w:cs="Times New Roman"/>
          <w:color w:val="000000"/>
          <w:sz w:val="28"/>
          <w:szCs w:val="28"/>
        </w:rPr>
        <w:t>геометрического распределения.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Последовательность одиночных независимых событий. Задачи, приводящие к распределению Пуассона.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7311B4" w:rsidRPr="005D4B91" w:rsidRDefault="007311B4" w:rsidP="005D4B91">
      <w:pPr>
        <w:autoSpaceDE/>
        <w:autoSpaceDN/>
        <w:adjustRightInd/>
        <w:ind w:firstLine="709"/>
        <w:rPr>
          <w:rFonts w:ascii="Times New Roman" w:hAnsi="Times New Roman" w:cs="Times New Roman"/>
          <w:b/>
          <w:color w:val="000000"/>
          <w:sz w:val="28"/>
          <w:szCs w:val="28"/>
        </w:rPr>
      </w:pPr>
    </w:p>
    <w:p w:rsidR="007311B4" w:rsidRPr="005D4B91" w:rsidRDefault="007311B4"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w:t>
      </w:r>
      <w:r w:rsidR="00636D1C" w:rsidRPr="005D4B91">
        <w:rPr>
          <w:rFonts w:ascii="Times New Roman" w:hAnsi="Times New Roman" w:cs="Times New Roman"/>
          <w:b/>
          <w:color w:val="000000"/>
          <w:sz w:val="28"/>
          <w:szCs w:val="28"/>
        </w:rPr>
        <w:t xml:space="preserve"> ОСВОЕНИЯ УЧЕБНОГО КУРСА «ВЕРОЯТНОСТЬ И СТАТИСТИКА»</w:t>
      </w:r>
    </w:p>
    <w:p w:rsidR="00636D1C" w:rsidRPr="005D4B91" w:rsidRDefault="00636D1C" w:rsidP="005D4B91">
      <w:pPr>
        <w:autoSpaceDE/>
        <w:autoSpaceDN/>
        <w:adjustRightInd/>
        <w:ind w:firstLine="709"/>
        <w:rPr>
          <w:rFonts w:ascii="Times New Roman" w:hAnsi="Times New Roman" w:cs="Times New Roman"/>
          <w:b/>
          <w:color w:val="000000"/>
          <w:sz w:val="28"/>
          <w:szCs w:val="28"/>
        </w:rPr>
      </w:pPr>
    </w:p>
    <w:p w:rsidR="007311B4" w:rsidRPr="005D4B91" w:rsidRDefault="007311B4"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свободно оперировать понятиями: случайная величина, распределение </w:t>
      </w:r>
      <w:r w:rsidR="00D6431F" w:rsidRPr="005D4B91">
        <w:rPr>
          <w:rFonts w:ascii="Times New Roman" w:hAnsi="Times New Roman" w:cs="Times New Roman"/>
          <w:color w:val="000000"/>
          <w:sz w:val="28"/>
          <w:szCs w:val="28"/>
        </w:rPr>
        <w:lastRenderedPageBreak/>
        <w:t>вероятностей, диаграмма распределения, бинарная случайная величина, геометрическое, биномиальное распределение.</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7311B4" w:rsidRPr="005D4B91" w:rsidRDefault="007311B4"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9D6401" w:rsidRPr="005D4B91" w:rsidRDefault="007311B4" w:rsidP="008E6370">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372EA2">
        <w:rPr>
          <w:rFonts w:ascii="Times New Roman" w:hAnsi="Times New Roman" w:cs="Times New Roman"/>
          <w:b/>
          <w:color w:val="000000"/>
          <w:sz w:val="28"/>
          <w:szCs w:val="28"/>
        </w:rPr>
        <w:lastRenderedPageBreak/>
        <w:t>2.1.14</w:t>
      </w:r>
      <w:r w:rsidR="00636D1C" w:rsidRPr="005D4B91">
        <w:rPr>
          <w:rFonts w:ascii="Times New Roman" w:hAnsi="Times New Roman" w:cs="Times New Roman"/>
          <w:b/>
          <w:color w:val="000000"/>
          <w:sz w:val="28"/>
          <w:szCs w:val="28"/>
        </w:rPr>
        <w:t>. РАБОЧАЯ ПРОГРАММА УЧЕБНОГО ПРЕДМЕТА</w:t>
      </w:r>
      <w:r w:rsidR="009D6401" w:rsidRPr="005D4B91">
        <w:rPr>
          <w:rFonts w:ascii="Times New Roman" w:hAnsi="Times New Roman" w:cs="Times New Roman"/>
          <w:b/>
          <w:color w:val="000000"/>
          <w:sz w:val="28"/>
          <w:szCs w:val="28"/>
        </w:rPr>
        <w:t xml:space="preserve"> «ИНФОРМАТИКА» (БАЗОВЫЙ УРОВЕНЬ)</w:t>
      </w:r>
    </w:p>
    <w:p w:rsidR="00636D1C" w:rsidRPr="005D4B91" w:rsidRDefault="00636D1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«Информатика» (базовый уровень) соответствует ФГОС СОО, федеральной образовательной программе среднего общего образования.</w:t>
      </w:r>
    </w:p>
    <w:p w:rsidR="00D6431F" w:rsidRPr="005D4B91" w:rsidRDefault="009D6401" w:rsidP="005D4B91">
      <w:pPr>
        <w:tabs>
          <w:tab w:val="left" w:pos="14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6431F" w:rsidRPr="005D4B91" w:rsidRDefault="00D6431F" w:rsidP="005D4B91">
      <w:pPr>
        <w:tabs>
          <w:tab w:val="left" w:pos="1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6431F" w:rsidRPr="005D4B91" w:rsidRDefault="00D6431F" w:rsidP="005D4B91">
      <w:pPr>
        <w:tabs>
          <w:tab w:val="left" w:pos="1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4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D6401" w:rsidRPr="005D4B91" w:rsidRDefault="009D6401" w:rsidP="005D4B91">
      <w:pPr>
        <w:tabs>
          <w:tab w:val="left" w:pos="1499"/>
        </w:tabs>
        <w:autoSpaceDE/>
        <w:autoSpaceDN/>
        <w:adjustRightInd/>
        <w:ind w:firstLine="709"/>
        <w:rPr>
          <w:rFonts w:ascii="Times New Roman" w:hAnsi="Times New Roman" w:cs="Times New Roman"/>
          <w:color w:val="000000"/>
          <w:sz w:val="28"/>
          <w:szCs w:val="28"/>
        </w:rPr>
      </w:pPr>
    </w:p>
    <w:p w:rsidR="00D6431F" w:rsidRPr="005D4B91" w:rsidRDefault="009D6401" w:rsidP="005D4B91">
      <w:pPr>
        <w:tabs>
          <w:tab w:val="left" w:pos="14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9D6401" w:rsidRPr="005D4B91" w:rsidRDefault="00D6431F" w:rsidP="005D4B91">
      <w:pPr>
        <w:tabs>
          <w:tab w:val="left" w:pos="16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информатике определяет количественные и качественные характеристики учебного материала для каждого года изучения,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w:t>
      </w:r>
      <w:r w:rsidR="009D6401" w:rsidRPr="005D4B91">
        <w:rPr>
          <w:rFonts w:ascii="Times New Roman" w:hAnsi="Times New Roman" w:cs="Times New Roman"/>
          <w:color w:val="000000"/>
          <w:sz w:val="28"/>
          <w:szCs w:val="28"/>
        </w:rPr>
        <w:t>са учителем.</w:t>
      </w:r>
    </w:p>
    <w:p w:rsidR="00D6431F" w:rsidRPr="005D4B91" w:rsidRDefault="00D6431F" w:rsidP="005D4B91">
      <w:pPr>
        <w:tabs>
          <w:tab w:val="left" w:pos="16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Информатика на уровне среднего общего образовании отражает: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информатики как научной дисциплины, изучающей закономер</w:t>
      </w:r>
      <w:r w:rsidR="009D6401" w:rsidRPr="005D4B91">
        <w:rPr>
          <w:rFonts w:ascii="Times New Roman" w:hAnsi="Times New Roman" w:cs="Times New Roman"/>
          <w:color w:val="000000"/>
          <w:sz w:val="28"/>
          <w:szCs w:val="28"/>
        </w:rPr>
        <w:t xml:space="preserve">ности </w:t>
      </w:r>
      <w:r w:rsidRPr="005D4B91">
        <w:rPr>
          <w:rFonts w:ascii="Times New Roman" w:hAnsi="Times New Roman" w:cs="Times New Roman"/>
          <w:color w:val="000000"/>
          <w:sz w:val="28"/>
          <w:szCs w:val="28"/>
        </w:rPr>
        <w:t>протекания и возможности автоматизации информационных процессов в различных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области применения информатики, прежде всего информационные технологии, управление и социальную сферу;</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междисциплинарный характер информатики и информационной деятель</w:t>
      </w:r>
      <w:r w:rsidR="009D6401" w:rsidRPr="005D4B91">
        <w:rPr>
          <w:rFonts w:ascii="Times New Roman" w:hAnsi="Times New Roman" w:cs="Times New Roman"/>
          <w:color w:val="000000"/>
          <w:sz w:val="28"/>
          <w:szCs w:val="28"/>
        </w:rPr>
        <w:lastRenderedPageBreak/>
        <w:t>ности.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w:t>
      </w:r>
      <w:r w:rsidR="009D6401" w:rsidRPr="005D4B91">
        <w:rPr>
          <w:rFonts w:ascii="Times New Roman" w:hAnsi="Times New Roman" w:cs="Times New Roman"/>
          <w:color w:val="000000"/>
          <w:sz w:val="28"/>
          <w:szCs w:val="28"/>
        </w:rPr>
        <w:t>етацию и обобщение этого опыта.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содержании учебного предмета «Информатика» выделяются четыре тематических раздела.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«Цифровая грамотность»</w:t>
      </w:r>
      <w:r w:rsidRPr="005D4B91">
        <w:rPr>
          <w:rFonts w:ascii="Times New Roman" w:hAnsi="Times New Roman" w:cs="Times New Roman"/>
          <w:color w:val="000000"/>
          <w:sz w:val="28"/>
          <w:szCs w:val="28"/>
        </w:rPr>
        <w:t xml:space="preserve">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Раздел «Теоретические основы информатики»</w:t>
      </w:r>
      <w:r w:rsidRPr="005D4B91">
        <w:rPr>
          <w:rFonts w:ascii="Times New Roman" w:hAnsi="Times New Roman" w:cs="Times New Roman"/>
          <w:color w:val="000000"/>
          <w:sz w:val="28"/>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w:t>
      </w:r>
      <w:r w:rsidRPr="005D4B91">
        <w:rPr>
          <w:rFonts w:ascii="Times New Roman" w:hAnsi="Times New Roman" w:cs="Times New Roman"/>
          <w:i/>
          <w:color w:val="000000"/>
          <w:sz w:val="28"/>
          <w:szCs w:val="28"/>
        </w:rPr>
        <w:t>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«Алгоритмы и программирование»</w:t>
      </w:r>
      <w:r w:rsidRPr="005D4B91">
        <w:rPr>
          <w:rFonts w:ascii="Times New Roman" w:hAnsi="Times New Roman" w:cs="Times New Roman"/>
          <w:color w:val="000000"/>
          <w:sz w:val="28"/>
          <w:szCs w:val="28"/>
        </w:rPr>
        <w:t xml:space="preserve"> направлен на развитие алгоритмического мышления, разработку алгоритмов, формирование навыков</w:t>
      </w:r>
      <w:r w:rsidR="009D640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реализации программ на выбранном языке программирования высокого уровня.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«Информационные технологии»</w:t>
      </w:r>
      <w:r w:rsidRPr="005D4B91">
        <w:rPr>
          <w:rFonts w:ascii="Times New Roman" w:hAnsi="Times New Roman" w:cs="Times New Roman"/>
          <w:color w:val="000000"/>
          <w:sz w:val="28"/>
          <w:szCs w:val="28"/>
        </w:rPr>
        <w:t xml:space="preserve"> охватывает вопросы применения информационных технологий, реализованных в прикладных программных продуктах и интернет-сервисах,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 решении задач анализа данных, использование баз данных и электронных таблиц для решения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предмета, ключевых вопросов и основных составляющих элементов изучаемой предметной области;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умение решать типовые практические задачи, характерные для использования методов и инструментария данной предметной области;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рамок изучаемой предметной области, ограниченности методов и инструментов, типичных связей с други</w:t>
      </w:r>
      <w:r w:rsidR="009D6401" w:rsidRPr="005D4B91">
        <w:rPr>
          <w:rFonts w:ascii="Times New Roman" w:hAnsi="Times New Roman" w:cs="Times New Roman"/>
          <w:color w:val="000000"/>
          <w:sz w:val="28"/>
          <w:szCs w:val="28"/>
        </w:rPr>
        <w:t>ми областями знания.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Основная цель изучения учебного предмета «Информатика» на базовом уровне</w:t>
      </w:r>
      <w:r w:rsidRPr="005D4B91">
        <w:rPr>
          <w:rFonts w:ascii="Times New Roman" w:hAnsi="Times New Roman" w:cs="Times New Roman"/>
          <w:color w:val="000000"/>
          <w:sz w:val="28"/>
          <w:szCs w:val="28"/>
        </w:rPr>
        <w:t xml:space="preserve">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связи с этим изучение информатики в 10-11 классах должно обеспечить:</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роли информатики, информационных и коммуникационных технологий в современном обществе;</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основ логического и алгоритмического мышления;</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влиянии информационных технологий на жизнь человека в обществе, пониман</w:t>
      </w:r>
      <w:r w:rsidR="007311B4" w:rsidRPr="005D4B91">
        <w:rPr>
          <w:rFonts w:ascii="Times New Roman" w:hAnsi="Times New Roman" w:cs="Times New Roman"/>
          <w:color w:val="000000"/>
          <w:sz w:val="28"/>
          <w:szCs w:val="28"/>
        </w:rPr>
        <w:t xml:space="preserve">ие социального, экономического, </w:t>
      </w:r>
      <w:r w:rsidR="00D6431F" w:rsidRPr="005D4B91">
        <w:rPr>
          <w:rFonts w:ascii="Times New Roman" w:hAnsi="Times New Roman" w:cs="Times New Roman"/>
          <w:color w:val="000000"/>
          <w:sz w:val="28"/>
          <w:szCs w:val="28"/>
        </w:rPr>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создание условий для развития навы</w:t>
      </w:r>
      <w:r w:rsidRPr="005D4B91">
        <w:rPr>
          <w:rFonts w:ascii="Times New Roman" w:hAnsi="Times New Roman" w:cs="Times New Roman"/>
          <w:color w:val="000000"/>
          <w:sz w:val="28"/>
          <w:szCs w:val="28"/>
        </w:rPr>
        <w:t>ков учебной, проектной, научно-</w:t>
      </w:r>
      <w:r w:rsidR="00D6431F" w:rsidRPr="005D4B91">
        <w:rPr>
          <w:rFonts w:ascii="Times New Roman" w:hAnsi="Times New Roman" w:cs="Times New Roman"/>
          <w:color w:val="000000"/>
          <w:sz w:val="28"/>
          <w:szCs w:val="28"/>
        </w:rPr>
        <w:t>исследовательской и творческой деятельности, мотивации обучающихся к саморазвитию.</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9D6401" w:rsidRPr="005D4B91" w:rsidRDefault="009D64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«Информатика» в учебном плане.</w:t>
      </w:r>
    </w:p>
    <w:p w:rsidR="009D6401"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«Информатика» входит в предметную область «Математика и информатика».</w:t>
      </w:r>
    </w:p>
    <w:p w:rsidR="009D6401" w:rsidRPr="00920877" w:rsidRDefault="00D6431F" w:rsidP="005D4B91">
      <w:pPr>
        <w:tabs>
          <w:tab w:val="left" w:pos="1662"/>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Общее число часов для изучения информатики - 68 часов: в 10 классе - 34 часа (1 час в неделю), в 11 классе - 34 часа (1 час в неделю).</w:t>
      </w:r>
    </w:p>
    <w:p w:rsidR="00D6431F" w:rsidRPr="00920877" w:rsidRDefault="009D6401" w:rsidP="005D4B91">
      <w:pPr>
        <w:tabs>
          <w:tab w:val="left" w:pos="1662"/>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 xml:space="preserve">Базовый уровень </w:t>
      </w:r>
      <w:r w:rsidR="00D6431F" w:rsidRPr="00920877">
        <w:rPr>
          <w:rFonts w:ascii="Times New Roman" w:hAnsi="Times New Roman" w:cs="Times New Roman"/>
          <w:sz w:val="28"/>
          <w:szCs w:val="28"/>
        </w:rPr>
        <w:t xml:space="preserve">изучения информатики </w:t>
      </w:r>
      <w:r w:rsidR="00920877">
        <w:rPr>
          <w:rFonts w:ascii="Times New Roman" w:hAnsi="Times New Roman" w:cs="Times New Roman"/>
          <w:sz w:val="28"/>
          <w:szCs w:val="28"/>
        </w:rPr>
        <w:t xml:space="preserve">реализуется в рамках </w:t>
      </w:r>
      <w:r w:rsidR="00920877" w:rsidRPr="00920877">
        <w:rPr>
          <w:rFonts w:ascii="Times New Roman" w:hAnsi="Times New Roman" w:cs="Times New Roman"/>
          <w:sz w:val="28"/>
          <w:szCs w:val="28"/>
        </w:rPr>
        <w:t xml:space="preserve"> </w:t>
      </w:r>
      <w:r w:rsidR="00D6431F" w:rsidRPr="00920877">
        <w:rPr>
          <w:rFonts w:ascii="Times New Roman" w:hAnsi="Times New Roman" w:cs="Times New Roman"/>
          <w:sz w:val="28"/>
          <w:szCs w:val="28"/>
        </w:rPr>
        <w:t>следующих профилей:</w:t>
      </w:r>
    </w:p>
    <w:p w:rsidR="00D6431F" w:rsidRPr="00920877" w:rsidRDefault="00D6431F" w:rsidP="005D4B91">
      <w:pPr>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9D6401" w:rsidRPr="00920877" w:rsidRDefault="00D6431F" w:rsidP="00920877">
      <w:pPr>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r w:rsidR="009D6401" w:rsidRPr="00920877">
        <w:rPr>
          <w:rFonts w:ascii="Times New Roman" w:hAnsi="Times New Roman" w:cs="Times New Roman"/>
          <w:sz w:val="28"/>
          <w:szCs w:val="28"/>
        </w:rPr>
        <w:t>.</w:t>
      </w:r>
    </w:p>
    <w:p w:rsidR="00D6431F" w:rsidRPr="00920877" w:rsidRDefault="00D6431F" w:rsidP="005D4B91">
      <w:pPr>
        <w:tabs>
          <w:tab w:val="left" w:pos="2919"/>
          <w:tab w:val="left" w:pos="4361"/>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9D6401" w:rsidRPr="00920877" w:rsidRDefault="009D6401" w:rsidP="005D4B91">
      <w:pPr>
        <w:tabs>
          <w:tab w:val="left" w:pos="2919"/>
          <w:tab w:val="left" w:pos="4361"/>
        </w:tabs>
        <w:autoSpaceDE/>
        <w:autoSpaceDN/>
        <w:adjustRightInd/>
        <w:ind w:firstLine="709"/>
        <w:rPr>
          <w:rFonts w:ascii="Times New Roman" w:hAnsi="Times New Roman" w:cs="Times New Roman"/>
          <w:sz w:val="28"/>
          <w:szCs w:val="28"/>
        </w:rPr>
      </w:pPr>
    </w:p>
    <w:p w:rsidR="009D6401" w:rsidRPr="005D4B91" w:rsidRDefault="00636D1C" w:rsidP="005D4B91">
      <w:pPr>
        <w:tabs>
          <w:tab w:val="left" w:pos="2919"/>
          <w:tab w:val="left" w:pos="436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«ИНФОРМАТИКА»</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b/>
          <w:sz w:val="28"/>
          <w:szCs w:val="28"/>
        </w:rPr>
      </w:pPr>
    </w:p>
    <w:p w:rsidR="00D6431F" w:rsidRPr="005D4B91" w:rsidRDefault="009D6401" w:rsidP="008E6370">
      <w:pPr>
        <w:tabs>
          <w:tab w:val="left" w:pos="151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7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техники безопасности и гигиены при работе с компьютерами и другими компонентами цифрового окружения.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работы компьютера. Персональный компьютер. Выбор конфигурации компьютера в зависимости от решаемых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Прикладные компьютерные программы для решения типовых задач по выбранной специализации. Системы автоматизированного проектирования.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D6431F" w:rsidRPr="005D4B91" w:rsidRDefault="00D6431F" w:rsidP="005D4B91">
      <w:pPr>
        <w:tabs>
          <w:tab w:val="left" w:pos="17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Компоненты системы и их взаимодействие. Системы управления. Управление как информационный процесс. Обратная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Представление целых и вещественных чисел в памяти компьютера.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Кодирование текстов. Кодировка </w:t>
      </w:r>
      <w:r w:rsidRPr="005D4B91">
        <w:rPr>
          <w:rFonts w:ascii="Times New Roman" w:hAnsi="Times New Roman" w:cs="Times New Roman"/>
          <w:color w:val="000000"/>
          <w:sz w:val="28"/>
          <w:szCs w:val="28"/>
          <w:lang w:val="en-US" w:eastAsia="en-US"/>
        </w:rPr>
        <w:t>ASCII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Однобайтные кодировки. Стандарт </w:t>
      </w:r>
      <w:r w:rsidRPr="005D4B91">
        <w:rPr>
          <w:rFonts w:ascii="Times New Roman" w:hAnsi="Times New Roman" w:cs="Times New Roman"/>
          <w:color w:val="000000"/>
          <w:sz w:val="28"/>
          <w:szCs w:val="28"/>
          <w:lang w:val="en-US" w:eastAsia="en-US"/>
        </w:rPr>
        <w:t>UNICODE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Кодировка </w:t>
      </w:r>
      <w:r w:rsidRPr="005D4B91">
        <w:rPr>
          <w:rFonts w:ascii="Times New Roman" w:hAnsi="Times New Roman" w:cs="Times New Roman"/>
          <w:color w:val="000000"/>
          <w:sz w:val="28"/>
          <w:szCs w:val="28"/>
          <w:lang w:val="en-US" w:eastAsia="en-US"/>
        </w:rPr>
        <w:t>UTF</w:t>
      </w:r>
      <w:r w:rsidRPr="005D4B91">
        <w:rPr>
          <w:rFonts w:ascii="Times New Roman" w:hAnsi="Times New Roman" w:cs="Times New Roman"/>
          <w:color w:val="000000"/>
          <w:sz w:val="28"/>
          <w:szCs w:val="28"/>
          <w:lang w:eastAsia="en-US"/>
        </w:rPr>
        <w:t xml:space="preserve">-8. </w:t>
      </w:r>
      <w:r w:rsidRPr="005D4B91">
        <w:rPr>
          <w:rFonts w:ascii="Times New Roman" w:hAnsi="Times New Roman" w:cs="Times New Roman"/>
          <w:color w:val="000000"/>
          <w:sz w:val="28"/>
          <w:szCs w:val="28"/>
        </w:rPr>
        <w:t>Определение информационного объёма текстовых сообщений.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D6431F"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изображения и звука с использованием интернет-приложений.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Мультимедиа. Компьютерные презентации. Использование мультимедийных онлайн-сервисов для разработки презентаций проектных работ.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редактирования трёхмерных моделей.</w:t>
      </w:r>
    </w:p>
    <w:p w:rsidR="009D6401" w:rsidRPr="005D4B91" w:rsidRDefault="009D6401" w:rsidP="005D4B91">
      <w:pPr>
        <w:tabs>
          <w:tab w:val="left" w:pos="1494"/>
        </w:tabs>
        <w:autoSpaceDE/>
        <w:autoSpaceDN/>
        <w:adjustRightInd/>
        <w:ind w:firstLine="709"/>
        <w:rPr>
          <w:rFonts w:ascii="Times New Roman" w:hAnsi="Times New Roman" w:cs="Times New Roman"/>
          <w:color w:val="000000"/>
          <w:sz w:val="28"/>
          <w:szCs w:val="28"/>
        </w:rPr>
      </w:pPr>
    </w:p>
    <w:p w:rsidR="00D6431F" w:rsidRPr="005D4B91" w:rsidRDefault="009D6401" w:rsidP="008E6370">
      <w:pPr>
        <w:tabs>
          <w:tab w:val="left" w:pos="149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Веб-сайт. Веб-страница. Взаимодействие браузера с веб-сервером. Динамические страницы. Разработка интернет-приложений (сайтов). Сетевое хране</w:t>
      </w:r>
      <w:r w:rsidRPr="005D4B91">
        <w:rPr>
          <w:rFonts w:ascii="Times New Roman" w:hAnsi="Times New Roman" w:cs="Times New Roman"/>
          <w:color w:val="000000"/>
          <w:sz w:val="28"/>
          <w:szCs w:val="28"/>
        </w:rPr>
        <w:lastRenderedPageBreak/>
        <w:t>ние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и моделирование. Цели моделирования. Соответствие модели моделируемому объекту или процессу. Формализация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графа, определение количества различных путей между вершинами ориентированного ациклического графа).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графов и деревьев при описании объектов и процессо</w:t>
      </w:r>
      <w:r w:rsidR="009D6401" w:rsidRPr="005D4B91">
        <w:rPr>
          <w:rFonts w:ascii="Times New Roman" w:hAnsi="Times New Roman" w:cs="Times New Roman"/>
          <w:color w:val="000000"/>
          <w:sz w:val="28"/>
          <w:szCs w:val="28"/>
        </w:rPr>
        <w:t>в окружающего мира.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Алгоритмы и программирование.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Этапы решения задач на компьютере. Язык программирования (Паскаль, </w:t>
      </w:r>
      <w:r w:rsidRPr="005D4B91">
        <w:rPr>
          <w:rFonts w:ascii="Times New Roman" w:hAnsi="Times New Roman" w:cs="Times New Roman"/>
          <w:color w:val="000000"/>
          <w:sz w:val="28"/>
          <w:szCs w:val="28"/>
          <w:lang w:val="en-US" w:eastAsia="en-US"/>
        </w:rPr>
        <w:t>Python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Java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w:t>
      </w:r>
      <w:r w:rsidRPr="005D4B91">
        <w:rPr>
          <w:rFonts w:ascii="Times New Roman" w:hAnsi="Times New Roman" w:cs="Times New Roman"/>
          <w:color w:val="000000"/>
          <w:sz w:val="28"/>
          <w:szCs w:val="28"/>
        </w:rPr>
        <w:lastRenderedPageBreak/>
        <w:t>таблиц трассировки.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символьных данных. Встроенные функции языка программирования для обработки символьных строк.</w:t>
      </w:r>
    </w:p>
    <w:p w:rsidR="007311B4"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Сортировка одномерного массива. Простые методы сортировки (например, метод пузырька, метод выбора, сортировка вставками). Подпрограммы.</w:t>
      </w:r>
    </w:p>
    <w:p w:rsidR="00D6431F"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с помощью электронных таблиц. Вычисление суммы, среднего арифметического, наибольшего и наименьшего значений диапазона.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Численное решение уравнений с помощью подбора параметра.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Многотабличные базы данных. Типы связей между таблицами. Запросы к многотабличным базам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636D1C" w:rsidRPr="005D4B91" w:rsidRDefault="00636D1C" w:rsidP="008E6370">
      <w:pPr>
        <w:tabs>
          <w:tab w:val="left" w:pos="1456"/>
        </w:tabs>
        <w:autoSpaceDE/>
        <w:autoSpaceDN/>
        <w:adjustRightInd/>
        <w:ind w:firstLine="0"/>
        <w:rPr>
          <w:rFonts w:ascii="Times New Roman" w:hAnsi="Times New Roman" w:cs="Times New Roman"/>
          <w:b/>
          <w:color w:val="000000"/>
          <w:sz w:val="28"/>
          <w:szCs w:val="28"/>
        </w:rPr>
      </w:pPr>
    </w:p>
    <w:p w:rsidR="00D6431F" w:rsidRPr="005D4B91" w:rsidRDefault="004455E2" w:rsidP="005D4B91">
      <w:pPr>
        <w:tabs>
          <w:tab w:val="left" w:pos="14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УЧЕБНОГО ПРЕДМЕТА «ИНФОРМАТИКА» (БАЗОВЫЙ УРОВЕНЬ) НА УРОВНЕ СОО</w:t>
      </w:r>
    </w:p>
    <w:p w:rsidR="004455E2" w:rsidRPr="005D4B91" w:rsidRDefault="004455E2" w:rsidP="008E6370">
      <w:pPr>
        <w:tabs>
          <w:tab w:val="left" w:pos="165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4455E2" w:rsidRPr="005D4B91" w:rsidRDefault="00D6431F" w:rsidP="005D4B91">
      <w:pPr>
        <w:tabs>
          <w:tab w:val="left" w:pos="16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p>
    <w:p w:rsidR="00D6431F" w:rsidRPr="008E6370" w:rsidRDefault="00D6431F" w:rsidP="005D4B91">
      <w:pPr>
        <w:tabs>
          <w:tab w:val="left" w:pos="1653"/>
        </w:tabs>
        <w:autoSpaceDE/>
        <w:autoSpaceDN/>
        <w:adjustRightInd/>
        <w:ind w:firstLine="709"/>
        <w:rPr>
          <w:rFonts w:ascii="Times New Roman" w:hAnsi="Times New Roman" w:cs="Times New Roman"/>
          <w:b/>
          <w:i/>
          <w:color w:val="000000"/>
          <w:sz w:val="28"/>
          <w:szCs w:val="28"/>
        </w:rPr>
      </w:pPr>
      <w:r w:rsidRPr="008E6370">
        <w:rPr>
          <w:rFonts w:ascii="Times New Roman" w:hAnsi="Times New Roman" w:cs="Times New Roman"/>
          <w:b/>
          <w:i/>
          <w:color w:val="000000"/>
          <w:sz w:val="28"/>
          <w:szCs w:val="28"/>
        </w:rPr>
        <w:t>В результате изучения информатики на уровне среднего общего образования у обучающегося будут сформированы следующие личностные результаты</w:t>
      </w:r>
      <w:r w:rsidR="004455E2" w:rsidRPr="008E6370">
        <w:rPr>
          <w:rFonts w:ascii="Times New Roman" w:hAnsi="Times New Roman" w:cs="Times New Roman"/>
          <w:b/>
          <w:i/>
          <w:color w:val="000000"/>
          <w:sz w:val="28"/>
          <w:szCs w:val="28"/>
        </w:rPr>
        <w:t xml:space="preserve"> в части</w:t>
      </w:r>
      <w:r w:rsidRPr="008E6370">
        <w:rPr>
          <w:rFonts w:ascii="Times New Roman" w:hAnsi="Times New Roman" w:cs="Times New Roman"/>
          <w:b/>
          <w:i/>
          <w:color w:val="000000"/>
          <w:sz w:val="28"/>
          <w:szCs w:val="28"/>
        </w:rPr>
        <w:t>:</w:t>
      </w:r>
    </w:p>
    <w:p w:rsidR="00D6431F" w:rsidRPr="005D4B91" w:rsidRDefault="00FD4803"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D6431F" w:rsidRPr="005D4B91" w:rsidRDefault="00FD4803" w:rsidP="005D4B91">
      <w:pPr>
        <w:tabs>
          <w:tab w:val="left" w:pos="11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r w:rsidR="00D6431F" w:rsidRPr="005D4B91">
        <w:rPr>
          <w:rFonts w:ascii="Times New Roman" w:hAnsi="Times New Roman" w:cs="Times New Roman"/>
          <w:color w:val="000000"/>
          <w:sz w:val="28"/>
          <w:szCs w:val="28"/>
        </w:rPr>
        <w:t>:</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сети Интернет;</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и технического творчества;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воспринимать различные виды искусства,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основанные на использовании информационных технологий;</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интерес к сферам профессиональной деятельности, связанным с информатикой, программированием и информацио</w:t>
      </w:r>
      <w:r w:rsidRPr="005D4B91">
        <w:rPr>
          <w:rFonts w:ascii="Times New Roman" w:hAnsi="Times New Roman" w:cs="Times New Roman"/>
          <w:color w:val="000000"/>
          <w:sz w:val="28"/>
          <w:szCs w:val="28"/>
        </w:rPr>
        <w:t xml:space="preserve">нными технологиями, основанными </w:t>
      </w:r>
      <w:r w:rsidR="00D6431F" w:rsidRPr="005D4B91">
        <w:rPr>
          <w:rFonts w:ascii="Times New Roman" w:hAnsi="Times New Roman" w:cs="Times New Roman"/>
          <w:color w:val="000000"/>
          <w:sz w:val="28"/>
          <w:szCs w:val="28"/>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глобального характера экологических проблем и путей их решения,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учётом возможностей информационно-коммуникационных технологий;</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4455E2" w:rsidP="005D4B91">
      <w:pPr>
        <w:tabs>
          <w:tab w:val="left" w:pos="3469"/>
          <w:tab w:val="left" w:pos="85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w:t>
      </w:r>
      <w:r w:rsidRPr="005D4B91">
        <w:rPr>
          <w:rFonts w:ascii="Times New Roman" w:hAnsi="Times New Roman" w:cs="Times New Roman"/>
          <w:color w:val="000000"/>
          <w:sz w:val="28"/>
          <w:szCs w:val="28"/>
        </w:rPr>
        <w:t>у уровню развития информатики, д</w:t>
      </w:r>
      <w:r w:rsidR="00D6431F" w:rsidRPr="005D4B91">
        <w:rPr>
          <w:rFonts w:ascii="Times New Roman" w:hAnsi="Times New Roman" w:cs="Times New Roman"/>
          <w:color w:val="000000"/>
          <w:sz w:val="28"/>
          <w:szCs w:val="28"/>
        </w:rPr>
        <w:t>остижения</w:t>
      </w:r>
      <w:r w:rsidRPr="005D4B91">
        <w:rPr>
          <w:rFonts w:ascii="Times New Roman" w:hAnsi="Times New Roman" w:cs="Times New Roman"/>
          <w:color w:val="000000"/>
          <w:sz w:val="28"/>
          <w:szCs w:val="28"/>
        </w:rPr>
        <w:t xml:space="preserve">м научно-технического прогресса </w:t>
      </w:r>
      <w:r w:rsidR="00D6431F" w:rsidRPr="005D4B91">
        <w:rPr>
          <w:rFonts w:ascii="Times New Roman" w:hAnsi="Times New Roman" w:cs="Times New Roman"/>
          <w:color w:val="000000"/>
          <w:sz w:val="28"/>
          <w:szCs w:val="28"/>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информатике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4455E2" w:rsidP="005D4B91">
      <w:pPr>
        <w:tabs>
          <w:tab w:val="left" w:pos="3469"/>
          <w:tab w:val="left" w:pos="85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саморегулирования, </w:t>
      </w:r>
      <w:r w:rsidR="00D6431F" w:rsidRPr="005D4B91">
        <w:rPr>
          <w:rFonts w:ascii="Times New Roman" w:hAnsi="Times New Roman" w:cs="Times New Roman"/>
          <w:color w:val="000000"/>
          <w:sz w:val="28"/>
          <w:szCs w:val="28"/>
        </w:rPr>
        <w:t>включающего</w:t>
      </w:r>
      <w:r w:rsidRPr="005D4B91">
        <w:rPr>
          <w:rFonts w:ascii="Times New Roman" w:hAnsi="Times New Roman" w:cs="Times New Roman"/>
          <w:color w:val="000000"/>
          <w:sz w:val="28"/>
          <w:szCs w:val="28"/>
        </w:rPr>
        <w:t xml:space="preserve"> самоконтроль, умение принимать </w:t>
      </w:r>
      <w:r w:rsidR="00D6431F" w:rsidRPr="005D4B91">
        <w:rPr>
          <w:rFonts w:ascii="Times New Roman" w:hAnsi="Times New Roman" w:cs="Times New Roman"/>
          <w:color w:val="000000"/>
          <w:sz w:val="28"/>
          <w:szCs w:val="28"/>
        </w:rPr>
        <w:t>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455E2" w:rsidRPr="005D4B91" w:rsidRDefault="004455E2" w:rsidP="005D4B91">
      <w:pPr>
        <w:autoSpaceDE/>
        <w:autoSpaceDN/>
        <w:adjustRightInd/>
        <w:ind w:firstLine="709"/>
        <w:rPr>
          <w:rFonts w:ascii="Times New Roman" w:hAnsi="Times New Roman" w:cs="Times New Roman"/>
          <w:color w:val="000000"/>
          <w:sz w:val="28"/>
          <w:szCs w:val="28"/>
        </w:rPr>
      </w:pPr>
    </w:p>
    <w:p w:rsidR="004455E2" w:rsidRPr="005D4B91" w:rsidRDefault="004455E2"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а именно - познавательные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регулятивные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4455E2" w:rsidRPr="005D4B91" w:rsidRDefault="004455E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4455E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устанавливать существенный признак или основания для сравнения, </w:t>
      </w:r>
      <w:r w:rsidR="00D6431F" w:rsidRPr="005D4B91">
        <w:rPr>
          <w:rFonts w:ascii="Times New Roman" w:hAnsi="Times New Roman" w:cs="Times New Roman"/>
          <w:color w:val="000000"/>
          <w:sz w:val="28"/>
          <w:szCs w:val="28"/>
        </w:rPr>
        <w:lastRenderedPageBreak/>
        <w:t>классификации и обобщения;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явлениях;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4455E2" w:rsidP="005D4B91">
      <w:pPr>
        <w:tabs>
          <w:tab w:val="left" w:pos="11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научного типа мышления, владение научной терминологией, ключевыми понятиями и методами;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переносить знания в познавательную и практическую области жизнедеятельности;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интегрировать знания из разных предметных областей;</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4455E2" w:rsidP="005D4B91">
      <w:pPr>
        <w:tabs>
          <w:tab w:val="left" w:pos="11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оценивать достоверность, легитимность информации, её соответствие </w:t>
      </w:r>
      <w:r w:rsidR="00D6431F" w:rsidRPr="005D4B91">
        <w:rPr>
          <w:rFonts w:ascii="Times New Roman" w:hAnsi="Times New Roman" w:cs="Times New Roman"/>
          <w:color w:val="000000"/>
          <w:sz w:val="28"/>
          <w:szCs w:val="28"/>
        </w:rPr>
        <w:lastRenderedPageBreak/>
        <w:t>правовым и морально-этическим нормам;</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D6431F" w:rsidRPr="005D4B91" w:rsidRDefault="004455E2" w:rsidP="005D4B91">
      <w:pPr>
        <w:tabs>
          <w:tab w:val="left" w:pos="19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4455E2" w:rsidP="005D4B91">
      <w:pPr>
        <w:tabs>
          <w:tab w:val="left" w:pos="11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w:t>
      </w:r>
    </w:p>
    <w:p w:rsidR="00D6431F" w:rsidRPr="005D4B91" w:rsidRDefault="004455E2" w:rsidP="005D4B91">
      <w:pPr>
        <w:tabs>
          <w:tab w:val="left" w:pos="113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 действий, распределять роли с учётом мнений участников, обсуждать результаты совместной работы;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85008" w:rsidRPr="005D4B91" w:rsidRDefault="0098500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985008" w:rsidP="005D4B91">
      <w:pPr>
        <w:tabs>
          <w:tab w:val="left" w:pos="111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w:t>
      </w:r>
      <w:r w:rsidR="00D6431F" w:rsidRPr="005D4B91">
        <w:rPr>
          <w:rFonts w:ascii="Times New Roman" w:hAnsi="Times New Roman" w:cs="Times New Roman"/>
          <w:color w:val="000000"/>
          <w:sz w:val="28"/>
          <w:szCs w:val="28"/>
        </w:rPr>
        <w:lastRenderedPageBreak/>
        <w:t>ный уровень.</w:t>
      </w:r>
    </w:p>
    <w:p w:rsidR="00D6431F" w:rsidRPr="005D4B91" w:rsidRDefault="00985008" w:rsidP="005D4B91">
      <w:pPr>
        <w:tabs>
          <w:tab w:val="left" w:pos="11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риски и своевременно принимать решения по их снижению; </w:t>
      </w: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w:t>
      </w:r>
      <w:r w:rsidRPr="005D4B91">
        <w:rPr>
          <w:rFonts w:ascii="Times New Roman" w:hAnsi="Times New Roman" w:cs="Times New Roman"/>
          <w:color w:val="000000"/>
          <w:sz w:val="28"/>
          <w:szCs w:val="28"/>
        </w:rPr>
        <w:t>угих при анализе результатов де</w:t>
      </w:r>
      <w:r w:rsidR="00D6431F" w:rsidRPr="005D4B91">
        <w:rPr>
          <w:rFonts w:ascii="Times New Roman" w:hAnsi="Times New Roman" w:cs="Times New Roman"/>
          <w:color w:val="000000"/>
          <w:sz w:val="28"/>
          <w:szCs w:val="28"/>
        </w:rPr>
        <w:t>тельности.</w:t>
      </w:r>
    </w:p>
    <w:p w:rsidR="00D6431F" w:rsidRPr="005D4B91" w:rsidRDefault="00985008" w:rsidP="005D4B91">
      <w:pPr>
        <w:tabs>
          <w:tab w:val="left" w:pos="11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развивать способность понимать мир с позиции другого человека.</w:t>
      </w:r>
    </w:p>
    <w:p w:rsidR="00985008" w:rsidRPr="005D4B91" w:rsidRDefault="00985008" w:rsidP="005D4B91">
      <w:pPr>
        <w:autoSpaceDE/>
        <w:autoSpaceDN/>
        <w:adjustRightInd/>
        <w:ind w:firstLine="709"/>
        <w:rPr>
          <w:rFonts w:ascii="Times New Roman" w:hAnsi="Times New Roman" w:cs="Times New Roman"/>
          <w:color w:val="000000"/>
          <w:sz w:val="28"/>
          <w:szCs w:val="28"/>
        </w:rPr>
      </w:pPr>
    </w:p>
    <w:p w:rsidR="00985008" w:rsidRPr="005D4B91" w:rsidRDefault="00985008" w:rsidP="008E6370">
      <w:pPr>
        <w:tabs>
          <w:tab w:val="left" w:pos="168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985008" w:rsidRPr="005D4B91" w:rsidRDefault="00985008" w:rsidP="005D4B91">
      <w:pPr>
        <w:tabs>
          <w:tab w:val="left" w:pos="1683"/>
        </w:tabs>
        <w:autoSpaceDE/>
        <w:autoSpaceDN/>
        <w:adjustRightInd/>
        <w:ind w:firstLine="709"/>
        <w:jc w:val="center"/>
        <w:rPr>
          <w:rFonts w:ascii="Times New Roman" w:hAnsi="Times New Roman" w:cs="Times New Roman"/>
          <w:b/>
          <w:color w:val="000000"/>
          <w:sz w:val="28"/>
          <w:szCs w:val="28"/>
        </w:rPr>
      </w:pPr>
    </w:p>
    <w:p w:rsidR="00985008" w:rsidRPr="005D4B91" w:rsidRDefault="00985008" w:rsidP="008E6370">
      <w:pPr>
        <w:tabs>
          <w:tab w:val="left" w:pos="168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методами поиска информации в сети Интернет, умение критически оценивать информацию, полученную из сети Интернет;</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характеризовать большие данные, приводить примеры источников их получения и направления использования;</w:t>
      </w:r>
    </w:p>
    <w:p w:rsidR="00D6431F" w:rsidRPr="005D4B91" w:rsidRDefault="00985008" w:rsidP="005D4B91">
      <w:pPr>
        <w:tabs>
          <w:tab w:val="left" w:pos="3766"/>
          <w:tab w:val="left" w:pos="5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понимание основных </w:t>
      </w:r>
      <w:r w:rsidR="00D6431F" w:rsidRPr="005D4B91">
        <w:rPr>
          <w:rFonts w:ascii="Times New Roman" w:hAnsi="Times New Roman" w:cs="Times New Roman"/>
          <w:color w:val="000000"/>
          <w:sz w:val="28"/>
          <w:szCs w:val="28"/>
        </w:rPr>
        <w:t>принципо</w:t>
      </w:r>
      <w:r w:rsidRPr="005D4B91">
        <w:rPr>
          <w:rFonts w:ascii="Times New Roman" w:hAnsi="Times New Roman" w:cs="Times New Roman"/>
          <w:color w:val="000000"/>
          <w:sz w:val="28"/>
          <w:szCs w:val="28"/>
        </w:rPr>
        <w:t xml:space="preserve">в устройства и функционирования </w:t>
      </w:r>
      <w:r w:rsidR="00D6431F" w:rsidRPr="005D4B91">
        <w:rPr>
          <w:rFonts w:ascii="Times New Roman" w:hAnsi="Times New Roman" w:cs="Times New Roman"/>
          <w:color w:val="000000"/>
          <w:sz w:val="28"/>
          <w:szCs w:val="28"/>
        </w:rPr>
        <w:t>современных стационарных и мобильных компьютеров, тенденций развития компьютерных технологий;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D6431F" w:rsidRPr="005D4B91" w:rsidRDefault="00985008" w:rsidP="005D4B91">
      <w:pPr>
        <w:tabs>
          <w:tab w:val="left" w:pos="3766"/>
          <w:tab w:val="left" w:pos="5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понимание основных принципов дискретизации различных видов </w:t>
      </w:r>
      <w:r w:rsidR="00D6431F" w:rsidRPr="005D4B91">
        <w:rPr>
          <w:rFonts w:ascii="Times New Roman" w:hAnsi="Times New Roman" w:cs="Times New Roman"/>
          <w:color w:val="000000"/>
          <w:sz w:val="28"/>
          <w:szCs w:val="28"/>
        </w:rPr>
        <w:t>информации, умение определять информационный объём текстовых, графических и звуковых данных при заданных параметрах дискретизации;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строить неравномерные коды, допускающие однозначное декодирование сообщений (префиксные коды);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выполнять преобразования логических выражений, используя законы алгебры логики;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w:t>
      </w:r>
      <w:r w:rsidRPr="005D4B91">
        <w:rPr>
          <w:rFonts w:ascii="Times New Roman" w:hAnsi="Times New Roman" w:cs="Times New Roman"/>
          <w:color w:val="000000"/>
          <w:sz w:val="28"/>
          <w:szCs w:val="28"/>
        </w:rPr>
        <w:t>ных средств и облачных сервисов.</w:t>
      </w:r>
    </w:p>
    <w:p w:rsidR="00985008" w:rsidRPr="005D4B91" w:rsidRDefault="00985008" w:rsidP="005D4B91">
      <w:pPr>
        <w:autoSpaceDE/>
        <w:autoSpaceDN/>
        <w:adjustRightInd/>
        <w:ind w:firstLine="709"/>
        <w:rPr>
          <w:rFonts w:ascii="Times New Roman" w:hAnsi="Times New Roman" w:cs="Times New Roman"/>
          <w:color w:val="000000"/>
          <w:sz w:val="28"/>
          <w:szCs w:val="28"/>
        </w:rPr>
      </w:pPr>
    </w:p>
    <w:p w:rsidR="00985008" w:rsidRPr="005D4B91" w:rsidRDefault="00985008"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базового уровня в 11 классе обучающимися будут достигнуты следующий предметные результаты: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читать и понимать программы, реализующие несложные алгоритмы обработки числовых и текстовых данных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массивов и символьных строк) на выбранном для изучения универсальном языке программирования высокого уровня (Паскаль, </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умение реализовывать на выбранном для изучения языке программирования высокого уровня (Паскаль, </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табличные (реляционные) базы данных, в частности, составлять запросы к базам данных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FD4803" w:rsidRPr="005D4B91" w:rsidRDefault="004455E2" w:rsidP="008E6370">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highlight w:val="lightGray"/>
        </w:rPr>
        <w:br w:type="page"/>
      </w:r>
      <w:r w:rsidR="00372EA2">
        <w:rPr>
          <w:rFonts w:ascii="Times New Roman" w:hAnsi="Times New Roman" w:cs="Times New Roman"/>
          <w:b/>
          <w:color w:val="000000"/>
          <w:sz w:val="28"/>
          <w:szCs w:val="28"/>
        </w:rPr>
        <w:lastRenderedPageBreak/>
        <w:t>2.1.15</w:t>
      </w:r>
      <w:r w:rsidR="00985008" w:rsidRPr="005D4B91">
        <w:rPr>
          <w:rFonts w:ascii="Times New Roman" w:hAnsi="Times New Roman" w:cs="Times New Roman"/>
          <w:b/>
          <w:color w:val="000000"/>
          <w:sz w:val="28"/>
          <w:szCs w:val="28"/>
        </w:rPr>
        <w:t>. РАБОЧАЯ ПРОГРАММА ПО УЧЕБНОМУ ПРЕДМЕТУ «ИНФОРМАТИКА» (УГЛУБЛЁННЫЙ УРОВЕНЬ)</w:t>
      </w:r>
    </w:p>
    <w:p w:rsidR="00985008" w:rsidRPr="005D4B91" w:rsidRDefault="00FD4803"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«Информатика» (углубленный уровень) соответствует ФГОС СОО, федеральной образовательной программе среднего общего образования.</w:t>
      </w:r>
    </w:p>
    <w:p w:rsidR="00D6431F" w:rsidRPr="005D4B91" w:rsidRDefault="00985008" w:rsidP="005D4B91">
      <w:pPr>
        <w:tabs>
          <w:tab w:val="left" w:pos="0"/>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6431F" w:rsidRPr="005D4B91" w:rsidRDefault="00D6431F" w:rsidP="005D4B91">
      <w:pPr>
        <w:tabs>
          <w:tab w:val="left" w:pos="0"/>
          <w:tab w:val="left" w:pos="155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информатики,</w:t>
      </w:r>
      <w:r w:rsidR="00CE453A"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6431F" w:rsidRPr="005D4B91" w:rsidRDefault="00D6431F" w:rsidP="005D4B91">
      <w:pPr>
        <w:tabs>
          <w:tab w:val="left" w:pos="720"/>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720"/>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E453A" w:rsidRPr="005D4B91" w:rsidRDefault="00CE453A" w:rsidP="005D4B91">
      <w:pPr>
        <w:tabs>
          <w:tab w:val="left" w:pos="720"/>
          <w:tab w:val="left" w:pos="1470"/>
        </w:tabs>
        <w:autoSpaceDE/>
        <w:autoSpaceDN/>
        <w:adjustRightInd/>
        <w:ind w:firstLine="709"/>
        <w:rPr>
          <w:rFonts w:ascii="Times New Roman" w:hAnsi="Times New Roman" w:cs="Times New Roman"/>
          <w:b/>
          <w:color w:val="000000"/>
          <w:sz w:val="28"/>
          <w:szCs w:val="28"/>
        </w:rPr>
      </w:pPr>
    </w:p>
    <w:p w:rsidR="00D6431F" w:rsidRPr="005D4B91" w:rsidRDefault="00CE453A" w:rsidP="005D4B91">
      <w:pPr>
        <w:tabs>
          <w:tab w:val="left" w:pos="720"/>
          <w:tab w:val="left" w:pos="158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720"/>
          <w:tab w:val="left" w:pos="16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D6431F" w:rsidRPr="005D4B91" w:rsidRDefault="00D6431F" w:rsidP="005D4B91">
      <w:pPr>
        <w:tabs>
          <w:tab w:val="left" w:pos="720"/>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CE453A"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информатике определяет количественные и качественные характеристики учебного материала для каждого года изучения,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w:t>
      </w:r>
      <w:r w:rsidR="00CE453A" w:rsidRPr="005D4B91">
        <w:rPr>
          <w:rFonts w:ascii="Times New Roman" w:hAnsi="Times New Roman" w:cs="Times New Roman"/>
          <w:color w:val="000000"/>
          <w:sz w:val="28"/>
          <w:szCs w:val="28"/>
        </w:rPr>
        <w:t xml:space="preserve">ограмма по информатике является </w:t>
      </w:r>
      <w:r w:rsidRPr="005D4B91">
        <w:rPr>
          <w:rFonts w:ascii="Times New Roman" w:hAnsi="Times New Roman" w:cs="Times New Roman"/>
          <w:color w:val="000000"/>
          <w:sz w:val="28"/>
          <w:szCs w:val="28"/>
        </w:rPr>
        <w:t>основой для составления авторских учебных программ и учебников, поурочного планирования курса учителем.</w:t>
      </w:r>
    </w:p>
    <w:p w:rsidR="00D6431F" w:rsidRPr="005D4B91" w:rsidRDefault="00D6431F" w:rsidP="005D4B91">
      <w:pPr>
        <w:tabs>
          <w:tab w:val="left" w:pos="720"/>
          <w:tab w:val="left" w:pos="180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Информатика в среднем общем образовании отражает:</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области применения информатики, прежде всего информационные технологии, управление и социальную сферу;</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междисциплинарный характер информатики и информационной деятельности.</w:t>
      </w:r>
    </w:p>
    <w:p w:rsidR="00D6431F" w:rsidRPr="005D4B91" w:rsidRDefault="00D6431F" w:rsidP="005D4B91">
      <w:pPr>
        <w:tabs>
          <w:tab w:val="left" w:pos="720"/>
          <w:tab w:val="left" w:pos="18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CE453A" w:rsidRPr="005D4B91" w:rsidRDefault="00D6431F" w:rsidP="005D4B91">
      <w:pPr>
        <w:tabs>
          <w:tab w:val="left" w:pos="720"/>
          <w:tab w:val="left" w:pos="18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w:t>
      </w:r>
    </w:p>
    <w:p w:rsidR="00D6431F" w:rsidRPr="005D4B91" w:rsidRDefault="00D6431F" w:rsidP="005D4B91">
      <w:pPr>
        <w:tabs>
          <w:tab w:val="left" w:pos="720"/>
          <w:tab w:val="left" w:pos="18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Они включают в себя:</w:t>
      </w:r>
    </w:p>
    <w:p w:rsidR="00D6431F" w:rsidRPr="005D4B91" w:rsidRDefault="00CE453A"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D6431F" w:rsidRPr="005D4B91" w:rsidRDefault="00CE453A"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D6431F" w:rsidRPr="005D4B91" w:rsidRDefault="00CE453A"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D6431F" w:rsidRPr="005D4B91" w:rsidRDefault="00D6431F" w:rsidP="005D4B91">
      <w:pPr>
        <w:tabs>
          <w:tab w:val="left" w:pos="720"/>
          <w:tab w:val="left" w:pos="18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w:t>
      </w:r>
      <w:r w:rsidR="00CE453A"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непосредственно связанным с цифровыми технологиями, таким как программная инженерия, информационн</w:t>
      </w:r>
      <w:r w:rsidR="00CE453A" w:rsidRPr="005D4B91">
        <w:rPr>
          <w:rFonts w:ascii="Times New Roman" w:hAnsi="Times New Roman" w:cs="Times New Roman"/>
          <w:color w:val="000000"/>
          <w:sz w:val="28"/>
          <w:szCs w:val="28"/>
        </w:rPr>
        <w:t xml:space="preserve">ая безопасность, информационные </w:t>
      </w:r>
      <w:r w:rsidRPr="005D4B91">
        <w:rPr>
          <w:rFonts w:ascii="Times New Roman" w:hAnsi="Times New Roman" w:cs="Times New Roman"/>
          <w:color w:val="000000"/>
          <w:sz w:val="28"/>
          <w:szCs w:val="28"/>
        </w:rPr>
        <w:t>систе</w:t>
      </w:r>
      <w:r w:rsidR="00CE453A" w:rsidRPr="005D4B91">
        <w:rPr>
          <w:rFonts w:ascii="Times New Roman" w:hAnsi="Times New Roman" w:cs="Times New Roman"/>
          <w:color w:val="000000"/>
          <w:sz w:val="28"/>
          <w:szCs w:val="28"/>
        </w:rPr>
        <w:t xml:space="preserve">мы </w:t>
      </w:r>
      <w:r w:rsidRPr="005D4B91">
        <w:rPr>
          <w:rFonts w:ascii="Times New Roman" w:hAnsi="Times New Roman" w:cs="Times New Roman"/>
          <w:color w:val="000000"/>
          <w:sz w:val="28"/>
          <w:szCs w:val="28"/>
        </w:rP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w:t>
      </w:r>
      <w:r w:rsidR="00CE453A" w:rsidRPr="005D4B91">
        <w:rPr>
          <w:rFonts w:ascii="Times New Roman" w:hAnsi="Times New Roman" w:cs="Times New Roman"/>
          <w:color w:val="000000"/>
          <w:sz w:val="28"/>
          <w:szCs w:val="28"/>
        </w:rPr>
        <w:t xml:space="preserve">отехника, квантовые технологии, </w:t>
      </w:r>
      <w:r w:rsidRPr="005D4B91">
        <w:rPr>
          <w:rFonts w:ascii="Times New Roman" w:hAnsi="Times New Roman" w:cs="Times New Roman"/>
          <w:color w:val="000000"/>
          <w:sz w:val="28"/>
          <w:szCs w:val="28"/>
        </w:rPr>
        <w:t>систе</w:t>
      </w:r>
      <w:r w:rsidR="00CE453A" w:rsidRPr="005D4B91">
        <w:rPr>
          <w:rFonts w:ascii="Times New Roman" w:hAnsi="Times New Roman" w:cs="Times New Roman"/>
          <w:color w:val="000000"/>
          <w:sz w:val="28"/>
          <w:szCs w:val="28"/>
        </w:rPr>
        <w:t xml:space="preserve">мы </w:t>
      </w:r>
      <w:r w:rsidRPr="005D4B91">
        <w:rPr>
          <w:rFonts w:ascii="Times New Roman" w:hAnsi="Times New Roman" w:cs="Times New Roman"/>
          <w:color w:val="000000"/>
          <w:sz w:val="28"/>
          <w:szCs w:val="28"/>
        </w:rPr>
        <w:t>распределённого реестра, технологии виртуальной и дополненной реальностей.</w:t>
      </w:r>
    </w:p>
    <w:p w:rsidR="00672C6C" w:rsidRPr="005D4B91" w:rsidRDefault="00D6431F" w:rsidP="005D4B91">
      <w:pPr>
        <w:tabs>
          <w:tab w:val="left" w:pos="720"/>
          <w:tab w:val="left" w:pos="18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 xml:space="preserve">Основная цель изучения учебного предмета «Информатика» на углублённом уровне среднего общего образования </w:t>
      </w:r>
      <w:r w:rsidRPr="005D4B91">
        <w:rPr>
          <w:rFonts w:ascii="Times New Roman" w:hAnsi="Times New Roman" w:cs="Times New Roman"/>
          <w:color w:val="000000"/>
          <w:sz w:val="28"/>
          <w:szCs w:val="28"/>
        </w:rPr>
        <w:t xml:space="preserve">-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w:t>
      </w:r>
    </w:p>
    <w:p w:rsidR="00D6431F" w:rsidRPr="005D4B91" w:rsidRDefault="00D6431F" w:rsidP="005D4B91">
      <w:pPr>
        <w:tabs>
          <w:tab w:val="left" w:pos="720"/>
          <w:tab w:val="left" w:pos="18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связи с этим изучение информатики в 10-11 классах должно обеспе</w:t>
      </w:r>
      <w:r w:rsidRPr="005D4B91">
        <w:rPr>
          <w:rFonts w:ascii="Times New Roman" w:hAnsi="Times New Roman" w:cs="Times New Roman"/>
          <w:i/>
          <w:color w:val="000000"/>
          <w:sz w:val="28"/>
          <w:szCs w:val="28"/>
        </w:rPr>
        <w:lastRenderedPageBreak/>
        <w:t>чить:</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основ логического и алгоритмического мышления;</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672C6C"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w:t>
      </w:r>
      <w:r w:rsidR="00672C6C" w:rsidRPr="005D4B91">
        <w:rPr>
          <w:rFonts w:ascii="Times New Roman" w:hAnsi="Times New Roman" w:cs="Times New Roman"/>
          <w:color w:val="000000"/>
          <w:sz w:val="28"/>
          <w:szCs w:val="28"/>
        </w:rPr>
        <w:t>стов информационных технологий;</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D6431F" w:rsidRPr="005D4B91" w:rsidRDefault="00D6431F" w:rsidP="005D4B91">
      <w:pPr>
        <w:tabs>
          <w:tab w:val="left" w:pos="184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содержании учебного предмета «Информатика» выделяются четыре тематических раздела.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«Цифровая грамотность»</w:t>
      </w:r>
      <w:r w:rsidRPr="005D4B91">
        <w:rPr>
          <w:rFonts w:ascii="Times New Roman" w:hAnsi="Times New Roman" w:cs="Times New Roman"/>
          <w:color w:val="000000"/>
          <w:sz w:val="28"/>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«Теоретические основы информатики»</w:t>
      </w:r>
      <w:r w:rsidRPr="005D4B91">
        <w:rPr>
          <w:rFonts w:ascii="Times New Roman" w:hAnsi="Times New Roman" w:cs="Times New Roman"/>
          <w:color w:val="000000"/>
          <w:sz w:val="28"/>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«Алгоритмы и программирование»</w:t>
      </w:r>
      <w:r w:rsidRPr="005D4B91">
        <w:rPr>
          <w:rFonts w:ascii="Times New Roman" w:hAnsi="Times New Roman" w:cs="Times New Roman"/>
          <w:color w:val="000000"/>
          <w:sz w:val="28"/>
          <w:szCs w:val="28"/>
        </w:rPr>
        <w:t xml:space="preserve">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«Информационные технологии»</w:t>
      </w:r>
      <w:r w:rsidRPr="005D4B91">
        <w:rPr>
          <w:rFonts w:ascii="Times New Roman" w:hAnsi="Times New Roman" w:cs="Times New Roman"/>
          <w:color w:val="000000"/>
          <w:sz w:val="28"/>
          <w:szCs w:val="28"/>
        </w:rPr>
        <w:t xml:space="preserve"> посвящён вопросам применения информационных технологий, реализованных в прикладных программных продуктах и интернет-сервисах,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задачах анализа данных, использованию баз данных и электронных таблиц для решения прикладных задач.</w:t>
      </w:r>
    </w:p>
    <w:p w:rsidR="00D6431F" w:rsidRPr="00920877" w:rsidRDefault="00D6431F" w:rsidP="005D4B91">
      <w:pPr>
        <w:tabs>
          <w:tab w:val="left" w:pos="1961"/>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 xml:space="preserve">Углублённый уровень изучения информатики </w:t>
      </w:r>
      <w:r w:rsidR="00920877" w:rsidRPr="00920877">
        <w:rPr>
          <w:rFonts w:ascii="Times New Roman" w:hAnsi="Times New Roman" w:cs="Times New Roman"/>
          <w:sz w:val="28"/>
          <w:szCs w:val="28"/>
        </w:rPr>
        <w:t xml:space="preserve">реализуетс в рамках </w:t>
      </w:r>
      <w:r w:rsidRPr="00920877">
        <w:rPr>
          <w:rFonts w:ascii="Times New Roman" w:hAnsi="Times New Roman" w:cs="Times New Roman"/>
          <w:sz w:val="28"/>
          <w:szCs w:val="28"/>
        </w:rPr>
        <w:t xml:space="preserve">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w:t>
      </w:r>
      <w:r w:rsidRPr="00920877">
        <w:rPr>
          <w:rFonts w:ascii="Times New Roman" w:hAnsi="Times New Roman" w:cs="Times New Roman"/>
          <w:sz w:val="28"/>
          <w:szCs w:val="28"/>
        </w:rPr>
        <w:lastRenderedPageBreak/>
        <w:t>участию в олимпиадах и сдаче Единого государственного</w:t>
      </w:r>
      <w:r w:rsidR="00672C6C" w:rsidRPr="00920877">
        <w:rPr>
          <w:rFonts w:ascii="Times New Roman" w:hAnsi="Times New Roman" w:cs="Times New Roman"/>
          <w:sz w:val="28"/>
          <w:szCs w:val="28"/>
        </w:rPr>
        <w:t xml:space="preserve"> </w:t>
      </w:r>
      <w:r w:rsidRPr="00920877">
        <w:rPr>
          <w:rFonts w:ascii="Times New Roman" w:hAnsi="Times New Roman" w:cs="Times New Roman"/>
          <w:sz w:val="28"/>
          <w:szCs w:val="28"/>
        </w:rPr>
        <w:t>экзамена по информатике.</w:t>
      </w:r>
    </w:p>
    <w:p w:rsidR="00D6431F" w:rsidRPr="00920877" w:rsidRDefault="00D6431F" w:rsidP="005D4B91">
      <w:pPr>
        <w:tabs>
          <w:tab w:val="left" w:pos="1815"/>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672C6C" w:rsidRPr="00920877" w:rsidRDefault="00920877" w:rsidP="005D4B91">
      <w:pPr>
        <w:tabs>
          <w:tab w:val="left" w:pos="1815"/>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Курсором выделены темы для углубленного изучения предмета</w:t>
      </w:r>
    </w:p>
    <w:p w:rsidR="00672C6C" w:rsidRPr="005D4B91" w:rsidRDefault="00672C6C" w:rsidP="005D4B91">
      <w:pPr>
        <w:tabs>
          <w:tab w:val="left" w:pos="1815"/>
        </w:tabs>
        <w:autoSpaceDE/>
        <w:autoSpaceDN/>
        <w:adjustRightInd/>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«Информатика» в учебном плане</w:t>
      </w:r>
    </w:p>
    <w:p w:rsidR="00672C6C" w:rsidRPr="005D4B91" w:rsidRDefault="00672C6C" w:rsidP="005D4B91">
      <w:pPr>
        <w:tabs>
          <w:tab w:val="left" w:pos="1815"/>
        </w:tabs>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«Информатика</w:t>
      </w:r>
      <w:r w:rsidR="00FD4803" w:rsidRPr="005D4B91">
        <w:rPr>
          <w:rFonts w:ascii="Times New Roman" w:hAnsi="Times New Roman" w:cs="Times New Roman"/>
          <w:sz w:val="28"/>
          <w:szCs w:val="28"/>
        </w:rPr>
        <w:t>» входит в предметную область «М</w:t>
      </w:r>
      <w:r w:rsidRPr="005D4B91">
        <w:rPr>
          <w:rFonts w:ascii="Times New Roman" w:hAnsi="Times New Roman" w:cs="Times New Roman"/>
          <w:sz w:val="28"/>
          <w:szCs w:val="28"/>
        </w:rPr>
        <w:t>атематика и информатика».</w:t>
      </w:r>
    </w:p>
    <w:p w:rsidR="00D6431F" w:rsidRPr="00920877" w:rsidRDefault="00D6431F" w:rsidP="005D4B91">
      <w:pPr>
        <w:tabs>
          <w:tab w:val="left" w:pos="1819"/>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Общее ч</w:t>
      </w:r>
      <w:r w:rsidR="00672C6C" w:rsidRPr="00920877">
        <w:rPr>
          <w:rFonts w:ascii="Times New Roman" w:hAnsi="Times New Roman" w:cs="Times New Roman"/>
          <w:sz w:val="28"/>
          <w:szCs w:val="28"/>
        </w:rPr>
        <w:t xml:space="preserve">исло часов </w:t>
      </w:r>
      <w:r w:rsidRPr="00920877">
        <w:rPr>
          <w:rFonts w:ascii="Times New Roman" w:hAnsi="Times New Roman" w:cs="Times New Roman"/>
          <w:sz w:val="28"/>
          <w:szCs w:val="28"/>
        </w:rPr>
        <w:t>для изучения информатики - 272 часа: в 10 классе - 136 часов (4 часа в неделю), в 11 классе - 136 часов (4 часа в неделю).</w:t>
      </w:r>
    </w:p>
    <w:p w:rsidR="00672C6C" w:rsidRPr="00920877" w:rsidRDefault="00672C6C" w:rsidP="005D4B91">
      <w:pPr>
        <w:tabs>
          <w:tab w:val="left" w:pos="1819"/>
        </w:tabs>
        <w:autoSpaceDE/>
        <w:autoSpaceDN/>
        <w:adjustRightInd/>
        <w:ind w:firstLine="709"/>
        <w:rPr>
          <w:rFonts w:ascii="Times New Roman" w:hAnsi="Times New Roman" w:cs="Times New Roman"/>
          <w:sz w:val="28"/>
          <w:szCs w:val="28"/>
        </w:rPr>
      </w:pPr>
    </w:p>
    <w:p w:rsidR="00672C6C" w:rsidRPr="005D4B91" w:rsidRDefault="00672C6C" w:rsidP="005D4B91">
      <w:pPr>
        <w:tabs>
          <w:tab w:val="left" w:pos="181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СОДЕРЖДАНИЕ </w:t>
      </w:r>
      <w:r w:rsidR="00FD4803" w:rsidRPr="005D4B91">
        <w:rPr>
          <w:rFonts w:ascii="Times New Roman" w:hAnsi="Times New Roman" w:cs="Times New Roman"/>
          <w:b/>
          <w:color w:val="000000"/>
          <w:sz w:val="28"/>
          <w:szCs w:val="28"/>
        </w:rPr>
        <w:t>УЧЕБНОГО ПРЕДМЕТА «ИНФОРМАТИКА»</w:t>
      </w:r>
    </w:p>
    <w:p w:rsidR="00672C6C" w:rsidRPr="005D4B91" w:rsidRDefault="00672C6C" w:rsidP="005D4B91">
      <w:pPr>
        <w:tabs>
          <w:tab w:val="left" w:pos="1819"/>
        </w:tabs>
        <w:autoSpaceDE/>
        <w:autoSpaceDN/>
        <w:adjustRightInd/>
        <w:ind w:firstLine="709"/>
        <w:rPr>
          <w:rFonts w:ascii="Times New Roman" w:hAnsi="Times New Roman" w:cs="Times New Roman"/>
          <w:b/>
          <w:color w:val="000000"/>
          <w:sz w:val="28"/>
          <w:szCs w:val="28"/>
        </w:rPr>
      </w:pPr>
    </w:p>
    <w:p w:rsidR="00D6431F" w:rsidRPr="005D4B91" w:rsidRDefault="00672C6C"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7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техники безопасности и гигиены при работе с компьютерами и другими компонентами цифрового окружения.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D6431F" w:rsidRPr="005D4B91" w:rsidRDefault="00D6431F" w:rsidP="005D4B91">
      <w:pPr>
        <w:tabs>
          <w:tab w:val="left" w:pos="35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rsidRPr="005D4B91">
        <w:rPr>
          <w:rFonts w:ascii="Times New Roman" w:hAnsi="Times New Roman" w:cs="Times New Roman"/>
          <w:color w:val="000000"/>
          <w:sz w:val="28"/>
          <w:szCs w:val="28"/>
        </w:rPr>
        <w:tab/>
        <w:t>в коммуникациях. Встроенные компьютеры.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Микроконтроллеры. Роботизированные производства.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Файловые системы. Принципы размещения и именования файлов в долговременной памяти. Шаблоны для описания групп файлов.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Разделение </w:t>
      </w:r>
      <w:r w:rsidRPr="005D4B91">
        <w:rPr>
          <w:rFonts w:ascii="Times New Roman" w:hAnsi="Times New Roman" w:cs="Times New Roman"/>
          <w:color w:val="000000"/>
          <w:sz w:val="28"/>
          <w:szCs w:val="28"/>
          <w:lang w:val="en-US" w:eastAsia="en-US"/>
        </w:rPr>
        <w:t>IP</w:t>
      </w:r>
      <w:r w:rsidRPr="005D4B91">
        <w:rPr>
          <w:rFonts w:ascii="Times New Roman" w:hAnsi="Times New Roman" w:cs="Times New Roman"/>
          <w:color w:val="000000"/>
          <w:sz w:val="28"/>
          <w:szCs w:val="28"/>
        </w:rPr>
        <w:t>-сети на подсети с помощью масок подсетей. Сетевое адми</w:t>
      </w:r>
      <w:r w:rsidRPr="005D4B91">
        <w:rPr>
          <w:rFonts w:ascii="Times New Roman" w:hAnsi="Times New Roman" w:cs="Times New Roman"/>
          <w:color w:val="000000"/>
          <w:sz w:val="28"/>
          <w:szCs w:val="28"/>
        </w:rPr>
        <w:lastRenderedPageBreak/>
        <w:t>нистрирование. Получение данных о сетевых настройках компьютера. Проверка наличия связи с узлом сети. Определение маршрута движения пакетов.</w:t>
      </w:r>
    </w:p>
    <w:p w:rsidR="00D6431F" w:rsidRPr="005D4B91" w:rsidRDefault="00672C6C" w:rsidP="005D4B91">
      <w:pPr>
        <w:tabs>
          <w:tab w:val="left" w:pos="53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Виды деятельности в сети </w:t>
      </w:r>
      <w:r w:rsidR="00D6431F" w:rsidRPr="005D4B91">
        <w:rPr>
          <w:rFonts w:ascii="Times New Roman" w:hAnsi="Times New Roman" w:cs="Times New Roman"/>
          <w:color w:val="000000"/>
          <w:sz w:val="28"/>
          <w:szCs w:val="28"/>
        </w:rPr>
        <w:t>Интернет. Сервисы Интернета.</w:t>
      </w:r>
      <w:r w:rsidRPr="005D4B91">
        <w:rPr>
          <w:rFonts w:ascii="Times New Roman" w:hAnsi="Times New Roman" w:cs="Times New Roman"/>
          <w:color w:val="000000"/>
          <w:sz w:val="28"/>
          <w:szCs w:val="28"/>
        </w:rPr>
        <w:t xml:space="preserve"> Г</w:t>
      </w:r>
      <w:r w:rsidR="00D6431F" w:rsidRPr="005D4B91">
        <w:rPr>
          <w:rFonts w:ascii="Times New Roman" w:hAnsi="Times New Roman" w:cs="Times New Roman"/>
          <w:color w:val="000000"/>
          <w:sz w:val="28"/>
          <w:szCs w:val="28"/>
        </w:rPr>
        <w:t>еоинформа</w:t>
      </w:r>
      <w:r w:rsidRPr="005D4B91">
        <w:rPr>
          <w:rFonts w:ascii="Times New Roman" w:hAnsi="Times New Roman" w:cs="Times New Roman"/>
          <w:color w:val="000000"/>
          <w:sz w:val="28"/>
          <w:szCs w:val="28"/>
        </w:rPr>
        <w:t>ционные системы. Г</w:t>
      </w:r>
      <w:r w:rsidR="00D6431F" w:rsidRPr="005D4B91">
        <w:rPr>
          <w:rFonts w:ascii="Times New Roman" w:hAnsi="Times New Roman" w:cs="Times New Roman"/>
          <w:color w:val="000000"/>
          <w:sz w:val="28"/>
          <w:szCs w:val="28"/>
        </w:rPr>
        <w:t>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Шифрование данных. Симметричные и несимметричные шифры. Шифры простой замены. Шифр Цезаря. Шифр Виженера. Алгоритм шифрования </w:t>
      </w:r>
      <w:r w:rsidRPr="005D4B91">
        <w:rPr>
          <w:rFonts w:ascii="Times New Roman" w:hAnsi="Times New Roman" w:cs="Times New Roman"/>
          <w:color w:val="000000"/>
          <w:sz w:val="28"/>
          <w:szCs w:val="28"/>
          <w:lang w:val="en-US" w:eastAsia="en-US"/>
        </w:rPr>
        <w:t>RSA</w:t>
      </w:r>
      <w:r w:rsidRPr="005D4B91">
        <w:rPr>
          <w:rFonts w:ascii="Times New Roman" w:hAnsi="Times New Roman" w:cs="Times New Roman"/>
          <w:color w:val="000000"/>
          <w:sz w:val="28"/>
          <w:szCs w:val="28"/>
          <w:lang w:eastAsia="en-US"/>
        </w:rPr>
        <w:t>.</w:t>
      </w:r>
    </w:p>
    <w:p w:rsidR="00D6431F" w:rsidRPr="005D4B91" w:rsidRDefault="00D6431F" w:rsidP="005D4B91">
      <w:pPr>
        <w:tabs>
          <w:tab w:val="left" w:pos="173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данные и знания. Информационные процессы в природе, технике и обществе.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5D4B91">
        <w:rPr>
          <w:rFonts w:ascii="Times New Roman" w:hAnsi="Times New Roman" w:cs="Times New Roman"/>
          <w:bCs/>
          <w:iCs/>
          <w:color w:val="000000"/>
          <w:sz w:val="28"/>
          <w:szCs w:val="28"/>
        </w:rPr>
        <w:t>Р</w:t>
      </w:r>
      <w:r w:rsidRPr="005D4B91">
        <w:rPr>
          <w:rFonts w:ascii="Times New Roman" w:hAnsi="Times New Roman" w:cs="Times New Roman"/>
          <w:color w:val="000000"/>
          <w:sz w:val="28"/>
          <w:szCs w:val="28"/>
        </w:rP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w:t>
      </w:r>
      <w:r w:rsidR="007311B4" w:rsidRPr="005D4B91">
        <w:rPr>
          <w:rFonts w:ascii="Times New Roman" w:hAnsi="Times New Roman" w:cs="Times New Roman"/>
          <w:color w:val="000000"/>
          <w:sz w:val="28"/>
          <w:szCs w:val="28"/>
        </w:rPr>
        <w:t>нная система счисления. Двоично-</w:t>
      </w:r>
      <w:r w:rsidRPr="005D4B91">
        <w:rPr>
          <w:rFonts w:ascii="Times New Roman" w:hAnsi="Times New Roman" w:cs="Times New Roman"/>
          <w:color w:val="000000"/>
          <w:sz w:val="28"/>
          <w:szCs w:val="28"/>
        </w:rPr>
        <w:t>десятичная система счисления.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Кодирование текстов. Кодировка </w:t>
      </w:r>
      <w:r w:rsidRPr="005D4B91">
        <w:rPr>
          <w:rFonts w:ascii="Times New Roman" w:hAnsi="Times New Roman" w:cs="Times New Roman"/>
          <w:color w:val="000000"/>
          <w:sz w:val="28"/>
          <w:szCs w:val="28"/>
          <w:lang w:val="en-US" w:eastAsia="en-US"/>
        </w:rPr>
        <w:t>ASCII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Однобайтные кодировки. Стан</w:t>
      </w:r>
      <w:r w:rsidRPr="005D4B91">
        <w:rPr>
          <w:rFonts w:ascii="Times New Roman" w:hAnsi="Times New Roman" w:cs="Times New Roman"/>
          <w:color w:val="000000"/>
          <w:sz w:val="28"/>
          <w:szCs w:val="28"/>
        </w:rPr>
        <w:lastRenderedPageBreak/>
        <w:t xml:space="preserve">дарт </w:t>
      </w:r>
      <w:r w:rsidRPr="005D4B91">
        <w:rPr>
          <w:rFonts w:ascii="Times New Roman" w:hAnsi="Times New Roman" w:cs="Times New Roman"/>
          <w:color w:val="000000"/>
          <w:sz w:val="28"/>
          <w:szCs w:val="28"/>
          <w:lang w:val="en-US" w:eastAsia="en-US"/>
        </w:rPr>
        <w:t>UNICODE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Кодировка </w:t>
      </w:r>
      <w:r w:rsidRPr="005D4B91">
        <w:rPr>
          <w:rFonts w:ascii="Times New Roman" w:hAnsi="Times New Roman" w:cs="Times New Roman"/>
          <w:color w:val="000000"/>
          <w:sz w:val="28"/>
          <w:szCs w:val="28"/>
          <w:lang w:val="en-US" w:eastAsia="en-US"/>
        </w:rPr>
        <w:t>UTF</w:t>
      </w:r>
      <w:r w:rsidRPr="005D4B91">
        <w:rPr>
          <w:rFonts w:ascii="Times New Roman" w:hAnsi="Times New Roman" w:cs="Times New Roman"/>
          <w:color w:val="000000"/>
          <w:sz w:val="28"/>
          <w:szCs w:val="28"/>
          <w:lang w:eastAsia="en-US"/>
        </w:rPr>
        <w:t xml:space="preserve">-8. </w:t>
      </w:r>
      <w:r w:rsidRPr="005D4B91">
        <w:rPr>
          <w:rFonts w:ascii="Times New Roman" w:hAnsi="Times New Roman" w:cs="Times New Roman"/>
          <w:color w:val="000000"/>
          <w:sz w:val="28"/>
          <w:szCs w:val="28"/>
        </w:rPr>
        <w:t>Определение информационного объёма текстовых сообщений.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Алгебра логики. Понятие высказыва</w:t>
      </w:r>
      <w:r w:rsidR="007311B4" w:rsidRPr="005D4B91">
        <w:rPr>
          <w:rFonts w:ascii="Times New Roman" w:hAnsi="Times New Roman" w:cs="Times New Roman"/>
          <w:color w:val="000000"/>
          <w:sz w:val="28"/>
          <w:szCs w:val="28"/>
        </w:rPr>
        <w:t xml:space="preserve">ния. </w:t>
      </w:r>
    </w:p>
    <w:p w:rsidR="009D6401"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Высказывательные формы (предикаты).</w:t>
      </w:r>
      <w:r w:rsidR="009D6401" w:rsidRPr="005D4B91">
        <w:rPr>
          <w:rFonts w:ascii="Times New Roman" w:hAnsi="Times New Roman" w:cs="Times New Roman"/>
          <w:color w:val="000000"/>
          <w:sz w:val="28"/>
          <w:szCs w:val="28"/>
        </w:rPr>
        <w:t xml:space="preserve">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Кванторы существования и всеобщности.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Законы алгебры логики. Эквивалентные преобразования логических выражений. Логические уравнения и системы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Логические функции. Зависимость количества возможных логических функций от количества аргументов. Полные системы логических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D6431F" w:rsidRPr="005D4B91" w:rsidRDefault="00D6431F" w:rsidP="005D4B91">
      <w:pPr>
        <w:tabs>
          <w:tab w:val="left" w:pos="176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Алгоритмы и программирование.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решения задач на компьютере. Инструментальные средства: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транслятор, отладчик, профилировщик. Компиляция и интерпретация программ. Виртуальные машины.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Интегрированная среда разработки. Методы отладки программ. Исполь</w:t>
      </w:r>
      <w:r w:rsidRPr="005D4B91">
        <w:rPr>
          <w:rFonts w:ascii="Times New Roman" w:hAnsi="Times New Roman" w:cs="Times New Roman"/>
          <w:color w:val="000000"/>
          <w:sz w:val="28"/>
          <w:szCs w:val="28"/>
        </w:rPr>
        <w:lastRenderedPageBreak/>
        <w:t>зование трассировочных таблиц. Отладочный вывод. Пошаговое выполнение программы. Точки останова. Просмотр значений переменных.</w:t>
      </w:r>
    </w:p>
    <w:p w:rsidR="00D6431F" w:rsidRPr="005D4B91" w:rsidRDefault="00D6431F" w:rsidP="005D4B91">
      <w:pPr>
        <w:tabs>
          <w:tab w:val="left" w:pos="71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Язык программирования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Python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Java</w:t>
      </w:r>
      <w:r w:rsidRPr="005D4B91">
        <w:rPr>
          <w:rFonts w:ascii="Times New Roman" w:hAnsi="Times New Roman" w:cs="Times New Roman"/>
          <w:color w:val="000000"/>
          <w:sz w:val="28"/>
          <w:szCs w:val="28"/>
          <w:lang w:eastAsia="en-US"/>
        </w:rPr>
        <w:t xml:space="preserve">, </w:t>
      </w:r>
      <w:r w:rsidR="00672C6C" w:rsidRPr="005D4B91">
        <w:rPr>
          <w:rFonts w:ascii="Times New Roman" w:hAnsi="Times New Roman" w:cs="Times New Roman"/>
          <w:color w:val="000000"/>
          <w:sz w:val="28"/>
          <w:szCs w:val="28"/>
        </w:rPr>
        <w:t xml:space="preserve">C++, С#). Типы данных: </w:t>
      </w:r>
      <w:r w:rsidRPr="005D4B91">
        <w:rPr>
          <w:rFonts w:ascii="Times New Roman" w:hAnsi="Times New Roman" w:cs="Times New Roman"/>
          <w:color w:val="000000"/>
          <w:sz w:val="28"/>
          <w:szCs w:val="28"/>
        </w:rP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Документирование программ. Использование комментариев. Подготовка описания программы и инструкции для пользователя.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sidRPr="005D4B91">
        <w:rPr>
          <w:rFonts w:ascii="Times New Roman" w:hAnsi="Times New Roman" w:cs="Times New Roman"/>
          <w:color w:val="000000"/>
          <w:sz w:val="28"/>
          <w:szCs w:val="28"/>
          <w:lang w:val="en-US" w:eastAsia="en-US"/>
        </w:rPr>
        <w:t>Quicksort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Двоичный поиск в отсортирован</w:t>
      </w:r>
      <w:r w:rsidRPr="005D4B91">
        <w:rPr>
          <w:rFonts w:ascii="Times New Roman" w:hAnsi="Times New Roman" w:cs="Times New Roman"/>
          <w:color w:val="000000"/>
          <w:sz w:val="28"/>
          <w:szCs w:val="28"/>
        </w:rPr>
        <w:lastRenderedPageBreak/>
        <w:t>ном массиве.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D6431F" w:rsidRPr="005D4B91" w:rsidRDefault="00D6431F" w:rsidP="005D4B91">
      <w:pPr>
        <w:tabs>
          <w:tab w:val="left" w:pos="17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672C6C"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sidRPr="005D4B91">
        <w:rPr>
          <w:rFonts w:ascii="Times New Roman" w:hAnsi="Times New Roman" w:cs="Times New Roman"/>
          <w:bCs/>
          <w:i/>
          <w:iCs/>
          <w:color w:val="000000"/>
          <w:sz w:val="28"/>
          <w:szCs w:val="28"/>
        </w:rPr>
        <w:t>Интеллектуальный анализ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672C6C" w:rsidRPr="005D4B91" w:rsidRDefault="00672C6C" w:rsidP="005D4B91">
      <w:pPr>
        <w:autoSpaceDE/>
        <w:autoSpaceDN/>
        <w:adjustRightInd/>
        <w:ind w:firstLine="709"/>
        <w:rPr>
          <w:rFonts w:ascii="Times New Roman" w:hAnsi="Times New Roman" w:cs="Times New Roman"/>
          <w:b/>
          <w:color w:val="000000"/>
          <w:sz w:val="28"/>
          <w:szCs w:val="28"/>
        </w:rPr>
      </w:pPr>
    </w:p>
    <w:p w:rsidR="00D6431F" w:rsidRPr="005D4B91" w:rsidRDefault="00672C6C"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7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Алгоритмы сжатия данных. Алгоритм </w:t>
      </w:r>
      <w:r w:rsidRPr="005D4B91">
        <w:rPr>
          <w:rFonts w:ascii="Times New Roman" w:hAnsi="Times New Roman" w:cs="Times New Roman"/>
          <w:color w:val="000000"/>
          <w:sz w:val="28"/>
          <w:szCs w:val="28"/>
          <w:lang w:val="en-US" w:eastAsia="en-US"/>
        </w:rPr>
        <w:t>RLE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Алгоритм Хаффмана. Алгоритм </w:t>
      </w:r>
      <w:r w:rsidRPr="005D4B91">
        <w:rPr>
          <w:rFonts w:ascii="Times New Roman" w:hAnsi="Times New Roman" w:cs="Times New Roman"/>
          <w:color w:val="000000"/>
          <w:sz w:val="28"/>
          <w:szCs w:val="28"/>
          <w:lang w:val="en-US" w:eastAsia="en-US"/>
        </w:rPr>
        <w:t>LZW</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Алгоритмы сжатия данных с потерями. Уменьшение глубины кодирования цвета. Основные идеи алгоритмов сжатия </w:t>
      </w:r>
      <w:r w:rsidRPr="005D4B91">
        <w:rPr>
          <w:rFonts w:ascii="Times New Roman" w:hAnsi="Times New Roman" w:cs="Times New Roman"/>
          <w:color w:val="000000"/>
          <w:sz w:val="28"/>
          <w:szCs w:val="28"/>
          <w:lang w:val="en-US" w:eastAsia="en-US"/>
        </w:rPr>
        <w:t>JPEG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MP3.</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w:t>
      </w:r>
      <w:r w:rsidRPr="005D4B91">
        <w:rPr>
          <w:rFonts w:ascii="Times New Roman" w:hAnsi="Times New Roman" w:cs="Times New Roman"/>
          <w:color w:val="000000"/>
          <w:sz w:val="28"/>
          <w:szCs w:val="28"/>
        </w:rPr>
        <w:lastRenderedPageBreak/>
        <w:t>лять ошибки, возникающие при передаче данных. Расстояние Хэмминга. Кодирование с повторением битов. Коды Хэмминга.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Компоненты системы и их вз</w:t>
      </w:r>
      <w:r w:rsidR="007E3C28" w:rsidRPr="005D4B91">
        <w:rPr>
          <w:rFonts w:ascii="Times New Roman" w:hAnsi="Times New Roman" w:cs="Times New Roman"/>
          <w:color w:val="000000"/>
          <w:sz w:val="28"/>
          <w:szCs w:val="28"/>
        </w:rPr>
        <w:t xml:space="preserve">аимодействие. Системный эффект. </w:t>
      </w:r>
      <w:r w:rsidRPr="005D4B91">
        <w:rPr>
          <w:rFonts w:ascii="Times New Roman" w:hAnsi="Times New Roman" w:cs="Times New Roman"/>
          <w:color w:val="000000"/>
          <w:sz w:val="28"/>
          <w:szCs w:val="28"/>
        </w:rPr>
        <w:t>Управление как информационный процесс. Обратная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D6431F" w:rsidRPr="005D4B91" w:rsidRDefault="00D6431F" w:rsidP="005D4B91">
      <w:pPr>
        <w:tabs>
          <w:tab w:val="left" w:pos="173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Алгоритмы и программирование.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Формализация понятия алгоритма. Машина Тьюринга как универсальная модель вычислений. Тезис Чёрча-Тьюринга.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w:t>
      </w:r>
      <w:r w:rsidR="00672C6C" w:rsidRPr="005D4B91">
        <w:rPr>
          <w:rFonts w:ascii="Times New Roman" w:hAnsi="Times New Roman" w:cs="Times New Roman"/>
          <w:color w:val="000000"/>
          <w:sz w:val="28"/>
          <w:szCs w:val="28"/>
        </w:rPr>
        <w:t xml:space="preserve">ют различную </w:t>
      </w:r>
      <w:r w:rsidR="007E3C28" w:rsidRPr="005D4B91">
        <w:rPr>
          <w:rFonts w:ascii="Times New Roman" w:hAnsi="Times New Roman" w:cs="Times New Roman"/>
          <w:bCs/>
          <w:color w:val="000000"/>
          <w:sz w:val="28"/>
          <w:szCs w:val="28"/>
        </w:rPr>
        <w:t>сложность.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Поиск простых чисел в заданном диапазоне с помощью алгоритма «решето Эратосфена».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Многоразрядные целые числа, задачи длинной арифметики.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Словари (ассоциативные массивы, отображения). Хэш-таблицы. Построение алфавитно-частотного словаря для заданного текста.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Стеки. Анализ правильности скобочного выражения. Вычисление арифметического выражения, записанного в постфиксной форме.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Очереди. Использование очереди для временного хранения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Алгоритмы на графах. Построение минимального остовного дерева взвешенного связного неориентированного графа. Количество различных путей </w:t>
      </w:r>
      <w:r w:rsidRPr="005D4B91">
        <w:rPr>
          <w:rFonts w:ascii="Times New Roman" w:hAnsi="Times New Roman" w:cs="Times New Roman"/>
          <w:color w:val="000000"/>
          <w:sz w:val="28"/>
          <w:szCs w:val="28"/>
        </w:rPr>
        <w:lastRenderedPageBreak/>
        <w:t>между вершинами ориентированного ациклического графа. Алгоритм Дейкстры.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Обзор языков программирования. Понятие о парадигмах программирования.</w:t>
      </w:r>
    </w:p>
    <w:p w:rsidR="00D6431F" w:rsidRPr="005D4B91" w:rsidRDefault="00D6431F" w:rsidP="005D4B91">
      <w:pPr>
        <w:tabs>
          <w:tab w:val="left" w:pos="176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r w:rsidR="007E3C28" w:rsidRPr="005D4B91">
        <w:rPr>
          <w:rFonts w:ascii="Times New Roman" w:hAnsi="Times New Roman" w:cs="Times New Roman"/>
          <w:b/>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компьютерно-математического мо</w:t>
      </w:r>
      <w:r w:rsidR="007E3C28" w:rsidRPr="005D4B91">
        <w:rPr>
          <w:rFonts w:ascii="Times New Roman" w:hAnsi="Times New Roman" w:cs="Times New Roman"/>
          <w:color w:val="000000"/>
          <w:sz w:val="28"/>
          <w:szCs w:val="28"/>
        </w:rPr>
        <w:t xml:space="preserve">делирования: постановка задачи, </w:t>
      </w:r>
      <w:r w:rsidRPr="005D4B91">
        <w:rPr>
          <w:rFonts w:ascii="Times New Roman" w:hAnsi="Times New Roman" w:cs="Times New Roman"/>
          <w:color w:val="000000"/>
          <w:sz w:val="28"/>
          <w:szCs w:val="28"/>
        </w:rPr>
        <w:t>разработка модели, тестирование модели, компьютерный эксперимент, анализ результатов 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Вероятностные модели. Методы Монте-Карло. Имитационное моделирование. Системы массового обслуживания.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Многотабличные базы данных. Типы связей между таблицами. Внешний ключ. Целостность базы данных. Запросы к многотабличным базам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Интернет-приложения. Понятие о серверной и клиентской частях сайта. Технология «клиент - сервер», её достоинства и недостатки. Основы языка </w:t>
      </w:r>
      <w:r w:rsidRPr="005D4B91">
        <w:rPr>
          <w:rFonts w:ascii="Times New Roman" w:hAnsi="Times New Roman" w:cs="Times New Roman"/>
          <w:color w:val="000000"/>
          <w:sz w:val="28"/>
          <w:szCs w:val="28"/>
          <w:lang w:val="en-US" w:eastAsia="en-US"/>
        </w:rPr>
        <w:t>HTML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каскадных таблиц стилей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CSS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Сценарии на языке </w:t>
      </w:r>
      <w:r w:rsidRPr="005D4B91">
        <w:rPr>
          <w:rFonts w:ascii="Times New Roman" w:hAnsi="Times New Roman" w:cs="Times New Roman"/>
          <w:color w:val="000000"/>
          <w:sz w:val="28"/>
          <w:szCs w:val="28"/>
          <w:lang w:val="en-US" w:eastAsia="en-US"/>
        </w:rPr>
        <w:t>JavaScript</w:t>
      </w:r>
      <w:r w:rsidRPr="005D4B91">
        <w:rPr>
          <w:rFonts w:ascii="Times New Roman" w:hAnsi="Times New Roman" w:cs="Times New Roman"/>
          <w:color w:val="000000"/>
          <w:sz w:val="28"/>
          <w:szCs w:val="28"/>
          <w:lang w:eastAsia="en-US"/>
        </w:rPr>
        <w:t xml:space="preserve">. </w:t>
      </w:r>
      <w:r w:rsidR="007E3C28" w:rsidRPr="005D4B91">
        <w:rPr>
          <w:rFonts w:ascii="Times New Roman" w:hAnsi="Times New Roman" w:cs="Times New Roman"/>
          <w:color w:val="000000"/>
          <w:sz w:val="28"/>
          <w:szCs w:val="28"/>
        </w:rPr>
        <w:t>Формы на веб</w:t>
      </w:r>
      <w:r w:rsidRPr="005D4B91">
        <w:rPr>
          <w:rFonts w:ascii="Times New Roman" w:hAnsi="Times New Roman" w:cs="Times New Roman"/>
          <w:color w:val="000000"/>
          <w:sz w:val="28"/>
          <w:szCs w:val="28"/>
        </w:rPr>
        <w:t>странице.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Размещение веб-сайтов. Услуга хостинга. Загрузка файлов на сайт.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Ввод изображений с использованием различных цифровых устройств </w:t>
      </w:r>
      <w:r w:rsidRPr="005D4B91">
        <w:rPr>
          <w:rFonts w:ascii="Times New Roman" w:hAnsi="Times New Roman" w:cs="Times New Roman"/>
          <w:color w:val="000000"/>
          <w:sz w:val="28"/>
          <w:szCs w:val="28"/>
        </w:rPr>
        <w:lastRenderedPageBreak/>
        <w:t>(цифровых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Векторная графика. Примитивы. Изменение порядка элементов.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Выравнивание, распределение. Группировка. Кривые. Форматы векторных рисунков. Использование контуров. Векторизация растровых изображений.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Принципы построения и редактирования трёхмерных моделей. Сеточные модели. Материалы. Моделирование источников освещения. Камеры. </w:t>
      </w:r>
      <w:r w:rsidRPr="005D4B91">
        <w:rPr>
          <w:rFonts w:ascii="Times New Roman" w:hAnsi="Times New Roman" w:cs="Times New Roman"/>
          <w:color w:val="000000"/>
          <w:sz w:val="28"/>
          <w:szCs w:val="28"/>
          <w:u w:val="single"/>
        </w:rPr>
        <w:t>Адд</w:t>
      </w:r>
      <w:r w:rsidRPr="005D4B91">
        <w:rPr>
          <w:rFonts w:ascii="Times New Roman" w:hAnsi="Times New Roman" w:cs="Times New Roman"/>
          <w:color w:val="000000"/>
          <w:sz w:val="28"/>
          <w:szCs w:val="28"/>
        </w:rPr>
        <w:t>итивные технологии (3</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-принтеры). Понятие о виртуальной реальности и дополненной реальности.</w:t>
      </w:r>
    </w:p>
    <w:p w:rsidR="007E3C28" w:rsidRPr="005D4B91" w:rsidRDefault="007E3C28" w:rsidP="005D4B91">
      <w:pPr>
        <w:autoSpaceDE/>
        <w:autoSpaceDN/>
        <w:adjustRightInd/>
        <w:ind w:firstLine="709"/>
        <w:rPr>
          <w:rFonts w:ascii="Times New Roman" w:hAnsi="Times New Roman" w:cs="Times New Roman"/>
          <w:color w:val="000000"/>
          <w:sz w:val="28"/>
          <w:szCs w:val="28"/>
        </w:rPr>
      </w:pPr>
    </w:p>
    <w:p w:rsidR="00D6431F" w:rsidRPr="005D4B91" w:rsidRDefault="007E3C28"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УЧЕБНОГО ПРЕДМЕТА «ИНФОРМАТИКА» НА УРОВНЕ СОО</w:t>
      </w:r>
    </w:p>
    <w:p w:rsidR="007E3C28" w:rsidRPr="005D4B91" w:rsidRDefault="007E3C28" w:rsidP="005D4B91">
      <w:pPr>
        <w:autoSpaceDE/>
        <w:autoSpaceDN/>
        <w:adjustRightInd/>
        <w:ind w:firstLine="709"/>
        <w:rPr>
          <w:rFonts w:ascii="Times New Roman" w:hAnsi="Times New Roman" w:cs="Times New Roman"/>
          <w:b/>
          <w:color w:val="000000"/>
          <w:sz w:val="28"/>
          <w:szCs w:val="28"/>
        </w:rPr>
      </w:pPr>
    </w:p>
    <w:p w:rsidR="007E3C28" w:rsidRPr="005D4B91" w:rsidRDefault="007E3C28"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6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D6431F" w:rsidRPr="005D4B91" w:rsidRDefault="00D6431F" w:rsidP="005D4B91">
      <w:pPr>
        <w:tabs>
          <w:tab w:val="left" w:pos="167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результате изучения информатики на уровне среднего общего образования у обучающегося будут сформированы следующие личностные результаты</w:t>
      </w:r>
      <w:r w:rsidR="004C213B" w:rsidRPr="005D4B91">
        <w:rPr>
          <w:rFonts w:ascii="Times New Roman" w:hAnsi="Times New Roman" w:cs="Times New Roman"/>
          <w:color w:val="000000"/>
          <w:sz w:val="28"/>
          <w:szCs w:val="28"/>
        </w:rPr>
        <w:t xml:space="preserve"> в части</w:t>
      </w:r>
      <w:r w:rsidRPr="005D4B91">
        <w:rPr>
          <w:rFonts w:ascii="Times New Roman" w:hAnsi="Times New Roman" w:cs="Times New Roman"/>
          <w:color w:val="000000"/>
          <w:sz w:val="28"/>
          <w:szCs w:val="28"/>
        </w:rPr>
        <w:t>:</w:t>
      </w:r>
    </w:p>
    <w:p w:rsidR="00D6431F" w:rsidRPr="005D4B91" w:rsidRDefault="00FD4803" w:rsidP="005D4B91">
      <w:pPr>
        <w:tabs>
          <w:tab w:val="left" w:pos="110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D6431F" w:rsidRPr="005D4B91" w:rsidRDefault="00FD4803" w:rsidP="005D4B91">
      <w:pPr>
        <w:tabs>
          <w:tab w:val="left" w:pos="113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D6431F" w:rsidRPr="005D4B91" w:rsidRDefault="00FD4803" w:rsidP="005D4B91">
      <w:pPr>
        <w:tabs>
          <w:tab w:val="left" w:pos="113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сети Интернет;</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и технического творчества;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воспринимать различные виды искусства,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основанного на использовании информационных технологий;</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здорового и безопасного образа жизни, ответственного отношения к своему здоровью,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за счёт соблюдения требований безопасной эксплуатации средств информационных и коммуникационных технологий;</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глобального характера экологических проблем и путей их решения,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учётом возможностей информационно-коммуникационных технологий;</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w:t>
      </w:r>
      <w:r w:rsidRPr="005D4B91">
        <w:rPr>
          <w:rFonts w:ascii="Times New Roman" w:hAnsi="Times New Roman" w:cs="Times New Roman"/>
          <w:color w:val="000000"/>
          <w:sz w:val="28"/>
          <w:szCs w:val="28"/>
        </w:rPr>
        <w:t xml:space="preserve">етствующего современному уровню </w:t>
      </w:r>
      <w:r w:rsidR="00D6431F" w:rsidRPr="005D4B91">
        <w:rPr>
          <w:rFonts w:ascii="Times New Roman" w:hAnsi="Times New Roman" w:cs="Times New Roman"/>
          <w:color w:val="000000"/>
          <w:sz w:val="28"/>
          <w:szCs w:val="28"/>
        </w:rP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информатике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xml:space="preserve"> предполагающий сформированность:</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w:t>
      </w:r>
      <w:r w:rsidR="00D6431F" w:rsidRPr="005D4B91">
        <w:rPr>
          <w:rFonts w:ascii="Times New Roman" w:hAnsi="Times New Roman" w:cs="Times New Roman"/>
          <w:color w:val="000000"/>
          <w:sz w:val="28"/>
          <w:szCs w:val="28"/>
        </w:rPr>
        <w:lastRenderedPageBreak/>
        <w:t>ствию и сопереживанию;</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C213B" w:rsidRPr="005D4B91" w:rsidRDefault="004C213B" w:rsidP="005D4B91">
      <w:pPr>
        <w:autoSpaceDE/>
        <w:autoSpaceDN/>
        <w:adjustRightInd/>
        <w:ind w:firstLine="709"/>
        <w:rPr>
          <w:rFonts w:ascii="Times New Roman" w:hAnsi="Times New Roman" w:cs="Times New Roman"/>
          <w:color w:val="000000"/>
          <w:sz w:val="28"/>
          <w:szCs w:val="28"/>
        </w:rPr>
      </w:pPr>
    </w:p>
    <w:p w:rsidR="004C213B" w:rsidRPr="005D4B91" w:rsidRDefault="004C213B"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а именно - познавательные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регулятивные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D6431F" w:rsidRPr="005D4B91" w:rsidRDefault="004C213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4C213B" w:rsidP="005D4B91">
      <w:pPr>
        <w:tabs>
          <w:tab w:val="left" w:pos="116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существенный признак или основания для сравнения,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классификации и обобщения;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4C213B" w:rsidP="005D4B91">
      <w:pPr>
        <w:tabs>
          <w:tab w:val="left" w:pos="130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ключевыми понятиями и методами;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4C213B" w:rsidP="005D4B91">
      <w:pPr>
        <w:tabs>
          <w:tab w:val="left" w:pos="135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4C213B" w:rsidRPr="005D4B91" w:rsidRDefault="004C213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Коммуниктивные УУД</w:t>
      </w:r>
    </w:p>
    <w:p w:rsidR="00D6431F" w:rsidRPr="005D4B91" w:rsidRDefault="004C213B" w:rsidP="005D4B91">
      <w:pPr>
        <w:tabs>
          <w:tab w:val="left" w:pos="132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 уметь смягчать конфликтные ситуации;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4C213B" w:rsidP="005D4B91">
      <w:pPr>
        <w:tabs>
          <w:tab w:val="left" w:pos="135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4C213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8E6370" w:rsidRDefault="008E6370" w:rsidP="005D4B91">
      <w:pPr>
        <w:tabs>
          <w:tab w:val="left" w:pos="2140"/>
        </w:tabs>
        <w:autoSpaceDE/>
        <w:autoSpaceDN/>
        <w:adjustRightInd/>
        <w:ind w:firstLine="709"/>
        <w:rPr>
          <w:rFonts w:ascii="Times New Roman" w:hAnsi="Times New Roman" w:cs="Times New Roman"/>
          <w:b/>
          <w:i/>
          <w:color w:val="000000"/>
          <w:sz w:val="28"/>
          <w:szCs w:val="28"/>
        </w:rPr>
      </w:pPr>
    </w:p>
    <w:p w:rsidR="00D6431F" w:rsidRPr="005D4B91" w:rsidRDefault="004C213B" w:rsidP="005D4B91">
      <w:pPr>
        <w:tabs>
          <w:tab w:val="left" w:pos="214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Регулятивные УУД</w:t>
      </w:r>
    </w:p>
    <w:p w:rsidR="00D6431F" w:rsidRPr="005D4B91" w:rsidRDefault="004C213B" w:rsidP="005D4B91">
      <w:pPr>
        <w:tabs>
          <w:tab w:val="left" w:pos="130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6431F" w:rsidRPr="005D4B91" w:rsidRDefault="004C213B" w:rsidP="005D4B91">
      <w:pPr>
        <w:tabs>
          <w:tab w:val="left" w:pos="132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w:t>
      </w:r>
      <w:r w:rsidRPr="005D4B91">
        <w:rPr>
          <w:rFonts w:ascii="Times New Roman" w:hAnsi="Times New Roman" w:cs="Times New Roman"/>
          <w:color w:val="000000"/>
          <w:sz w:val="28"/>
          <w:szCs w:val="28"/>
        </w:rPr>
        <w:t xml:space="preserve">ексии как осознания совершаемых </w:t>
      </w:r>
      <w:r w:rsidR="00D6431F" w:rsidRPr="005D4B91">
        <w:rPr>
          <w:rFonts w:ascii="Times New Roman" w:hAnsi="Times New Roman" w:cs="Times New Roman"/>
          <w:color w:val="000000"/>
          <w:sz w:val="28"/>
          <w:szCs w:val="28"/>
        </w:rPr>
        <w:t>действий и мыслительных процессов, их результатов и оснований, использовать приёмы рефлексии для оценки ситуации, выбора верного решения;</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6431F" w:rsidRPr="005D4B91" w:rsidRDefault="004C213B" w:rsidP="005D4B91">
      <w:pPr>
        <w:tabs>
          <w:tab w:val="left" w:pos="133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4C213B" w:rsidRPr="005D4B91" w:rsidRDefault="004C213B" w:rsidP="005D4B91">
      <w:pPr>
        <w:autoSpaceDE/>
        <w:autoSpaceDN/>
        <w:adjustRightInd/>
        <w:ind w:firstLine="709"/>
        <w:rPr>
          <w:rFonts w:ascii="Times New Roman" w:hAnsi="Times New Roman" w:cs="Times New Roman"/>
          <w:color w:val="000000"/>
          <w:sz w:val="28"/>
          <w:szCs w:val="28"/>
        </w:rPr>
      </w:pPr>
    </w:p>
    <w:p w:rsidR="004C213B" w:rsidRPr="005D4B91" w:rsidRDefault="004C213B" w:rsidP="008E6370">
      <w:pPr>
        <w:tabs>
          <w:tab w:val="left" w:pos="197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4C213B" w:rsidRPr="005D4B91" w:rsidRDefault="004C213B" w:rsidP="005D4B91">
      <w:pPr>
        <w:tabs>
          <w:tab w:val="left" w:pos="1979"/>
        </w:tabs>
        <w:autoSpaceDE/>
        <w:autoSpaceDN/>
        <w:adjustRightInd/>
        <w:ind w:firstLine="709"/>
        <w:jc w:val="center"/>
        <w:rPr>
          <w:rFonts w:ascii="Times New Roman" w:hAnsi="Times New Roman" w:cs="Times New Roman"/>
          <w:b/>
          <w:color w:val="000000"/>
          <w:sz w:val="28"/>
          <w:szCs w:val="28"/>
        </w:rPr>
      </w:pPr>
    </w:p>
    <w:p w:rsidR="00D6431F" w:rsidRPr="005D4B91" w:rsidRDefault="004C213B" w:rsidP="008E6370">
      <w:pPr>
        <w:tabs>
          <w:tab w:val="left" w:pos="197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углублённого уровня в 10 классе обучающимися будут достигнуты следующие предметные результаты: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методами поиска информации в сети Интернет, умение критически оценивать информацию, полученную из сети Интернет;</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характеризовать большие данные, приводить примеры источников их получения и направления использования, умение классифицировать ос</w:t>
      </w:r>
      <w:r w:rsidR="00D6431F" w:rsidRPr="005D4B91">
        <w:rPr>
          <w:rFonts w:ascii="Times New Roman" w:hAnsi="Times New Roman" w:cs="Times New Roman"/>
          <w:color w:val="000000"/>
          <w:sz w:val="28"/>
          <w:szCs w:val="28"/>
        </w:rPr>
        <w:lastRenderedPageBreak/>
        <w:t>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навыками работы с операционными системами, основными видами программного обеспечения для реш</w:t>
      </w:r>
      <w:r w:rsidRPr="005D4B91">
        <w:rPr>
          <w:rFonts w:ascii="Times New Roman" w:hAnsi="Times New Roman" w:cs="Times New Roman"/>
          <w:color w:val="000000"/>
          <w:sz w:val="28"/>
          <w:szCs w:val="28"/>
        </w:rPr>
        <w:t xml:space="preserve">ения учебных задач по выбранной </w:t>
      </w:r>
      <w:r w:rsidR="00D6431F" w:rsidRPr="005D4B91">
        <w:rPr>
          <w:rFonts w:ascii="Times New Roman" w:hAnsi="Times New Roman" w:cs="Times New Roman"/>
          <w:color w:val="000000"/>
          <w:sz w:val="28"/>
          <w:szCs w:val="28"/>
        </w:rPr>
        <w:t>специализации;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w:t>
      </w:r>
      <w:r w:rsidR="00FD4803" w:rsidRPr="005D4B91">
        <w:rPr>
          <w:rFonts w:ascii="Times New Roman" w:hAnsi="Times New Roman" w:cs="Times New Roman"/>
          <w:color w:val="000000"/>
          <w:sz w:val="28"/>
          <w:szCs w:val="28"/>
        </w:rPr>
        <w:t xml:space="preserve">суммирование элементов массива, </w:t>
      </w:r>
      <w:r w:rsidR="00D6431F" w:rsidRPr="005D4B91">
        <w:rPr>
          <w:rFonts w:ascii="Times New Roman" w:hAnsi="Times New Roman" w:cs="Times New Roman"/>
          <w:color w:val="000000"/>
          <w:sz w:val="28"/>
          <w:szCs w:val="28"/>
        </w:rPr>
        <w:t>сортировка массива, переборные алгоритмы, двоичный поиск) и приводить примеры нескольких алгоритмов разной сложности для реше</w:t>
      </w:r>
      <w:r w:rsidR="00D6431F" w:rsidRPr="005D4B91">
        <w:rPr>
          <w:rFonts w:ascii="Times New Roman" w:hAnsi="Times New Roman" w:cs="Times New Roman"/>
          <w:color w:val="000000"/>
          <w:sz w:val="28"/>
          <w:szCs w:val="28"/>
        </w:rPr>
        <w:lastRenderedPageBreak/>
        <w:t>ния одной задачи;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владение универсальным языком программирования высокого уровня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4C213B" w:rsidRPr="005D4B91" w:rsidRDefault="004C213B" w:rsidP="005D4B91">
      <w:pPr>
        <w:autoSpaceDE/>
        <w:autoSpaceDN/>
        <w:adjustRightInd/>
        <w:ind w:firstLine="709"/>
        <w:rPr>
          <w:rFonts w:ascii="Times New Roman" w:hAnsi="Times New Roman" w:cs="Times New Roman"/>
          <w:color w:val="000000"/>
          <w:sz w:val="28"/>
          <w:szCs w:val="28"/>
        </w:rPr>
      </w:pPr>
    </w:p>
    <w:p w:rsidR="004C213B" w:rsidRPr="005D4B91" w:rsidRDefault="004C213B"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углублённого уровня в 11 классе обучающимися будут достигнуты следующие предметные результаты: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умение создавать веб-страницы;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D6431F" w:rsidRPr="005D4B91" w:rsidRDefault="000153EE" w:rsidP="005D4B91">
      <w:pPr>
        <w:tabs>
          <w:tab w:val="left" w:pos="22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4C213B" w:rsidRPr="005D4B91">
        <w:rPr>
          <w:rFonts w:ascii="Times New Roman" w:hAnsi="Times New Roman" w:cs="Times New Roman"/>
          <w:color w:val="000000"/>
          <w:sz w:val="28"/>
          <w:szCs w:val="28"/>
        </w:rPr>
        <w:t xml:space="preserve">умение </w:t>
      </w:r>
      <w:r w:rsidR="00D6431F" w:rsidRPr="005D4B91">
        <w:rPr>
          <w:rFonts w:ascii="Times New Roman" w:hAnsi="Times New Roman" w:cs="Times New Roman"/>
          <w:color w:val="000000"/>
          <w:sz w:val="28"/>
          <w:szCs w:val="28"/>
        </w:rPr>
        <w:t>организовывать лич</w:t>
      </w:r>
      <w:r w:rsidR="004C213B" w:rsidRPr="005D4B91">
        <w:rPr>
          <w:rFonts w:ascii="Times New Roman" w:hAnsi="Times New Roman" w:cs="Times New Roman"/>
          <w:color w:val="000000"/>
          <w:sz w:val="28"/>
          <w:szCs w:val="28"/>
        </w:rPr>
        <w:t xml:space="preserve">ное информационное пространство </w:t>
      </w:r>
      <w:r w:rsidR="00D6431F" w:rsidRPr="005D4B91">
        <w:rPr>
          <w:rFonts w:ascii="Times New Roman" w:hAnsi="Times New Roman" w:cs="Times New Roman"/>
          <w:color w:val="000000"/>
          <w:sz w:val="28"/>
          <w:szCs w:val="28"/>
        </w:rPr>
        <w:t>с использованием различных средств цифровых технологий, понимание воз</w:t>
      </w:r>
      <w:r w:rsidR="004C213B" w:rsidRPr="005D4B91">
        <w:rPr>
          <w:rFonts w:ascii="Times New Roman" w:hAnsi="Times New Roman" w:cs="Times New Roman"/>
          <w:color w:val="000000"/>
          <w:sz w:val="28"/>
          <w:szCs w:val="28"/>
        </w:rPr>
        <w:t xml:space="preserve">можностей </w:t>
      </w:r>
      <w:r w:rsidR="00D6431F" w:rsidRPr="005D4B91">
        <w:rPr>
          <w:rFonts w:ascii="Times New Roman" w:hAnsi="Times New Roman" w:cs="Times New Roman"/>
          <w:color w:val="000000"/>
          <w:sz w:val="28"/>
          <w:szCs w:val="28"/>
        </w:rPr>
        <w:t>цифровых сервисов государственных услуг, цифровых</w:t>
      </w:r>
      <w:r w:rsidR="004C213B"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образовательных сервисов;</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классификации и прогнозирования) наличие представлений об использовании информационных технологий в различных профессиональных сферах.</w:t>
      </w:r>
    </w:p>
    <w:p w:rsidR="00F434BB" w:rsidRPr="005D4B91" w:rsidRDefault="00672C6C" w:rsidP="00781A81">
      <w:pPr>
        <w:tabs>
          <w:tab w:val="left" w:pos="15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highlight w:val="lightGray"/>
        </w:rPr>
        <w:br w:type="page"/>
      </w:r>
      <w:r w:rsidR="00372EA2">
        <w:rPr>
          <w:rFonts w:ascii="Times New Roman" w:hAnsi="Times New Roman" w:cs="Times New Roman"/>
          <w:b/>
          <w:color w:val="000000"/>
          <w:sz w:val="28"/>
          <w:szCs w:val="28"/>
        </w:rPr>
        <w:lastRenderedPageBreak/>
        <w:t>2.</w:t>
      </w:r>
      <w:r w:rsidR="00307F87">
        <w:rPr>
          <w:rFonts w:ascii="Times New Roman" w:hAnsi="Times New Roman" w:cs="Times New Roman"/>
          <w:b/>
          <w:color w:val="000000"/>
          <w:sz w:val="28"/>
          <w:szCs w:val="28"/>
        </w:rPr>
        <w:t>1.</w:t>
      </w:r>
      <w:r w:rsidR="00372EA2">
        <w:rPr>
          <w:rFonts w:ascii="Times New Roman" w:hAnsi="Times New Roman" w:cs="Times New Roman"/>
          <w:b/>
          <w:color w:val="000000"/>
          <w:sz w:val="28"/>
          <w:szCs w:val="28"/>
        </w:rPr>
        <w:t>16</w:t>
      </w:r>
      <w:r w:rsidR="00F434BB" w:rsidRPr="005D4B91">
        <w:rPr>
          <w:rFonts w:ascii="Times New Roman" w:hAnsi="Times New Roman" w:cs="Times New Roman"/>
          <w:b/>
          <w:color w:val="000000"/>
          <w:sz w:val="28"/>
          <w:szCs w:val="28"/>
        </w:rPr>
        <w:t>. РАБОЧАЯ ПРОГРАММА ПО УЧЕБНОМУ ПРЕДМЕТУ «ФИЗИКА» (БАЗОВЫЙ УРОВЕНЬ</w:t>
      </w:r>
      <w:r w:rsidR="00F434BB" w:rsidRPr="005D4B91">
        <w:rPr>
          <w:rFonts w:ascii="Times New Roman" w:hAnsi="Times New Roman" w:cs="Times New Roman"/>
          <w:color w:val="000000"/>
          <w:sz w:val="28"/>
          <w:szCs w:val="28"/>
        </w:rPr>
        <w:t>)</w:t>
      </w:r>
    </w:p>
    <w:p w:rsidR="00FD4803" w:rsidRPr="005D4B91" w:rsidRDefault="00FD4803"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«Физика» (базовый уровень) соответствует ФГОС СОО, федеральной образовательной программе среднего общего образования.</w:t>
      </w:r>
    </w:p>
    <w:p w:rsidR="00D6431F" w:rsidRPr="005D4B91" w:rsidRDefault="00F434BB"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6431F" w:rsidRPr="005D4B91" w:rsidRDefault="00D6431F"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434BB" w:rsidRPr="005D4B91" w:rsidRDefault="00F434BB" w:rsidP="005D4B91">
      <w:pPr>
        <w:tabs>
          <w:tab w:val="left" w:pos="1730"/>
        </w:tabs>
        <w:autoSpaceDE/>
        <w:autoSpaceDN/>
        <w:adjustRightInd/>
        <w:ind w:firstLine="709"/>
        <w:rPr>
          <w:rFonts w:ascii="Times New Roman" w:hAnsi="Times New Roman" w:cs="Times New Roman"/>
          <w:color w:val="000000"/>
          <w:sz w:val="28"/>
          <w:szCs w:val="28"/>
        </w:rPr>
      </w:pPr>
    </w:p>
    <w:p w:rsidR="00D6431F" w:rsidRPr="005D4B91" w:rsidRDefault="00F434BB" w:rsidP="005D4B91">
      <w:pPr>
        <w:tabs>
          <w:tab w:val="left" w:pos="172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F434BB" w:rsidRPr="005D4B91" w:rsidRDefault="00D6431F" w:rsidP="005D4B91">
      <w:pPr>
        <w:tabs>
          <w:tab w:val="left" w:pos="1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w:t>
      </w:r>
      <w:r w:rsidR="00F434BB" w:rsidRPr="005D4B91">
        <w:rPr>
          <w:rFonts w:ascii="Times New Roman" w:hAnsi="Times New Roman" w:cs="Times New Roman"/>
          <w:color w:val="000000"/>
          <w:sz w:val="28"/>
          <w:szCs w:val="28"/>
        </w:rPr>
        <w:t>предметные (на базовом уровне).</w:t>
      </w:r>
    </w:p>
    <w:p w:rsidR="00D6431F" w:rsidRPr="00920877" w:rsidRDefault="00D6431F" w:rsidP="005D4B91">
      <w:pPr>
        <w:tabs>
          <w:tab w:val="left" w:pos="1906"/>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 xml:space="preserve">Программа по физике </w:t>
      </w:r>
      <w:r w:rsidR="00920877" w:rsidRPr="00920877">
        <w:rPr>
          <w:rFonts w:ascii="Times New Roman" w:hAnsi="Times New Roman" w:cs="Times New Roman"/>
          <w:sz w:val="28"/>
          <w:szCs w:val="28"/>
        </w:rPr>
        <w:t xml:space="preserve">используется </w:t>
      </w:r>
      <w:r w:rsidRPr="00920877">
        <w:rPr>
          <w:rFonts w:ascii="Times New Roman" w:hAnsi="Times New Roman" w:cs="Times New Roman"/>
          <w:sz w:val="28"/>
          <w:szCs w:val="28"/>
        </w:rPr>
        <w:t>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w:t>
      </w:r>
      <w:r w:rsidRPr="00920877">
        <w:rPr>
          <w:rFonts w:ascii="Times New Roman" w:hAnsi="Times New Roman" w:cs="Times New Roman"/>
          <w:sz w:val="28"/>
          <w:szCs w:val="28"/>
        </w:rPr>
        <w:lastRenderedPageBreak/>
        <w:t>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D6431F" w:rsidRPr="00920877" w:rsidRDefault="00D6431F" w:rsidP="005D4B91">
      <w:pPr>
        <w:tabs>
          <w:tab w:val="left" w:pos="1911"/>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Программа по физик</w:t>
      </w:r>
      <w:r w:rsidR="00F434BB" w:rsidRPr="00920877">
        <w:rPr>
          <w:rFonts w:ascii="Times New Roman" w:hAnsi="Times New Roman" w:cs="Times New Roman"/>
          <w:sz w:val="28"/>
          <w:szCs w:val="28"/>
        </w:rPr>
        <w:t>е</w:t>
      </w:r>
      <w:r w:rsidRPr="00920877">
        <w:rPr>
          <w:rFonts w:ascii="Times New Roman" w:hAnsi="Times New Roman" w:cs="Times New Roman"/>
          <w:sz w:val="28"/>
          <w:szCs w:val="28"/>
        </w:rPr>
        <w:t xml:space="preserve">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F434BB"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F434B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w:t>
      </w:r>
      <w:r w:rsidR="00F434BB" w:rsidRPr="005D4B91">
        <w:rPr>
          <w:rFonts w:ascii="Times New Roman" w:hAnsi="Times New Roman" w:cs="Times New Roman"/>
          <w:color w:val="000000"/>
          <w:sz w:val="28"/>
          <w:szCs w:val="28"/>
        </w:rPr>
        <w:t>нении ими учебных исследований.</w:t>
      </w:r>
    </w:p>
    <w:p w:rsidR="00D6431F"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основу курса физики для уровня среднего общего образования положен ряд идей, которые можно рассматривать как принципы его построения.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целостности.</w:t>
      </w:r>
      <w:r w:rsidRPr="005D4B91">
        <w:rPr>
          <w:rFonts w:ascii="Times New Roman" w:hAnsi="Times New Roman" w:cs="Times New Roman"/>
          <w:color w:val="000000"/>
          <w:sz w:val="28"/>
          <w:szCs w:val="28"/>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генерализации.</w:t>
      </w:r>
      <w:r w:rsidRPr="005D4B91">
        <w:rPr>
          <w:rFonts w:ascii="Times New Roman" w:hAnsi="Times New Roman" w:cs="Times New Roman"/>
          <w:color w:val="000000"/>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гуманитаризации.</w:t>
      </w:r>
      <w:r w:rsidRPr="005D4B91">
        <w:rPr>
          <w:rFonts w:ascii="Times New Roman" w:hAnsi="Times New Roman" w:cs="Times New Roman"/>
          <w:color w:val="000000"/>
          <w:sz w:val="28"/>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прикладной направленности.</w:t>
      </w:r>
      <w:r w:rsidRPr="005D4B91">
        <w:rPr>
          <w:rFonts w:ascii="Times New Roman" w:hAnsi="Times New Roman" w:cs="Times New Roman"/>
          <w:color w:val="000000"/>
          <w:sz w:val="28"/>
          <w:szCs w:val="28"/>
        </w:rPr>
        <w:t xml:space="preserve"> Курс физики предполагает знакомство с широким кругом технических и технологических приложений изученных теорий и законов.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экологизации</w:t>
      </w:r>
      <w:r w:rsidRPr="005D4B91">
        <w:rPr>
          <w:rFonts w:ascii="Times New Roman" w:hAnsi="Times New Roman" w:cs="Times New Roman"/>
          <w:color w:val="000000"/>
          <w:sz w:val="28"/>
          <w:szCs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D6431F" w:rsidRPr="005D4B91" w:rsidRDefault="00D6431F" w:rsidP="005D4B91">
      <w:pPr>
        <w:tabs>
          <w:tab w:val="left" w:pos="193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Системно-деятельностный подход в курсе физики реализуется прежде всего за счёт организации эксперимента</w:t>
      </w:r>
      <w:r w:rsidR="00F434BB" w:rsidRPr="005D4B91">
        <w:rPr>
          <w:rFonts w:ascii="Times New Roman" w:hAnsi="Times New Roman" w:cs="Times New Roman"/>
          <w:i/>
          <w:color w:val="000000"/>
          <w:sz w:val="28"/>
          <w:szCs w:val="28"/>
        </w:rPr>
        <w:t>льной деятельности обучающихся.</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Для базового уровня курса физики</w:t>
      </w:r>
      <w:r w:rsidRPr="005D4B91">
        <w:rPr>
          <w:rFonts w:ascii="Times New Roman" w:hAnsi="Times New Roman" w:cs="Times New Roman"/>
          <w:color w:val="000000"/>
          <w:sz w:val="28"/>
          <w:szCs w:val="28"/>
        </w:rPr>
        <w:t xml:space="preserve">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F434BB"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Решение расчётных и качественных задач </w:t>
      </w:r>
      <w:r w:rsidRPr="005D4B91">
        <w:rPr>
          <w:rFonts w:ascii="Times New Roman" w:hAnsi="Times New Roman" w:cs="Times New Roman"/>
          <w:color w:val="000000"/>
          <w:sz w:val="28"/>
          <w:szCs w:val="28"/>
        </w:rPr>
        <w:t xml:space="preserve">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Для качественных задач </w:t>
      </w:r>
      <w:r w:rsidRPr="005D4B91">
        <w:rPr>
          <w:rFonts w:ascii="Times New Roman" w:hAnsi="Times New Roman" w:cs="Times New Roman"/>
          <w:color w:val="000000"/>
          <w:sz w:val="28"/>
          <w:szCs w:val="28"/>
        </w:rPr>
        <w:t>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F434BB" w:rsidRPr="00920877" w:rsidRDefault="00D6431F" w:rsidP="005D4B91">
      <w:pPr>
        <w:tabs>
          <w:tab w:val="left" w:pos="1922"/>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В соответствии с требов</w:t>
      </w:r>
      <w:r w:rsidR="00F434BB" w:rsidRPr="00920877">
        <w:rPr>
          <w:rFonts w:ascii="Times New Roman" w:hAnsi="Times New Roman" w:cs="Times New Roman"/>
          <w:sz w:val="28"/>
          <w:szCs w:val="28"/>
        </w:rPr>
        <w:t xml:space="preserve">аниями ФГОС СОО к материально- </w:t>
      </w:r>
      <w:r w:rsidRPr="00920877">
        <w:rPr>
          <w:rFonts w:ascii="Times New Roman" w:hAnsi="Times New Roman" w:cs="Times New Roman"/>
          <w:sz w:val="28"/>
          <w:szCs w:val="28"/>
        </w:rPr>
        <w:t xml:space="preserve">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w:t>
      </w:r>
    </w:p>
    <w:p w:rsidR="00D6431F" w:rsidRPr="00920877" w:rsidRDefault="00D6431F" w:rsidP="005D4B91">
      <w:pPr>
        <w:tabs>
          <w:tab w:val="left" w:pos="1922"/>
        </w:tabs>
        <w:autoSpaceDE/>
        <w:autoSpaceDN/>
        <w:adjustRightInd/>
        <w:ind w:firstLine="709"/>
        <w:rPr>
          <w:rFonts w:ascii="Times New Roman" w:hAnsi="Times New Roman" w:cs="Times New Roman"/>
          <w:i/>
          <w:sz w:val="28"/>
          <w:szCs w:val="28"/>
        </w:rPr>
      </w:pPr>
      <w:r w:rsidRPr="00920877">
        <w:rPr>
          <w:rFonts w:ascii="Times New Roman" w:hAnsi="Times New Roman" w:cs="Times New Roman"/>
          <w:sz w:val="28"/>
          <w:szCs w:val="28"/>
        </w:rPr>
        <w:t>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Демонстрационное оборудование</w:t>
      </w:r>
      <w:r w:rsidRPr="005D4B91">
        <w:rPr>
          <w:rFonts w:ascii="Times New Roman" w:hAnsi="Times New Roman" w:cs="Times New Roman"/>
          <w:color w:val="000000"/>
          <w:sz w:val="28"/>
          <w:szCs w:val="28"/>
        </w:rPr>
        <w:t xml:space="preserve">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D6431F" w:rsidRPr="005D4B91" w:rsidRDefault="00D6431F" w:rsidP="005D4B91">
      <w:pPr>
        <w:tabs>
          <w:tab w:val="left" w:pos="20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Лабораторное оборудование</w:t>
      </w:r>
      <w:r w:rsidRPr="005D4B91">
        <w:rPr>
          <w:rFonts w:ascii="Times New Roman" w:hAnsi="Times New Roman" w:cs="Times New Roman"/>
          <w:color w:val="000000"/>
          <w:sz w:val="28"/>
          <w:szCs w:val="28"/>
        </w:rPr>
        <w:t xml:space="preserve">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D6431F" w:rsidRPr="005D4B91" w:rsidRDefault="00D6431F" w:rsidP="005D4B91">
      <w:pPr>
        <w:tabs>
          <w:tab w:val="left" w:pos="198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Основными целями изучения физики в общем образовании являются:</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 xml:space="preserve">ормирование интереса и стремления </w:t>
      </w:r>
      <w:r w:rsidRPr="005D4B91">
        <w:rPr>
          <w:rFonts w:ascii="Times New Roman" w:hAnsi="Times New Roman" w:cs="Times New Roman"/>
          <w:color w:val="000000"/>
          <w:sz w:val="28"/>
          <w:szCs w:val="28"/>
        </w:rPr>
        <w:t xml:space="preserve">обучающихся к научному изучению </w:t>
      </w:r>
      <w:r w:rsidR="00D6431F" w:rsidRPr="005D4B91">
        <w:rPr>
          <w:rFonts w:ascii="Times New Roman" w:hAnsi="Times New Roman" w:cs="Times New Roman"/>
          <w:color w:val="000000"/>
          <w:sz w:val="28"/>
          <w:szCs w:val="28"/>
        </w:rPr>
        <w:t>природы, развитие их интеллектуальных и творческих способностей;</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азвитие представлений о научном методе познания и формирование исследовательского отношения к окружающим явлениям;</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ормирование научного мировоззрения как результата изучения основ строения материи и фундаментальных законов физики;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ормирование умений объяснять явления с использованием физических знаний и научных доказательств;</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ф</w:t>
      </w:r>
      <w:r w:rsidR="00D6431F" w:rsidRPr="005D4B91">
        <w:rPr>
          <w:rFonts w:ascii="Times New Roman" w:hAnsi="Times New Roman" w:cs="Times New Roman"/>
          <w:color w:val="000000"/>
          <w:sz w:val="28"/>
          <w:szCs w:val="28"/>
        </w:rPr>
        <w:t>ормирование представлений о роли физики для развития других естественных наук, техники и технологий.</w:t>
      </w:r>
    </w:p>
    <w:p w:rsidR="00D6431F" w:rsidRPr="005D4B91" w:rsidRDefault="00D6431F" w:rsidP="005D4B91">
      <w:pPr>
        <w:tabs>
          <w:tab w:val="left" w:pos="199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этих целей обеспечивается решением следующих задач в</w:t>
      </w:r>
      <w:r w:rsidR="00F434BB" w:rsidRPr="005D4B91">
        <w:rPr>
          <w:rFonts w:ascii="Times New Roman" w:hAnsi="Times New Roman" w:cs="Times New Roman"/>
          <w:b/>
          <w:i/>
          <w:color w:val="000000"/>
          <w:sz w:val="28"/>
          <w:szCs w:val="28"/>
        </w:rPr>
        <w:t xml:space="preserve"> </w:t>
      </w:r>
      <w:r w:rsidRPr="005D4B91">
        <w:rPr>
          <w:rFonts w:ascii="Times New Roman" w:hAnsi="Times New Roman" w:cs="Times New Roman"/>
          <w:b/>
          <w:i/>
          <w:color w:val="000000"/>
          <w:sz w:val="28"/>
          <w:szCs w:val="28"/>
        </w:rPr>
        <w:t>процессе изучения курса физики на уровне среднего общего образования:</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w:t>
      </w:r>
      <w:r w:rsidR="00D6431F" w:rsidRPr="005D4B91">
        <w:rPr>
          <w:rFonts w:ascii="Times New Roman" w:hAnsi="Times New Roman" w:cs="Times New Roman"/>
          <w:color w:val="000000"/>
          <w:sz w:val="28"/>
          <w:szCs w:val="28"/>
        </w:rPr>
        <w:t xml:space="preserve">риобретение системы знаний об общих физических закономерностях, законах, теориях, включая механику, молекулярную физику, электродинамику, </w:t>
      </w:r>
      <w:r w:rsidRPr="005D4B91">
        <w:rPr>
          <w:rFonts w:ascii="Times New Roman" w:hAnsi="Times New Roman" w:cs="Times New Roman"/>
          <w:color w:val="000000"/>
          <w:sz w:val="28"/>
          <w:szCs w:val="28"/>
        </w:rPr>
        <w:t>квантовую физику и элементы астрофизики;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F434BB"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создание условий для развития умений проектно-исследовательской, творческой деятельности.</w:t>
      </w:r>
    </w:p>
    <w:p w:rsidR="00F434BB" w:rsidRPr="005D4B91" w:rsidRDefault="00F434B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«Физика» (базовый уровень) в учебном плане</w:t>
      </w:r>
    </w:p>
    <w:p w:rsidR="00F434BB"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«Физика» входит в предметную область «Естественно-научные предметы».</w:t>
      </w:r>
    </w:p>
    <w:p w:rsidR="00D6431F" w:rsidRPr="00920877" w:rsidRDefault="00F434BB" w:rsidP="005D4B91">
      <w:pPr>
        <w:tabs>
          <w:tab w:val="left" w:pos="2047"/>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Общее число часов</w:t>
      </w:r>
      <w:r w:rsidR="00D6431F" w:rsidRPr="00920877">
        <w:rPr>
          <w:rFonts w:ascii="Times New Roman" w:hAnsi="Times New Roman" w:cs="Times New Roman"/>
          <w:sz w:val="28"/>
          <w:szCs w:val="28"/>
        </w:rPr>
        <w:t xml:space="preserve"> для изучения физики - 136 часов: в 10 классе - 68 часов (2 часа в неделю), в 11 классе - 68 часов (2 часа в неделю).</w:t>
      </w:r>
    </w:p>
    <w:p w:rsidR="009671D9" w:rsidRPr="00920877" w:rsidRDefault="00D6431F" w:rsidP="005D4B91">
      <w:pPr>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w:t>
      </w:r>
      <w:r w:rsidR="009671D9" w:rsidRPr="00920877">
        <w:rPr>
          <w:rFonts w:ascii="Times New Roman" w:hAnsi="Times New Roman" w:cs="Times New Roman"/>
          <w:sz w:val="28"/>
          <w:szCs w:val="28"/>
        </w:rPr>
        <w:t>ся.</w:t>
      </w:r>
    </w:p>
    <w:p w:rsidR="00D6431F" w:rsidRPr="00920877" w:rsidRDefault="009671D9" w:rsidP="005D4B91">
      <w:pPr>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Р</w:t>
      </w:r>
      <w:r w:rsidR="00D6431F" w:rsidRPr="00920877">
        <w:rPr>
          <w:rFonts w:ascii="Times New Roman" w:hAnsi="Times New Roman" w:cs="Times New Roman"/>
          <w:sz w:val="28"/>
          <w:szCs w:val="28"/>
        </w:rPr>
        <w:t>абочая программа должна полностью включать в себя содержание данной программы по физике.</w:t>
      </w:r>
    </w:p>
    <w:p w:rsidR="00D6431F" w:rsidRPr="00920877" w:rsidRDefault="00D6431F" w:rsidP="005D4B91">
      <w:pPr>
        <w:tabs>
          <w:tab w:val="left" w:pos="2061"/>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9671D9" w:rsidRPr="00920877" w:rsidRDefault="009671D9" w:rsidP="005D4B91">
      <w:pPr>
        <w:tabs>
          <w:tab w:val="left" w:pos="2061"/>
        </w:tabs>
        <w:autoSpaceDE/>
        <w:autoSpaceDN/>
        <w:adjustRightInd/>
        <w:ind w:firstLine="709"/>
        <w:rPr>
          <w:rFonts w:ascii="Times New Roman" w:hAnsi="Times New Roman" w:cs="Times New Roman"/>
          <w:sz w:val="28"/>
          <w:szCs w:val="28"/>
        </w:rPr>
      </w:pPr>
    </w:p>
    <w:p w:rsidR="009671D9" w:rsidRPr="005D4B91" w:rsidRDefault="009671D9" w:rsidP="005D4B91">
      <w:pPr>
        <w:tabs>
          <w:tab w:val="left" w:pos="206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w:t>
      </w:r>
      <w:r w:rsidR="00FD4803" w:rsidRPr="005D4B91">
        <w:rPr>
          <w:rFonts w:ascii="Times New Roman" w:hAnsi="Times New Roman" w:cs="Times New Roman"/>
          <w:b/>
          <w:sz w:val="28"/>
          <w:szCs w:val="28"/>
        </w:rPr>
        <w:t>УЧЕБНОГО ПРЕДМЕТА «ФИЗИКА»</w:t>
      </w:r>
    </w:p>
    <w:p w:rsidR="009671D9" w:rsidRPr="005D4B91" w:rsidRDefault="009671D9" w:rsidP="005D4B91">
      <w:pPr>
        <w:tabs>
          <w:tab w:val="left" w:pos="2061"/>
        </w:tabs>
        <w:autoSpaceDE/>
        <w:autoSpaceDN/>
        <w:adjustRightInd/>
        <w:ind w:firstLine="709"/>
        <w:rPr>
          <w:rFonts w:ascii="Times New Roman" w:hAnsi="Times New Roman" w:cs="Times New Roman"/>
          <w:b/>
          <w:sz w:val="28"/>
          <w:szCs w:val="28"/>
        </w:rPr>
      </w:pPr>
    </w:p>
    <w:p w:rsidR="00D6431F" w:rsidRPr="005D4B91" w:rsidRDefault="009671D9" w:rsidP="00781A81">
      <w:pPr>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9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Раздел 1. Физика и методы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физики в формировании современной научной картины мира, в практической деятельности людей.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Аналоговые и цифровые измерительные приборы, компьютерные датчики.</w:t>
      </w:r>
    </w:p>
    <w:p w:rsidR="00D6431F" w:rsidRPr="005D4B91" w:rsidRDefault="00D6431F" w:rsidP="005D4B91">
      <w:pPr>
        <w:tabs>
          <w:tab w:val="left" w:pos="19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Механика.</w:t>
      </w:r>
    </w:p>
    <w:p w:rsidR="00D6431F" w:rsidRPr="005D4B91" w:rsidRDefault="00D6431F" w:rsidP="005D4B91">
      <w:pPr>
        <w:tabs>
          <w:tab w:val="left" w:pos="21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Кинематика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Механическое движение. Относительность механического движения. Система отсчёта. Траектория.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Свободное падение. Ускорение свободного падения.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спидометр, движение снарядов, цепные и ремённые 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системы отсчёта, иллюстрация кинематических характеристик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движений с использованием простых механизмов.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Падение тел в воздухе и в разреженном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тела, брошенного под углом к горизонту и горизонтально.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ускорения свободного падения.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Направление скорости при движении по окружности.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неравномерного движения с целью определения мгновенной скорости.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соотношения между путями, пройденными телом за последовательные равные промежутки времени при равноускоренном движении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начальной скоростью, равной нулю.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шарика в вязкой жидкости.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Изучение движения тела, брошенного горизонтально.</w:t>
      </w:r>
    </w:p>
    <w:p w:rsidR="00781A81" w:rsidRDefault="00781A81" w:rsidP="005D4B91">
      <w:pPr>
        <w:tabs>
          <w:tab w:val="left" w:pos="2098"/>
        </w:tabs>
        <w:autoSpaceDE/>
        <w:autoSpaceDN/>
        <w:adjustRightInd/>
        <w:ind w:firstLine="709"/>
        <w:rPr>
          <w:rFonts w:ascii="Times New Roman" w:hAnsi="Times New Roman" w:cs="Times New Roman"/>
          <w:b/>
          <w:i/>
          <w:color w:val="000000"/>
          <w:sz w:val="28"/>
          <w:szCs w:val="28"/>
        </w:rPr>
      </w:pPr>
    </w:p>
    <w:p w:rsidR="00781A81" w:rsidRDefault="00781A81" w:rsidP="005D4B91">
      <w:pPr>
        <w:tabs>
          <w:tab w:val="left" w:pos="2098"/>
        </w:tabs>
        <w:autoSpaceDE/>
        <w:autoSpaceDN/>
        <w:adjustRightInd/>
        <w:ind w:firstLine="709"/>
        <w:rPr>
          <w:rFonts w:ascii="Times New Roman" w:hAnsi="Times New Roman" w:cs="Times New Roman"/>
          <w:b/>
          <w:i/>
          <w:color w:val="000000"/>
          <w:sz w:val="28"/>
          <w:szCs w:val="28"/>
        </w:rPr>
      </w:pPr>
    </w:p>
    <w:p w:rsidR="00D6431F" w:rsidRPr="005D4B91" w:rsidRDefault="00D6431F" w:rsidP="005D4B91">
      <w:pPr>
        <w:tabs>
          <w:tab w:val="left" w:pos="2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Динамика.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относительности Галилея. Первый закон Ньютона. Инерциальные системы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всемирного тяготения. Сила тяжести. Первая космическая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упругости. Закон Гука. Вес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Поступательное и вращательное движение абсолютно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Момент силы относительно оси вращения. Плечо силы. Условия равновесия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подшипники, движение искусственных спутников.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инерции.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масс взаимодействующих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Сложение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силы упругости от деформации.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Невесомость. Вес тела при ускоренном подъёме и падении.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сил трения покоя, качения и скольжения.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равновесия твёрдого тела. Виды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бруска по наклонной плоскости.</w:t>
      </w:r>
    </w:p>
    <w:p w:rsidR="009671D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 упругости, возникающих в пружине и резин</w:t>
      </w:r>
      <w:r w:rsidR="009671D9" w:rsidRPr="005D4B91">
        <w:rPr>
          <w:rFonts w:ascii="Times New Roman" w:hAnsi="Times New Roman" w:cs="Times New Roman"/>
          <w:color w:val="000000"/>
          <w:sz w:val="28"/>
          <w:szCs w:val="28"/>
        </w:rPr>
        <w:t>овом образце, от их деформации.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условий равновесия твёрдого тела, имеющего ось вращения.</w:t>
      </w:r>
    </w:p>
    <w:p w:rsidR="00D6431F" w:rsidRPr="005D4B91" w:rsidRDefault="00D6431F" w:rsidP="005D4B91">
      <w:pPr>
        <w:tabs>
          <w:tab w:val="left" w:pos="22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Законы сохранения в механике.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силы. Мощность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Кинетическая энергия материальной точки. Теорема об изменении кинетической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Потенциальная энергия. Потенциальная энергия упруго деформированной пружины. Потенциальная энергия тела вблизи поверхности Земли.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Упругие и неупругие столкновения.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водомёт, копёр, пружинный пистолет, движение ракет.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импульса.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Переход потенциальной энергии в кинетическую и обратно.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абсолютно неупругого удара с помощью двух одинаковых нитяных маятников.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связи работы силы с изменением механической энергии тела на примере растяжения резинового жгута.</w:t>
      </w:r>
    </w:p>
    <w:p w:rsidR="00D6431F" w:rsidRPr="005D4B91" w:rsidRDefault="00D6431F" w:rsidP="005D4B91">
      <w:pPr>
        <w:tabs>
          <w:tab w:val="left" w:pos="224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Молекулярная физика и термодинамика.</w:t>
      </w:r>
    </w:p>
    <w:p w:rsidR="00D6431F" w:rsidRPr="005D4B91" w:rsidRDefault="00D6431F" w:rsidP="005D4B91">
      <w:pPr>
        <w:tabs>
          <w:tab w:val="left" w:pos="223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Основы молекулярно-кинетической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положения молекулярно-кинетической теории и их опытное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равновесие. Температура и её измерение. Шкала температур Цельсия.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термометр, барометр.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доказывающие дискретное строение вещества, фотографии молекул органических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по диффузии жидкостей и газов.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броуновского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Штерна.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доказывающие существование межмолекулярного взаимодействия.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иллюстрирующая природу давления газа на стенки сосуда.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иллюстрирующие уравнение состояния идеального газа, изопроцессы.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Определение массы воздуха в классной комнате на основе измерений объёма комнаты, давления и температуры воздуха в ней.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между параметрами состояния разреженного газа.</w:t>
      </w:r>
    </w:p>
    <w:p w:rsidR="00D6431F" w:rsidRPr="005D4B91" w:rsidRDefault="00D6431F" w:rsidP="005D4B91">
      <w:pPr>
        <w:tabs>
          <w:tab w:val="left" w:pos="2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Основы термодинамики.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излучение. Удельная теплоёмкость вещества. Количество теплоты при теплопередаче.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термодинамики. Необратимость процессов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двигатель внутреннего сгорания, бытовой холодильник, кондиционер.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внутренней энергии (температуры) тела при теплопередаче.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 по адиабатному расширению воздуха (опыт с воздушным огнивом).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паровой турбины, двигателя внутреннего сгорания, реактивного двигателя.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r w:rsidR="00FD4803"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удельной теплоёмкости.</w:t>
      </w:r>
    </w:p>
    <w:p w:rsidR="00D6431F" w:rsidRPr="00781A81" w:rsidRDefault="00D6431F" w:rsidP="005D4B91">
      <w:pPr>
        <w:autoSpaceDE/>
        <w:autoSpaceDN/>
        <w:adjustRightInd/>
        <w:ind w:firstLine="709"/>
        <w:rPr>
          <w:rFonts w:ascii="Times New Roman" w:hAnsi="Times New Roman" w:cs="Times New Roman"/>
          <w:b/>
          <w:i/>
          <w:color w:val="000000"/>
          <w:sz w:val="28"/>
          <w:szCs w:val="28"/>
        </w:rPr>
      </w:pPr>
      <w:r w:rsidRPr="00781A81">
        <w:rPr>
          <w:rFonts w:ascii="Times New Roman" w:hAnsi="Times New Roman" w:cs="Times New Roman"/>
          <w:b/>
          <w:i/>
          <w:color w:val="000000"/>
          <w:sz w:val="28"/>
          <w:szCs w:val="28"/>
        </w:rPr>
        <w:t>Тема 3. Агрегатные состояния вещества. Фазовые переходы.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теплового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Технические устройства и практическое применение: гигрометр и психрометр, калориметр, технологии получения современных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насыщенных паров.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Кипение при пониженном давлении.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влажности.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нагревания и плавления кристаллического вещества. Демонстрация кристаллов.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Измерение относительной влажности воздуха.</w:t>
      </w:r>
    </w:p>
    <w:p w:rsidR="00D6431F" w:rsidRPr="005D4B91" w:rsidRDefault="00D6431F" w:rsidP="005D4B91">
      <w:pPr>
        <w:tabs>
          <w:tab w:val="left" w:pos="19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8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Электростатика.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Электроёмкость. Конденсатор. Электроёмкость плоского конденсатора. 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принцип действия электрометра.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наэлектризованных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заряженных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Проводники в электростатическом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Электростатическая защита.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Диэлектрики в электростатическом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Измерение электроёмкости конденсатора.</w:t>
      </w:r>
    </w:p>
    <w:p w:rsidR="009671D9" w:rsidRPr="005D4B91" w:rsidRDefault="00D6431F" w:rsidP="005D4B91">
      <w:pPr>
        <w:tabs>
          <w:tab w:val="left" w:pos="214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Тема 2. Постоянный электрический ток. </w:t>
      </w:r>
    </w:p>
    <w:p w:rsidR="00D6431F" w:rsidRPr="005D4B91" w:rsidRDefault="00D6431F"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Токи в различных средах. Электрический ток. Условия существования электрического тока. Источники тока. Сила тока. Постоянный 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Напряжение. Закон Ома для участка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сопротивление. Удельное сопротивление вещества. Последовательное, параллельное, смешанное соединение проводников.</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электрического тока. Закон Джоуля</w:t>
      </w:r>
      <w:r w:rsidR="00781A81">
        <w:rPr>
          <w:rFonts w:ascii="Times New Roman" w:hAnsi="Times New Roman" w:cs="Times New Roman"/>
          <w:color w:val="000000"/>
          <w:sz w:val="28"/>
          <w:szCs w:val="28"/>
        </w:rPr>
        <w:t xml:space="preserve">-Ленца. Мощность электрического </w:t>
      </w:r>
      <w:r w:rsidRPr="005D4B91">
        <w:rPr>
          <w:rFonts w:ascii="Times New Roman" w:hAnsi="Times New Roman" w:cs="Times New Roman"/>
          <w:color w:val="000000"/>
          <w:sz w:val="28"/>
          <w:szCs w:val="28"/>
        </w:rPr>
        <w:t>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Электронная проводимость твёрдых металлов. Зависимость сопротивления металлов от температуры. Сверхпроводимость.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вакууме. Свойства электронных пучков.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Полупроводники. Собственная и примесная проводимость полупроводников. Свойства р-п-перехода. Полупроводниковые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растворах и расплавах электролитов. Электролитическая диссоциация. Электролиз.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газах. Самостоятельный и несамостоятельный разряд. Молния. Плазма.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цилиндрических проводников от длины, площади поперечного сечения и материала.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Смешанное соединение проводников.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Прямое измерение электродвижущей силы. Короткое замыкание гальванического элемента и оценка внутреннего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металлов от температуры.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Проводимость электролитов.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Искровой разряд и проводимость воздуха.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Односторонняя проводимость диода.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смешанного соединения резисторов.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электродвижущей силы источника тока и его внутреннего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электролиза.</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Математика:</w:t>
      </w:r>
      <w:r w:rsidRPr="005D4B91">
        <w:rPr>
          <w:rFonts w:ascii="Times New Roman" w:hAnsi="Times New Roman" w:cs="Times New Roman"/>
          <w:color w:val="000000"/>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механическое движение в </w:t>
      </w:r>
      <w:r w:rsidR="00781A81">
        <w:rPr>
          <w:rFonts w:ascii="Times New Roman" w:hAnsi="Times New Roman" w:cs="Times New Roman"/>
          <w:color w:val="000000"/>
          <w:sz w:val="28"/>
          <w:szCs w:val="28"/>
        </w:rPr>
        <w:t xml:space="preserve">живой природе, диффузия, осмос, </w:t>
      </w:r>
      <w:r w:rsidRPr="005D4B91">
        <w:rPr>
          <w:rFonts w:ascii="Times New Roman" w:hAnsi="Times New Roman" w:cs="Times New Roman"/>
          <w:color w:val="000000"/>
          <w:sz w:val="28"/>
          <w:szCs w:val="28"/>
        </w:rPr>
        <w:t>теплообмен живых организмов (виды теплопередачи, тепловое равновесие), электрические явления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дискретное строение вещества, строение атомов и молекул, моль </w:t>
      </w:r>
      <w:r w:rsidRPr="005D4B91">
        <w:rPr>
          <w:rFonts w:ascii="Times New Roman" w:hAnsi="Times New Roman" w:cs="Times New Roman"/>
          <w:color w:val="000000"/>
          <w:sz w:val="28"/>
          <w:szCs w:val="28"/>
        </w:rPr>
        <w:lastRenderedPageBreak/>
        <w:t>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влажность воздуха, ветры, барометр, термометр.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D13957" w:rsidRPr="00F659A1" w:rsidRDefault="00D13957" w:rsidP="00781A81">
      <w:pPr>
        <w:autoSpaceDE/>
        <w:autoSpaceDN/>
        <w:adjustRightInd/>
        <w:ind w:firstLine="0"/>
        <w:rPr>
          <w:rFonts w:ascii="Times New Roman" w:hAnsi="Times New Roman" w:cs="Times New Roman"/>
          <w:b/>
          <w:color w:val="000000"/>
          <w:sz w:val="28"/>
          <w:szCs w:val="28"/>
        </w:rPr>
      </w:pPr>
    </w:p>
    <w:p w:rsidR="00D6431F" w:rsidRPr="005D4B91" w:rsidRDefault="009671D9"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7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7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Магнитное поле. Электромагнитная индукция.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Постоянные магниты. Взаимодействие постоянных магнитов. Магнитное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Магнитное поле проводника с током. Картина линий индукции магнитного поля длинного прямого проводника</w:t>
      </w:r>
      <w:r w:rsidR="009671D9" w:rsidRPr="005D4B91">
        <w:rPr>
          <w:rFonts w:ascii="Times New Roman" w:hAnsi="Times New Roman" w:cs="Times New Roman"/>
          <w:color w:val="000000"/>
          <w:sz w:val="28"/>
          <w:szCs w:val="28"/>
        </w:rPr>
        <w:t xml:space="preserve"> и замкнутого кольцевого провод</w:t>
      </w:r>
      <w:r w:rsidRPr="005D4B91">
        <w:rPr>
          <w:rFonts w:ascii="Times New Roman" w:hAnsi="Times New Roman" w:cs="Times New Roman"/>
          <w:color w:val="000000"/>
          <w:sz w:val="28"/>
          <w:szCs w:val="28"/>
        </w:rPr>
        <w:t>ника, катушки с током. Опыт Эрстеда. Взаимодействие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 её модуль и направление.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Лоренца, её модуль и направление. Движение заряженной частицы в однородном магнитном поле. Работа силы Лоренца.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Вихревое электрическое поле. Электродвижущая сила индукции в проводнике, движущемся поступательно в однородном магнитном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Индуктивность. Явление самоиндукции. Электродвижущая сила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 Эрстеда.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Отклонение электронного пучка магнитным полем.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Линии индукции магнитного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двух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Действие силы Лоренца на ионы электролита.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Явление электромагнитной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электродвижущей силы индукции от скорости изменения магнитного потока.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действия постоянного магнита на рамку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явления электромагнитной индукции.</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5. Колебания и волны.</w:t>
      </w:r>
    </w:p>
    <w:p w:rsidR="00D6431F" w:rsidRPr="005D4B91" w:rsidRDefault="00D6431F" w:rsidP="005D4B91">
      <w:pPr>
        <w:tabs>
          <w:tab w:val="left" w:pos="21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Механические и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затухающих колебаниях. Вынужденные механические колебания. Резонанс. Вынужденные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Переменный ток. Синусоидальный переменный ток. Мощность переменного тока. Амплитудное и действующее значение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электрический звонок, генератор переменного тока, линии электропередач.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FD4803" w:rsidP="005D4B91">
      <w:pPr>
        <w:tabs>
          <w:tab w:val="left" w:pos="2994"/>
          <w:tab w:val="left" w:pos="4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Исследование параметров </w:t>
      </w:r>
      <w:r w:rsidR="00D6431F"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олебательной системы (пружинный </w:t>
      </w:r>
      <w:r w:rsidR="00D6431F" w:rsidRPr="005D4B91">
        <w:rPr>
          <w:rFonts w:ascii="Times New Roman" w:hAnsi="Times New Roman" w:cs="Times New Roman"/>
          <w:color w:val="000000"/>
          <w:sz w:val="28"/>
          <w:szCs w:val="28"/>
        </w:rPr>
        <w:t>или математический маятник).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затухающих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вынужденных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резонанса.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Осциллограммы (зависимости силы тока и напряжения от времени) для электромагнитных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Резонанс при последовательном соединении резистора, катушки индуктивности и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линии электропередачи.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периода малых колебаний груза на нити от длины нити и массы груза.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Исследование переменного тока в цепи из последовательно соединённых </w:t>
      </w:r>
      <w:r w:rsidRPr="005D4B91">
        <w:rPr>
          <w:rFonts w:ascii="Times New Roman" w:hAnsi="Times New Roman" w:cs="Times New Roman"/>
          <w:color w:val="000000"/>
          <w:sz w:val="28"/>
          <w:szCs w:val="28"/>
        </w:rPr>
        <w:lastRenderedPageBreak/>
        <w:t>конденсатора, катушки и резистора.</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Механические и электромагнитные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Механические волны, условия распространения. Период.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распространения и длина волны. Поперечные и продольные волны. Интерференция и дифракция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 Скорость звука. Громкость звука. Высота тона. Тембр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Электромагнитные волны. Условия излучения электромагнитных волн. Взаимная ориентация векторов Е, В, </w:t>
      </w:r>
      <w:r w:rsidRPr="005D4B91">
        <w:rPr>
          <w:rFonts w:ascii="Times New Roman" w:hAnsi="Times New Roman" w:cs="Times New Roman"/>
          <w:color w:val="000000"/>
          <w:sz w:val="28"/>
          <w:szCs w:val="28"/>
          <w:lang w:val="en-US" w:eastAsia="en-US"/>
        </w:rPr>
        <w:t>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Шкала электромагнитных волн. Применение электромагнитных волн в технике и быту.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радиосвязи и телевидения. Радиолокация.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 распространение поперечных и продольных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Колеблющееся тело как источник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отражения и преломления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и дифракции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Звуковой резонанс.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связи громкости звука и высоты тона с амплитудой и частотой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электромагнитных волн: отражение, преломление, поляризация, дифракция, интерференция.</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Оптика.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Геометрическая оптика. Прямолинейное распространение света в однородной среде. Луч света. Точечный источник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Отражение света. Законы отражени</w:t>
      </w:r>
      <w:r w:rsidR="00FD4803" w:rsidRPr="005D4B91">
        <w:rPr>
          <w:rFonts w:ascii="Times New Roman" w:hAnsi="Times New Roman" w:cs="Times New Roman"/>
          <w:color w:val="000000"/>
          <w:sz w:val="28"/>
          <w:szCs w:val="28"/>
        </w:rPr>
        <w:t xml:space="preserve">я света. Построение изображений </w:t>
      </w:r>
      <w:r w:rsidRPr="005D4B91">
        <w:rPr>
          <w:rFonts w:ascii="Times New Roman" w:hAnsi="Times New Roman" w:cs="Times New Roman"/>
          <w:color w:val="000000"/>
          <w:sz w:val="28"/>
          <w:szCs w:val="28"/>
        </w:rPr>
        <w:t>в плоском зеркале.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Дисперсия света. Сложный состав белого света. Цвет.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Пределы применимости геометрической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Дифракция света. Дифракционная решётка. Условие наблюдения главных </w:t>
      </w:r>
      <w:r w:rsidRPr="005D4B91">
        <w:rPr>
          <w:rFonts w:ascii="Times New Roman" w:hAnsi="Times New Roman" w:cs="Times New Roman"/>
          <w:color w:val="000000"/>
          <w:sz w:val="28"/>
          <w:szCs w:val="28"/>
        </w:rPr>
        <w:lastRenderedPageBreak/>
        <w:t>максимумов при падении монохроматического света на дифракционную решётку.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Поляризация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Прямолинейное распространение, отражение и преломление света. Оптические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Полное внутреннее отражение. Модель световода.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микроскопа, телескопа.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с помощью призмы.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с помощью дифракционной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поляризации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показателя преломления стекла.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tabs>
          <w:tab w:val="left" w:pos="18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6. Основы специальной теории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5D4B91">
        <w:rPr>
          <w:rFonts w:ascii="Times New Roman" w:hAnsi="Times New Roman" w:cs="Times New Roman"/>
          <w:bCs/>
          <w:color w:val="000000"/>
          <w:sz w:val="28"/>
          <w:szCs w:val="28"/>
        </w:rPr>
        <w:t>принцип</w:t>
      </w:r>
      <w:r w:rsidRPr="005D4B91">
        <w:rPr>
          <w:rFonts w:ascii="Times New Roman" w:hAnsi="Times New Roman" w:cs="Times New Roman"/>
          <w:b/>
          <w:bCs/>
          <w:color w:val="000000"/>
          <w:sz w:val="28"/>
          <w:szCs w:val="28"/>
        </w:rPr>
        <w:t xml:space="preserve"> </w:t>
      </w:r>
      <w:r w:rsidRPr="005D4B91">
        <w:rPr>
          <w:rFonts w:ascii="Times New Roman" w:hAnsi="Times New Roman" w:cs="Times New Roman"/>
          <w:color w:val="000000"/>
          <w:sz w:val="28"/>
          <w:szCs w:val="28"/>
        </w:rPr>
        <w:t>относительности Эйнштейна.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Относительность одновременности. Замедление времени и сокращение длины.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и импульс релятивистской частицы.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массы с энергией и импульсом релятивистской частицы. Энергия покоя.</w:t>
      </w:r>
    </w:p>
    <w:p w:rsidR="00D6431F" w:rsidRPr="005D4B91" w:rsidRDefault="00D6431F" w:rsidP="005D4B91">
      <w:pPr>
        <w:tabs>
          <w:tab w:val="left" w:pos="18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7. Квантовая физика.</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Элементы квантовой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Фотоны. Формула Планка связи энергии фотона с его частотой. Энергия и импульс фотона.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Давление света. Опыты П.Н. Лебедева.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Химическое действие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фотоэлемент, фотодатчик, солнечная батарея, 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Фотоэффект на установке с цинковой пластиной.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Исследование законов внешнего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батарея.</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Строение атома.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Модель атома Томсона. Опыты Резерфорда по рассеянию </w:t>
      </w:r>
      <w:r w:rsidRPr="005D4B91">
        <w:rPr>
          <w:rFonts w:ascii="Times New Roman" w:hAnsi="Times New Roman" w:cs="Times New Roman"/>
          <w:b/>
          <w:bCs/>
          <w:i/>
          <w:iCs/>
          <w:color w:val="000000"/>
          <w:sz w:val="28"/>
          <w:szCs w:val="28"/>
        </w:rPr>
        <w:t>а</w:t>
      </w:r>
      <w:r w:rsidRPr="005D4B91">
        <w:rPr>
          <w:rFonts w:ascii="Times New Roman" w:hAnsi="Times New Roman" w:cs="Times New Roman"/>
          <w:color w:val="000000"/>
          <w:sz w:val="28"/>
          <w:szCs w:val="28"/>
        </w:rPr>
        <w:t xml:space="preserve"> -частиц. Планетарная модель атома. Постулаты Бора. Излучение и поглощение фотонов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переходе атома с одного уровня энергии на другой. Виды спектров. Спектр уровней энергии атома водорода.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Волновые свойства частиц. Волны де Бройля. Корпускулярно-волновой дуализм.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Спонтанное и вынужденное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спектральный анализ (спектроскоп), лазер, квантовый компьютер.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Резерфорда.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длины волны лазера.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линейчатых спектров излучения.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Лазер.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линейчатого спектра.</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Атомное ядро.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протона и нейтрона. Нуклонная модель ядра Гейзенберга-Иваненко. Заряд ядра. Массовое число ядра. Изотопы.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Альфа-распад. Электронный и позитронный бета-распад. Гамма-излучение. Закон радиоактивного распада.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связи нуклонов в ядре. Ядерные силы. Дефект массы ядра.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Ядерные реакции. Деление и синтез ядер.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Ядерный реактор. Термоядерный синтез. Проблемы и перспективы ядерной энергетики. Экологические аспекты ядерной 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Элементарные частицы. Открытие позитрона.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наблюдения и регистрации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Фундаментальные взаимодействия. Единство физической картины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дозиметр, камера Вильсона, ядерный реактор, атомная бомба.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Счётчик ионизирующих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треков частиц (по готовым фотографиям).</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8. Элементы астрономии и астрофизики.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Этапы развития астрономии. Прикладное и мировоззренческое значение </w:t>
      </w:r>
      <w:r w:rsidRPr="005D4B91">
        <w:rPr>
          <w:rFonts w:ascii="Times New Roman" w:hAnsi="Times New Roman" w:cs="Times New Roman"/>
          <w:color w:val="000000"/>
          <w:sz w:val="28"/>
          <w:szCs w:val="28"/>
        </w:rPr>
        <w:lastRenderedPageBreak/>
        <w:t>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звёздного неба. Созвездия, яркие звёзды, планеты, их видимое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Расширение Вселенной. Закон Хаббла. Разбегание галактик. Теория Большого взрыва. Реликтовое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Масштабная структура Вселенной. Метагалактика.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Нерешённые проблемы 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Ученические наблюдения.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в телескоп Луны, планет, Млечного Пути.</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Обобщающее повторение.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6431F" w:rsidRPr="005D4B91" w:rsidRDefault="00D6431F" w:rsidP="005D4B91">
      <w:pPr>
        <w:tabs>
          <w:tab w:val="left" w:pos="18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lastRenderedPageBreak/>
        <w:t>Химия:</w:t>
      </w:r>
      <w:r w:rsidRPr="005D4B91">
        <w:rPr>
          <w:rFonts w:ascii="Times New Roman" w:hAnsi="Times New Roman" w:cs="Times New Roman"/>
          <w:color w:val="000000"/>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магнитные полюса Земли, залежи магнитных руд, фотосъёмка земной поверхности, предсказание землетрясений.</w:t>
      </w:r>
    </w:p>
    <w:p w:rsidR="00D6431F" w:rsidRPr="005D4B91" w:rsidRDefault="00D6431F" w:rsidP="005D4B91">
      <w:pPr>
        <w:tabs>
          <w:tab w:val="left" w:pos="26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009671D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линии электроперед</w:t>
      </w:r>
      <w:r w:rsidR="009671D9" w:rsidRPr="005D4B91">
        <w:rPr>
          <w:rFonts w:ascii="Times New Roman" w:hAnsi="Times New Roman" w:cs="Times New Roman"/>
          <w:color w:val="000000"/>
          <w:sz w:val="28"/>
          <w:szCs w:val="28"/>
        </w:rPr>
        <w:t xml:space="preserve">ач, генератор переменного тока, </w:t>
      </w:r>
      <w:r w:rsidRPr="005D4B91">
        <w:rPr>
          <w:rFonts w:ascii="Times New Roman" w:hAnsi="Times New Roman" w:cs="Times New Roman"/>
          <w:color w:val="000000"/>
          <w:sz w:val="28"/>
          <w:szCs w:val="28"/>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9671D9" w:rsidRPr="005D4B91" w:rsidRDefault="009671D9" w:rsidP="005D4B91">
      <w:pPr>
        <w:tabs>
          <w:tab w:val="left" w:pos="2670"/>
        </w:tabs>
        <w:autoSpaceDE/>
        <w:autoSpaceDN/>
        <w:adjustRightInd/>
        <w:ind w:firstLine="709"/>
        <w:rPr>
          <w:rFonts w:ascii="Times New Roman" w:hAnsi="Times New Roman" w:cs="Times New Roman"/>
          <w:color w:val="000000"/>
          <w:sz w:val="28"/>
          <w:szCs w:val="28"/>
        </w:rPr>
      </w:pPr>
    </w:p>
    <w:p w:rsidR="00D6431F" w:rsidRPr="005D4B91" w:rsidRDefault="009671D9"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«ФИЗИКА» </w:t>
      </w:r>
      <w:r w:rsidR="00FD4803" w:rsidRPr="005D4B91">
        <w:rPr>
          <w:rFonts w:ascii="Times New Roman" w:hAnsi="Times New Roman" w:cs="Times New Roman"/>
          <w:b/>
          <w:color w:val="000000"/>
          <w:sz w:val="28"/>
          <w:szCs w:val="28"/>
        </w:rPr>
        <w:t>НА УРОВНЕ СОО</w:t>
      </w:r>
    </w:p>
    <w:p w:rsidR="00D6431F" w:rsidRPr="005D4B91" w:rsidRDefault="00D6431F" w:rsidP="005D4B91">
      <w:pPr>
        <w:tabs>
          <w:tab w:val="left" w:pos="18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9671D9" w:rsidRPr="005D4B91" w:rsidRDefault="009671D9" w:rsidP="005D4B91">
      <w:pPr>
        <w:tabs>
          <w:tab w:val="left" w:pos="1849"/>
        </w:tabs>
        <w:autoSpaceDE/>
        <w:autoSpaceDN/>
        <w:adjustRightInd/>
        <w:ind w:firstLine="709"/>
        <w:rPr>
          <w:rFonts w:ascii="Times New Roman" w:hAnsi="Times New Roman" w:cs="Times New Roman"/>
          <w:color w:val="000000"/>
          <w:sz w:val="28"/>
          <w:szCs w:val="28"/>
        </w:rPr>
      </w:pPr>
    </w:p>
    <w:p w:rsidR="009671D9" w:rsidRPr="005D4B91" w:rsidRDefault="009671D9" w:rsidP="00781A81">
      <w:pPr>
        <w:tabs>
          <w:tab w:val="left" w:pos="184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r w:rsidR="00D125F8" w:rsidRPr="005D4B91">
        <w:rPr>
          <w:rFonts w:ascii="Times New Roman" w:hAnsi="Times New Roman" w:cs="Times New Roman"/>
          <w:color w:val="000000"/>
          <w:sz w:val="28"/>
          <w:szCs w:val="28"/>
        </w:rPr>
        <w:t xml:space="preserve"> в то</w:t>
      </w:r>
      <w:r w:rsidRPr="005D4B91">
        <w:rPr>
          <w:rFonts w:ascii="Times New Roman" w:hAnsi="Times New Roman" w:cs="Times New Roman"/>
          <w:color w:val="000000"/>
          <w:sz w:val="28"/>
          <w:szCs w:val="28"/>
        </w:rPr>
        <w:t xml:space="preserve"> числе в части:</w:t>
      </w:r>
    </w:p>
    <w:p w:rsidR="00D6431F" w:rsidRPr="005D4B91" w:rsidRDefault="00FD4803" w:rsidP="005D4B91">
      <w:pPr>
        <w:tabs>
          <w:tab w:val="left" w:pos="122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традиционных общечеловеческих гуманистических и демократических ценностей;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гуманитарной и волонтёрской деятельности;</w:t>
      </w:r>
    </w:p>
    <w:p w:rsidR="00D6431F" w:rsidRPr="005D4B91" w:rsidRDefault="00FD4803" w:rsidP="005D4B91">
      <w:pPr>
        <w:tabs>
          <w:tab w:val="left" w:pos="12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w:t>
      </w:r>
      <w:r w:rsidRPr="005D4B91">
        <w:rPr>
          <w:rFonts w:ascii="Times New Roman" w:hAnsi="Times New Roman" w:cs="Times New Roman"/>
          <w:color w:val="000000"/>
          <w:sz w:val="28"/>
          <w:szCs w:val="28"/>
        </w:rPr>
        <w:t>ской идентичности, патриотизма;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ценностное отношение к государственным символам, достижениям российских учёных в области физики и технике;</w:t>
      </w:r>
    </w:p>
    <w:p w:rsidR="00D6431F" w:rsidRPr="005D4B91" w:rsidRDefault="00D125F8" w:rsidP="005D4B91">
      <w:pPr>
        <w:tabs>
          <w:tab w:val="left" w:pos="12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духовно-нравственного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деятельности учёного;</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осознание личного вклада в построение устойчивого будущего;</w:t>
      </w:r>
    </w:p>
    <w:p w:rsidR="00D6431F" w:rsidRPr="005D4B91" w:rsidRDefault="00FD4803" w:rsidP="005D4B91">
      <w:pPr>
        <w:tabs>
          <w:tab w:val="left" w:pos="12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3) </w:t>
      </w:r>
      <w:r w:rsidR="00D6431F" w:rsidRPr="005D4B91">
        <w:rPr>
          <w:rFonts w:ascii="Times New Roman" w:hAnsi="Times New Roman" w:cs="Times New Roman"/>
          <w:b/>
          <w:i/>
          <w:color w:val="000000"/>
          <w:sz w:val="28"/>
          <w:szCs w:val="28"/>
        </w:rPr>
        <w:t>эстетического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творчества, присущего физической науке;</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трудового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 к различным сферам профессиональной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связанным с физикой и техникой, умение совершать осознанный выбор будущей профессии и реализовывать собственные жизненные планы;</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в области физики на протяжении всей жизни;</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экологической культуры, осознание глобального характера экологических проблем;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асширение опыта деятельности экологической направленности на основе имеющихся знаний по физике;</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физической науки;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D6431F" w:rsidRPr="005D4B91" w:rsidRDefault="00D6431F" w:rsidP="005D4B91">
      <w:pPr>
        <w:tabs>
          <w:tab w:val="left" w:pos="19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физике для уровня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возможностей;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FD4803" w:rsidRPr="005D4B91" w:rsidRDefault="00FD4803" w:rsidP="005D4B91">
      <w:pPr>
        <w:autoSpaceDE/>
        <w:autoSpaceDN/>
        <w:adjustRightInd/>
        <w:ind w:firstLine="709"/>
        <w:jc w:val="center"/>
        <w:rPr>
          <w:rFonts w:ascii="Times New Roman" w:hAnsi="Times New Roman" w:cs="Times New Roman"/>
          <w:b/>
          <w:color w:val="000000"/>
          <w:sz w:val="28"/>
          <w:szCs w:val="28"/>
        </w:rPr>
      </w:pPr>
    </w:p>
    <w:p w:rsidR="00D125F8" w:rsidRPr="005D4B91" w:rsidRDefault="00D125F8"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D125F8" w:rsidP="005D4B91">
      <w:pPr>
        <w:tabs>
          <w:tab w:val="left" w:pos="12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w:t>
      </w:r>
      <w:r w:rsidR="00D6431F" w:rsidRPr="005D4B91">
        <w:rPr>
          <w:rFonts w:ascii="Times New Roman" w:hAnsi="Times New Roman" w:cs="Times New Roman"/>
          <w:color w:val="000000"/>
          <w:sz w:val="28"/>
          <w:szCs w:val="28"/>
        </w:rPr>
        <w:lastRenderedPageBreak/>
        <w:t>ривать её всесторонне;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физических явлениях;</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D125F8" w:rsidP="005D4B91">
      <w:pPr>
        <w:tabs>
          <w:tab w:val="left" w:pos="13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научной терминологией, ключевыми понятиями и методами физической науки;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видами деятельности по получению нового знания, его интерпретации, преобразованию и применению</w:t>
      </w:r>
      <w:r w:rsidRPr="005D4B91">
        <w:rPr>
          <w:rFonts w:ascii="Times New Roman" w:hAnsi="Times New Roman" w:cs="Times New Roman"/>
          <w:color w:val="000000"/>
          <w:sz w:val="28"/>
          <w:szCs w:val="28"/>
        </w:rPr>
        <w:t xml:space="preserve">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проектов в области физики;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ставить и формулировать собственные задачи в образовательной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изучении физики;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уметь переносить знания по физике в практическую область жизнедеятельности;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D125F8" w:rsidP="005D4B91">
      <w:pPr>
        <w:tabs>
          <w:tab w:val="left" w:pos="122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достоверность информации;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D125F8" w:rsidP="005D4B91">
      <w:pPr>
        <w:tabs>
          <w:tab w:val="left" w:pos="119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об</w:t>
      </w:r>
      <w:r w:rsidRPr="005D4B91">
        <w:rPr>
          <w:rFonts w:ascii="Times New Roman" w:hAnsi="Times New Roman" w:cs="Times New Roman"/>
          <w:color w:val="000000"/>
          <w:sz w:val="28"/>
          <w:szCs w:val="28"/>
        </w:rPr>
        <w:t>щение на уроках физики и во вне</w:t>
      </w:r>
      <w:r w:rsidR="00D6431F" w:rsidRPr="005D4B91">
        <w:rPr>
          <w:rFonts w:ascii="Times New Roman" w:hAnsi="Times New Roman" w:cs="Times New Roman"/>
          <w:color w:val="000000"/>
          <w:sz w:val="28"/>
          <w:szCs w:val="28"/>
        </w:rPr>
        <w:t>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D6431F" w:rsidRPr="005D4B91" w:rsidRDefault="00D125F8" w:rsidP="005D4B91">
      <w:pPr>
        <w:tabs>
          <w:tab w:val="left" w:pos="122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понимать и использовать преимущества командной и индивидуальной работы; </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D125F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способствовать формированию и проявлению эрудиции в области физики, постоянно повышать свой образовательный и культурный уровень.</w:t>
      </w:r>
    </w:p>
    <w:p w:rsidR="00D6431F" w:rsidRPr="005D4B91" w:rsidRDefault="00F43348"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C</w:t>
      </w:r>
      <w:r w:rsidR="00D6431F" w:rsidRPr="005D4B91">
        <w:rPr>
          <w:rFonts w:ascii="Times New Roman" w:hAnsi="Times New Roman" w:cs="Times New Roman"/>
          <w:i/>
          <w:color w:val="000000"/>
          <w:sz w:val="28"/>
          <w:szCs w:val="28"/>
        </w:rPr>
        <w:t>амоконтроль:</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F43348"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использовать приёмы рефлексии для оценки ситуации, выбора верного </w:t>
      </w:r>
      <w:r w:rsidR="00D6431F" w:rsidRPr="005D4B91">
        <w:rPr>
          <w:rFonts w:ascii="Times New Roman" w:hAnsi="Times New Roman" w:cs="Times New Roman"/>
          <w:color w:val="000000"/>
          <w:sz w:val="28"/>
          <w:szCs w:val="28"/>
        </w:rPr>
        <w:lastRenderedPageBreak/>
        <w:t>реше</w:t>
      </w:r>
      <w:r w:rsidRPr="005D4B91">
        <w:rPr>
          <w:rFonts w:ascii="Times New Roman" w:hAnsi="Times New Roman" w:cs="Times New Roman"/>
          <w:color w:val="000000"/>
          <w:sz w:val="28"/>
          <w:szCs w:val="28"/>
        </w:rPr>
        <w:t>ния;</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F43348" w:rsidRPr="005D4B91" w:rsidRDefault="00F43348"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w:t>
      </w:r>
      <w:r w:rsidR="00D6431F" w:rsidRPr="005D4B91">
        <w:rPr>
          <w:rFonts w:ascii="Times New Roman" w:hAnsi="Times New Roman" w:cs="Times New Roman"/>
          <w:i/>
          <w:color w:val="000000"/>
          <w:sz w:val="28"/>
          <w:szCs w:val="28"/>
        </w:rPr>
        <w:t>ринятие себя и других:</w:t>
      </w:r>
    </w:p>
    <w:p w:rsidR="00F43348" w:rsidRPr="005D4B91" w:rsidRDefault="00D1395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F43348" w:rsidRPr="005D4B91" w:rsidRDefault="00D1395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F43348" w:rsidRPr="00781A81" w:rsidRDefault="00D13957" w:rsidP="00781A8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F43348" w:rsidRPr="005D4B91" w:rsidRDefault="00F43348" w:rsidP="005D4B91">
      <w:pPr>
        <w:tabs>
          <w:tab w:val="left" w:pos="193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F43348" w:rsidRPr="005D4B91" w:rsidRDefault="00D6431F" w:rsidP="005D4B91">
      <w:pPr>
        <w:tabs>
          <w:tab w:val="left" w:pos="193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w:t>
      </w:r>
      <w:r w:rsidR="00F43348" w:rsidRPr="005D4B91">
        <w:rPr>
          <w:rFonts w:ascii="Times New Roman" w:hAnsi="Times New Roman" w:cs="Times New Roman"/>
          <w:b/>
          <w:i/>
          <w:color w:val="000000"/>
          <w:sz w:val="28"/>
          <w:szCs w:val="28"/>
        </w:rPr>
        <w:t xml:space="preserve"> изучения курса </w:t>
      </w:r>
      <w:r w:rsidRPr="005D4B91">
        <w:rPr>
          <w:rFonts w:ascii="Times New Roman" w:hAnsi="Times New Roman" w:cs="Times New Roman"/>
          <w:b/>
          <w:i/>
          <w:color w:val="000000"/>
          <w:sz w:val="28"/>
          <w:szCs w:val="28"/>
        </w:rPr>
        <w:t xml:space="preserve">физики базового уровня в 10 классе обучающийся научится: </w:t>
      </w:r>
    </w:p>
    <w:p w:rsidR="00D6431F" w:rsidRPr="005D4B91" w:rsidRDefault="00F43348" w:rsidP="005D4B91">
      <w:pPr>
        <w:tabs>
          <w:tab w:val="left" w:pos="19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6431F"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учитывать границы </w:t>
      </w:r>
      <w:r w:rsidRPr="005D4B91">
        <w:rPr>
          <w:rFonts w:ascii="Times New Roman" w:hAnsi="Times New Roman" w:cs="Times New Roman"/>
          <w:color w:val="000000"/>
          <w:sz w:val="28"/>
          <w:szCs w:val="28"/>
        </w:rPr>
        <w:t xml:space="preserve">применения изученных физических моделей: </w:t>
      </w:r>
      <w:r w:rsidR="00D6431F" w:rsidRPr="005D4B91">
        <w:rPr>
          <w:rFonts w:ascii="Times New Roman" w:hAnsi="Times New Roman" w:cs="Times New Roman"/>
          <w:color w:val="000000"/>
          <w:sz w:val="28"/>
          <w:szCs w:val="28"/>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физические явления (процессы) и объяснять их на основе законов механики, молекуляр</w:t>
      </w:r>
      <w:r w:rsidRPr="005D4B91">
        <w:rPr>
          <w:rFonts w:ascii="Times New Roman" w:hAnsi="Times New Roman" w:cs="Times New Roman"/>
          <w:color w:val="000000"/>
          <w:sz w:val="28"/>
          <w:szCs w:val="28"/>
        </w:rPr>
        <w:t xml:space="preserve">но-кинетической теории строения </w:t>
      </w:r>
      <w:r w:rsidR="00D6431F" w:rsidRPr="005D4B91">
        <w:rPr>
          <w:rFonts w:ascii="Times New Roman" w:hAnsi="Times New Roman" w:cs="Times New Roman"/>
          <w:color w:val="000000"/>
          <w:sz w:val="28"/>
          <w:szCs w:val="28"/>
        </w:rPr>
        <w:t>веще</w:t>
      </w:r>
      <w:r w:rsidRPr="005D4B91">
        <w:rPr>
          <w:rFonts w:ascii="Times New Roman" w:hAnsi="Times New Roman" w:cs="Times New Roman"/>
          <w:color w:val="000000"/>
          <w:sz w:val="28"/>
          <w:szCs w:val="28"/>
        </w:rPr>
        <w:t xml:space="preserve">ства </w:t>
      </w:r>
      <w:r w:rsidR="00D6431F" w:rsidRPr="005D4B91">
        <w:rPr>
          <w:rFonts w:ascii="Times New Roman" w:hAnsi="Times New Roman" w:cs="Times New Roman"/>
          <w:color w:val="000000"/>
          <w:sz w:val="28"/>
          <w:szCs w:val="28"/>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r w:rsidRPr="005D4B91">
        <w:rPr>
          <w:rFonts w:ascii="Times New Roman" w:hAnsi="Times New Roman" w:cs="Times New Roman"/>
          <w:color w:val="000000"/>
          <w:sz w:val="28"/>
          <w:szCs w:val="28"/>
        </w:rPr>
        <w:t xml:space="preserve">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описывать механическое движение, используя физические величины:</w:t>
      </w:r>
      <w:r w:rsidRPr="005D4B91">
        <w:rPr>
          <w:rFonts w:ascii="Times New Roman" w:hAnsi="Times New Roman" w:cs="Times New Roman"/>
          <w:sz w:val="28"/>
          <w:szCs w:val="28"/>
        </w:rPr>
        <w:t xml:space="preserve"> координата, путь, перемещение, скорость, ускорение, масса тела, сила, импульс тела, </w:t>
      </w:r>
      <w:r w:rsidRPr="005D4B91">
        <w:rPr>
          <w:rFonts w:ascii="Times New Roman" w:hAnsi="Times New Roman" w:cs="Times New Roman"/>
          <w:color w:val="000000"/>
          <w:sz w:val="28"/>
          <w:szCs w:val="28"/>
        </w:rPr>
        <w:t>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r w:rsidR="003B7991"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w:t>
      </w:r>
    </w:p>
    <w:p w:rsidR="00F43348" w:rsidRPr="005D4B91" w:rsidRDefault="003B7991"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описывать изученные электрические свойства вещества и электрические явления (процессы), используя физические величины: электрический заряд, </w:t>
      </w:r>
      <w:r w:rsidRPr="005D4B91">
        <w:rPr>
          <w:rFonts w:ascii="Times New Roman" w:hAnsi="Times New Roman" w:cs="Times New Roman"/>
          <w:color w:val="000000"/>
          <w:sz w:val="28"/>
          <w:szCs w:val="28"/>
        </w:rPr>
        <w:lastRenderedPageBreak/>
        <w:t>электрическое поле, напряжённость поля, потенциал, разность потенциалов;</w:t>
      </w:r>
    </w:p>
    <w:p w:rsidR="00F43348" w:rsidRPr="005D4B91" w:rsidRDefault="003B7991"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анализировать физические процессы и явления, используя физические законы и принципы: закон всемирного тяготения,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объяснение процессов окруж</w:t>
      </w:r>
      <w:r w:rsidRPr="005D4B91">
        <w:rPr>
          <w:rFonts w:ascii="Times New Roman" w:hAnsi="Times New Roman" w:cs="Times New Roman"/>
          <w:color w:val="000000"/>
          <w:sz w:val="28"/>
          <w:szCs w:val="28"/>
        </w:rPr>
        <w:t xml:space="preserve">ающего мира, в развитие техники </w:t>
      </w:r>
      <w:r w:rsidR="00D6431F" w:rsidRPr="005D4B91">
        <w:rPr>
          <w:rFonts w:ascii="Times New Roman" w:hAnsi="Times New Roman" w:cs="Times New Roman"/>
          <w:color w:val="000000"/>
          <w:sz w:val="28"/>
          <w:szCs w:val="28"/>
        </w:rPr>
        <w:t>и технологий;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использовать теоретические знания по физике в повседневной жизни </w:t>
      </w:r>
      <w:r w:rsidR="00D6431F" w:rsidRPr="005D4B91">
        <w:rPr>
          <w:rFonts w:ascii="Times New Roman" w:hAnsi="Times New Roman" w:cs="Times New Roman"/>
          <w:color w:val="000000"/>
          <w:sz w:val="28"/>
          <w:szCs w:val="28"/>
        </w:rPr>
        <w:lastRenderedPageBreak/>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3B7991" w:rsidRPr="005D4B91" w:rsidRDefault="003B7991" w:rsidP="005D4B91">
      <w:pPr>
        <w:tabs>
          <w:tab w:val="left" w:pos="1866"/>
        </w:tabs>
        <w:autoSpaceDE/>
        <w:autoSpaceDN/>
        <w:adjustRightInd/>
        <w:ind w:firstLine="709"/>
        <w:rPr>
          <w:rFonts w:ascii="Times New Roman" w:hAnsi="Times New Roman" w:cs="Times New Roman"/>
          <w:color w:val="000000"/>
          <w:sz w:val="28"/>
          <w:szCs w:val="28"/>
        </w:rPr>
      </w:pPr>
    </w:p>
    <w:p w:rsidR="00781A81" w:rsidRDefault="00781A81" w:rsidP="005D4B91">
      <w:pPr>
        <w:tabs>
          <w:tab w:val="left" w:pos="1866"/>
        </w:tabs>
        <w:autoSpaceDE/>
        <w:autoSpaceDN/>
        <w:adjustRightInd/>
        <w:ind w:firstLine="709"/>
        <w:jc w:val="center"/>
        <w:rPr>
          <w:rFonts w:ascii="Times New Roman" w:hAnsi="Times New Roman" w:cs="Times New Roman"/>
          <w:b/>
          <w:color w:val="000000"/>
          <w:sz w:val="28"/>
          <w:szCs w:val="28"/>
        </w:rPr>
      </w:pPr>
    </w:p>
    <w:p w:rsidR="00781A81" w:rsidRDefault="00781A81" w:rsidP="005D4B91">
      <w:pPr>
        <w:tabs>
          <w:tab w:val="left" w:pos="1866"/>
        </w:tabs>
        <w:autoSpaceDE/>
        <w:autoSpaceDN/>
        <w:adjustRightInd/>
        <w:ind w:firstLine="709"/>
        <w:jc w:val="center"/>
        <w:rPr>
          <w:rFonts w:ascii="Times New Roman" w:hAnsi="Times New Roman" w:cs="Times New Roman"/>
          <w:b/>
          <w:color w:val="000000"/>
          <w:sz w:val="28"/>
          <w:szCs w:val="28"/>
        </w:rPr>
      </w:pPr>
    </w:p>
    <w:p w:rsidR="003B7991" w:rsidRPr="005D4B91" w:rsidRDefault="00454834" w:rsidP="00781A81">
      <w:pPr>
        <w:tabs>
          <w:tab w:val="left" w:pos="186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3B7991" w:rsidRPr="005D4B91" w:rsidRDefault="00D6431F" w:rsidP="005D4B91">
      <w:pPr>
        <w:tabs>
          <w:tab w:val="left" w:pos="186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w:t>
      </w:r>
      <w:r w:rsidR="003B7991" w:rsidRPr="005D4B91">
        <w:rPr>
          <w:rFonts w:ascii="Times New Roman" w:hAnsi="Times New Roman" w:cs="Times New Roman"/>
          <w:b/>
          <w:i/>
          <w:color w:val="000000"/>
          <w:sz w:val="28"/>
          <w:szCs w:val="28"/>
        </w:rPr>
        <w:t>цессе изучения курс</w:t>
      </w:r>
      <w:r w:rsidRPr="005D4B91">
        <w:rPr>
          <w:rFonts w:ascii="Times New Roman" w:hAnsi="Times New Roman" w:cs="Times New Roman"/>
          <w:b/>
          <w:i/>
          <w:color w:val="000000"/>
          <w:sz w:val="28"/>
          <w:szCs w:val="28"/>
        </w:rPr>
        <w:t xml:space="preserve">а физики базового уровня в 11 классе обучающийся научится: </w:t>
      </w:r>
    </w:p>
    <w:p w:rsidR="00D6431F" w:rsidRPr="005D4B91" w:rsidRDefault="00DE7885" w:rsidP="005D4B91">
      <w:pPr>
        <w:tabs>
          <w:tab w:val="left" w:pos="18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w:t>
      </w:r>
      <w:r w:rsidR="00D6431F" w:rsidRPr="005D4B91">
        <w:rPr>
          <w:rFonts w:ascii="Times New Roman" w:hAnsi="Times New Roman" w:cs="Times New Roman"/>
          <w:color w:val="000000"/>
          <w:sz w:val="28"/>
          <w:szCs w:val="28"/>
        </w:rPr>
        <w:lastRenderedPageBreak/>
        <w:t>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w:t>
      </w:r>
      <w:r w:rsidRPr="005D4B91">
        <w:rPr>
          <w:rFonts w:ascii="Times New Roman" w:hAnsi="Times New Roman" w:cs="Times New Roman"/>
          <w:color w:val="000000"/>
          <w:sz w:val="28"/>
          <w:szCs w:val="28"/>
        </w:rPr>
        <w:t xml:space="preserve">ческое выражение </w:t>
      </w:r>
      <w:r w:rsidR="00D6431F" w:rsidRPr="005D4B91">
        <w:rPr>
          <w:rFonts w:ascii="Times New Roman" w:hAnsi="Times New Roman" w:cs="Times New Roman"/>
          <w:color w:val="000000"/>
          <w:sz w:val="28"/>
          <w:szCs w:val="28"/>
        </w:rPr>
        <w:t>и условия (границы, области) применимости;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направление вектора индукции магнитного поля проводника с током, силы Ампера и силы Лоренца;</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и описывать изображение, создаваемое плоским зеркалом, тонкой линзой;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w:t>
      </w:r>
      <w:r w:rsidRPr="005D4B91">
        <w:rPr>
          <w:rFonts w:ascii="Times New Roman" w:hAnsi="Times New Roman" w:cs="Times New Roman"/>
          <w:color w:val="000000"/>
          <w:sz w:val="28"/>
          <w:szCs w:val="28"/>
        </w:rPr>
        <w:t xml:space="preserve">вать </w:t>
      </w:r>
      <w:r w:rsidR="00D6431F" w:rsidRPr="005D4B91">
        <w:rPr>
          <w:rFonts w:ascii="Times New Roman" w:hAnsi="Times New Roman" w:cs="Times New Roman"/>
          <w:color w:val="000000"/>
          <w:sz w:val="28"/>
          <w:szCs w:val="28"/>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объяснять принципы действия машин, приборов и технических </w:t>
      </w:r>
      <w:r w:rsidR="00D6431F" w:rsidRPr="005D4B91">
        <w:rPr>
          <w:rFonts w:ascii="Times New Roman" w:hAnsi="Times New Roman" w:cs="Times New Roman"/>
          <w:color w:val="000000"/>
          <w:sz w:val="28"/>
          <w:szCs w:val="28"/>
        </w:rPr>
        <w:lastRenderedPageBreak/>
        <w:t>устройств, различать условия их безопасного использования в повседневной жизни;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теоретические знания</w:t>
      </w:r>
      <w:r w:rsidRPr="005D4B91">
        <w:rPr>
          <w:rFonts w:ascii="Times New Roman" w:hAnsi="Times New Roman" w:cs="Times New Roman"/>
          <w:color w:val="000000"/>
          <w:sz w:val="28"/>
          <w:szCs w:val="28"/>
        </w:rPr>
        <w:t xml:space="preserve"> по физике в повседневной жизни </w:t>
      </w:r>
      <w:r w:rsidR="00D6431F" w:rsidRPr="005D4B91">
        <w:rPr>
          <w:rFonts w:ascii="Times New Roman" w:hAnsi="Times New Roman" w:cs="Times New Roman"/>
          <w:color w:val="000000"/>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454834" w:rsidRPr="005D4B91" w:rsidRDefault="000153EE" w:rsidP="00781A81">
      <w:pPr>
        <w:tabs>
          <w:tab w:val="left" w:pos="140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307F87">
        <w:rPr>
          <w:rFonts w:ascii="Times New Roman" w:hAnsi="Times New Roman" w:cs="Times New Roman"/>
          <w:b/>
          <w:color w:val="000000"/>
          <w:sz w:val="28"/>
          <w:szCs w:val="28"/>
        </w:rPr>
        <w:lastRenderedPageBreak/>
        <w:t>2.1.17</w:t>
      </w:r>
      <w:r w:rsidR="00DE7885" w:rsidRPr="005D4B91">
        <w:rPr>
          <w:rFonts w:ascii="Times New Roman" w:hAnsi="Times New Roman" w:cs="Times New Roman"/>
          <w:b/>
          <w:color w:val="000000"/>
          <w:sz w:val="28"/>
          <w:szCs w:val="28"/>
        </w:rPr>
        <w:t>. РАБОЧАЯ ПРОГРАММА ПО УЧЕБНОМУ ПРЕДМЕТУ «ФИЗИКА» (УГЛУБЛЁННЫЙ У</w:t>
      </w:r>
      <w:r w:rsidR="00781A81">
        <w:rPr>
          <w:rFonts w:ascii="Times New Roman" w:hAnsi="Times New Roman" w:cs="Times New Roman"/>
          <w:b/>
          <w:color w:val="000000"/>
          <w:sz w:val="28"/>
          <w:szCs w:val="28"/>
        </w:rPr>
        <w:t>РОВЕНЬ)</w:t>
      </w:r>
    </w:p>
    <w:p w:rsidR="00DE7885" w:rsidRPr="005D4B91" w:rsidRDefault="0045483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«Физика» (углубленный уровень) соответствует ФГОС СОО, федеральной образовательной программе среднего общего образования.</w:t>
      </w:r>
    </w:p>
    <w:p w:rsidR="00D6431F" w:rsidRPr="005D4B91" w:rsidRDefault="00DE7885" w:rsidP="005D4B91">
      <w:pPr>
        <w:tabs>
          <w:tab w:val="left" w:pos="140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6431F" w:rsidRPr="005D4B91" w:rsidRDefault="00D6431F" w:rsidP="005D4B91">
      <w:pPr>
        <w:tabs>
          <w:tab w:val="left" w:pos="16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D6431F" w:rsidRPr="005D4B91" w:rsidRDefault="00D6431F" w:rsidP="005D4B91">
      <w:pPr>
        <w:tabs>
          <w:tab w:val="left" w:pos="16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6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E7885" w:rsidRPr="005D4B91" w:rsidRDefault="00DE7885" w:rsidP="005D4B91">
      <w:pPr>
        <w:tabs>
          <w:tab w:val="left" w:pos="1614"/>
        </w:tabs>
        <w:autoSpaceDE/>
        <w:autoSpaceDN/>
        <w:adjustRightInd/>
        <w:ind w:firstLine="709"/>
        <w:rPr>
          <w:rFonts w:ascii="Times New Roman" w:hAnsi="Times New Roman" w:cs="Times New Roman"/>
          <w:b/>
          <w:color w:val="000000"/>
          <w:sz w:val="28"/>
          <w:szCs w:val="28"/>
        </w:rPr>
      </w:pPr>
    </w:p>
    <w:p w:rsidR="00D6431F" w:rsidRPr="005D4B91" w:rsidRDefault="00DE7885" w:rsidP="005D4B91">
      <w:pPr>
        <w:tabs>
          <w:tab w:val="left" w:pos="15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8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w:t>
      </w:r>
      <w:r w:rsidR="00DE7885" w:rsidRPr="005D4B91">
        <w:rPr>
          <w:rFonts w:ascii="Times New Roman" w:hAnsi="Times New Roman" w:cs="Times New Roman"/>
          <w:color w:val="000000"/>
          <w:sz w:val="28"/>
          <w:szCs w:val="28"/>
        </w:rPr>
        <w:t xml:space="preserve">Концепции преподавания учебного </w:t>
      </w:r>
      <w:r w:rsidRPr="005D4B91">
        <w:rPr>
          <w:rFonts w:ascii="Times New Roman" w:hAnsi="Times New Roman" w:cs="Times New Roman"/>
          <w:color w:val="000000"/>
          <w:sz w:val="28"/>
          <w:szCs w:val="28"/>
        </w:rPr>
        <w:t>предмета «Физика» в образовательных организациях Российской Федерации, реализующих основные образовательные программы.</w:t>
      </w:r>
    </w:p>
    <w:p w:rsidR="00D6431F" w:rsidRPr="005D4B91" w:rsidRDefault="00D6431F" w:rsidP="005D4B91">
      <w:pPr>
        <w:tabs>
          <w:tab w:val="left" w:pos="19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D6431F" w:rsidRPr="005D4B91" w:rsidRDefault="00D6431F" w:rsidP="005D4B91">
      <w:pPr>
        <w:tabs>
          <w:tab w:val="left" w:pos="199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DE7885" w:rsidRPr="005D4B91" w:rsidRDefault="00D6431F"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w:t>
      </w:r>
    </w:p>
    <w:p w:rsidR="00D6431F" w:rsidRPr="005D4B91" w:rsidRDefault="00D6431F" w:rsidP="005D4B91">
      <w:pPr>
        <w:tabs>
          <w:tab w:val="left" w:pos="19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D6431F" w:rsidRPr="00920877" w:rsidRDefault="00D6431F" w:rsidP="005D4B91">
      <w:pPr>
        <w:tabs>
          <w:tab w:val="left" w:pos="1982"/>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Программа по физике имеет примерный характер и может быть использована учителями физики для составления своих рабочих программ.</w:t>
      </w:r>
    </w:p>
    <w:p w:rsidR="00D6431F" w:rsidRPr="00920877" w:rsidRDefault="00D6431F" w:rsidP="005D4B91">
      <w:pPr>
        <w:tabs>
          <w:tab w:val="left" w:pos="1996"/>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Программа по физике предоставляет возможности для реализации различных методических подходов к преподаванию физики на углублённом уровне</w:t>
      </w:r>
      <w:r w:rsidR="00DE7885" w:rsidRPr="00920877">
        <w:rPr>
          <w:rFonts w:ascii="Times New Roman" w:hAnsi="Times New Roman" w:cs="Times New Roman"/>
          <w:sz w:val="28"/>
          <w:szCs w:val="28"/>
        </w:rPr>
        <w:t xml:space="preserve"> </w:t>
      </w:r>
      <w:r w:rsidRPr="00920877">
        <w:rPr>
          <w:rFonts w:ascii="Times New Roman" w:hAnsi="Times New Roman" w:cs="Times New Roman"/>
          <w:sz w:val="28"/>
          <w:szCs w:val="28"/>
        </w:rPr>
        <w:t>при условии сохранения обязательной части содержания курса.</w:t>
      </w:r>
    </w:p>
    <w:p w:rsidR="00D6431F" w:rsidRPr="005D4B91" w:rsidRDefault="00D6431F"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D6431F" w:rsidRPr="005D4B91" w:rsidRDefault="00D6431F" w:rsidP="005D4B91">
      <w:pPr>
        <w:tabs>
          <w:tab w:val="left" w:pos="19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основу курса физики на уровне среднего общего образования положен ряд идей, которые можно рассматривать как принципы его построения.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целостности.</w:t>
      </w:r>
      <w:r w:rsidRPr="005D4B91">
        <w:rPr>
          <w:rFonts w:ascii="Times New Roman" w:hAnsi="Times New Roman" w:cs="Times New Roman"/>
          <w:color w:val="000000"/>
          <w:sz w:val="28"/>
          <w:szCs w:val="28"/>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генерализации.</w:t>
      </w:r>
      <w:r w:rsidRPr="005D4B91">
        <w:rPr>
          <w:rFonts w:ascii="Times New Roman" w:hAnsi="Times New Roman" w:cs="Times New Roman"/>
          <w:color w:val="000000"/>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гуманитаризации.</w:t>
      </w:r>
      <w:r w:rsidRPr="005D4B91">
        <w:rPr>
          <w:rFonts w:ascii="Times New Roman" w:hAnsi="Times New Roman" w:cs="Times New Roman"/>
          <w:color w:val="000000"/>
          <w:sz w:val="28"/>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Идея прикладной направленности.</w:t>
      </w:r>
      <w:r w:rsidRPr="005D4B91">
        <w:rPr>
          <w:rFonts w:ascii="Times New Roman" w:hAnsi="Times New Roman" w:cs="Times New Roman"/>
          <w:color w:val="000000"/>
          <w:sz w:val="28"/>
          <w:szCs w:val="28"/>
        </w:rPr>
        <w:t xml:space="preserve">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экологизации</w:t>
      </w:r>
      <w:r w:rsidRPr="005D4B91">
        <w:rPr>
          <w:rFonts w:ascii="Times New Roman" w:hAnsi="Times New Roman" w:cs="Times New Roman"/>
          <w:color w:val="000000"/>
          <w:sz w:val="28"/>
          <w:szCs w:val="28"/>
        </w:rPr>
        <w:t xml:space="preserve"> реализуется посредством введения элементов содержания, посвящённых экологическим проблемам современности, которые связа</w:t>
      </w:r>
      <w:r w:rsidR="00DE7885" w:rsidRPr="005D4B91">
        <w:rPr>
          <w:rFonts w:ascii="Times New Roman" w:hAnsi="Times New Roman" w:cs="Times New Roman"/>
          <w:color w:val="000000"/>
          <w:sz w:val="28"/>
          <w:szCs w:val="28"/>
        </w:rPr>
        <w:t xml:space="preserve">ны </w:t>
      </w:r>
      <w:r w:rsidRPr="005D4B91">
        <w:rPr>
          <w:rFonts w:ascii="Times New Roman" w:hAnsi="Times New Roman" w:cs="Times New Roman"/>
          <w:color w:val="000000"/>
          <w:sz w:val="28"/>
          <w:szCs w:val="28"/>
        </w:rPr>
        <w:t>с развитием техники и технологий, а также обсуждения проблем рационального природопользования и экологической безопасности.</w:t>
      </w:r>
    </w:p>
    <w:p w:rsidR="00DE7885"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Освоение содержания программы по физике строится на принципах системно-деятельностного подхода.</w:t>
      </w:r>
      <w:r w:rsidRPr="005D4B91">
        <w:rPr>
          <w:rFonts w:ascii="Times New Roman" w:hAnsi="Times New Roman" w:cs="Times New Roman"/>
          <w:color w:val="000000"/>
          <w:sz w:val="28"/>
          <w:szCs w:val="28"/>
        </w:rPr>
        <w:t xml:space="preserve"> </w:t>
      </w:r>
    </w:p>
    <w:p w:rsidR="00DE7885"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физики реализация этих принципов базируется на использовании са</w:t>
      </w:r>
      <w:r w:rsidRPr="005D4B91">
        <w:rPr>
          <w:rFonts w:ascii="Times New Roman" w:hAnsi="Times New Roman" w:cs="Times New Roman"/>
          <w:color w:val="000000"/>
          <w:sz w:val="28"/>
          <w:szCs w:val="28"/>
        </w:rPr>
        <w:lastRenderedPageBreak/>
        <w:t xml:space="preserve">мостоятельного эксперимента как постоянно действующего фактора учебного процесса. </w:t>
      </w:r>
    </w:p>
    <w:p w:rsidR="00DE7885"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w:t>
      </w:r>
    </w:p>
    <w:p w:rsidR="00DE7885" w:rsidRPr="00920877" w:rsidRDefault="00D6431F" w:rsidP="005D4B91">
      <w:pPr>
        <w:tabs>
          <w:tab w:val="left" w:pos="1966"/>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 xml:space="preserve">При этом возможны два способа реализации физического практикума. </w:t>
      </w:r>
    </w:p>
    <w:p w:rsidR="00DE7885" w:rsidRPr="00920877" w:rsidRDefault="00D6431F" w:rsidP="005D4B91">
      <w:pPr>
        <w:tabs>
          <w:tab w:val="left" w:pos="1966"/>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 xml:space="preserve">В первом случае практикум проводится либо в конце 10 и 11 классов, либо после первого и второго полугодий в каждом из этих классов. </w:t>
      </w:r>
    </w:p>
    <w:p w:rsidR="00D6431F" w:rsidRPr="00920877" w:rsidRDefault="00D6431F" w:rsidP="005D4B91">
      <w:pPr>
        <w:tabs>
          <w:tab w:val="left" w:pos="1966"/>
        </w:tabs>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D6431F"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8A2AC9"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Большое внимание уделяется решению расчётных и качественных задач.</w:t>
      </w:r>
      <w:r w:rsidRPr="005D4B91">
        <w:rPr>
          <w:rFonts w:ascii="Times New Roman" w:hAnsi="Times New Roman" w:cs="Times New Roman"/>
          <w:color w:val="000000"/>
          <w:sz w:val="28"/>
          <w:szCs w:val="28"/>
        </w:rPr>
        <w:t xml:space="preserve"> </w:t>
      </w:r>
    </w:p>
    <w:p w:rsidR="008A2AC9"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 этом </w:t>
      </w:r>
      <w:r w:rsidRPr="005D4B91">
        <w:rPr>
          <w:rFonts w:ascii="Times New Roman" w:hAnsi="Times New Roman" w:cs="Times New Roman"/>
          <w:i/>
          <w:color w:val="000000"/>
          <w:sz w:val="28"/>
          <w:szCs w:val="28"/>
        </w:rPr>
        <w:t>для расчётных задач</w:t>
      </w:r>
      <w:r w:rsidRPr="005D4B91">
        <w:rPr>
          <w:rFonts w:ascii="Times New Roman" w:hAnsi="Times New Roman" w:cs="Times New Roman"/>
          <w:color w:val="000000"/>
          <w:sz w:val="28"/>
          <w:szCs w:val="28"/>
        </w:rPr>
        <w:t xml:space="preserve">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w:t>
      </w:r>
    </w:p>
    <w:p w:rsidR="00D6431F"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Для качественных задач</w:t>
      </w:r>
      <w:r w:rsidRPr="005D4B91">
        <w:rPr>
          <w:rFonts w:ascii="Times New Roman" w:hAnsi="Times New Roman" w:cs="Times New Roman"/>
          <w:color w:val="000000"/>
          <w:sz w:val="28"/>
          <w:szCs w:val="28"/>
        </w:rPr>
        <w:t xml:space="preserve">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w:t>
      </w:r>
      <w:r w:rsidR="008A2AC9" w:rsidRPr="005D4B91">
        <w:rPr>
          <w:rFonts w:ascii="Times New Roman" w:hAnsi="Times New Roman" w:cs="Times New Roman"/>
          <w:color w:val="000000"/>
          <w:sz w:val="28"/>
          <w:szCs w:val="28"/>
        </w:rPr>
        <w:t>туац</w:t>
      </w:r>
      <w:r w:rsidRPr="005D4B91">
        <w:rPr>
          <w:rFonts w:ascii="Times New Roman" w:hAnsi="Times New Roman" w:cs="Times New Roman"/>
          <w:color w:val="000000"/>
          <w:sz w:val="28"/>
          <w:szCs w:val="28"/>
        </w:rPr>
        <w:t>ии практико-ориентированного характера.</w:t>
      </w:r>
    </w:p>
    <w:p w:rsidR="00D6431F" w:rsidRPr="00920877" w:rsidRDefault="00D6431F" w:rsidP="005D4B91">
      <w:pPr>
        <w:autoSpaceDE/>
        <w:autoSpaceDN/>
        <w:adjustRightInd/>
        <w:ind w:firstLine="709"/>
        <w:rPr>
          <w:rFonts w:ascii="Times New Roman" w:hAnsi="Times New Roman" w:cs="Times New Roman"/>
          <w:sz w:val="28"/>
          <w:szCs w:val="28"/>
        </w:rPr>
      </w:pPr>
      <w:r w:rsidRPr="00920877">
        <w:rPr>
          <w:rFonts w:ascii="Times New Roman" w:hAnsi="Times New Roman" w:cs="Times New Roman"/>
          <w:sz w:val="28"/>
          <w:szCs w:val="28"/>
        </w:rPr>
        <w:t>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Демонстрационное оборудование</w:t>
      </w:r>
      <w:r w:rsidRPr="005D4B91">
        <w:rPr>
          <w:rFonts w:ascii="Times New Roman" w:hAnsi="Times New Roman" w:cs="Times New Roman"/>
          <w:color w:val="000000"/>
          <w:sz w:val="28"/>
          <w:szCs w:val="28"/>
        </w:rPr>
        <w:t xml:space="preserve">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D6431F" w:rsidRPr="005D4B91" w:rsidRDefault="00D6431F" w:rsidP="005D4B91">
      <w:pPr>
        <w:tabs>
          <w:tab w:val="left" w:pos="20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Лабораторное оборудование</w:t>
      </w:r>
      <w:r w:rsidRPr="005D4B91">
        <w:rPr>
          <w:rFonts w:ascii="Times New Roman" w:hAnsi="Times New Roman" w:cs="Times New Roman"/>
          <w:color w:val="000000"/>
          <w:sz w:val="28"/>
          <w:szCs w:val="28"/>
        </w:rPr>
        <w:t xml:space="preserve"> для ученических практических работ формируется в виде тематических комплектов и обеспечивается в расчёте одного </w:t>
      </w:r>
      <w:r w:rsidRPr="005D4B91">
        <w:rPr>
          <w:rFonts w:ascii="Times New Roman" w:hAnsi="Times New Roman" w:cs="Times New Roman"/>
          <w:color w:val="000000"/>
          <w:sz w:val="28"/>
          <w:szCs w:val="28"/>
        </w:rPr>
        <w:lastRenderedPageBreak/>
        <w:t>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8A2AC9" w:rsidRPr="005D4B91" w:rsidRDefault="00D6431F" w:rsidP="005D4B91">
      <w:pPr>
        <w:tabs>
          <w:tab w:val="left" w:pos="20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Основными целями изучения физики в общем образовании являются:</w:t>
      </w:r>
      <w:r w:rsidRPr="005D4B91">
        <w:rPr>
          <w:rFonts w:ascii="Times New Roman" w:hAnsi="Times New Roman" w:cs="Times New Roman"/>
          <w:color w:val="000000"/>
          <w:sz w:val="28"/>
          <w:szCs w:val="28"/>
        </w:rPr>
        <w:t xml:space="preserve"> </w:t>
      </w:r>
    </w:p>
    <w:p w:rsidR="00D6431F" w:rsidRPr="005D4B91" w:rsidRDefault="008A2AC9" w:rsidP="005D4B91">
      <w:pPr>
        <w:tabs>
          <w:tab w:val="left" w:pos="20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интереса и стремления обучающихся к научному изучению</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природы, развитие их интеллектуальных и творческих способностей;</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представлений о научном методе познания и формирование исследовательского отношения к окружающим явлениям;</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научного мировоззрения как результата изучения основ строения материи и фундаментальных законов физики;</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умений объяснять явления с использованием физических знаний и научных доказательств;</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представлений о роли физики для развития других естественных наук, техники и технологий;</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представлений о возможных сферах будущей профессиональной деятельности, связанных с физикой, по</w:t>
      </w:r>
      <w:r w:rsidRPr="005D4B91">
        <w:rPr>
          <w:rFonts w:ascii="Times New Roman" w:hAnsi="Times New Roman" w:cs="Times New Roman"/>
          <w:color w:val="000000"/>
          <w:sz w:val="28"/>
          <w:szCs w:val="28"/>
        </w:rPr>
        <w:t xml:space="preserve">дготовка к дальнейшему обучению </w:t>
      </w:r>
      <w:r w:rsidR="00D6431F" w:rsidRPr="005D4B91">
        <w:rPr>
          <w:rFonts w:ascii="Times New Roman" w:hAnsi="Times New Roman" w:cs="Times New Roman"/>
          <w:color w:val="000000"/>
          <w:sz w:val="28"/>
          <w:szCs w:val="28"/>
        </w:rPr>
        <w:t>в этом направлении.</w:t>
      </w:r>
    </w:p>
    <w:p w:rsidR="00D6431F" w:rsidRPr="005D4B91" w:rsidRDefault="00D6431F" w:rsidP="005D4B91">
      <w:pPr>
        <w:tabs>
          <w:tab w:val="left" w:pos="194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задач инженерного характера;</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создание условий для развития умений проектно-исследовательской, творческой деятельности;</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развитие интереса к сферам профессиональной деятельности, связанной с физикой.</w:t>
      </w:r>
    </w:p>
    <w:p w:rsidR="008A2AC9" w:rsidRPr="005D4B91" w:rsidRDefault="00D6431F"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8A2AC9" w:rsidRPr="005D4B91" w:rsidRDefault="008A2AC9" w:rsidP="005D4B91">
      <w:pPr>
        <w:tabs>
          <w:tab w:val="left" w:pos="195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«Физика» (углубленный уровень) в учебном плане</w:t>
      </w:r>
    </w:p>
    <w:p w:rsidR="008A2AC9" w:rsidRPr="005D4B91" w:rsidRDefault="008A2AC9"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Учебный предмет «Физика» (углубленный уровень) входит в предметную область «Естественно-научные предметы».</w:t>
      </w:r>
    </w:p>
    <w:p w:rsidR="00D6431F" w:rsidRPr="00744F96" w:rsidRDefault="008A2AC9" w:rsidP="005D4B91">
      <w:pPr>
        <w:tabs>
          <w:tab w:val="left" w:pos="1946"/>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 xml:space="preserve">Общее число часов </w:t>
      </w:r>
      <w:r w:rsidR="00D6431F" w:rsidRPr="00744F96">
        <w:rPr>
          <w:rFonts w:ascii="Times New Roman" w:hAnsi="Times New Roman" w:cs="Times New Roman"/>
          <w:sz w:val="28"/>
          <w:szCs w:val="28"/>
        </w:rPr>
        <w:t>для изучения физики (углубленный уровень) - 340 часов: в 10 классе - 170 часов (5 часов в неделю), в 11 классе - 170 часов (5 часов в неделю).</w:t>
      </w:r>
    </w:p>
    <w:p w:rsidR="00D6431F" w:rsidRPr="00744F96" w:rsidRDefault="00D6431F" w:rsidP="005D4B91">
      <w:pPr>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w:t>
      </w:r>
      <w:r w:rsidR="008A2AC9" w:rsidRPr="00744F96">
        <w:rPr>
          <w:rFonts w:ascii="Times New Roman" w:hAnsi="Times New Roman" w:cs="Times New Roman"/>
          <w:sz w:val="28"/>
          <w:szCs w:val="28"/>
        </w:rPr>
        <w:t xml:space="preserve">бораторных </w:t>
      </w:r>
      <w:r w:rsidRPr="00744F96">
        <w:rPr>
          <w:rFonts w:ascii="Times New Roman" w:hAnsi="Times New Roman" w:cs="Times New Roman"/>
          <w:sz w:val="28"/>
          <w:szCs w:val="28"/>
        </w:rPr>
        <w:t>работ и опытов с учётом индивидуальных особенностей обучающихся.</w:t>
      </w:r>
    </w:p>
    <w:p w:rsidR="00D6431F" w:rsidRPr="00744F96" w:rsidRDefault="00D6431F" w:rsidP="005D4B91">
      <w:pPr>
        <w:tabs>
          <w:tab w:val="left" w:pos="2026"/>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8A2AC9" w:rsidRPr="00744F96" w:rsidRDefault="008A2AC9" w:rsidP="005D4B91">
      <w:pPr>
        <w:tabs>
          <w:tab w:val="left" w:pos="2026"/>
        </w:tabs>
        <w:autoSpaceDE/>
        <w:autoSpaceDN/>
        <w:adjustRightInd/>
        <w:ind w:firstLine="709"/>
        <w:rPr>
          <w:rFonts w:ascii="Times New Roman" w:hAnsi="Times New Roman" w:cs="Times New Roman"/>
          <w:sz w:val="28"/>
          <w:szCs w:val="28"/>
        </w:rPr>
      </w:pPr>
    </w:p>
    <w:p w:rsidR="008A2AC9" w:rsidRPr="005D4B91" w:rsidRDefault="008A2AC9" w:rsidP="005D4B91">
      <w:pPr>
        <w:tabs>
          <w:tab w:val="left" w:pos="2026"/>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w:t>
      </w:r>
      <w:r w:rsidRPr="005D4B91">
        <w:rPr>
          <w:rFonts w:ascii="Times New Roman" w:hAnsi="Times New Roman" w:cs="Times New Roman"/>
          <w:b/>
          <w:sz w:val="28"/>
          <w:szCs w:val="28"/>
          <w:lang w:val="en-US"/>
        </w:rPr>
        <w:t>C</w:t>
      </w:r>
      <w:r w:rsidRPr="005D4B91">
        <w:rPr>
          <w:rFonts w:ascii="Times New Roman" w:hAnsi="Times New Roman" w:cs="Times New Roman"/>
          <w:b/>
          <w:sz w:val="28"/>
          <w:szCs w:val="28"/>
        </w:rPr>
        <w:t xml:space="preserve">ОДЕРЖАНИЕ </w:t>
      </w:r>
      <w:r w:rsidR="00454834" w:rsidRPr="005D4B91">
        <w:rPr>
          <w:rFonts w:ascii="Times New Roman" w:hAnsi="Times New Roman" w:cs="Times New Roman"/>
          <w:b/>
          <w:sz w:val="28"/>
          <w:szCs w:val="28"/>
        </w:rPr>
        <w:t>УЧЕБНОГО ПРЕДМЕТА «ФИЗИКА»</w:t>
      </w:r>
    </w:p>
    <w:p w:rsidR="008A2AC9" w:rsidRPr="005D4B91" w:rsidRDefault="008A2AC9" w:rsidP="005D4B91">
      <w:pPr>
        <w:tabs>
          <w:tab w:val="left" w:pos="2026"/>
        </w:tabs>
        <w:autoSpaceDE/>
        <w:autoSpaceDN/>
        <w:adjustRightInd/>
        <w:ind w:firstLine="709"/>
        <w:rPr>
          <w:rFonts w:ascii="Times New Roman" w:hAnsi="Times New Roman" w:cs="Times New Roman"/>
          <w:b/>
          <w:sz w:val="28"/>
          <w:szCs w:val="28"/>
        </w:rPr>
      </w:pPr>
    </w:p>
    <w:p w:rsidR="00D6431F" w:rsidRPr="005D4B91" w:rsidRDefault="00454834"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Научный метод познания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 фундаментальная наука о природе. Научный метод познания и методы исследования физических явлений.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 и теория в процессе познания природы. Наблюдение и эксперимент в физике.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физических величин (аналоговые и цифровые измерительные приборы, компьютерные датчиковые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Погрешности измерений физических величин (абсолютная и относительная).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физики в формировании современной научной картины мира, в практической деятельности людей.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тока и напряжения в цепи постоянного тока при помощи аналоговых и цифровых измерительных приборов.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Знакомство с цифровой лабораторией по физике. Примеры измерения физических величин при помощи компьютерных датчиков.</w:t>
      </w:r>
    </w:p>
    <w:p w:rsidR="00D6431F" w:rsidRPr="005D4B91" w:rsidRDefault="00D6431F" w:rsidP="005D4B91">
      <w:pPr>
        <w:tabs>
          <w:tab w:val="left" w:pos="18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Механика.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Кинематика.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Механическое движение. Относительность механического движения. Система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Прямая и обратная задачи механики.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Радиус-вектор материальной точки, его проекции на оси системы координат.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Траектория.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системы отсчёта, иллюстрация кинематических характеристик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исследования движений.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Иллюстрация предельного перехода и измерение мгновенной скорости.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движений с использованием механизмов.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Падение тел в воздухе и в разреженном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тела, брошенного под углом к горизонту и горизонтально.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Направление скорости при движении по окружности.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угловой скорости в редукторе.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путей, траекторий, скоростей движения одного и того же тела в разных системах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r w:rsidR="008A2AC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Изучение неравномерного движения с целью определения мгновенной скорости.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ускорения при прямолинейном равноускоренном движении по наклонной плоскости.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пути от времени при равноускоренном движении.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ускорения свободного падения (рекомендовано использование цифровой лаборатории).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тела по окружности с постоянной по модулю скоростью.</w:t>
      </w:r>
    </w:p>
    <w:p w:rsidR="008A2AC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периода обращения коническ</w:t>
      </w:r>
      <w:r w:rsidR="008A2AC9" w:rsidRPr="005D4B91">
        <w:rPr>
          <w:rFonts w:ascii="Times New Roman" w:hAnsi="Times New Roman" w:cs="Times New Roman"/>
          <w:color w:val="000000"/>
          <w:sz w:val="28"/>
          <w:szCs w:val="28"/>
        </w:rPr>
        <w:t>ого маятника от его параметров.</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Тема 2. Динамика.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Масса тела. Сила. Принцип суперпозиции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Ньютона для материальной точки.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Третий закон Ньютона для материальных точек.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всемирного тяготения. Эквивалентность гравитационной и инертной массы.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упругости. Закон Гука. Вес тела. Вес тела, движущегося с ускорением.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Давление. Гидростатическое давление. Сила Архимеда.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подшипники, движение искусственных спутников.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тел в инерциальных и неинерциальных системах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Качение двух цилиндров или шаров разной массы с одинаковым ускорением относительно неинерциальной системы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равнодействующей приложенных к телу сил с произведением массы тела на его ускорение в инерциальной системе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Равенство сил, возникающих в результате взаимодействия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масс по взаимодействию.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Невесомость.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 тела при ускоренном подъёме и падении.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Центробежные механизмы.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сил трения покоя, качения и скольжения.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равнодействующей сил при движении бруска по наклонной плоскости.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Проверка гипотезы о независимости времени движения бруска по наклонной плоскости на заданное расстояние от его массы.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 упругости, возникающих в пружине и резиновом образце, от их деформации.</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Изучение движения системы тел, связанных </w:t>
      </w:r>
      <w:r w:rsidR="00781A81">
        <w:rPr>
          <w:rFonts w:ascii="Times New Roman" w:hAnsi="Times New Roman" w:cs="Times New Roman"/>
          <w:color w:val="000000"/>
          <w:sz w:val="28"/>
          <w:szCs w:val="28"/>
        </w:rPr>
        <w:t xml:space="preserve">нитью, перекинутой через лёгкий </w:t>
      </w:r>
      <w:r w:rsidRPr="005D4B91">
        <w:rPr>
          <w:rFonts w:ascii="Times New Roman" w:hAnsi="Times New Roman" w:cs="Times New Roman"/>
          <w:color w:val="000000"/>
          <w:sz w:val="28"/>
          <w:szCs w:val="28"/>
        </w:rPr>
        <w:t>блок.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коэффициента трения по величине углового коэффициента за</w:t>
      </w:r>
      <w:r w:rsidRPr="005D4B91">
        <w:rPr>
          <w:rFonts w:ascii="Times New Roman" w:hAnsi="Times New Roman" w:cs="Times New Roman"/>
          <w:color w:val="000000"/>
          <w:sz w:val="28"/>
          <w:szCs w:val="28"/>
        </w:rPr>
        <w:lastRenderedPageBreak/>
        <w:t xml:space="preserve">висимости </w:t>
      </w:r>
      <w:r w:rsidRPr="005D4B91">
        <w:rPr>
          <w:rFonts w:ascii="Times New Roman" w:hAnsi="Times New Roman" w:cs="Times New Roman"/>
          <w:color w:val="000000"/>
          <w:sz w:val="28"/>
          <w:szCs w:val="28"/>
          <w:lang w:val="en-US" w:eastAsia="en-US"/>
        </w:rPr>
        <w:t>F</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vertAlign w:val="subscript"/>
          <w:lang w:val="en-US" w:eastAsia="en-US"/>
        </w:rPr>
        <w:t>P</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lang w:eastAsia="en-US"/>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движения бруска по наклонной плоскости с переменным коэффициентом трения.</w:t>
      </w:r>
    </w:p>
    <w:p w:rsidR="00D6431F"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груза на валу с трением.</w:t>
      </w:r>
    </w:p>
    <w:p w:rsidR="00781A81" w:rsidRPr="005D4B91" w:rsidRDefault="00781A81" w:rsidP="005D4B91">
      <w:pPr>
        <w:autoSpaceDE/>
        <w:autoSpaceDN/>
        <w:adjustRightInd/>
        <w:ind w:firstLine="709"/>
        <w:rPr>
          <w:rFonts w:ascii="Times New Roman" w:hAnsi="Times New Roman" w:cs="Times New Roman"/>
          <w:color w:val="000000"/>
          <w:sz w:val="28"/>
          <w:szCs w:val="28"/>
        </w:rPr>
      </w:pPr>
    </w:p>
    <w:p w:rsidR="00D6431F" w:rsidRPr="005D4B91" w:rsidRDefault="008A2AC9" w:rsidP="005D4B91">
      <w:pPr>
        <w:tabs>
          <w:tab w:val="left" w:pos="21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w:t>
      </w:r>
      <w:r w:rsidR="00D6431F" w:rsidRPr="005D4B91">
        <w:rPr>
          <w:rFonts w:ascii="Times New Roman" w:hAnsi="Times New Roman" w:cs="Times New Roman"/>
          <w:b/>
          <w:i/>
          <w:color w:val="000000"/>
          <w:sz w:val="28"/>
          <w:szCs w:val="28"/>
        </w:rPr>
        <w:t>Статика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равновесия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Устойчивое, неустойчивое, безразличное равновесие.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кронштейн, строительный кран, решётчатые конструкции.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условий равновесия твёрдого тела, имеющего ось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Конструирование кронштейнов и расчёт сил упругости.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устойчивости твёрдого тела, имеющего площадь опоры.</w:t>
      </w:r>
    </w:p>
    <w:p w:rsidR="00D6431F" w:rsidRPr="005D4B91" w:rsidRDefault="00D6431F" w:rsidP="005D4B91">
      <w:pPr>
        <w:tabs>
          <w:tab w:val="left" w:pos="21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4. Законы сохранения в механике.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Импульс материальной точки, системы материальных точек. Центр масс системы материальных точек. Теорема о движении центра масс.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Импульс силы и изменение импульса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импульса.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Момент импульса материальной точки. Представление о сохранении момента импульса в центральных полях.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силы на малом и на конечном перемещении. Графическое представление работы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Мощность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Кинетическая энергия материальной точки. Теорема об изменении кинетической энергии материальной точки.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Потенциальные и непотенциальные силы. Потенциальная энергия. Потенциальная энергия упруго деформированной</w:t>
      </w:r>
      <w:r w:rsidR="00B44057" w:rsidRPr="005D4B91">
        <w:rPr>
          <w:rFonts w:ascii="Times New Roman" w:hAnsi="Times New Roman" w:cs="Times New Roman"/>
          <w:color w:val="000000"/>
          <w:sz w:val="28"/>
          <w:szCs w:val="28"/>
        </w:rPr>
        <w:t xml:space="preserve"> пружины. Потенциальная энергия </w:t>
      </w:r>
      <w:r w:rsidRPr="005D4B91">
        <w:rPr>
          <w:rFonts w:ascii="Times New Roman" w:hAnsi="Times New Roman" w:cs="Times New Roman"/>
          <w:color w:val="000000"/>
          <w:sz w:val="28"/>
          <w:szCs w:val="28"/>
        </w:rP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работы непотенциальных сил с изменением механической энергии системы тел. Закон сохранения механической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Упругие и неупругие столкновения.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Бернулли для идеальной жидкости как следствие закона сохранения механической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Технические устройства и технологические процессы: движение ракет, водомёт, копёр, пружинный пистолет, гироскоп, фигурное катание на коньках.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импульса.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мощности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энергии тела при совершении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Взаимные превращения кинетической и потенциальной энергий при действии на тело силы тяжести и силы упругости.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энергии при свободном падении.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импульса тела по тормозному пути.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тяги, скорости модели электромобиля и мощности силы тяги.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изменения импульса тела с импульсом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сохранения импульса при упругом взаимодействии.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кинетической энергии тела по тормозному пути.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изменения потенциальной энергии пружины с работой силы трения.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работы силы трения при движении тела по наклонной плоскости.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Молекулярная физика и термодинамика.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Основы молекулярно-кинетической теории.</w:t>
      </w:r>
    </w:p>
    <w:p w:rsidR="000153EE"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положения молекулярно-кинет</w:t>
      </w:r>
      <w:r w:rsidR="00B44057" w:rsidRPr="005D4B91">
        <w:rPr>
          <w:rFonts w:ascii="Times New Roman" w:hAnsi="Times New Roman" w:cs="Times New Roman"/>
          <w:color w:val="000000"/>
          <w:sz w:val="28"/>
          <w:szCs w:val="28"/>
        </w:rPr>
        <w:t>ической теории (МКТ),</w:t>
      </w:r>
      <w:r w:rsidR="008A2AC9" w:rsidRPr="005D4B91">
        <w:rPr>
          <w:rFonts w:ascii="Times New Roman" w:hAnsi="Times New Roman" w:cs="Times New Roman"/>
          <w:color w:val="000000"/>
          <w:sz w:val="28"/>
          <w:szCs w:val="28"/>
        </w:rPr>
        <w:t xml:space="preserve"> их опытно</w:t>
      </w:r>
      <w:r w:rsidR="000153EE" w:rsidRPr="005D4B91">
        <w:rPr>
          <w:rFonts w:ascii="Times New Roman" w:hAnsi="Times New Roman" w:cs="Times New Roman"/>
          <w:color w:val="000000"/>
          <w:sz w:val="28"/>
          <w:szCs w:val="28"/>
        </w:rPr>
        <w:t>е</w:t>
      </w:r>
      <w:r w:rsidR="008A2AC9" w:rsidRPr="005D4B91">
        <w:rPr>
          <w:rFonts w:ascii="Times New Roman" w:hAnsi="Times New Roman" w:cs="Times New Roman"/>
          <w:color w:val="000000"/>
          <w:sz w:val="28"/>
          <w:szCs w:val="28"/>
        </w:rPr>
        <w:t xml:space="preserve"> </w:t>
      </w:r>
      <w:r w:rsidR="000153EE" w:rsidRPr="005D4B91">
        <w:rPr>
          <w:rFonts w:ascii="Times New Roman" w:hAnsi="Times New Roman" w:cs="Times New Roman"/>
          <w:color w:val="000000"/>
          <w:sz w:val="28"/>
          <w:szCs w:val="28"/>
        </w:rPr>
        <w:t>обоснование. Диффузия.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Броуновс</w:t>
      </w:r>
      <w:r w:rsidR="008A2AC9" w:rsidRPr="005D4B91">
        <w:rPr>
          <w:rFonts w:ascii="Times New Roman" w:hAnsi="Times New Roman" w:cs="Times New Roman"/>
          <w:color w:val="000000"/>
          <w:sz w:val="28"/>
          <w:szCs w:val="28"/>
        </w:rPr>
        <w:t xml:space="preserve">кое движение. Характер движения </w:t>
      </w:r>
      <w:r w:rsidRPr="005D4B91">
        <w:rPr>
          <w:rFonts w:ascii="Times New Roman" w:hAnsi="Times New Roman" w:cs="Times New Roman"/>
          <w:color w:val="000000"/>
          <w:sz w:val="28"/>
          <w:szCs w:val="28"/>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равновесие. Температура и способы её измерения. Шкала температур Цельсия.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идеального газа в молекулярно-кинетической теории: частицы газа движутся хаотически и не взаимодействуют друг с другом.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w:t>
      </w:r>
      <w:r w:rsidR="008A2AC9" w:rsidRPr="005D4B91">
        <w:rPr>
          <w:rFonts w:ascii="Times New Roman" w:hAnsi="Times New Roman" w:cs="Times New Roman"/>
          <w:color w:val="000000"/>
          <w:sz w:val="28"/>
          <w:szCs w:val="28"/>
        </w:rPr>
        <w:t>лярно</w:t>
      </w:r>
      <w:r w:rsidRPr="005D4B91">
        <w:rPr>
          <w:rFonts w:ascii="Times New Roman" w:hAnsi="Times New Roman" w:cs="Times New Roman"/>
          <w:color w:val="000000"/>
          <w:sz w:val="28"/>
          <w:szCs w:val="28"/>
        </w:rPr>
        <w:t>кинетической теории идеального газа).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термометр, барометр, получение наноматериалов.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движения частиц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броуновского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Видеоролик с записью реального броуновского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Диффузия жидкостей.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Штерна.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Притяжение молекул.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кристаллических решёток.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 исследование изопроцессов.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B4405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Исследование процесса установления теплового равновесия </w:t>
      </w:r>
      <w:r w:rsidR="00D6431F" w:rsidRPr="005D4B91">
        <w:rPr>
          <w:rFonts w:ascii="Times New Roman" w:hAnsi="Times New Roman" w:cs="Times New Roman"/>
          <w:color w:val="000000"/>
          <w:sz w:val="28"/>
          <w:szCs w:val="28"/>
        </w:rPr>
        <w:t>между горячей и холодной водой.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изотермического процесса (рекомендовано использование цифровой лаборатории).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изохорного процесса.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изобарного процесса.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Проверка уравнения состояния.</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Термодинамика. Тепловые машины.</w:t>
      </w:r>
    </w:p>
    <w:p w:rsidR="00D6431F" w:rsidRPr="005D4B91" w:rsidRDefault="00B44057" w:rsidP="005D4B91">
      <w:pPr>
        <w:tabs>
          <w:tab w:val="left" w:pos="3587"/>
          <w:tab w:val="left" w:pos="598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Термодинамическая (ТД) система. Задание внешних условий </w:t>
      </w:r>
      <w:r w:rsidR="00D6431F" w:rsidRPr="005D4B91">
        <w:rPr>
          <w:rFonts w:ascii="Times New Roman" w:hAnsi="Times New Roman" w:cs="Times New Roman"/>
          <w:color w:val="000000"/>
          <w:sz w:val="28"/>
          <w:szCs w:val="28"/>
        </w:rP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D6431F" w:rsidRPr="005D4B91" w:rsidRDefault="00B44057" w:rsidP="005D4B91">
      <w:pPr>
        <w:tabs>
          <w:tab w:val="left" w:pos="3587"/>
          <w:tab w:val="left" w:pos="5987"/>
          <w:tab w:val="left" w:pos="86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Нулевое начало термодинамики. Самопроизвольная релаксация </w:t>
      </w:r>
      <w:r w:rsidR="00D6431F" w:rsidRPr="005D4B91">
        <w:rPr>
          <w:rFonts w:ascii="Times New Roman" w:hAnsi="Times New Roman" w:cs="Times New Roman"/>
          <w:color w:val="000000"/>
          <w:sz w:val="28"/>
          <w:szCs w:val="28"/>
        </w:rPr>
        <w:t>термодинамической системы к тепловому равновесию.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Квазистатические и нестатические процессы.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Элементарная работа в термодинамике. Вычисление работы по графику процесса на </w:t>
      </w:r>
      <w:r w:rsidRPr="005D4B91">
        <w:rPr>
          <w:rFonts w:ascii="Times New Roman" w:hAnsi="Times New Roman" w:cs="Times New Roman"/>
          <w:color w:val="000000"/>
          <w:sz w:val="28"/>
          <w:szCs w:val="28"/>
          <w:lang w:val="en-US" w:eastAsia="en-US"/>
        </w:rPr>
        <w:t>pV</w:t>
      </w:r>
      <w:r w:rsidRPr="005D4B91">
        <w:rPr>
          <w:rFonts w:ascii="Times New Roman" w:hAnsi="Times New Roman" w:cs="Times New Roman"/>
          <w:color w:val="000000"/>
          <w:sz w:val="28"/>
          <w:szCs w:val="28"/>
        </w:rPr>
        <w:t>-диаграмме.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Второй закон термодинамики для неравновесных процессов: невозможно передать теплоту от более холодного тела к более нагретому без компенсации </w:t>
      </w:r>
      <w:r w:rsidRPr="005D4B91">
        <w:rPr>
          <w:rFonts w:ascii="Times New Roman" w:hAnsi="Times New Roman" w:cs="Times New Roman"/>
          <w:color w:val="000000"/>
          <w:sz w:val="28"/>
          <w:szCs w:val="28"/>
        </w:rPr>
        <w:lastRenderedPageBreak/>
        <w:t>(Клаузиус). Необратимость природных 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действия тепловых машин. КПД.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Максимальное значение КПД. Цикл Карно.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аспекты использования тепловых двигателей. Тепловое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температуры при адиабатическом расширении.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Воздушное огниво.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удельных теплоёмкостей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изменения внутренней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адиабатного процесса.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Компьютерные модели тепловых двигателей.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удельной теплоёмкости.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процесса остывания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адиабатного процесса.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взаимосвязи энергии межмолекулярного взаимодействия и температуры кипения жидкостей.</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Агрегатные состояния вещества. Фазовые переходы.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Парообразование и конденсация. Испарение и кипение. Удельная теплота парообразования.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Насыщенные и ненасыщенные пары. Качественная зависимость плотности и давления насыщенного пара от температ</w:t>
      </w:r>
      <w:r w:rsidR="00B44057" w:rsidRPr="005D4B91">
        <w:rPr>
          <w:rFonts w:ascii="Times New Roman" w:hAnsi="Times New Roman" w:cs="Times New Roman"/>
          <w:color w:val="000000"/>
          <w:sz w:val="28"/>
          <w:szCs w:val="28"/>
        </w:rPr>
        <w:t xml:space="preserve">уры, их независимость от объёма </w:t>
      </w:r>
      <w:r w:rsidRPr="005D4B91">
        <w:rPr>
          <w:rFonts w:ascii="Times New Roman" w:hAnsi="Times New Roman" w:cs="Times New Roman"/>
          <w:color w:val="000000"/>
          <w:sz w:val="28"/>
          <w:szCs w:val="28"/>
        </w:rPr>
        <w:t>насыщенного пара. Зависимость температуры кипения от давления в жидкости. Влажность воздуха. Абсолютная и относительная влажность.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Деформации твёрдого тела. Растяжение и сжатие. Сдвиг. Модуль Юнга. Предел упругих деформаций.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энергии в фазовых переходах.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теплового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Технические устройства и технологические процессы: жидкие кристаллы, </w:t>
      </w:r>
      <w:r w:rsidRPr="005D4B91">
        <w:rPr>
          <w:rFonts w:ascii="Times New Roman" w:hAnsi="Times New Roman" w:cs="Times New Roman"/>
          <w:color w:val="000000"/>
          <w:sz w:val="28"/>
          <w:szCs w:val="28"/>
        </w:rPr>
        <w:lastRenderedPageBreak/>
        <w:t>современные материалы.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расширение.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насыщенных паров.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Кипение. Кипение при пониженном давлении.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поверхностного натяжения.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с мыльными плёнками.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Смачивание.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Капиллярные явления.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неньютоновской жидкости.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влажности.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нагревания и плавления кристаллического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деформаций.</w:t>
      </w:r>
    </w:p>
    <w:p w:rsidR="000153EE"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малых деформаций.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закономерностей испарения жидкостей.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удельной теплоты плавления льда.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свойств насыщенных паров.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абсолютной влажности воздуха и оценка массы паров в помещении.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коэффициента поверхностного натяжения.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модуля Юнга.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деформации резинового образца от приложенной к нему силы.</w:t>
      </w:r>
    </w:p>
    <w:p w:rsidR="00D6431F" w:rsidRPr="005D4B91" w:rsidRDefault="00D6431F" w:rsidP="005D4B91">
      <w:pPr>
        <w:tabs>
          <w:tab w:val="left" w:pos="192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1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Электрическое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зарядов. Точечные заряды. Закон Кулона.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Его действие на электрические заряды.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Напряжённость электрического поля. Пробный заряд. Линии напряжённости электрического поля. Однородное электрическое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суперпозиции электрических полей.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Проводники в электростатическом поле. Условие равновесия зарядов.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Диэлектрики в электростатическом поле</w:t>
      </w:r>
      <w:r w:rsidR="00B44057" w:rsidRPr="005D4B91">
        <w:rPr>
          <w:rFonts w:ascii="Times New Roman" w:hAnsi="Times New Roman" w:cs="Times New Roman"/>
          <w:color w:val="000000"/>
          <w:sz w:val="28"/>
          <w:szCs w:val="28"/>
        </w:rPr>
        <w:t>. Диэлектрическая проницае</w:t>
      </w:r>
      <w:r w:rsidR="00B44057" w:rsidRPr="005D4B91">
        <w:rPr>
          <w:rFonts w:ascii="Times New Roman" w:hAnsi="Times New Roman" w:cs="Times New Roman"/>
          <w:color w:val="000000"/>
          <w:sz w:val="28"/>
          <w:szCs w:val="28"/>
        </w:rPr>
        <w:lastRenderedPageBreak/>
        <w:t xml:space="preserve">мость </w:t>
      </w:r>
      <w:r w:rsidRPr="005D4B91">
        <w:rPr>
          <w:rFonts w:ascii="Times New Roman" w:hAnsi="Times New Roman" w:cs="Times New Roman"/>
          <w:color w:val="000000"/>
          <w:sz w:val="28"/>
          <w:szCs w:val="28"/>
        </w:rPr>
        <w:t>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Конденсатор. Электроёмкость конденсатора. Электроёмкость плоского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Параллельное соединение конденсаторов. Последовательное соединение конденсаторов.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Движение заряженной частицы в однородном электрическом поле.</w:t>
      </w:r>
    </w:p>
    <w:p w:rsidR="000153EE"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принцип действия электрометра.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заряженных шариков.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двух заряженных пластин.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электростатического генератора (Ван де Граафа).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Проводники в электрическом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Электростатическая защита.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действие конденсатора постоянной и переменной ёмкости.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электрического поля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Зарядка и разрядка конденсатора через резистор.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Оценка сил взаимодействия заряженных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превращения энергии заряженного конденсатора в энергию излучения светодиода.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протекания тока в цепи, содержащей конденсатор.</w:t>
      </w:r>
    </w:p>
    <w:p w:rsidR="000153EE"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Распределение разности потенциалов (напряжения) при последовательном соединении конденсаторов.</w:t>
      </w:r>
    </w:p>
    <w:p w:rsidR="00D6431F" w:rsidRPr="005D4B91" w:rsidRDefault="00D6431F" w:rsidP="005D4B91">
      <w:pPr>
        <w:tabs>
          <w:tab w:val="left" w:pos="20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Постоянный электрический 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тока. Постоянный 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Условия существования постоянного электрического тока. Источники тока. Напряжение </w:t>
      </w:r>
      <w:r w:rsidRPr="005D4B91">
        <w:rPr>
          <w:rFonts w:ascii="Times New Roman" w:hAnsi="Times New Roman" w:cs="Times New Roman"/>
          <w:color w:val="000000"/>
          <w:sz w:val="28"/>
          <w:szCs w:val="28"/>
          <w:lang w:val="en-US" w:eastAsia="en-US"/>
        </w:rPr>
        <w:t>U</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и ЭДС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Ома для участка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Последовательное, параллельное, смешанное соединение проводников. Расчёт разветвлённых электрических цепей. Правила Кирхгофа.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электрического тока. Закон Джоуля-Ленца.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Мощность электрического тока. Тепловая мощность, выделяемая на резисторе.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w:t>
      </w:r>
      <w:r w:rsidRPr="005D4B91">
        <w:rPr>
          <w:rFonts w:ascii="Times New Roman" w:hAnsi="Times New Roman" w:cs="Times New Roman"/>
          <w:color w:val="000000"/>
          <w:sz w:val="28"/>
          <w:szCs w:val="28"/>
        </w:rPr>
        <w:lastRenderedPageBreak/>
        <w:t>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Конденсатор в цепи постоянного 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амперметр, вольтметр, реостат, счётчик электрической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силы тока от напряжения для резистора, лампы накаливания и светодиода.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цилиндрических проводников от длины, площади поперечного сечения и материала.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силы тока от сопротивления при постоянном напряжении.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Прямое измерение ЭДС. Короткое замыкание гальванического элемента и оценка внутреннего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соединения источников тока, ЭДС батарей.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смешанного соединения резисторов.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удельного сопротивления проводников.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силы тока от напряжения для лампы накаливания. Увеличение предела измерения амперметра (вольтметра).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ЭДС и внутреннего сопротивления источника 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ЭДС гальванического элемента от времени при коротком замыкании.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разности потенциалов между полюсами источника тока от силы тока в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полезной мощности источника тока от силы тока.</w:t>
      </w:r>
    </w:p>
    <w:p w:rsidR="00D6431F" w:rsidRPr="005D4B91" w:rsidRDefault="00D6431F" w:rsidP="005D4B91">
      <w:pPr>
        <w:tabs>
          <w:tab w:val="left" w:pos="211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Токи в различных средах.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вакууме. Свойства электронных пучков.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Полупроводники. Собственная и примесная проводимость полупроводников. Свойства р-п-перехода. Полупроводниковые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электролитах. Электролитическая диссоциация. Электролиз. Законы Фарадея для электролиза.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газах. Самостоятельный и несамостоятельный разряд. Различные типы самостоятельного разряда. Молния. Плазма.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металлов от температуры.</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Проводимость электролитов.</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Законы электролиза Фарадея.</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Искровой разряд и проводимость воздуха.</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проводимости металлов и полупроводников.</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Односторонняя проводимость диода.</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электролиза.</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заряда одновалентного иона.</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сопротивления терморезистора от температуры.</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Снятие вольт-амперной характеристики диода.</w:t>
      </w:r>
    </w:p>
    <w:p w:rsidR="00D6431F" w:rsidRPr="005D4B91" w:rsidRDefault="00D6431F" w:rsidP="005D4B91">
      <w:pPr>
        <w:tabs>
          <w:tab w:val="left" w:pos="190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Физический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D6431F" w:rsidRPr="005D4B91" w:rsidRDefault="00D6431F" w:rsidP="005D4B91">
      <w:pPr>
        <w:tabs>
          <w:tab w:val="left" w:pos="19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Математика:</w:t>
      </w:r>
      <w:r w:rsidRPr="005D4B91">
        <w:rPr>
          <w:rFonts w:ascii="Times New Roman" w:hAnsi="Times New Roman" w:cs="Times New Roman"/>
          <w:color w:val="000000"/>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влажность воздуха, ветры, барометр, термометр.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преобразование движений с использованием механизмов, учёт сухого и жидкого трения в технике, статические конструкции (кронштейн, </w:t>
      </w:r>
      <w:r w:rsidRPr="005D4B91">
        <w:rPr>
          <w:rFonts w:ascii="Times New Roman" w:hAnsi="Times New Roman" w:cs="Times New Roman"/>
          <w:color w:val="000000"/>
          <w:sz w:val="28"/>
          <w:szCs w:val="28"/>
        </w:rPr>
        <w:lastRenderedPageBreak/>
        <w:t xml:space="preserve">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B44057" w:rsidRPr="005D4B91" w:rsidRDefault="00B44057" w:rsidP="005D4B91">
      <w:pPr>
        <w:autoSpaceDE/>
        <w:autoSpaceDN/>
        <w:adjustRightInd/>
        <w:ind w:firstLine="709"/>
        <w:rPr>
          <w:rFonts w:ascii="Times New Roman" w:hAnsi="Times New Roman" w:cs="Times New Roman"/>
          <w:color w:val="000000"/>
          <w:sz w:val="28"/>
          <w:szCs w:val="28"/>
        </w:rPr>
      </w:pPr>
    </w:p>
    <w:p w:rsidR="00D6431F" w:rsidRPr="005D4B91" w:rsidRDefault="00B44057"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82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0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4. Магнитное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Магнитное поле проводника с током (прямого проводника, катушки и кругового витка). Опыт Эрстеда.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 её направление и модуль.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Лоренца, её направление и модуль. Движение заряженной частицы в однородном магнитном поле. Работа силы Лоренца.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Магнитное поле в веществе. Ферромагнетики, пара- и диамагнетики.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Картина линий индукции магнитного поля полосового и подковообразного постоянных магнитов.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Картина линий магнитной индукции поля длинного прямого проводника и замкнутого кольцевого проводника,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двух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Действие силы Лоренца на ионы электролита.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пучка электронов в магнитном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действия электроизмерительного прибора магнитоэлектрической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магнитного поля постоянных магнитов.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ферромагнетиков.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действия постоянного магнита на рамку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Ампера.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зависимости силы Ампера от силы тока.</w:t>
      </w:r>
    </w:p>
    <w:p w:rsidR="00B4405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магнитной индукции на основе измерения силы Ампе</w:t>
      </w:r>
      <w:r w:rsidR="00B44057" w:rsidRPr="005D4B91">
        <w:rPr>
          <w:rFonts w:ascii="Times New Roman" w:hAnsi="Times New Roman" w:cs="Times New Roman"/>
          <w:color w:val="000000"/>
          <w:sz w:val="28"/>
          <w:szCs w:val="28"/>
        </w:rPr>
        <w:t>ра.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5. Электромагнитная индукция.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ЭДС индукции в проводнике, движущемся в однородном магнитном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Индуктивность. Катушка индуктивности в цепи постоянного тока. Явление самоиндукции. ЭДС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явления электромагнитной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ЭДС индукции от скорости изменения магнитного потока.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Падение магнита в алюминиевой (медной) трубе.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ЭДС самоиндукции от скорости изменения силы тока в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явления электромагнитной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индукции вихревого магнитного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явления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Сборка модели электромагнитного генератора.</w:t>
      </w:r>
    </w:p>
    <w:p w:rsidR="00D6431F" w:rsidRPr="005D4B91" w:rsidRDefault="00D6431F" w:rsidP="005D4B91">
      <w:pPr>
        <w:tabs>
          <w:tab w:val="left" w:pos="18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5. Колебания и волны.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Механические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Колебательная система. Свободные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Амплитуда и фаза колебаний. Связь амплитуды колебаний исходной величины с амплитудами колебаний её скорости и ускорения.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 и частота колебаний. Период малых свободных колебаний математического маятника. Период свободных колебаний пружинного маятника.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метроном, часы, качели, музыкальные инструменты, сейсмограф.</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Запись колебательного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независимости периода малых колебаний груза на нити от амплитуды.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Исследование затухающих колебаний и зависимости периода свободных колебаний от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колебаний груза на массивной пружине с целью формирования представлений об идеальной модели пружинного маятника.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энергии при колебаниях груза на пружине.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вынужденных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резонанса.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периода свободных колебаний нитяного и пружинного маятников.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законов движения тела в ходе колебаний на упругом подвесе.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нитяного маятника.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энергии в пружинном маятнике.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убывания амплитуды затухающих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вынужденных колебаний.</w:t>
      </w:r>
    </w:p>
    <w:p w:rsidR="00D6431F" w:rsidRPr="005D4B91" w:rsidRDefault="00D6431F" w:rsidP="005D4B91">
      <w:pPr>
        <w:tabs>
          <w:tab w:val="left" w:pos="20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энергии в идеальном колебательном контуре.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Затухающие электромагнитные колебания. Вынужденные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D6431F" w:rsidRPr="005D4B91" w:rsidRDefault="00D6431F" w:rsidP="005D4B91">
      <w:pPr>
        <w:tabs>
          <w:tab w:val="left" w:pos="66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Идеальн</w:t>
      </w:r>
      <w:r w:rsidR="00B44057" w:rsidRPr="005D4B91">
        <w:rPr>
          <w:rFonts w:ascii="Times New Roman" w:hAnsi="Times New Roman" w:cs="Times New Roman"/>
          <w:color w:val="000000"/>
          <w:sz w:val="28"/>
          <w:szCs w:val="28"/>
        </w:rPr>
        <w:t xml:space="preserve">ый трансформатор. Производство, передача и потребление </w:t>
      </w:r>
      <w:r w:rsidRPr="005D4B91">
        <w:rPr>
          <w:rFonts w:ascii="Times New Roman" w:hAnsi="Times New Roman" w:cs="Times New Roman"/>
          <w:color w:val="000000"/>
          <w:sz w:val="28"/>
          <w:szCs w:val="28"/>
        </w:rPr>
        <w:t>электрической энергии.</w:t>
      </w:r>
    </w:p>
    <w:p w:rsidR="00D6431F" w:rsidRPr="005D4B91" w:rsidRDefault="00D6431F" w:rsidP="005D4B91">
      <w:pPr>
        <w:tabs>
          <w:tab w:val="left" w:pos="66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w:t>
      </w:r>
      <w:r w:rsidR="00B44057" w:rsidRPr="005D4B91">
        <w:rPr>
          <w:rFonts w:ascii="Times New Roman" w:hAnsi="Times New Roman" w:cs="Times New Roman"/>
          <w:color w:val="000000"/>
          <w:sz w:val="28"/>
          <w:szCs w:val="28"/>
        </w:rPr>
        <w:t xml:space="preserve">гические риски при производстве электроэнергии. Культура </w:t>
      </w:r>
      <w:r w:rsidRPr="005D4B91">
        <w:rPr>
          <w:rFonts w:ascii="Times New Roman" w:hAnsi="Times New Roman" w:cs="Times New Roman"/>
          <w:color w:val="000000"/>
          <w:sz w:val="28"/>
          <w:szCs w:val="28"/>
        </w:rPr>
        <w:t>использования электроэнергии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электрический звонок, генератор переменного тока, линии электропередач.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частоты свободных колебаний от индуктивности и ёмкости контура.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Осциллограммы электромагнитных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Генератор незатухающих электромагнитных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электромагнитного генератора.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Вынужденные синусоидальные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Резистор, катушка индуктивности и конденсатор в цепи переменного 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Резонанс при последовательном соединении резистора, катушки индуктивности и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принцип действия трансформатора.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линии электропередачи.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трансформатора.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переменного тока через последовательно соединённые конденсатор, катушку и резистор.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электромагнитного резонанса.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работы источников света в цепи переменного тока.</w:t>
      </w:r>
    </w:p>
    <w:p w:rsidR="00D6431F" w:rsidRPr="005D4B91" w:rsidRDefault="00D6431F" w:rsidP="005D4B91">
      <w:pPr>
        <w:tabs>
          <w:tab w:val="left" w:pos="213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Механические и электромагнитные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Механические волны, условия их распростр</w:t>
      </w:r>
      <w:r w:rsidR="00B44057" w:rsidRPr="005D4B91">
        <w:rPr>
          <w:rFonts w:ascii="Times New Roman" w:hAnsi="Times New Roman" w:cs="Times New Roman"/>
          <w:color w:val="000000"/>
          <w:sz w:val="28"/>
          <w:szCs w:val="28"/>
        </w:rPr>
        <w:t xml:space="preserve">анения. Поперечные и продольные </w:t>
      </w:r>
      <w:r w:rsidRPr="005D4B91">
        <w:rPr>
          <w:rFonts w:ascii="Times New Roman" w:hAnsi="Times New Roman" w:cs="Times New Roman"/>
          <w:color w:val="000000"/>
          <w:sz w:val="28"/>
          <w:szCs w:val="28"/>
        </w:rPr>
        <w:t>волны. Период, скорость распространения и длина волны. Свойства механических волн: отражение, преломление, интерференция и дифракция.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 Скорость звука. Громкость звука. Высота тона. Тембр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Шумовое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Электромагнитные волны. Условия излучения электромагнитных волн.</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Взаимная ориентация векторов </w:t>
      </w:r>
      <w:r w:rsidR="00D6431F" w:rsidRPr="005D4B91">
        <w:rPr>
          <w:rFonts w:ascii="Times New Roman" w:hAnsi="Times New Roman" w:cs="Times New Roman"/>
          <w:color w:val="000000"/>
          <w:sz w:val="28"/>
          <w:szCs w:val="28"/>
        </w:rPr>
        <w:t>в электромагни</w:t>
      </w:r>
      <w:r w:rsidRPr="005D4B91">
        <w:rPr>
          <w:rFonts w:ascii="Times New Roman" w:hAnsi="Times New Roman" w:cs="Times New Roman"/>
          <w:color w:val="000000"/>
          <w:sz w:val="28"/>
          <w:szCs w:val="28"/>
        </w:rPr>
        <w:t xml:space="preserve">тной волне. </w:t>
      </w:r>
      <w:r w:rsidRPr="005D4B91">
        <w:rPr>
          <w:rFonts w:ascii="Times New Roman" w:hAnsi="Times New Roman" w:cs="Times New Roman"/>
          <w:b/>
          <w:bCs/>
          <w:i/>
          <w:iCs/>
          <w:color w:val="000000"/>
          <w:spacing w:val="30"/>
          <w:sz w:val="28"/>
          <w:szCs w:val="28"/>
        </w:rPr>
        <w:t>Е,</w:t>
      </w:r>
      <w:r w:rsidR="00D6431F" w:rsidRPr="005D4B91">
        <w:rPr>
          <w:rFonts w:ascii="Times New Roman" w:hAnsi="Times New Roman" w:cs="Times New Roman"/>
          <w:b/>
          <w:bCs/>
          <w:i/>
          <w:iCs/>
          <w:color w:val="000000"/>
          <w:spacing w:val="30"/>
          <w:sz w:val="28"/>
          <w:szCs w:val="28"/>
          <w:lang w:val="en-US" w:eastAsia="en-US"/>
        </w:rPr>
        <w:t>B</w:t>
      </w:r>
      <w:r w:rsidR="00D6431F" w:rsidRPr="005D4B91">
        <w:rPr>
          <w:rFonts w:ascii="Times New Roman" w:hAnsi="Times New Roman" w:cs="Times New Roman"/>
          <w:b/>
          <w:bCs/>
          <w:i/>
          <w:iCs/>
          <w:color w:val="000000"/>
          <w:spacing w:val="30"/>
          <w:sz w:val="28"/>
          <w:szCs w:val="28"/>
          <w:lang w:eastAsia="en-US"/>
        </w:rPr>
        <w:t>,</w:t>
      </w:r>
      <w:r w:rsidR="00D6431F" w:rsidRPr="005D4B91">
        <w:rPr>
          <w:rFonts w:ascii="Times New Roman" w:hAnsi="Times New Roman" w:cs="Times New Roman"/>
          <w:b/>
          <w:bCs/>
          <w:i/>
          <w:iCs/>
          <w:color w:val="000000"/>
          <w:spacing w:val="30"/>
          <w:sz w:val="28"/>
          <w:szCs w:val="28"/>
          <w:lang w:val="en-US" w:eastAsia="en-US"/>
        </w:rPr>
        <w:t>v</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электромагнитных волн: отражение, преломление, поляризация, интерференция и дифракция.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Шкала электромагнитных волн. Применение электромагнитных волн в технике и быту.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радиосвязи и телевидения. Радиолокация.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 распространение поперечных и продольных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Колеблющееся тело как источник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длины волны от частоты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отражения и преломления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и дифракции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Акустический резонанс.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ультразвука и его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связи громкости звука и высоты тона с амплитудой и частотой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электромагнитных волн: отражение, преломление, поляризация, дифракция, интерференция.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Обнаружение инфракрасного и ультрафиолетового излучений.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параметров звуковой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распространения звуковых волн в замкнутом пространстве.</w:t>
      </w:r>
    </w:p>
    <w:p w:rsidR="00D6431F" w:rsidRPr="005D4B91" w:rsidRDefault="00D6431F" w:rsidP="005D4B91">
      <w:pPr>
        <w:tabs>
          <w:tab w:val="left" w:pos="217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Оптика.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Прямолинейное распространение света в однородной среде. Луч света. Точечный источник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Отражение света. Законы отражения света. Построение изображений в плоском зеркале. Сферические зеркала.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Ход лучей в призме. Дисперсия света. Сложный состав белого света. Цвет.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Полное внутреннее отражение. Предельный угол полного внутреннего отражения.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Формула тонкой линзы. Увеличение, даваемое линзой.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Оптические приборы. Разрешающая способность. Глаз как оптическая 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Пределы применимости геометрической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Поляризация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Законы отражения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преломления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полного внутреннего отражения. Модель световода.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хода световых пучков через плоскопараллельную пластину и призму.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микроскопа, телескопа.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цветов тонких плёнок.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Изучение дифракционной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дифракционного спектра.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поляризации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поляроидов для изучения механических напряжений. 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показателя преломления стекла.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фокусного расстояния от вещества (на примере жидких линз).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фокусного расстояния рассеивающих линз.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изображения в системе из плоского зеркала и линзы.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изображения в системе из двух линз.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Конструирование телескопических 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дифракции, интерференции и поляризации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поляризации света, отражённого от поверхности диэлектрика. Изучение интерференции лазерного излучения на двух щелях.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 исследование дифракционного спектра.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длины световой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излучения светодиода при помощи дифракционной решётки.</w:t>
      </w:r>
    </w:p>
    <w:p w:rsidR="00D6431F" w:rsidRPr="005D4B91" w:rsidRDefault="00D6431F" w:rsidP="005D4B91">
      <w:pPr>
        <w:tabs>
          <w:tab w:val="left" w:pos="18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6. Основы специальной теории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Границы применимости классической механики. Постулаты специальной теории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и импульс релятивистской частицы.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массы с энергией и импульсом релятивистской частицы. Энергия покоя.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спутниковые приёмники, ускорители заряженных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импульса и энергии релятивистских частиц (по фотографиям треков заряженных частиц в магнитном поле).</w:t>
      </w:r>
    </w:p>
    <w:p w:rsidR="00D6431F" w:rsidRPr="005D4B91" w:rsidRDefault="00D6431F" w:rsidP="005D4B91">
      <w:pPr>
        <w:tabs>
          <w:tab w:val="left" w:pos="18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7. Квантовая физика.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Корпускулярно-волновой дуализм.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Равновесное тепловое излучение (излучение абсолютно чёрного тела). Закон смещения Вина. Гипотеза Планка о квантах.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Фотоны. Энергия и импульс фотона.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Фотоэффект. Опыты А.Г. Столетова. Законы фотоэффекта. Уравнение Эйнштейна для фотоэффекта. «Красная граница»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Давление света (в частности, давление света на абсолютно поглощающую и абсолютно отражающую поверхность). Опыты П.Н. Лебедева.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измерений в микромире. Соотношения неопределенност</w:t>
      </w:r>
      <w:r w:rsidR="002A4577" w:rsidRPr="005D4B91">
        <w:rPr>
          <w:rFonts w:ascii="Times New Roman" w:hAnsi="Times New Roman" w:cs="Times New Roman"/>
          <w:color w:val="000000"/>
          <w:sz w:val="28"/>
          <w:szCs w:val="28"/>
        </w:rPr>
        <w:t>ей Г</w:t>
      </w:r>
      <w:r w:rsidRPr="005D4B91">
        <w:rPr>
          <w:rFonts w:ascii="Times New Roman" w:hAnsi="Times New Roman" w:cs="Times New Roman"/>
          <w:color w:val="000000"/>
          <w:sz w:val="28"/>
          <w:szCs w:val="28"/>
        </w:rPr>
        <w:t>ейзенберга.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Фотоэффект на установке с цинковой пластиной.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законов внешнего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сопротивления полупроводников от освещённости. 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батарея.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фоторезистора.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постоянной Планка на основе исследования фотоэффекта. Исследование зависимости силы тока через светодиод от напряжения.</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Физика атома.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по исследованию строения атома. Планетарная модель атома Резерфорда.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Постулаты Бора. Излучение и поглощение фотонов при переходе атома с одного уровня энергии на другой.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спектров. Спектр уровней энергии атома водорода.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Спонтанное и вынужденное излучение света. Лазер.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спектральный анализ (спектроскоп), лазер, квантовый компьютер.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Резерфорда.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линейчатых спектров.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действие счётчика ионизирующих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длины волны лазерного излучения.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линейчатого спектра.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спектра разреженного атомарного водорода и измерение постоянной Ридберга.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Физика атомного ядра и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Нуклонная модель ядра Гейзенберга-Иваненко. Заряд ядра. Массовое число ядра. Изотопы.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Радиоактивность. Альфа-распад. Электронны</w:t>
      </w:r>
      <w:r w:rsidR="002A4577" w:rsidRPr="005D4B91">
        <w:rPr>
          <w:rFonts w:ascii="Times New Roman" w:hAnsi="Times New Roman" w:cs="Times New Roman"/>
          <w:color w:val="000000"/>
          <w:sz w:val="28"/>
          <w:szCs w:val="28"/>
        </w:rPr>
        <w:t>й и позитронный бета-распад. Га</w:t>
      </w:r>
      <w:r w:rsidRPr="005D4B91">
        <w:rPr>
          <w:rFonts w:ascii="Times New Roman" w:hAnsi="Times New Roman" w:cs="Times New Roman"/>
          <w:color w:val="000000"/>
          <w:sz w:val="28"/>
          <w:szCs w:val="28"/>
        </w:rPr>
        <w:t>мма-излучение.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2A457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связи нуклонов в ядре. Я</w:t>
      </w:r>
      <w:r w:rsidR="002A4577" w:rsidRPr="005D4B91">
        <w:rPr>
          <w:rFonts w:ascii="Times New Roman" w:hAnsi="Times New Roman" w:cs="Times New Roman"/>
          <w:color w:val="000000"/>
          <w:sz w:val="28"/>
          <w:szCs w:val="28"/>
        </w:rPr>
        <w:t>дерные силы. Дефект массы ядра.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регистрации и исследования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Фундаментальные взаимодействия. Барионы, мезоны и лептоны. Представление о Стандартной модели. Кварк-глюонная модель адронов.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за пределами Стандартной модели. Тёмная материя и тёмная энергия.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Единство физической картины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треков частиц (по готовым фотографиям).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радиоактивного фона с использованием дозиметра.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поглощения бета-частиц алюминием.</w:t>
      </w:r>
    </w:p>
    <w:p w:rsidR="00D6431F" w:rsidRPr="005D4B91" w:rsidRDefault="00D6431F" w:rsidP="005D4B91">
      <w:pPr>
        <w:tabs>
          <w:tab w:val="left" w:pos="19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8. Элементы астрономии и астрофизики.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астрономических исследований. Современные оптические телескопы, радиотелескопы, внеатмосферная астрономия.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звёздного неба. Созвездия, яркие звёзды, планеты, их видимое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Солнце. Солнечная активность. Источник энергии Солнца и звёзд.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Расширение Вселенной. Закон Хаббла. Разбегание галактик. Теория Большого взрыва. Реликтовое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Масштабная структура Вселенной. Метагалактика.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Нерешённые проблемы 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Ученические наблюдения.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в телескоп Луны, планет, туманностей и звёздных скоплений.</w:t>
      </w:r>
    </w:p>
    <w:p w:rsidR="00D6431F" w:rsidRPr="005D4B91" w:rsidRDefault="00D6431F" w:rsidP="005D4B91">
      <w:pPr>
        <w:tabs>
          <w:tab w:val="left" w:pos="0"/>
          <w:tab w:val="left" w:pos="192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Физический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D6431F" w:rsidRPr="005D4B91" w:rsidRDefault="00D6431F" w:rsidP="005D4B91">
      <w:pPr>
        <w:tabs>
          <w:tab w:val="left" w:pos="18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Обобщающее повторение.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6431F" w:rsidRPr="005D4B91" w:rsidRDefault="00D6431F" w:rsidP="005D4B91">
      <w:pPr>
        <w:tabs>
          <w:tab w:val="left" w:pos="18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Математика:</w:t>
      </w:r>
      <w:r w:rsidRPr="005D4B91">
        <w:rPr>
          <w:rFonts w:ascii="Times New Roman" w:hAnsi="Times New Roman" w:cs="Times New Roman"/>
          <w:color w:val="000000"/>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магнитные полюса Земли, залежи магнитных руд, фотосъёмка земной поверхности, сейсмограф.</w:t>
      </w:r>
    </w:p>
    <w:p w:rsidR="00D6431F" w:rsidRPr="005D4B91" w:rsidRDefault="002A4577" w:rsidP="005D4B91">
      <w:pPr>
        <w:tabs>
          <w:tab w:val="left" w:pos="27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применение постоянных магнитов, электромагнитов,</w:t>
      </w:r>
    </w:p>
    <w:p w:rsidR="00D6431F" w:rsidRPr="005D4B91" w:rsidRDefault="00D6431F" w:rsidP="005D4B91">
      <w:pPr>
        <w:tabs>
          <w:tab w:val="left" w:pos="905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электродвигатель Якоби, генератор переменного тока, индукционная </w:t>
      </w:r>
      <w:r w:rsidRPr="005D4B91">
        <w:rPr>
          <w:rFonts w:ascii="Times New Roman" w:hAnsi="Times New Roman" w:cs="Times New Roman"/>
          <w:color w:val="000000"/>
          <w:sz w:val="28"/>
          <w:szCs w:val="28"/>
        </w:rPr>
        <w:lastRenderedPageBreak/>
        <w:t>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2A4577" w:rsidRPr="005D4B91" w:rsidRDefault="002A4577" w:rsidP="005D4B91">
      <w:pPr>
        <w:tabs>
          <w:tab w:val="left" w:pos="9052"/>
        </w:tabs>
        <w:autoSpaceDE/>
        <w:autoSpaceDN/>
        <w:adjustRightInd/>
        <w:ind w:firstLine="709"/>
        <w:rPr>
          <w:rFonts w:ascii="Times New Roman" w:hAnsi="Times New Roman" w:cs="Times New Roman"/>
          <w:b/>
          <w:color w:val="000000"/>
          <w:sz w:val="28"/>
          <w:szCs w:val="28"/>
        </w:rPr>
      </w:pPr>
    </w:p>
    <w:p w:rsidR="002A4577" w:rsidRPr="005D4B91" w:rsidRDefault="002A4577" w:rsidP="005D4B91">
      <w:pPr>
        <w:tabs>
          <w:tab w:val="left" w:pos="171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w:t>
      </w:r>
      <w:r w:rsidR="00454834" w:rsidRPr="005D4B91">
        <w:rPr>
          <w:rFonts w:ascii="Times New Roman" w:hAnsi="Times New Roman" w:cs="Times New Roman"/>
          <w:b/>
          <w:color w:val="000000"/>
          <w:sz w:val="28"/>
          <w:szCs w:val="28"/>
        </w:rPr>
        <w:t xml:space="preserve">НОГО ПРЕДМЕТА «ФИЗИКА» </w:t>
      </w:r>
      <w:r w:rsidRPr="005D4B91">
        <w:rPr>
          <w:rFonts w:ascii="Times New Roman" w:hAnsi="Times New Roman" w:cs="Times New Roman"/>
          <w:b/>
          <w:color w:val="000000"/>
          <w:sz w:val="28"/>
          <w:szCs w:val="28"/>
        </w:rPr>
        <w:t>НА УРОВНЕ СОО</w:t>
      </w:r>
    </w:p>
    <w:p w:rsidR="00D6431F" w:rsidRPr="005D4B91" w:rsidRDefault="00D6431F" w:rsidP="005D4B91">
      <w:pPr>
        <w:tabs>
          <w:tab w:val="left" w:pos="192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2A4577" w:rsidRDefault="002A4577" w:rsidP="005D4B91">
      <w:pPr>
        <w:tabs>
          <w:tab w:val="left" w:pos="1921"/>
        </w:tabs>
        <w:autoSpaceDE/>
        <w:autoSpaceDN/>
        <w:adjustRightInd/>
        <w:ind w:firstLine="709"/>
        <w:rPr>
          <w:rFonts w:ascii="Times New Roman" w:hAnsi="Times New Roman" w:cs="Times New Roman"/>
          <w:color w:val="000000"/>
          <w:sz w:val="28"/>
          <w:szCs w:val="28"/>
        </w:rPr>
      </w:pPr>
    </w:p>
    <w:p w:rsidR="00781A81" w:rsidRPr="005D4B91" w:rsidRDefault="00781A81" w:rsidP="005D4B91">
      <w:pPr>
        <w:tabs>
          <w:tab w:val="left" w:pos="1921"/>
        </w:tabs>
        <w:autoSpaceDE/>
        <w:autoSpaceDN/>
        <w:adjustRightInd/>
        <w:ind w:firstLine="709"/>
        <w:rPr>
          <w:rFonts w:ascii="Times New Roman" w:hAnsi="Times New Roman" w:cs="Times New Roman"/>
          <w:color w:val="000000"/>
          <w:sz w:val="28"/>
          <w:szCs w:val="28"/>
        </w:rPr>
      </w:pPr>
    </w:p>
    <w:p w:rsidR="002A4577" w:rsidRPr="005D4B91" w:rsidRDefault="002A4577" w:rsidP="00781A81">
      <w:pPr>
        <w:tabs>
          <w:tab w:val="left" w:pos="192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454834" w:rsidP="005D4B91">
      <w:pPr>
        <w:tabs>
          <w:tab w:val="left" w:pos="12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традиционных общечеловеческих гуманистических и демократических ценностей;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гуманитарной и волонтёрской деятельности;</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российской гражданской идентичности, патриотизма;</w:t>
      </w:r>
    </w:p>
    <w:p w:rsidR="00D6431F" w:rsidRPr="005D4B91" w:rsidRDefault="002A457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государственным символам, достижениям российских учёных в области физики и технике;</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2A4577" w:rsidP="005D4B91">
      <w:pPr>
        <w:tabs>
          <w:tab w:val="left" w:pos="40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оценивать ситуацию и принимать осознанные решения, ори</w:t>
      </w:r>
      <w:r w:rsidRPr="005D4B91">
        <w:rPr>
          <w:rFonts w:ascii="Times New Roman" w:hAnsi="Times New Roman" w:cs="Times New Roman"/>
          <w:color w:val="000000"/>
          <w:sz w:val="28"/>
          <w:szCs w:val="28"/>
        </w:rPr>
        <w:t xml:space="preserve">ентируясь на </w:t>
      </w:r>
      <w:r w:rsidR="00D6431F" w:rsidRPr="005D4B91">
        <w:rPr>
          <w:rFonts w:ascii="Times New Roman" w:hAnsi="Times New Roman" w:cs="Times New Roman"/>
          <w:color w:val="000000"/>
          <w:sz w:val="28"/>
          <w:szCs w:val="28"/>
        </w:rPr>
        <w:t>морально</w:t>
      </w:r>
      <w:r w:rsidRPr="005D4B91">
        <w:rPr>
          <w:rFonts w:ascii="Times New Roman" w:hAnsi="Times New Roman" w:cs="Times New Roman"/>
          <w:color w:val="000000"/>
          <w:sz w:val="28"/>
          <w:szCs w:val="28"/>
        </w:rPr>
        <w:t xml:space="preserve">-нравственные нормы и ценности, </w:t>
      </w:r>
      <w:r w:rsidR="000F0528" w:rsidRPr="005D4B91">
        <w:rPr>
          <w:rFonts w:ascii="Times New Roman" w:hAnsi="Times New Roman" w:cs="Times New Roman"/>
          <w:color w:val="000000"/>
          <w:sz w:val="28"/>
          <w:szCs w:val="28"/>
        </w:rPr>
        <w:t>в т.ч.</w:t>
      </w:r>
      <w:r w:rsidR="000153EE" w:rsidRPr="005D4B91">
        <w:rPr>
          <w:rFonts w:ascii="Times New Roman" w:hAnsi="Times New Roman" w:cs="Times New Roman"/>
          <w:color w:val="000000"/>
          <w:sz w:val="28"/>
          <w:szCs w:val="28"/>
        </w:rPr>
        <w:t xml:space="preserve"> в деятельности уче</w:t>
      </w:r>
      <w:r w:rsidR="00D6431F" w:rsidRPr="005D4B91">
        <w:rPr>
          <w:rFonts w:ascii="Times New Roman" w:hAnsi="Times New Roman" w:cs="Times New Roman"/>
          <w:color w:val="000000"/>
          <w:sz w:val="28"/>
          <w:szCs w:val="28"/>
        </w:rPr>
        <w:t>ного;</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личного вклада в построение устойчивого будущего;</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творчества, присущего физической науке;</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5) </w:t>
      </w:r>
      <w:r w:rsidR="00D6431F" w:rsidRPr="005D4B91">
        <w:rPr>
          <w:rFonts w:ascii="Times New Roman" w:hAnsi="Times New Roman" w:cs="Times New Roman"/>
          <w:b/>
          <w:i/>
          <w:color w:val="000000"/>
          <w:sz w:val="28"/>
          <w:szCs w:val="28"/>
        </w:rPr>
        <w:t>трудового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 к различным сферам профессиональной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связанным с физикой и техникой, умение совершать осознанный выбор будущей профессии и реализовывать собственные жизненные планы;</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в области физики на протяжении всей жизни;</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экологической культуры, осознание глобального характера экологических проблем;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асширение опыта деятельности экологической направленности на основе имеющихся знаний по физике;</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физической науки;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D6431F" w:rsidRPr="005D4B91" w:rsidRDefault="00D6431F" w:rsidP="005D4B91">
      <w:pPr>
        <w:tabs>
          <w:tab w:val="left" w:pos="18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физике для уровня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xml:space="preserve"> предполагающий сформированность:</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2A4577" w:rsidRPr="005D4B91" w:rsidRDefault="002A4577" w:rsidP="005D4B91">
      <w:pPr>
        <w:autoSpaceDE/>
        <w:autoSpaceDN/>
        <w:adjustRightInd/>
        <w:ind w:firstLine="709"/>
        <w:rPr>
          <w:rFonts w:ascii="Times New Roman" w:hAnsi="Times New Roman" w:cs="Times New Roman"/>
          <w:color w:val="000000"/>
          <w:sz w:val="28"/>
          <w:szCs w:val="28"/>
        </w:rPr>
      </w:pPr>
    </w:p>
    <w:p w:rsidR="002A4577" w:rsidRPr="005D4B91" w:rsidRDefault="002A45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454834" w:rsidRPr="005D4B91" w:rsidRDefault="00454834" w:rsidP="005D4B91">
      <w:pPr>
        <w:widowControl/>
        <w:autoSpaceDE/>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физики 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p>
    <w:p w:rsidR="002A4577" w:rsidRPr="005D4B91" w:rsidRDefault="002A457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2A4577" w:rsidP="005D4B91">
      <w:pPr>
        <w:tabs>
          <w:tab w:val="left" w:pos="121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Базовые логические действия: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w:t>
      </w:r>
      <w:r w:rsidR="00D6431F" w:rsidRPr="005D4B91">
        <w:rPr>
          <w:rFonts w:ascii="Times New Roman" w:hAnsi="Times New Roman" w:cs="Times New Roman"/>
          <w:color w:val="000000"/>
          <w:sz w:val="28"/>
          <w:szCs w:val="28"/>
        </w:rPr>
        <w:lastRenderedPageBreak/>
        <w:t>ривать её всесторонне;</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физических явлениях;</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w:t>
      </w:r>
      <w:r w:rsidRPr="005D4B91">
        <w:rPr>
          <w:rFonts w:ascii="Times New Roman" w:hAnsi="Times New Roman" w:cs="Times New Roman"/>
          <w:color w:val="000000"/>
          <w:sz w:val="28"/>
          <w:szCs w:val="28"/>
        </w:rPr>
        <w:t xml:space="preserve">лемы с учётом анализа имеющихся </w:t>
      </w:r>
      <w:r w:rsidR="00D6431F" w:rsidRPr="005D4B91">
        <w:rPr>
          <w:rFonts w:ascii="Times New Roman" w:hAnsi="Times New Roman" w:cs="Times New Roman"/>
          <w:color w:val="000000"/>
          <w:sz w:val="28"/>
          <w:szCs w:val="28"/>
        </w:rPr>
        <w:t>материальных и нематериальных ресурсов;</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2A457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научной терминологией, ключевыми понятиями и методами физической науки;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проектов в области физики;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ставить и формулировать собственные задачи в образовательной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изучении физики;</w:t>
      </w:r>
    </w:p>
    <w:p w:rsidR="002A4577" w:rsidRPr="005D4B91" w:rsidRDefault="002A4577" w:rsidP="005D4B91">
      <w:pPr>
        <w:tabs>
          <w:tab w:val="left" w:pos="34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давать оценку новым ситуациям, оценивать приобретённый опыт; </w:t>
      </w:r>
    </w:p>
    <w:p w:rsidR="00D6431F" w:rsidRPr="005D4B91" w:rsidRDefault="002A4577" w:rsidP="005D4B91">
      <w:pPr>
        <w:tabs>
          <w:tab w:val="left" w:pos="34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уметь переносить </w:t>
      </w:r>
      <w:r w:rsidR="00D6431F" w:rsidRPr="005D4B91">
        <w:rPr>
          <w:rFonts w:ascii="Times New Roman" w:hAnsi="Times New Roman" w:cs="Times New Roman"/>
          <w:color w:val="000000"/>
          <w:sz w:val="28"/>
          <w:szCs w:val="28"/>
        </w:rPr>
        <w:t>знания п</w:t>
      </w:r>
      <w:r w:rsidRPr="005D4B91">
        <w:rPr>
          <w:rFonts w:ascii="Times New Roman" w:hAnsi="Times New Roman" w:cs="Times New Roman"/>
          <w:color w:val="000000"/>
          <w:sz w:val="28"/>
          <w:szCs w:val="28"/>
        </w:rPr>
        <w:t xml:space="preserve">о физике в практическую область </w:t>
      </w:r>
      <w:r w:rsidR="00D6431F" w:rsidRPr="005D4B91">
        <w:rPr>
          <w:rFonts w:ascii="Times New Roman" w:hAnsi="Times New Roman" w:cs="Times New Roman"/>
          <w:color w:val="000000"/>
          <w:sz w:val="28"/>
          <w:szCs w:val="28"/>
        </w:rPr>
        <w:t>жизнедеятельности;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2A457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w:t>
      </w:r>
      <w:r w:rsidRPr="005D4B91">
        <w:rPr>
          <w:rFonts w:ascii="Times New Roman" w:hAnsi="Times New Roman" w:cs="Times New Roman"/>
          <w:color w:val="000000"/>
          <w:sz w:val="28"/>
          <w:szCs w:val="28"/>
        </w:rPr>
        <w:t xml:space="preserve">формации физического содержания </w:t>
      </w:r>
      <w:r w:rsidR="00D6431F" w:rsidRPr="005D4B91">
        <w:rPr>
          <w:rFonts w:ascii="Times New Roman" w:hAnsi="Times New Roman" w:cs="Times New Roman"/>
          <w:color w:val="000000"/>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достоверность информации;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w:t>
      </w:r>
      <w:r w:rsidR="00D6431F" w:rsidRPr="005D4B91">
        <w:rPr>
          <w:rFonts w:ascii="Times New Roman" w:hAnsi="Times New Roman" w:cs="Times New Roman"/>
          <w:color w:val="000000"/>
          <w:sz w:val="28"/>
          <w:szCs w:val="28"/>
        </w:rPr>
        <w:lastRenderedPageBreak/>
        <w:t>сбережения, правовых и этических норм, норм информационной безопасности;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2A4577" w:rsidRPr="005D4B91" w:rsidRDefault="002A457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2A4577" w:rsidP="005D4B91">
      <w:pPr>
        <w:tabs>
          <w:tab w:val="left" w:pos="123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об</w:t>
      </w:r>
      <w:r w:rsidRPr="005D4B91">
        <w:rPr>
          <w:rFonts w:ascii="Times New Roman" w:hAnsi="Times New Roman" w:cs="Times New Roman"/>
          <w:color w:val="000000"/>
          <w:sz w:val="28"/>
          <w:szCs w:val="28"/>
        </w:rPr>
        <w:t>щение на уроках физики и во вне</w:t>
      </w:r>
      <w:r w:rsidR="00D6431F" w:rsidRPr="005D4B91">
        <w:rPr>
          <w:rFonts w:ascii="Times New Roman" w:hAnsi="Times New Roman" w:cs="Times New Roman"/>
          <w:color w:val="000000"/>
          <w:sz w:val="28"/>
          <w:szCs w:val="28"/>
        </w:rPr>
        <w:t>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D6431F" w:rsidRPr="005D4B91" w:rsidRDefault="002A4577" w:rsidP="005D4B91">
      <w:pPr>
        <w:tabs>
          <w:tab w:val="left" w:pos="126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проявлять творчество и воображение, быть инициативным.</w:t>
      </w:r>
    </w:p>
    <w:p w:rsidR="002A4577" w:rsidRPr="005D4B91" w:rsidRDefault="002A457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2A4577" w:rsidP="005D4B91">
      <w:pPr>
        <w:tabs>
          <w:tab w:val="left" w:pos="120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эрудиции в области физики, постоянно повышать свой образовательный и культурный уровень;</w:t>
      </w:r>
    </w:p>
    <w:p w:rsidR="00D6431F" w:rsidRPr="005D4B91" w:rsidRDefault="002A4577" w:rsidP="005D4B91">
      <w:pPr>
        <w:tabs>
          <w:tab w:val="left" w:pos="12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6431F" w:rsidRPr="005D4B91" w:rsidRDefault="002A4577" w:rsidP="005D4B91">
      <w:pPr>
        <w:tabs>
          <w:tab w:val="left" w:pos="12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w:t>
      </w:r>
      <w:r w:rsidR="00D6431F" w:rsidRPr="005D4B91">
        <w:rPr>
          <w:rFonts w:ascii="Times New Roman" w:hAnsi="Times New Roman" w:cs="Times New Roman"/>
          <w:i/>
          <w:color w:val="000000"/>
          <w:sz w:val="28"/>
          <w:szCs w:val="28"/>
        </w:rPr>
        <w:t>ринятие себя и других:</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2A4577" w:rsidRPr="005D4B91" w:rsidRDefault="002A4577" w:rsidP="005D4B91">
      <w:pPr>
        <w:autoSpaceDE/>
        <w:autoSpaceDN/>
        <w:adjustRightInd/>
        <w:ind w:firstLine="709"/>
        <w:rPr>
          <w:rFonts w:ascii="Times New Roman" w:hAnsi="Times New Roman" w:cs="Times New Roman"/>
          <w:color w:val="000000"/>
          <w:sz w:val="28"/>
          <w:szCs w:val="28"/>
        </w:rPr>
      </w:pPr>
    </w:p>
    <w:p w:rsidR="00781A81" w:rsidRDefault="00781A81" w:rsidP="005D4B91">
      <w:pPr>
        <w:autoSpaceDE/>
        <w:autoSpaceDN/>
        <w:adjustRightInd/>
        <w:ind w:firstLine="709"/>
        <w:jc w:val="center"/>
        <w:rPr>
          <w:rFonts w:ascii="Times New Roman" w:hAnsi="Times New Roman" w:cs="Times New Roman"/>
          <w:b/>
          <w:color w:val="000000"/>
          <w:sz w:val="28"/>
          <w:szCs w:val="28"/>
        </w:rPr>
      </w:pPr>
    </w:p>
    <w:p w:rsidR="00781A81" w:rsidRDefault="00781A81" w:rsidP="005D4B91">
      <w:pPr>
        <w:autoSpaceDE/>
        <w:autoSpaceDN/>
        <w:adjustRightInd/>
        <w:ind w:firstLine="709"/>
        <w:jc w:val="center"/>
        <w:rPr>
          <w:rFonts w:ascii="Times New Roman" w:hAnsi="Times New Roman" w:cs="Times New Roman"/>
          <w:b/>
          <w:color w:val="000000"/>
          <w:sz w:val="28"/>
          <w:szCs w:val="28"/>
        </w:rPr>
      </w:pPr>
    </w:p>
    <w:p w:rsidR="00781A81" w:rsidRDefault="00781A81" w:rsidP="005D4B91">
      <w:pPr>
        <w:autoSpaceDE/>
        <w:autoSpaceDN/>
        <w:adjustRightInd/>
        <w:ind w:firstLine="709"/>
        <w:jc w:val="center"/>
        <w:rPr>
          <w:rFonts w:ascii="Times New Roman" w:hAnsi="Times New Roman" w:cs="Times New Roman"/>
          <w:b/>
          <w:color w:val="000000"/>
          <w:sz w:val="28"/>
          <w:szCs w:val="28"/>
        </w:rPr>
      </w:pPr>
    </w:p>
    <w:p w:rsidR="00781A81" w:rsidRDefault="00781A81" w:rsidP="005D4B91">
      <w:pPr>
        <w:autoSpaceDE/>
        <w:autoSpaceDN/>
        <w:adjustRightInd/>
        <w:ind w:firstLine="709"/>
        <w:jc w:val="center"/>
        <w:rPr>
          <w:rFonts w:ascii="Times New Roman" w:hAnsi="Times New Roman" w:cs="Times New Roman"/>
          <w:b/>
          <w:color w:val="000000"/>
          <w:sz w:val="28"/>
          <w:szCs w:val="28"/>
        </w:rPr>
      </w:pPr>
    </w:p>
    <w:p w:rsidR="002A4577" w:rsidRPr="005D4B91" w:rsidRDefault="002A4577"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397A4F" w:rsidRPr="005D4B91" w:rsidRDefault="00397A4F" w:rsidP="005D4B91">
      <w:pPr>
        <w:autoSpaceDE/>
        <w:autoSpaceDN/>
        <w:adjustRightInd/>
        <w:ind w:firstLine="709"/>
        <w:jc w:val="center"/>
        <w:rPr>
          <w:rFonts w:ascii="Times New Roman" w:hAnsi="Times New Roman" w:cs="Times New Roman"/>
          <w:b/>
          <w:color w:val="000000"/>
          <w:sz w:val="28"/>
          <w:szCs w:val="28"/>
        </w:rPr>
      </w:pPr>
    </w:p>
    <w:p w:rsidR="00397A4F" w:rsidRPr="005D4B91" w:rsidRDefault="00397A4F"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397A4F" w:rsidP="005D4B91">
      <w:pPr>
        <w:tabs>
          <w:tab w:val="left" w:pos="18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w:t>
      </w:r>
      <w:r w:rsidR="00D6431F" w:rsidRPr="005D4B91">
        <w:rPr>
          <w:rFonts w:ascii="Times New Roman" w:hAnsi="Times New Roman" w:cs="Times New Roman"/>
          <w:b/>
          <w:i/>
          <w:color w:val="000000"/>
          <w:sz w:val="28"/>
          <w:szCs w:val="28"/>
        </w:rPr>
        <w:t>процессе</w:t>
      </w:r>
      <w:r w:rsidRPr="005D4B91">
        <w:rPr>
          <w:rFonts w:ascii="Times New Roman" w:hAnsi="Times New Roman" w:cs="Times New Roman"/>
          <w:b/>
          <w:i/>
          <w:color w:val="000000"/>
          <w:sz w:val="28"/>
          <w:szCs w:val="28"/>
        </w:rPr>
        <w:t xml:space="preserve"> изучения курса</w:t>
      </w:r>
      <w:r w:rsidR="00D6431F" w:rsidRPr="005D4B91">
        <w:rPr>
          <w:rFonts w:ascii="Times New Roman" w:hAnsi="Times New Roman" w:cs="Times New Roman"/>
          <w:b/>
          <w:i/>
          <w:color w:val="000000"/>
          <w:sz w:val="28"/>
          <w:szCs w:val="28"/>
        </w:rPr>
        <w:t xml:space="preserve"> физики углубленного уровня в 10 классе обучающий</w:t>
      </w:r>
      <w:r w:rsidRPr="005D4B91">
        <w:rPr>
          <w:rFonts w:ascii="Times New Roman" w:hAnsi="Times New Roman" w:cs="Times New Roman"/>
          <w:b/>
          <w:i/>
          <w:color w:val="000000"/>
          <w:sz w:val="28"/>
          <w:szCs w:val="28"/>
        </w:rPr>
        <w:t xml:space="preserve">ся </w:t>
      </w:r>
      <w:r w:rsidR="00D6431F" w:rsidRPr="005D4B91">
        <w:rPr>
          <w:rFonts w:ascii="Times New Roman" w:hAnsi="Times New Roman" w:cs="Times New Roman"/>
          <w:b/>
          <w:i/>
          <w:color w:val="000000"/>
          <w:sz w:val="28"/>
          <w:szCs w:val="28"/>
        </w:rPr>
        <w:t>научится: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и кристаллизация, направленность теплопередачи, электризация тел, эквипотенциальность поверхности заряженного проводника;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косвенные измерения физических величин, при этом выби</w:t>
      </w:r>
      <w:r w:rsidR="00D6431F" w:rsidRPr="005D4B91">
        <w:rPr>
          <w:rFonts w:ascii="Times New Roman" w:hAnsi="Times New Roman" w:cs="Times New Roman"/>
          <w:color w:val="000000"/>
          <w:sz w:val="28"/>
          <w:szCs w:val="28"/>
        </w:rPr>
        <w:lastRenderedPageBreak/>
        <w:t>рать оптимальный метод измерения, оценивать абсолютные и относительные погрешности прямых и косвенных измерений;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w:t>
      </w:r>
      <w:r w:rsidR="00D6431F" w:rsidRPr="005D4B91">
        <w:rPr>
          <w:rFonts w:ascii="Times New Roman" w:hAnsi="Times New Roman" w:cs="Times New Roman"/>
          <w:color w:val="000000"/>
          <w:sz w:val="28"/>
          <w:szCs w:val="28"/>
        </w:rPr>
        <w:lastRenderedPageBreak/>
        <w:t>ных ситуациях, оценивать вклад каждого из участников группы в решение рассматриваемой проблемы;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проявлять мотивацию к будущей профессиональной деятельности по специальностям физико-технического профиля.</w:t>
      </w:r>
    </w:p>
    <w:p w:rsidR="00397A4F" w:rsidRPr="005D4B91" w:rsidRDefault="00397A4F" w:rsidP="005D4B91">
      <w:pPr>
        <w:autoSpaceDE/>
        <w:autoSpaceDN/>
        <w:adjustRightInd/>
        <w:ind w:firstLine="709"/>
        <w:rPr>
          <w:rFonts w:ascii="Times New Roman" w:hAnsi="Times New Roman" w:cs="Times New Roman"/>
          <w:color w:val="000000"/>
          <w:sz w:val="28"/>
          <w:szCs w:val="28"/>
        </w:rPr>
      </w:pPr>
    </w:p>
    <w:p w:rsidR="00397A4F" w:rsidRPr="005D4B91" w:rsidRDefault="00397A4F"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19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w:t>
      </w:r>
      <w:r w:rsidR="00397A4F" w:rsidRPr="005D4B91">
        <w:rPr>
          <w:rFonts w:ascii="Times New Roman" w:hAnsi="Times New Roman" w:cs="Times New Roman"/>
          <w:b/>
          <w:i/>
          <w:color w:val="000000"/>
          <w:sz w:val="28"/>
          <w:szCs w:val="28"/>
        </w:rPr>
        <w:t xml:space="preserve">цессе изучения </w:t>
      </w:r>
      <w:r w:rsidRPr="005D4B91">
        <w:rPr>
          <w:rFonts w:ascii="Times New Roman" w:hAnsi="Times New Roman" w:cs="Times New Roman"/>
          <w:b/>
          <w:i/>
          <w:color w:val="000000"/>
          <w:sz w:val="28"/>
          <w:szCs w:val="28"/>
        </w:rPr>
        <w:t>курса физики углубленного уровня в 11 классе обучающийся научится: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w:t>
      </w:r>
      <w:r w:rsidRPr="005D4B91">
        <w:rPr>
          <w:rFonts w:ascii="Times New Roman" w:hAnsi="Times New Roman" w:cs="Times New Roman"/>
          <w:color w:val="000000"/>
          <w:sz w:val="28"/>
          <w:szCs w:val="28"/>
        </w:rPr>
        <w:t xml:space="preserve">ти человека </w:t>
      </w:r>
      <w:r w:rsidR="00D6431F" w:rsidRPr="005D4B91">
        <w:rPr>
          <w:rFonts w:ascii="Times New Roman" w:hAnsi="Times New Roman" w:cs="Times New Roman"/>
          <w:color w:val="000000"/>
          <w:sz w:val="28"/>
          <w:szCs w:val="28"/>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w:t>
      </w:r>
      <w:r w:rsidRPr="005D4B91">
        <w:rPr>
          <w:rFonts w:ascii="Times New Roman" w:hAnsi="Times New Roman" w:cs="Times New Roman"/>
          <w:color w:val="000000"/>
          <w:sz w:val="28"/>
          <w:szCs w:val="28"/>
        </w:rPr>
        <w:t xml:space="preserve">стский импульс, полная энергия, </w:t>
      </w:r>
      <w:r w:rsidR="00D6431F" w:rsidRPr="005D4B91">
        <w:rPr>
          <w:rFonts w:ascii="Times New Roman" w:hAnsi="Times New Roman" w:cs="Times New Roman"/>
          <w:color w:val="000000"/>
          <w:sz w:val="28"/>
          <w:szCs w:val="28"/>
        </w:rPr>
        <w:t>энергия покоя свободной частицы, энергия и импульс фотона, массовое число и заряд ядра, энергия связи ядра;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объяснять особенности протекания физических явлений: электромаг</w:t>
      </w:r>
      <w:r w:rsidR="00D6431F" w:rsidRPr="005D4B91">
        <w:rPr>
          <w:rFonts w:ascii="Times New Roman" w:hAnsi="Times New Roman" w:cs="Times New Roman"/>
          <w:color w:val="000000"/>
          <w:sz w:val="28"/>
          <w:szCs w:val="28"/>
        </w:rPr>
        <w:lastRenderedPageBreak/>
        <w:t>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направление индукции магнитного поля проводника с током, силы Ампера и силы Лоренца;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изображение, создаваемое плоским зеркалом, тонкой линзой, и рассчитывать его характеристики;</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описывать методы получения научных астрономических знаний;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w:t>
      </w:r>
      <w:r w:rsidR="00D6431F" w:rsidRPr="005D4B91">
        <w:rPr>
          <w:rFonts w:ascii="Times New Roman" w:hAnsi="Times New Roman" w:cs="Times New Roman"/>
          <w:color w:val="000000"/>
          <w:sz w:val="28"/>
          <w:szCs w:val="28"/>
        </w:rPr>
        <w:lastRenderedPageBreak/>
        <w:t>ки и технологий;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проявлять организационные и познава</w:t>
      </w:r>
      <w:r w:rsidRPr="005D4B91">
        <w:rPr>
          <w:rFonts w:ascii="Times New Roman" w:hAnsi="Times New Roman" w:cs="Times New Roman"/>
          <w:color w:val="000000"/>
          <w:sz w:val="28"/>
          <w:szCs w:val="28"/>
        </w:rPr>
        <w:t xml:space="preserve">тельные умения самостоятельного </w:t>
      </w:r>
      <w:r w:rsidR="00D6431F" w:rsidRPr="005D4B91">
        <w:rPr>
          <w:rFonts w:ascii="Times New Roman" w:hAnsi="Times New Roman" w:cs="Times New Roman"/>
          <w:color w:val="000000"/>
          <w:sz w:val="28"/>
          <w:szCs w:val="28"/>
        </w:rPr>
        <w:t>приобретения новых знаний в процессе выполнения проектных и учебно-исследовательских работ;</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проявлять мотивацию к будущей профессиональной деятельности по специальностям физико-технического профиля.</w:t>
      </w:r>
    </w:p>
    <w:p w:rsidR="00503577" w:rsidRPr="005D4B91" w:rsidRDefault="000153EE" w:rsidP="00781A81">
      <w:pPr>
        <w:tabs>
          <w:tab w:val="left" w:pos="141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highlight w:val="lightGray"/>
        </w:rPr>
        <w:br w:type="page"/>
      </w:r>
      <w:r w:rsidR="00307F87">
        <w:rPr>
          <w:rFonts w:ascii="Times New Roman" w:hAnsi="Times New Roman" w:cs="Times New Roman"/>
          <w:b/>
          <w:color w:val="000000"/>
          <w:sz w:val="28"/>
          <w:szCs w:val="28"/>
        </w:rPr>
        <w:lastRenderedPageBreak/>
        <w:t>2.1.18</w:t>
      </w:r>
      <w:r w:rsidR="00503577" w:rsidRPr="005D4B91">
        <w:rPr>
          <w:rFonts w:ascii="Times New Roman" w:hAnsi="Times New Roman" w:cs="Times New Roman"/>
          <w:b/>
          <w:color w:val="000000"/>
          <w:sz w:val="28"/>
          <w:szCs w:val="28"/>
        </w:rPr>
        <w:t>. РАБОЧАЯ ПРОГРАММА ПО УЧЕБНОМУ ПРЕДМЕТУ «ХИМИЯ» (БАЗОВЫЙ УРОВЕНЬ)</w:t>
      </w:r>
    </w:p>
    <w:p w:rsidR="00454834" w:rsidRPr="005D4B91" w:rsidRDefault="0045483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«Химия» (базовый уровень) соответствует ФГОС СОО, федеральной образовательной программе среднего общего образования.</w:t>
      </w:r>
    </w:p>
    <w:p w:rsidR="00D6431F" w:rsidRPr="005D4B91" w:rsidRDefault="00503577" w:rsidP="005D4B91">
      <w:pPr>
        <w:tabs>
          <w:tab w:val="left" w:pos="16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6431F" w:rsidRPr="005D4B91" w:rsidRDefault="00D6431F" w:rsidP="005D4B91">
      <w:pPr>
        <w:tabs>
          <w:tab w:val="left" w:pos="16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rsidRPr="005D4B91">
        <w:rPr>
          <w:rFonts w:ascii="Times New Roman" w:hAnsi="Times New Roman" w:cs="Times New Roman"/>
          <w:i/>
          <w:color w:val="000000"/>
          <w:sz w:val="28"/>
          <w:szCs w:val="28"/>
        </w:rPr>
        <w:t>.</w:t>
      </w:r>
    </w:p>
    <w:p w:rsidR="00D6431F" w:rsidRPr="005D4B91" w:rsidRDefault="00D6431F" w:rsidP="005D4B91">
      <w:pPr>
        <w:tabs>
          <w:tab w:val="left" w:pos="16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6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03577" w:rsidRPr="005D4B91" w:rsidRDefault="00503577" w:rsidP="005D4B91">
      <w:pPr>
        <w:tabs>
          <w:tab w:val="left" w:pos="1630"/>
        </w:tabs>
        <w:autoSpaceDE/>
        <w:autoSpaceDN/>
        <w:adjustRightInd/>
        <w:ind w:firstLine="709"/>
        <w:rPr>
          <w:rFonts w:ascii="Times New Roman" w:hAnsi="Times New Roman" w:cs="Times New Roman"/>
          <w:b/>
          <w:color w:val="000000"/>
          <w:sz w:val="28"/>
          <w:szCs w:val="28"/>
        </w:rPr>
      </w:pPr>
    </w:p>
    <w:p w:rsidR="00503577" w:rsidRPr="005D4B91" w:rsidRDefault="00503577" w:rsidP="005D4B91">
      <w:pPr>
        <w:tabs>
          <w:tab w:val="left" w:pos="161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6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D6431F" w:rsidRPr="005D4B91" w:rsidRDefault="00D6431F" w:rsidP="005D4B91">
      <w:pPr>
        <w:tabs>
          <w:tab w:val="left" w:pos="1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D6431F" w:rsidRPr="005D4B91" w:rsidRDefault="00D6431F" w:rsidP="005D4B91">
      <w:pPr>
        <w:tabs>
          <w:tab w:val="left" w:pos="18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данными положениями программа по химии (базовый уровень) на уровне среднего общего 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w:t>
      </w:r>
      <w:r w:rsidRPr="005D4B91">
        <w:rPr>
          <w:rFonts w:ascii="Times New Roman" w:hAnsi="Times New Roman" w:cs="Times New Roman"/>
          <w:color w:val="000000"/>
          <w:sz w:val="28"/>
          <w:szCs w:val="28"/>
        </w:rPr>
        <w:lastRenderedPageBreak/>
        <w:t>учётом межпредметных и внутрипредметных связей, логики учебного процесса, возрастных особенностей обучающихся 10-11 классов;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D6431F" w:rsidRPr="00744F96" w:rsidRDefault="00D6431F" w:rsidP="005D4B91">
      <w:pPr>
        <w:tabs>
          <w:tab w:val="left" w:pos="1886"/>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 xml:space="preserve">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w:t>
      </w:r>
      <w:r w:rsidR="00503577" w:rsidRPr="00744F96">
        <w:rPr>
          <w:rFonts w:ascii="Times New Roman" w:hAnsi="Times New Roman" w:cs="Times New Roman"/>
          <w:sz w:val="28"/>
          <w:szCs w:val="28"/>
        </w:rPr>
        <w:t xml:space="preserve">материала, а также своё видение </w:t>
      </w:r>
      <w:r w:rsidRPr="00744F96">
        <w:rPr>
          <w:rFonts w:ascii="Times New Roman" w:hAnsi="Times New Roman" w:cs="Times New Roman"/>
          <w:sz w:val="28"/>
          <w:szCs w:val="28"/>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D6431F" w:rsidRPr="005D4B91" w:rsidRDefault="00D6431F" w:rsidP="005D4B91">
      <w:pPr>
        <w:tabs>
          <w:tab w:val="left" w:pos="1846"/>
        </w:tabs>
        <w:autoSpaceDE/>
        <w:autoSpaceDN/>
        <w:adjustRightInd/>
        <w:ind w:firstLine="709"/>
        <w:rPr>
          <w:rFonts w:ascii="Times New Roman" w:hAnsi="Times New Roman" w:cs="Times New Roman"/>
          <w:color w:val="000000"/>
          <w:sz w:val="28"/>
          <w:szCs w:val="28"/>
        </w:rPr>
      </w:pPr>
      <w:r w:rsidRPr="00744F96">
        <w:rPr>
          <w:rFonts w:ascii="Times New Roman" w:hAnsi="Times New Roman" w:cs="Times New Roman"/>
          <w:sz w:val="28"/>
          <w:szCs w:val="28"/>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w:t>
      </w:r>
      <w:r w:rsidRPr="005D4B91">
        <w:rPr>
          <w:rFonts w:ascii="Times New Roman" w:hAnsi="Times New Roman" w:cs="Times New Roman"/>
          <w:color w:val="000000"/>
          <w:sz w:val="28"/>
          <w:szCs w:val="28"/>
        </w:rPr>
        <w:t xml:space="preserve">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 формировании содержания предмета «Химия» учтены следующие положения о специфике и значении науки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Составляющими предмета «Химия» являются базовые курсы - «Органическая химия» и «Общая и неорганическая химия»</w:t>
      </w:r>
      <w:r w:rsidRPr="005D4B91">
        <w:rPr>
          <w:rFonts w:ascii="Times New Roman" w:hAnsi="Times New Roman" w:cs="Times New Roman"/>
          <w:color w:val="000000"/>
          <w:sz w:val="28"/>
          <w:szCs w:val="28"/>
        </w:rPr>
        <w:t>,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503577" w:rsidRPr="005D4B91" w:rsidRDefault="00D6431F" w:rsidP="005D4B91">
      <w:pPr>
        <w:tabs>
          <w:tab w:val="left" w:pos="19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Единая система знаний о в</w:t>
      </w:r>
      <w:r w:rsidR="00503577" w:rsidRPr="005D4B91">
        <w:rPr>
          <w:rFonts w:ascii="Times New Roman" w:hAnsi="Times New Roman" w:cs="Times New Roman"/>
          <w:color w:val="000000"/>
          <w:sz w:val="28"/>
          <w:szCs w:val="28"/>
        </w:rPr>
        <w:t xml:space="preserve">ажнейших веществах, их составе, </w:t>
      </w:r>
      <w:r w:rsidRPr="005D4B91">
        <w:rPr>
          <w:rFonts w:ascii="Times New Roman" w:hAnsi="Times New Roman" w:cs="Times New Roman"/>
          <w:color w:val="000000"/>
          <w:sz w:val="28"/>
          <w:szCs w:val="28"/>
        </w:rPr>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w:t>
      </w:r>
    </w:p>
    <w:p w:rsidR="00503577" w:rsidRPr="005D4B91" w:rsidRDefault="00D6431F" w:rsidP="005D4B91">
      <w:pPr>
        <w:tabs>
          <w:tab w:val="left" w:pos="195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Содержание учебного предмета «Химия» данного уровня изучения ори</w:t>
      </w:r>
      <w:r w:rsidRPr="005D4B91">
        <w:rPr>
          <w:rFonts w:ascii="Times New Roman" w:hAnsi="Times New Roman" w:cs="Times New Roman"/>
          <w:i/>
          <w:color w:val="000000"/>
          <w:sz w:val="28"/>
          <w:szCs w:val="28"/>
        </w:rPr>
        <w:lastRenderedPageBreak/>
        <w:t>ентировано на формирование у обучающихся мировоззренческой основы для понимания философ</w:t>
      </w:r>
      <w:r w:rsidR="00503577" w:rsidRPr="005D4B91">
        <w:rPr>
          <w:rFonts w:ascii="Times New Roman" w:hAnsi="Times New Roman" w:cs="Times New Roman"/>
          <w:i/>
          <w:color w:val="000000"/>
          <w:sz w:val="28"/>
          <w:szCs w:val="28"/>
        </w:rPr>
        <w:t xml:space="preserve">ских идей, таких как: </w:t>
      </w:r>
    </w:p>
    <w:p w:rsidR="00D6431F" w:rsidRPr="005D4B91" w:rsidRDefault="00D6431F" w:rsidP="005D4B91">
      <w:pPr>
        <w:tabs>
          <w:tab w:val="left" w:pos="19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материальное единство неорганического и органического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D6431F" w:rsidRPr="005D4B91" w:rsidRDefault="00D6431F" w:rsidP="005D4B91">
      <w:pPr>
        <w:tabs>
          <w:tab w:val="left" w:pos="19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плане решения задач воспитания, развития и социализации</w:t>
      </w:r>
      <w:r w:rsidRPr="005D4B91">
        <w:rPr>
          <w:rFonts w:ascii="Times New Roman" w:hAnsi="Times New Roman" w:cs="Times New Roman"/>
          <w:color w:val="000000"/>
          <w:sz w:val="28"/>
          <w:szCs w:val="28"/>
        </w:rPr>
        <w:t xml:space="preserve">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D6431F" w:rsidRPr="005D4B91" w:rsidRDefault="00D6431F"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практике преподавания химии на уро</w:t>
      </w:r>
      <w:r w:rsidR="00CE5A5E" w:rsidRPr="005D4B91">
        <w:rPr>
          <w:rFonts w:ascii="Times New Roman" w:hAnsi="Times New Roman" w:cs="Times New Roman"/>
          <w:color w:val="000000"/>
          <w:sz w:val="28"/>
          <w:szCs w:val="28"/>
        </w:rPr>
        <w:t>вне среднего общего образования</w:t>
      </w:r>
      <w:r w:rsidRPr="005D4B91">
        <w:rPr>
          <w:rFonts w:ascii="Times New Roman" w:hAnsi="Times New Roman" w:cs="Times New Roman"/>
          <w:color w:val="000000"/>
          <w:sz w:val="28"/>
          <w:szCs w:val="28"/>
        </w:rPr>
        <w:t xml:space="preserve">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D6431F" w:rsidRPr="005D4B91" w:rsidRDefault="00D6431F" w:rsidP="005D4B91">
      <w:pPr>
        <w:tabs>
          <w:tab w:val="left" w:pos="197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Главными целями изучения предмета «Химия» на уровне среднего общего образования на базовом уровне являются: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CE5A5E" w:rsidRPr="005D4B91" w:rsidRDefault="00D6431F" w:rsidP="005D4B91">
      <w:pPr>
        <w:tabs>
          <w:tab w:val="left" w:pos="19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w:t>
      </w:r>
    </w:p>
    <w:p w:rsidR="00D6431F" w:rsidRPr="005D4B91" w:rsidRDefault="00D6431F"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Сегодня в преподавании химии в большей степени отдаётся предпочтение практической компоненте содержания обучения, ориентирова</w:t>
      </w:r>
      <w:r w:rsidR="00CE5A5E" w:rsidRPr="005D4B91">
        <w:rPr>
          <w:rFonts w:ascii="Times New Roman" w:hAnsi="Times New Roman" w:cs="Times New Roman"/>
          <w:color w:val="000000"/>
          <w:sz w:val="28"/>
          <w:szCs w:val="28"/>
        </w:rPr>
        <w:t>нной на подготовку выпускника об</w:t>
      </w:r>
      <w:r w:rsidRPr="005D4B91">
        <w:rPr>
          <w:rFonts w:ascii="Times New Roman" w:hAnsi="Times New Roman" w:cs="Times New Roman"/>
          <w:color w:val="000000"/>
          <w:sz w:val="28"/>
          <w:szCs w:val="28"/>
        </w:rPr>
        <w:t>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D6431F" w:rsidRPr="005D4B91" w:rsidRDefault="00D6431F" w:rsidP="005D4B91">
      <w:pPr>
        <w:tabs>
          <w:tab w:val="left" w:pos="197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В этой связи при изучении предмета «Химия» доминирующее</w:t>
      </w:r>
      <w:r w:rsidR="00503577" w:rsidRPr="005D4B91">
        <w:rPr>
          <w:rFonts w:ascii="Times New Roman" w:hAnsi="Times New Roman" w:cs="Times New Roman"/>
          <w:b/>
          <w:i/>
          <w:color w:val="000000"/>
          <w:sz w:val="28"/>
          <w:szCs w:val="28"/>
        </w:rPr>
        <w:t xml:space="preserve"> </w:t>
      </w:r>
      <w:r w:rsidRPr="005D4B91">
        <w:rPr>
          <w:rFonts w:ascii="Times New Roman" w:hAnsi="Times New Roman" w:cs="Times New Roman"/>
          <w:b/>
          <w:i/>
          <w:color w:val="000000"/>
          <w:sz w:val="28"/>
          <w:szCs w:val="28"/>
        </w:rPr>
        <w:t>значение приобретают такие цели и задачи, как:</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CE5A5E" w:rsidRPr="005D4B91" w:rsidRDefault="00D6431F" w:rsidP="005D4B91">
      <w:pPr>
        <w:tabs>
          <w:tab w:val="left" w:pos="20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w:t>
      </w:r>
      <w:r w:rsidR="00CE5A5E" w:rsidRPr="005D4B91">
        <w:rPr>
          <w:rFonts w:ascii="Times New Roman" w:hAnsi="Times New Roman" w:cs="Times New Roman"/>
          <w:color w:val="000000"/>
          <w:sz w:val="28"/>
          <w:szCs w:val="28"/>
        </w:rPr>
        <w:t xml:space="preserve">едставление о том, </w:t>
      </w:r>
      <w:r w:rsidRPr="005D4B91">
        <w:rPr>
          <w:rFonts w:ascii="Times New Roman" w:hAnsi="Times New Roman" w:cs="Times New Roman"/>
          <w:color w:val="000000"/>
          <w:sz w:val="28"/>
          <w:szCs w:val="28"/>
        </w:rPr>
        <w:t>какие знания и умения имеют прямое отношение к реализац</w:t>
      </w:r>
      <w:r w:rsidR="00454834" w:rsidRPr="005D4B91">
        <w:rPr>
          <w:rFonts w:ascii="Times New Roman" w:hAnsi="Times New Roman" w:cs="Times New Roman"/>
          <w:color w:val="000000"/>
          <w:sz w:val="28"/>
          <w:szCs w:val="28"/>
        </w:rPr>
        <w:t>ии конкретной цели.</w:t>
      </w:r>
    </w:p>
    <w:p w:rsidR="00CE5A5E" w:rsidRPr="005D4B91" w:rsidRDefault="00CE5A5E" w:rsidP="005D4B91">
      <w:pPr>
        <w:tabs>
          <w:tab w:val="left" w:pos="201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«Химия» (базовый уровень) в учебном плане</w:t>
      </w:r>
    </w:p>
    <w:p w:rsidR="00503577" w:rsidRPr="005D4B91" w:rsidRDefault="00CE5A5E" w:rsidP="005D4B91">
      <w:pPr>
        <w:tabs>
          <w:tab w:val="left" w:pos="2010"/>
        </w:tabs>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 xml:space="preserve">Учебный </w:t>
      </w:r>
      <w:r w:rsidR="00D6431F" w:rsidRPr="005D4B91">
        <w:rPr>
          <w:rFonts w:ascii="Times New Roman" w:hAnsi="Times New Roman" w:cs="Times New Roman"/>
          <w:sz w:val="28"/>
          <w:szCs w:val="28"/>
        </w:rPr>
        <w:t xml:space="preserve">предмет «Химия» </w:t>
      </w:r>
      <w:r w:rsidRPr="005D4B91">
        <w:rPr>
          <w:rFonts w:ascii="Times New Roman" w:hAnsi="Times New Roman" w:cs="Times New Roman"/>
          <w:sz w:val="28"/>
          <w:szCs w:val="28"/>
        </w:rPr>
        <w:t>(базовый</w:t>
      </w:r>
      <w:r w:rsidR="00D6431F" w:rsidRPr="005D4B91">
        <w:rPr>
          <w:rFonts w:ascii="Times New Roman" w:hAnsi="Times New Roman" w:cs="Times New Roman"/>
          <w:sz w:val="28"/>
          <w:szCs w:val="28"/>
        </w:rPr>
        <w:t xml:space="preserve"> уров</w:t>
      </w:r>
      <w:r w:rsidRPr="005D4B91">
        <w:rPr>
          <w:rFonts w:ascii="Times New Roman" w:hAnsi="Times New Roman" w:cs="Times New Roman"/>
          <w:sz w:val="28"/>
          <w:szCs w:val="28"/>
        </w:rPr>
        <w:t>ень)</w:t>
      </w:r>
      <w:r w:rsidR="00D6431F" w:rsidRPr="005D4B91">
        <w:rPr>
          <w:rFonts w:ascii="Times New Roman" w:hAnsi="Times New Roman" w:cs="Times New Roman"/>
          <w:sz w:val="28"/>
          <w:szCs w:val="28"/>
        </w:rPr>
        <w:t xml:space="preserve"> входит в состав предметной области «Естественно-научные предметы».</w:t>
      </w:r>
    </w:p>
    <w:p w:rsidR="00D6431F" w:rsidRPr="00744F96" w:rsidRDefault="00454834" w:rsidP="005D4B91">
      <w:pPr>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 xml:space="preserve">Общее число часов </w:t>
      </w:r>
      <w:r w:rsidR="00D6431F" w:rsidRPr="00744F96">
        <w:rPr>
          <w:rFonts w:ascii="Times New Roman" w:hAnsi="Times New Roman" w:cs="Times New Roman"/>
          <w:sz w:val="28"/>
          <w:szCs w:val="28"/>
        </w:rPr>
        <w:t>для изучения химии - 68 часов: в 10 классе - 34 часа (1 час в неделю), в 11 классе - 34 часа (1 час в неделю).</w:t>
      </w:r>
    </w:p>
    <w:p w:rsidR="00503577" w:rsidRPr="00744F96" w:rsidRDefault="00503577" w:rsidP="005D4B91">
      <w:pPr>
        <w:autoSpaceDE/>
        <w:autoSpaceDN/>
        <w:adjustRightInd/>
        <w:ind w:firstLine="709"/>
        <w:rPr>
          <w:rFonts w:ascii="Times New Roman" w:hAnsi="Times New Roman" w:cs="Times New Roman"/>
          <w:sz w:val="28"/>
          <w:szCs w:val="28"/>
        </w:rPr>
      </w:pPr>
    </w:p>
    <w:p w:rsidR="00A37177" w:rsidRPr="005D4B91" w:rsidRDefault="00CE5A5E"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454834" w:rsidRPr="005D4B91">
        <w:rPr>
          <w:rFonts w:ascii="Times New Roman" w:hAnsi="Times New Roman" w:cs="Times New Roman"/>
          <w:b/>
          <w:color w:val="000000"/>
          <w:sz w:val="28"/>
          <w:szCs w:val="28"/>
        </w:rPr>
        <w:t>СОДЕРЖАНИЕ УЧЕБНОГО ПРЕДМЕТА «ХИМИЯ»</w:t>
      </w:r>
    </w:p>
    <w:p w:rsidR="00A37177" w:rsidRPr="005D4B91" w:rsidRDefault="00A37177" w:rsidP="005D4B91">
      <w:pPr>
        <w:autoSpaceDE/>
        <w:autoSpaceDN/>
        <w:adjustRightInd/>
        <w:ind w:firstLine="709"/>
        <w:rPr>
          <w:rFonts w:ascii="Times New Roman" w:hAnsi="Times New Roman" w:cs="Times New Roman"/>
          <w:b/>
          <w:color w:val="000000"/>
          <w:sz w:val="28"/>
          <w:szCs w:val="28"/>
        </w:rPr>
      </w:pPr>
    </w:p>
    <w:p w:rsidR="00D6431F" w:rsidRPr="005D4B91" w:rsidRDefault="00A371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A37177" w:rsidP="005D4B91">
      <w:pPr>
        <w:tabs>
          <w:tab w:val="left" w:pos="1850"/>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Органическая химия</w:t>
      </w:r>
    </w:p>
    <w:p w:rsidR="00D6431F" w:rsidRPr="005D4B91" w:rsidRDefault="00D6431F" w:rsidP="005D4B91">
      <w:pPr>
        <w:tabs>
          <w:tab w:val="left" w:pos="20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органической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D6431F" w:rsidRPr="005D4B91" w:rsidRDefault="00D6431F" w:rsidP="005D4B91">
      <w:pPr>
        <w:tabs>
          <w:tab w:val="left" w:pos="20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Углеводороды.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Вычисления по уравнению химической реакции (массы, объёма, количества исходного вещества или продукта реакции по известным массе, объёму, </w:t>
      </w:r>
      <w:r w:rsidRPr="005D4B91">
        <w:rPr>
          <w:rFonts w:ascii="Times New Roman" w:hAnsi="Times New Roman" w:cs="Times New Roman"/>
          <w:color w:val="000000"/>
          <w:sz w:val="28"/>
          <w:szCs w:val="28"/>
        </w:rPr>
        <w:lastRenderedPageBreak/>
        <w:t>количеству одного из исходных веществ или продуктов реакции).</w:t>
      </w:r>
    </w:p>
    <w:p w:rsidR="00D6431F" w:rsidRPr="005D4B91" w:rsidRDefault="00D6431F" w:rsidP="005D4B91">
      <w:pPr>
        <w:tabs>
          <w:tab w:val="left" w:pos="203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Кислородсодержащие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Многоатомные спирты. Этиленгликоль и глицерин: строение, физические и химические свойства (взаимодействие со щелочными металлами, качествен</w:t>
      </w:r>
      <w:r w:rsidR="00A37177" w:rsidRPr="005D4B91">
        <w:rPr>
          <w:rFonts w:ascii="Times New Roman" w:hAnsi="Times New Roman" w:cs="Times New Roman"/>
          <w:color w:val="000000"/>
          <w:sz w:val="28"/>
          <w:szCs w:val="28"/>
        </w:rPr>
        <w:t xml:space="preserve">ная </w:t>
      </w:r>
      <w:r w:rsidRPr="005D4B91">
        <w:rPr>
          <w:rFonts w:ascii="Times New Roman" w:hAnsi="Times New Roman" w:cs="Times New Roman"/>
          <w:color w:val="000000"/>
          <w:sz w:val="28"/>
          <w:szCs w:val="28"/>
        </w:rPr>
        <w:t>реакция на многоатомные спирты). Действие на организм человека. Применение глицерина и этиленгликоля.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Фенол: строение молекулы, физические и химические свойства. Токсичность фенола. Применение фенола.</w:t>
      </w:r>
    </w:p>
    <w:p w:rsidR="00D6431F" w:rsidRPr="005D4B91" w:rsidRDefault="00D6431F" w:rsidP="005D4B91">
      <w:pPr>
        <w:tabs>
          <w:tab w:val="left" w:pos="70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Альдегиды. Формал</w:t>
      </w:r>
      <w:r w:rsidR="00A37177" w:rsidRPr="005D4B91">
        <w:rPr>
          <w:rFonts w:ascii="Times New Roman" w:hAnsi="Times New Roman" w:cs="Times New Roman"/>
          <w:color w:val="000000"/>
          <w:sz w:val="28"/>
          <w:szCs w:val="28"/>
        </w:rPr>
        <w:t xml:space="preserve">ьдегид, ацетальдегид: строение, физические </w:t>
      </w:r>
      <w:r w:rsidRPr="005D4B91">
        <w:rPr>
          <w:rFonts w:ascii="Times New Roman" w:hAnsi="Times New Roman" w:cs="Times New Roman"/>
          <w:color w:val="000000"/>
          <w:sz w:val="28"/>
          <w:szCs w:val="28"/>
        </w:rPr>
        <w:t>и химические свойства (реакции окисления и восстановления, качественные реакции),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6431F" w:rsidRPr="005D4B91" w:rsidRDefault="00D6431F" w:rsidP="005D4B91">
      <w:pPr>
        <w:tabs>
          <w:tab w:val="left" w:pos="208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Азотсодержащие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D6431F" w:rsidRPr="005D4B91" w:rsidRDefault="00D6431F" w:rsidP="005D4B91">
      <w:pPr>
        <w:tabs>
          <w:tab w:val="left" w:pos="208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Высокомолекулярные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D6431F" w:rsidRPr="005D4B91" w:rsidRDefault="00D6431F" w:rsidP="005D4B91">
      <w:pPr>
        <w:tabs>
          <w:tab w:val="left" w:pos="208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3717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клетка, организм, биосфера, обмен веществ в организме, фотосинтезо-биологически активные вещества (белки, углеводы, жиры, ферменты).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A37177" w:rsidRPr="005D4B91" w:rsidRDefault="00A37177" w:rsidP="005D4B91">
      <w:pPr>
        <w:autoSpaceDE/>
        <w:autoSpaceDN/>
        <w:adjustRightInd/>
        <w:ind w:firstLine="709"/>
        <w:rPr>
          <w:rFonts w:ascii="Times New Roman" w:hAnsi="Times New Roman" w:cs="Times New Roman"/>
          <w:color w:val="000000"/>
          <w:sz w:val="28"/>
          <w:szCs w:val="28"/>
        </w:rPr>
      </w:pPr>
    </w:p>
    <w:p w:rsidR="00D6431F" w:rsidRPr="005D4B91" w:rsidRDefault="00A371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8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Общая и неорганическая химия.</w:t>
      </w:r>
    </w:p>
    <w:p w:rsidR="00D6431F" w:rsidRPr="005D4B91" w:rsidRDefault="00D6431F" w:rsidP="005D4B91">
      <w:pPr>
        <w:tabs>
          <w:tab w:val="left" w:pos="20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Химический элемент. Атом. Ядро атома, изотопы. Электронная оболочка. Энергетические уровни, подуровни. Атомные орбитали,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Периодический закон и Периодическая система химических элементов </w:t>
      </w:r>
      <w:r w:rsidRPr="005D4B91">
        <w:rPr>
          <w:rFonts w:ascii="Times New Roman" w:hAnsi="Times New Roman" w:cs="Times New Roman"/>
          <w:color w:val="000000"/>
          <w:sz w:val="28"/>
          <w:szCs w:val="28"/>
        </w:rPr>
        <w:lastRenderedPageBreak/>
        <w:t>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Вещества молекулярного и немолекулярного строения. Закон постоянства состава вещества. Типы кристаллических решёток. Зависимость свойства ве</w:t>
      </w:r>
      <w:r w:rsidR="00A37177" w:rsidRPr="005D4B91">
        <w:rPr>
          <w:rFonts w:ascii="Times New Roman" w:hAnsi="Times New Roman" w:cs="Times New Roman"/>
          <w:color w:val="000000"/>
          <w:sz w:val="28"/>
          <w:szCs w:val="28"/>
        </w:rPr>
        <w:t xml:space="preserve">ществ </w:t>
      </w:r>
      <w:r w:rsidRPr="005D4B91">
        <w:rPr>
          <w:rFonts w:ascii="Times New Roman" w:hAnsi="Times New Roman" w:cs="Times New Roman"/>
          <w:color w:val="000000"/>
          <w:sz w:val="28"/>
          <w:szCs w:val="28"/>
        </w:rPr>
        <w:t>от типа кристаллической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дисперсных системах. Истинные и коллоидные растворы. Массовая доля вещества в растворе.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Окислительно-восстановительные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Расчёты по уравнениям химических реакций,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термохимические расчёты, расчёты с использованием понятия «массовая доля вещества».</w:t>
      </w:r>
    </w:p>
    <w:p w:rsidR="00D6431F" w:rsidRPr="005D4B91" w:rsidRDefault="00D6431F" w:rsidP="005D4B91">
      <w:pPr>
        <w:tabs>
          <w:tab w:val="left" w:pos="205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Неорганическая химия.</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Неметаллы. Положение неметаллов в Периодической системе химических элементов Д.И. Менделеева и особенности строе</w:t>
      </w:r>
      <w:r w:rsidR="00781A81">
        <w:rPr>
          <w:rFonts w:ascii="Times New Roman" w:hAnsi="Times New Roman" w:cs="Times New Roman"/>
          <w:color w:val="000000"/>
          <w:sz w:val="28"/>
          <w:szCs w:val="28"/>
        </w:rPr>
        <w:t xml:space="preserve">ния атомов. Физические свойства </w:t>
      </w:r>
      <w:r w:rsidRPr="005D4B91">
        <w:rPr>
          <w:rFonts w:ascii="Times New Roman" w:hAnsi="Times New Roman" w:cs="Times New Roman"/>
          <w:color w:val="000000"/>
          <w:sz w:val="28"/>
          <w:szCs w:val="28"/>
        </w:rPr>
        <w:t>неметаллов. Аллотропия неметаллов (на примере кислорода, серы, фосфора и углерода).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Химические свойства важнейших неметаллов (галогенов, серы, азота, </w:t>
      </w:r>
      <w:r w:rsidRPr="005D4B91">
        <w:rPr>
          <w:rFonts w:ascii="Times New Roman" w:hAnsi="Times New Roman" w:cs="Times New Roman"/>
          <w:color w:val="000000"/>
          <w:sz w:val="28"/>
          <w:szCs w:val="28"/>
        </w:rPr>
        <w:lastRenderedPageBreak/>
        <w:t>фосфора, углерода и кремния) и их соединений (оксидов, кислородсодержащих кислот, водородных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важнейших неметаллов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важнейших металлов (натрий, калий, кальций, магний, алюминий, цинк, хром, железо, медь)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способы получения металлов. Применение металлов в быту и технике.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D6431F" w:rsidRPr="005D4B91" w:rsidRDefault="00D6431F" w:rsidP="005D4B91">
      <w:pPr>
        <w:tabs>
          <w:tab w:val="left" w:pos="21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Химия и жизнь. 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об общих научных принципах промышленного получения важнейших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Биология: клетка, организм, экосистема, биосфера, макро- и микроэлементы, витамины, обмен веществ в организме.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География: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A37177" w:rsidRPr="005D4B91" w:rsidRDefault="00A37177" w:rsidP="005D4B91">
      <w:pPr>
        <w:autoSpaceDE/>
        <w:autoSpaceDN/>
        <w:adjustRightInd/>
        <w:ind w:firstLine="709"/>
        <w:rPr>
          <w:rFonts w:ascii="Times New Roman" w:hAnsi="Times New Roman" w:cs="Times New Roman"/>
          <w:color w:val="000000"/>
          <w:sz w:val="28"/>
          <w:szCs w:val="28"/>
        </w:rPr>
      </w:pPr>
    </w:p>
    <w:p w:rsidR="00D6431F" w:rsidRPr="005D4B91" w:rsidRDefault="00A3717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УЧЕБНОГО ПРЕДМЕТА «ХИМИЯ» (БАЗОВЫЙ УРОВЕНЬ) НА УРОВНЕ СОО</w:t>
      </w:r>
    </w:p>
    <w:p w:rsidR="00893070" w:rsidRPr="005D4B91" w:rsidRDefault="00893070" w:rsidP="005D4B91">
      <w:pPr>
        <w:tabs>
          <w:tab w:val="left" w:pos="1935"/>
        </w:tabs>
        <w:autoSpaceDE/>
        <w:autoSpaceDN/>
        <w:adjustRightInd/>
        <w:ind w:firstLine="709"/>
        <w:rPr>
          <w:rFonts w:ascii="Times New Roman" w:hAnsi="Times New Roman" w:cs="Times New Roman"/>
          <w:color w:val="000000"/>
          <w:sz w:val="28"/>
          <w:szCs w:val="28"/>
        </w:rPr>
      </w:pPr>
    </w:p>
    <w:p w:rsidR="00893070" w:rsidRPr="005D4B91" w:rsidRDefault="00893070" w:rsidP="00781A81">
      <w:pPr>
        <w:tabs>
          <w:tab w:val="left" w:pos="193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93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обучающимися российской гражданской идентичности - готовности к саморазвитию, самостоятельности и самоопределению;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мотивации к обучению;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целенаправленное развитие внутренних убеждений личности на основе ключевых ценностей и исторических традиций базовой науки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правосознания экологической культуры и способности ставить цели и строить жизненные планы.</w:t>
      </w:r>
    </w:p>
    <w:p w:rsidR="00D6431F" w:rsidRPr="005D4B91" w:rsidRDefault="00D6431F" w:rsidP="005D4B91">
      <w:pPr>
        <w:tabs>
          <w:tab w:val="left" w:pos="19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D6431F" w:rsidRPr="005D4B91" w:rsidRDefault="00D6431F" w:rsidP="005D4B91">
      <w:pPr>
        <w:tabs>
          <w:tab w:val="left" w:pos="19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454834" w:rsidP="005D4B91">
      <w:pPr>
        <w:tabs>
          <w:tab w:val="left" w:pos="126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обучающимися своих конституционных прав и обязанностей, уважения к закону и правопорядку;</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представления о социальных нормах и правилах межличностных отношений в коллективе;</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к совместной творческой деятельности при создании учебных проектов, решении учебных и познавательных задач, выполнении химиче</w:t>
      </w:r>
      <w:r w:rsidR="00D6431F" w:rsidRPr="005D4B91">
        <w:rPr>
          <w:rFonts w:ascii="Times New Roman" w:hAnsi="Times New Roman" w:cs="Times New Roman"/>
          <w:color w:val="000000"/>
          <w:sz w:val="28"/>
          <w:szCs w:val="28"/>
        </w:rPr>
        <w:lastRenderedPageBreak/>
        <w:t>ских экспериментов;</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понимать и принимать мотивы, намерения, логику и аргументы других при анализе различных видов учебной деятельности</w:t>
      </w:r>
      <w:r w:rsidRPr="005D4B91">
        <w:rPr>
          <w:rFonts w:ascii="Times New Roman" w:hAnsi="Times New Roman" w:cs="Times New Roman"/>
          <w:color w:val="000000"/>
          <w:sz w:val="28"/>
          <w:szCs w:val="28"/>
        </w:rPr>
        <w:t>;</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ценностного отношения к историческому и научному наследию отечественной химии;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D6431F" w:rsidRPr="005D4B91" w:rsidRDefault="00454834" w:rsidP="005D4B91">
      <w:pPr>
        <w:tabs>
          <w:tab w:val="left" w:pos="13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нравственного сознания, этического поведения;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D6431F" w:rsidRPr="005D4B91" w:rsidRDefault="00454834" w:rsidP="005D4B91">
      <w:pPr>
        <w:tabs>
          <w:tab w:val="left" w:pos="13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формирования культуры здоровья: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соблюдения правил безопасного обращения с веществами в быту, повседневной жизни и в трудовой деятельности;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ценности правил индивидуального и коллективного безопасного поведения в ситуациях, угрожающих здоровью и жизни людей;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последствий и неприятия вредных привычек (употребления алкоголя, наркотиков, курения);</w:t>
      </w:r>
    </w:p>
    <w:p w:rsidR="00D6431F" w:rsidRPr="005D4B91" w:rsidRDefault="00454834" w:rsidP="005D4B91">
      <w:pPr>
        <w:tabs>
          <w:tab w:val="left" w:pos="132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трудового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установки на активное участие в решении практических задач социальной направленности (в рамках своего класса, школы);</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интереса к практическому изучению профессий различного рода,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на основе применения предметных знаний по химии;</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w:t>
      </w:r>
      <w:r w:rsidRPr="005D4B91">
        <w:rPr>
          <w:rFonts w:ascii="Times New Roman" w:hAnsi="Times New Roman" w:cs="Times New Roman"/>
          <w:color w:val="000000"/>
          <w:sz w:val="28"/>
          <w:szCs w:val="28"/>
        </w:rPr>
        <w:t>а;</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экологически целесообразного отношения к природе, как источнику существования жизни на Земле;</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понимания глобального характера экологических проблем, влияния экономических процессов на состояние природной и социальной среды;</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необходимости использования достижений химии для решения вопросов рационального природопользования;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w:t>
      </w:r>
      <w:r w:rsidRPr="005D4B91">
        <w:rPr>
          <w:rFonts w:ascii="Times New Roman" w:hAnsi="Times New Roman" w:cs="Times New Roman"/>
          <w:color w:val="000000"/>
          <w:sz w:val="28"/>
          <w:szCs w:val="28"/>
        </w:rPr>
        <w:t>тивостоять идеологии хемофобии;</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сформированноого</w:t>
      </w:r>
      <w:r w:rsidR="00D6431F" w:rsidRPr="005D4B91">
        <w:rPr>
          <w:rFonts w:ascii="Times New Roman" w:hAnsi="Times New Roman" w:cs="Times New Roman"/>
          <w:color w:val="000000"/>
          <w:sz w:val="28"/>
          <w:szCs w:val="28"/>
        </w:rPr>
        <w:t xml:space="preserve"> мировоззрения, соответствующего современному уровню развития науки и общественной практики;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самостоятельно использовать химические знания для решения проблем в реальных жизненных ситуациях;</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особенностям труда в различных сферах профессиональной деятельности.</w:t>
      </w:r>
    </w:p>
    <w:p w:rsidR="00893070" w:rsidRPr="005D4B91" w:rsidRDefault="00893070" w:rsidP="005D4B91">
      <w:pPr>
        <w:autoSpaceDE/>
        <w:autoSpaceDN/>
        <w:adjustRightInd/>
        <w:ind w:firstLine="709"/>
        <w:rPr>
          <w:rFonts w:ascii="Times New Roman" w:hAnsi="Times New Roman" w:cs="Times New Roman"/>
          <w:color w:val="000000"/>
          <w:sz w:val="28"/>
          <w:szCs w:val="28"/>
        </w:rPr>
      </w:pPr>
    </w:p>
    <w:p w:rsidR="00893070" w:rsidRPr="005D4B91" w:rsidRDefault="00893070" w:rsidP="00781A81">
      <w:pPr>
        <w:tabs>
          <w:tab w:val="left" w:pos="1917"/>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893070" w:rsidP="005D4B91">
      <w:pPr>
        <w:tabs>
          <w:tab w:val="left" w:pos="191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Метапредметные результаты </w:t>
      </w:r>
      <w:r w:rsidR="00D6431F" w:rsidRPr="005D4B91">
        <w:rPr>
          <w:rFonts w:ascii="Times New Roman" w:hAnsi="Times New Roman" w:cs="Times New Roman"/>
          <w:b/>
          <w:i/>
          <w:color w:val="000000"/>
          <w:sz w:val="28"/>
          <w:szCs w:val="28"/>
        </w:rPr>
        <w:t>освоения учебного предмета «Химия» на уровне среднего общего образования включают: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значимые для формирования мировоззрения обучающихся междисци</w:t>
      </w:r>
      <w:r w:rsidRPr="005D4B91">
        <w:rPr>
          <w:rFonts w:ascii="Times New Roman" w:hAnsi="Times New Roman" w:cs="Times New Roman"/>
          <w:color w:val="000000"/>
          <w:sz w:val="28"/>
          <w:szCs w:val="28"/>
        </w:rPr>
        <w:lastRenderedPageBreak/>
        <w:t>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универсальные учебные действия (познавательные, коммуникативные,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регулятивные), обеспечивающие формирование функциональной грамотности и социальной компетенции обучающихся;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6431F" w:rsidRPr="005D4B91" w:rsidRDefault="00D6431F" w:rsidP="005D4B91">
      <w:pPr>
        <w:tabs>
          <w:tab w:val="left" w:pos="194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893070" w:rsidRPr="005D4B91" w:rsidRDefault="00893070" w:rsidP="005D4B91">
      <w:pPr>
        <w:tabs>
          <w:tab w:val="left" w:pos="194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893070" w:rsidP="005D4B91">
      <w:pPr>
        <w:tabs>
          <w:tab w:val="left" w:pos="12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w:t>
      </w:r>
      <w:r w:rsidR="00D6431F" w:rsidRPr="005D4B91">
        <w:rPr>
          <w:rFonts w:ascii="Times New Roman" w:hAnsi="Times New Roman" w:cs="Times New Roman"/>
          <w:i/>
          <w:color w:val="000000"/>
          <w:sz w:val="28"/>
          <w:szCs w:val="28"/>
        </w:rPr>
        <w:t>огические действия: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всесторонне её рассматривать;</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основания и критерии для классификации веществ и химических реакций;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причинно-следственные связи между изучаемыми явлениями;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w:t>
      </w:r>
      <w:r w:rsidRPr="005D4B91">
        <w:rPr>
          <w:rFonts w:ascii="Times New Roman" w:hAnsi="Times New Roman" w:cs="Times New Roman"/>
          <w:color w:val="000000"/>
          <w:sz w:val="28"/>
          <w:szCs w:val="28"/>
        </w:rPr>
        <w:t>х веществ и химических реакций.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w:t>
      </w:r>
      <w:r w:rsidR="00D6431F" w:rsidRPr="005D4B91">
        <w:rPr>
          <w:rFonts w:ascii="Times New Roman" w:hAnsi="Times New Roman" w:cs="Times New Roman"/>
          <w:color w:val="000000"/>
          <w:sz w:val="28"/>
          <w:szCs w:val="28"/>
        </w:rPr>
        <w:lastRenderedPageBreak/>
        <w:t>выводы относительно достоверности результатов исследования, составлять обоснованный отчёт о проделанной работе;</w:t>
      </w:r>
    </w:p>
    <w:p w:rsidR="00893070"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w:t>
      </w:r>
      <w:r w:rsidR="00893070" w:rsidRPr="005D4B91">
        <w:rPr>
          <w:rFonts w:ascii="Times New Roman" w:hAnsi="Times New Roman" w:cs="Times New Roman"/>
          <w:color w:val="000000"/>
          <w:sz w:val="28"/>
          <w:szCs w:val="28"/>
        </w:rPr>
        <w:t>нию различных методов познания.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технологий и различных поисковых систем;</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информации (схемы, графики, диаграммы, таблицы, рисунки и другие);</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и преобразовывать знаково-символические средства наглядности.</w:t>
      </w:r>
    </w:p>
    <w:p w:rsidR="00D6431F" w:rsidRPr="005D4B91" w:rsidRDefault="00893070" w:rsidP="005D4B91">
      <w:pPr>
        <w:tabs>
          <w:tab w:val="left" w:pos="20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r w:rsidR="00D6431F" w:rsidRPr="005D4B91">
        <w:rPr>
          <w:rFonts w:ascii="Times New Roman" w:hAnsi="Times New Roman" w:cs="Times New Roman"/>
          <w:b/>
          <w:i/>
          <w:color w:val="000000"/>
          <w:sz w:val="28"/>
          <w:szCs w:val="28"/>
        </w:rPr>
        <w:t>:</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w:t>
      </w:r>
      <w:r w:rsidRPr="005D4B91">
        <w:rPr>
          <w:rFonts w:ascii="Times New Roman" w:hAnsi="Times New Roman" w:cs="Times New Roman"/>
          <w:color w:val="000000"/>
          <w:sz w:val="28"/>
          <w:szCs w:val="28"/>
        </w:rPr>
        <w:t>суждения и обмена мнениями.</w:t>
      </w:r>
    </w:p>
    <w:p w:rsidR="00893070" w:rsidRPr="005D4B91" w:rsidRDefault="00893070"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r w:rsidR="00D6431F" w:rsidRPr="005D4B91">
        <w:rPr>
          <w:rFonts w:ascii="Times New Roman" w:hAnsi="Times New Roman" w:cs="Times New Roman"/>
          <w:b/>
          <w:i/>
          <w:color w:val="000000"/>
          <w:sz w:val="28"/>
          <w:szCs w:val="28"/>
        </w:rPr>
        <w:t xml:space="preserve">: </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самоконтроль своей деятельности на основе самоанализа и самооценки.</w:t>
      </w:r>
    </w:p>
    <w:p w:rsidR="00893070" w:rsidRPr="005D4B91" w:rsidRDefault="00893070" w:rsidP="005D4B91">
      <w:pPr>
        <w:autoSpaceDE/>
        <w:autoSpaceDN/>
        <w:adjustRightInd/>
        <w:ind w:firstLine="709"/>
        <w:rPr>
          <w:rFonts w:ascii="Times New Roman" w:hAnsi="Times New Roman" w:cs="Times New Roman"/>
          <w:color w:val="000000"/>
          <w:sz w:val="28"/>
          <w:szCs w:val="28"/>
        </w:rPr>
      </w:pPr>
    </w:p>
    <w:p w:rsidR="00893070" w:rsidRPr="005D4B91" w:rsidRDefault="00893070"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0"/>
          <w:tab w:val="left" w:pos="185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среднего общего</w:t>
      </w:r>
      <w:r w:rsidR="00FA79AF"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образования по химии на базовом уровне ориентированы на обеспечение преиму</w:t>
      </w:r>
      <w:r w:rsidR="00893070" w:rsidRPr="005D4B91">
        <w:rPr>
          <w:rFonts w:ascii="Times New Roman" w:hAnsi="Times New Roman" w:cs="Times New Roman"/>
          <w:color w:val="000000"/>
          <w:sz w:val="28"/>
          <w:szCs w:val="28"/>
        </w:rPr>
        <w:t>ще</w:t>
      </w:r>
      <w:r w:rsidR="00893070" w:rsidRPr="005D4B91">
        <w:rPr>
          <w:rFonts w:ascii="Times New Roman" w:hAnsi="Times New Roman" w:cs="Times New Roman"/>
          <w:color w:val="000000"/>
          <w:sz w:val="28"/>
          <w:szCs w:val="28"/>
        </w:rPr>
        <w:lastRenderedPageBreak/>
        <w:t xml:space="preserve">ственно общеобразовательной и общекультурной подготовки </w:t>
      </w:r>
      <w:r w:rsidRPr="005D4B91">
        <w:rPr>
          <w:rFonts w:ascii="Times New Roman" w:hAnsi="Times New Roman" w:cs="Times New Roman"/>
          <w:color w:val="000000"/>
          <w:sz w:val="28"/>
          <w:szCs w:val="28"/>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832FFD" w:rsidRPr="005D4B91" w:rsidRDefault="00832FFD" w:rsidP="005D4B91">
      <w:pPr>
        <w:tabs>
          <w:tab w:val="left" w:pos="5616"/>
          <w:tab w:val="left" w:pos="6205"/>
        </w:tabs>
        <w:autoSpaceDE/>
        <w:autoSpaceDN/>
        <w:adjustRightInd/>
        <w:ind w:firstLine="709"/>
        <w:rPr>
          <w:rFonts w:ascii="Times New Roman" w:hAnsi="Times New Roman" w:cs="Times New Roman"/>
          <w:color w:val="000000"/>
          <w:sz w:val="28"/>
          <w:szCs w:val="28"/>
        </w:rPr>
      </w:pPr>
    </w:p>
    <w:p w:rsidR="00832FFD" w:rsidRPr="005D4B91" w:rsidRDefault="00FA79AF" w:rsidP="00781A81">
      <w:pPr>
        <w:tabs>
          <w:tab w:val="left" w:pos="5616"/>
          <w:tab w:val="left" w:pos="620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8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10 классе предметные результаты освоения курса «Органическая химия» отражают:</w:t>
      </w:r>
    </w:p>
    <w:p w:rsidR="00D6431F" w:rsidRPr="005D4B91" w:rsidRDefault="00FA79AF" w:rsidP="005D4B91">
      <w:pPr>
        <w:tabs>
          <w:tab w:val="left" w:pos="5616"/>
          <w:tab w:val="left" w:pos="82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представлений о химической </w:t>
      </w:r>
      <w:r w:rsidR="00D6431F" w:rsidRPr="005D4B91">
        <w:rPr>
          <w:rFonts w:ascii="Times New Roman" w:hAnsi="Times New Roman" w:cs="Times New Roman"/>
          <w:color w:val="000000"/>
          <w:sz w:val="28"/>
          <w:szCs w:val="28"/>
        </w:rPr>
        <w:t>составл</w:t>
      </w:r>
      <w:r w:rsidRPr="005D4B91">
        <w:rPr>
          <w:rFonts w:ascii="Times New Roman" w:hAnsi="Times New Roman" w:cs="Times New Roman"/>
          <w:color w:val="000000"/>
          <w:sz w:val="28"/>
          <w:szCs w:val="28"/>
        </w:rPr>
        <w:t xml:space="preserve">яющей </w:t>
      </w:r>
      <w:r w:rsidR="00D6431F" w:rsidRPr="005D4B91">
        <w:rPr>
          <w:rFonts w:ascii="Times New Roman" w:hAnsi="Times New Roman" w:cs="Times New Roman"/>
          <w:color w:val="000000"/>
          <w:sz w:val="28"/>
          <w:szCs w:val="28"/>
        </w:rPr>
        <w:t>естественно-научной картины мира, роли химии в познании явлений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теории и законы (теория строения органических веществ А.М. Бутлерова, закон сохранения массы веществ);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закономерности, символический язык химии;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IUPAC</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а также приводить тривиальные названия отдельных ор</w:t>
      </w:r>
      <w:r w:rsidR="00D6431F" w:rsidRPr="005D4B91">
        <w:rPr>
          <w:rFonts w:ascii="Times New Roman" w:hAnsi="Times New Roman" w:cs="Times New Roman"/>
          <w:color w:val="000000"/>
          <w:sz w:val="28"/>
          <w:szCs w:val="28"/>
        </w:rPr>
        <w:lastRenderedPageBreak/>
        <w:t>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определять виды химической связи в органических соединениях (одинарные и кратные);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соблюдать правила пользования химической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w:t>
      </w:r>
      <w:r w:rsidRPr="005D4B91">
        <w:rPr>
          <w:rFonts w:ascii="Times New Roman" w:hAnsi="Times New Roman" w:cs="Times New Roman"/>
          <w:color w:val="000000"/>
          <w:sz w:val="28"/>
          <w:szCs w:val="28"/>
        </w:rPr>
        <w:t>века.</w:t>
      </w:r>
    </w:p>
    <w:p w:rsidR="00781A81" w:rsidRDefault="00781A81" w:rsidP="005D4B91">
      <w:pPr>
        <w:autoSpaceDE/>
        <w:autoSpaceDN/>
        <w:adjustRightInd/>
        <w:ind w:firstLine="709"/>
        <w:jc w:val="center"/>
        <w:rPr>
          <w:rFonts w:ascii="Times New Roman" w:hAnsi="Times New Roman" w:cs="Times New Roman"/>
          <w:b/>
          <w:color w:val="000000"/>
          <w:sz w:val="28"/>
          <w:szCs w:val="28"/>
        </w:rPr>
      </w:pPr>
    </w:p>
    <w:p w:rsidR="00FA79AF" w:rsidRPr="005D4B91" w:rsidRDefault="00FA79AF"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19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11 классе предметные результаты освоения курса «Общая и неорганическая химия» отражают:</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владение системой химических знаний, которая включает: основополагающие понятия (химический элемент, атом, изотоп, </w:t>
      </w:r>
      <w:r w:rsidR="00D6431F" w:rsidRPr="005D4B91">
        <w:rPr>
          <w:rFonts w:ascii="Times New Roman" w:hAnsi="Times New Roman" w:cs="Times New Roman"/>
          <w:color w:val="000000"/>
          <w:sz w:val="28"/>
          <w:szCs w:val="28"/>
          <w:lang w:val="en-US" w:eastAsia="en-US"/>
        </w:rPr>
        <w:t>s</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 xml:space="preserve">р-, </w:t>
      </w:r>
      <w:r w:rsidR="00D6431F" w:rsidRPr="005D4B91">
        <w:rPr>
          <w:rFonts w:ascii="Times New Roman" w:hAnsi="Times New Roman" w:cs="Times New Roman"/>
          <w:color w:val="000000"/>
          <w:sz w:val="28"/>
          <w:szCs w:val="28"/>
          <w:lang w:val="en-US" w:eastAsia="en-US"/>
        </w:rPr>
        <w:t>cl</w:t>
      </w:r>
      <w:r w:rsidR="00D6431F" w:rsidRPr="005D4B91">
        <w:rPr>
          <w:rFonts w:ascii="Times New Roman" w:hAnsi="Times New Roman" w:cs="Times New Roman"/>
          <w:color w:val="000000"/>
          <w:sz w:val="28"/>
          <w:szCs w:val="28"/>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D6431F" w:rsidRPr="005D4B91" w:rsidRDefault="00FA79AF" w:rsidP="005D4B91">
      <w:pPr>
        <w:tabs>
          <w:tab w:val="left" w:pos="475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умений </w:t>
      </w:r>
      <w:r w:rsidR="00D6431F" w:rsidRPr="005D4B91">
        <w:rPr>
          <w:rFonts w:ascii="Times New Roman" w:hAnsi="Times New Roman" w:cs="Times New Roman"/>
          <w:color w:val="000000"/>
          <w:sz w:val="28"/>
          <w:szCs w:val="28"/>
        </w:rPr>
        <w:t>ис</w:t>
      </w:r>
      <w:r w:rsidRPr="005D4B91">
        <w:rPr>
          <w:rFonts w:ascii="Times New Roman" w:hAnsi="Times New Roman" w:cs="Times New Roman"/>
          <w:color w:val="000000"/>
          <w:sz w:val="28"/>
          <w:szCs w:val="28"/>
        </w:rPr>
        <w:t xml:space="preserve">пользовать химическую символику </w:t>
      </w:r>
      <w:r w:rsidR="00D6431F" w:rsidRPr="005D4B91">
        <w:rPr>
          <w:rFonts w:ascii="Times New Roman" w:hAnsi="Times New Roman" w:cs="Times New Roman"/>
          <w:color w:val="000000"/>
          <w:sz w:val="28"/>
          <w:szCs w:val="28"/>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w:t>
      </w:r>
      <w:r w:rsidR="00D6431F" w:rsidRPr="005D4B91">
        <w:rPr>
          <w:rFonts w:ascii="Times New Roman" w:hAnsi="Times New Roman" w:cs="Times New Roman"/>
          <w:color w:val="000000"/>
          <w:sz w:val="28"/>
          <w:szCs w:val="28"/>
        </w:rPr>
        <w:lastRenderedPageBreak/>
        <w:t>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устанавливать принадлежность неорганических веществ по их составу к определённому кл</w:t>
      </w:r>
      <w:r w:rsidRPr="005D4B91">
        <w:rPr>
          <w:rFonts w:ascii="Times New Roman" w:hAnsi="Times New Roman" w:cs="Times New Roman"/>
          <w:color w:val="000000"/>
          <w:sz w:val="28"/>
          <w:szCs w:val="28"/>
        </w:rPr>
        <w:t xml:space="preserve">ассу/группе соединений (простые </w:t>
      </w:r>
      <w:r w:rsidR="00D6431F" w:rsidRPr="005D4B91">
        <w:rPr>
          <w:rFonts w:ascii="Times New Roman" w:hAnsi="Times New Roman" w:cs="Times New Roman"/>
          <w:color w:val="000000"/>
          <w:sz w:val="28"/>
          <w:szCs w:val="28"/>
        </w:rPr>
        <w:t>вещества - металлы и неметаллы, оксиды, основания, кислоты, амфотерные гидроксиды, соли);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00D6431F" w:rsidRPr="005D4B91">
        <w:rPr>
          <w:rFonts w:ascii="Times New Roman" w:hAnsi="Times New Roman" w:cs="Times New Roman"/>
          <w:b/>
          <w:bCs/>
          <w:color w:val="000000"/>
          <w:sz w:val="28"/>
          <w:szCs w:val="28"/>
          <w:lang w:eastAsia="en-US"/>
        </w:rPr>
        <w:t>«</w:t>
      </w:r>
      <w:r w:rsidR="00D6431F" w:rsidRPr="005D4B91">
        <w:rPr>
          <w:rFonts w:ascii="Times New Roman" w:hAnsi="Times New Roman" w:cs="Times New Roman"/>
          <w:b/>
          <w:bCs/>
          <w:color w:val="000000"/>
          <w:sz w:val="28"/>
          <w:szCs w:val="28"/>
          <w:lang w:val="en-US" w:eastAsia="en-US"/>
        </w:rPr>
        <w:t>S</w:t>
      </w:r>
      <w:r w:rsidR="00D6431F" w:rsidRPr="005D4B91">
        <w:rPr>
          <w:rFonts w:ascii="Times New Roman" w:hAnsi="Times New Roman" w:cs="Times New Roman"/>
          <w:b/>
          <w:bCs/>
          <w:color w:val="000000"/>
          <w:sz w:val="28"/>
          <w:szCs w:val="28"/>
          <w:lang w:eastAsia="en-US"/>
        </w:rPr>
        <w:t xml:space="preserve">-, </w:t>
      </w:r>
      <w:r w:rsidR="00D6431F" w:rsidRPr="005D4B91">
        <w:rPr>
          <w:rFonts w:ascii="Times New Roman" w:hAnsi="Times New Roman" w:cs="Times New Roman"/>
          <w:color w:val="000000"/>
          <w:sz w:val="28"/>
          <w:szCs w:val="28"/>
        </w:rPr>
        <w:t xml:space="preserve">р-, </w:t>
      </w:r>
      <w:r w:rsidR="00D6431F" w:rsidRPr="005D4B91">
        <w:rPr>
          <w:rFonts w:ascii="Times New Roman" w:hAnsi="Times New Roman" w:cs="Times New Roman"/>
          <w:color w:val="000000"/>
          <w:sz w:val="28"/>
          <w:szCs w:val="28"/>
          <w:lang w:val="en-US" w:eastAsia="en-US"/>
        </w:rPr>
        <w:t>d</w:t>
      </w:r>
      <w:r w:rsidR="00D6431F" w:rsidRPr="005D4B91">
        <w:rPr>
          <w:rFonts w:ascii="Times New Roman" w:hAnsi="Times New Roman" w:cs="Times New Roman"/>
          <w:color w:val="000000"/>
          <w:sz w:val="28"/>
          <w:szCs w:val="28"/>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умения </w:t>
      </w:r>
      <w:r w:rsidR="00D6431F" w:rsidRPr="005D4B91">
        <w:rPr>
          <w:rFonts w:ascii="Times New Roman" w:hAnsi="Times New Roman" w:cs="Times New Roman"/>
          <w:color w:val="000000"/>
          <w:sz w:val="28"/>
          <w:szCs w:val="28"/>
        </w:rPr>
        <w:t>классифицировать химические реакции</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 xml:space="preserve">по </w:t>
      </w:r>
      <w:r w:rsidRPr="005D4B91">
        <w:rPr>
          <w:rFonts w:ascii="Times New Roman" w:hAnsi="Times New Roman" w:cs="Times New Roman"/>
          <w:color w:val="000000"/>
          <w:sz w:val="28"/>
          <w:szCs w:val="28"/>
        </w:rPr>
        <w:t xml:space="preserve">различным признакам (числу и </w:t>
      </w:r>
      <w:r w:rsidR="00D6431F" w:rsidRPr="005D4B91">
        <w:rPr>
          <w:rFonts w:ascii="Times New Roman" w:hAnsi="Times New Roman" w:cs="Times New Roman"/>
          <w:color w:val="000000"/>
          <w:sz w:val="28"/>
          <w:szCs w:val="28"/>
        </w:rPr>
        <w:t>составу</w:t>
      </w:r>
      <w:r w:rsidRPr="005D4B91">
        <w:rPr>
          <w:rFonts w:ascii="Times New Roman" w:hAnsi="Times New Roman" w:cs="Times New Roman"/>
          <w:color w:val="000000"/>
          <w:sz w:val="28"/>
          <w:szCs w:val="28"/>
        </w:rPr>
        <w:t xml:space="preserve"> реагирующих веществ, тепловому </w:t>
      </w:r>
      <w:r w:rsidR="00D6431F" w:rsidRPr="005D4B91">
        <w:rPr>
          <w:rFonts w:ascii="Times New Roman" w:hAnsi="Times New Roman" w:cs="Times New Roman"/>
          <w:color w:val="000000"/>
          <w:sz w:val="28"/>
          <w:szCs w:val="28"/>
        </w:rPr>
        <w:t>эффекту реакции, изменению степеней окисления элементов, обратимости реакции, участию катализатора);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w:t>
      </w:r>
      <w:r w:rsidRPr="005D4B91">
        <w:rPr>
          <w:rFonts w:ascii="Times New Roman" w:hAnsi="Times New Roman" w:cs="Times New Roman"/>
          <w:color w:val="000000"/>
          <w:sz w:val="28"/>
          <w:szCs w:val="28"/>
        </w:rPr>
        <w:t xml:space="preserve">ость умений </w:t>
      </w:r>
      <w:r w:rsidR="00D6431F" w:rsidRPr="005D4B91">
        <w:rPr>
          <w:rFonts w:ascii="Times New Roman" w:hAnsi="Times New Roman" w:cs="Times New Roman"/>
          <w:color w:val="000000"/>
          <w:sz w:val="28"/>
          <w:szCs w:val="28"/>
        </w:rPr>
        <w:t>пр</w:t>
      </w:r>
      <w:r w:rsidRPr="005D4B91">
        <w:rPr>
          <w:rFonts w:ascii="Times New Roman" w:hAnsi="Times New Roman" w:cs="Times New Roman"/>
          <w:color w:val="000000"/>
          <w:sz w:val="28"/>
          <w:szCs w:val="28"/>
        </w:rPr>
        <w:t xml:space="preserve">оводить реакции, подтверждающие </w:t>
      </w:r>
      <w:r w:rsidR="00D6431F" w:rsidRPr="005D4B91">
        <w:rPr>
          <w:rFonts w:ascii="Times New Roman" w:hAnsi="Times New Roman" w:cs="Times New Roman"/>
          <w:color w:val="000000"/>
          <w:sz w:val="28"/>
          <w:szCs w:val="28"/>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умений </w:t>
      </w:r>
      <w:r w:rsidR="00D6431F" w:rsidRPr="005D4B91">
        <w:rPr>
          <w:rFonts w:ascii="Times New Roman" w:hAnsi="Times New Roman" w:cs="Times New Roman"/>
          <w:color w:val="000000"/>
          <w:sz w:val="28"/>
          <w:szCs w:val="28"/>
        </w:rPr>
        <w:t>ра</w:t>
      </w:r>
      <w:r w:rsidRPr="005D4B91">
        <w:rPr>
          <w:rFonts w:ascii="Times New Roman" w:hAnsi="Times New Roman" w:cs="Times New Roman"/>
          <w:color w:val="000000"/>
          <w:sz w:val="28"/>
          <w:szCs w:val="28"/>
        </w:rPr>
        <w:t>скрывать сущность окислительно</w:t>
      </w:r>
      <w:r w:rsidRPr="005D4B91">
        <w:rPr>
          <w:rFonts w:ascii="Times New Roman" w:hAnsi="Times New Roman" w:cs="Times New Roman"/>
          <w:color w:val="000000"/>
          <w:sz w:val="28"/>
          <w:szCs w:val="28"/>
        </w:rPr>
        <w:softHyphen/>
      </w:r>
      <w:r w:rsidR="00D6431F" w:rsidRPr="005D4B91">
        <w:rPr>
          <w:rFonts w:ascii="Times New Roman" w:hAnsi="Times New Roman" w:cs="Times New Roman"/>
          <w:color w:val="000000"/>
          <w:sz w:val="28"/>
          <w:szCs w:val="28"/>
        </w:rPr>
        <w:t>восстановительных реакций посредством составления электронного баланса этих реакций;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зависимости от внешнего воздействия (принцип Ле Шателье);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FA79AF" w:rsidRPr="005D4B91" w:rsidRDefault="00FA79AF" w:rsidP="00781A81">
      <w:pPr>
        <w:tabs>
          <w:tab w:val="left" w:pos="152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307F87">
        <w:rPr>
          <w:rFonts w:ascii="Times New Roman" w:hAnsi="Times New Roman" w:cs="Times New Roman"/>
          <w:b/>
          <w:color w:val="000000"/>
          <w:sz w:val="28"/>
          <w:szCs w:val="28"/>
        </w:rPr>
        <w:lastRenderedPageBreak/>
        <w:t>2.1.19</w:t>
      </w:r>
      <w:r w:rsidRPr="005D4B91">
        <w:rPr>
          <w:rFonts w:ascii="Times New Roman" w:hAnsi="Times New Roman" w:cs="Times New Roman"/>
          <w:b/>
          <w:color w:val="000000"/>
          <w:sz w:val="28"/>
          <w:szCs w:val="28"/>
        </w:rPr>
        <w:t>. РАБОЧАЯ ПРОГРАММА ПО УЧЕБНОМУ ПРЕДМЕТУ «ХИМИЯ» (УГЛУБЛЁННЫЙ УРОВЕНЬ)</w:t>
      </w:r>
    </w:p>
    <w:p w:rsidR="00454834" w:rsidRPr="005D4B91" w:rsidRDefault="0045483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Рабочая программа учебного предмета </w:t>
      </w:r>
      <w:r w:rsidR="00D51101" w:rsidRPr="005D4B91">
        <w:rPr>
          <w:rFonts w:ascii="Times New Roman" w:hAnsi="Times New Roman" w:cs="Times New Roman"/>
          <w:b/>
          <w:i/>
          <w:color w:val="000000"/>
          <w:sz w:val="28"/>
          <w:szCs w:val="28"/>
        </w:rPr>
        <w:t>«Химия</w:t>
      </w:r>
      <w:r w:rsidRPr="005D4B91">
        <w:rPr>
          <w:rFonts w:ascii="Times New Roman" w:hAnsi="Times New Roman" w:cs="Times New Roman"/>
          <w:b/>
          <w:i/>
          <w:color w:val="000000"/>
          <w:sz w:val="28"/>
          <w:szCs w:val="28"/>
        </w:rPr>
        <w:t>» (углубленный уровень) соответствует ФГОС СОО, федеральной образовательной программе среднего общего образования.</w:t>
      </w:r>
    </w:p>
    <w:p w:rsidR="00D6431F" w:rsidRPr="005D4B91" w:rsidRDefault="00FA79A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FA79AF" w:rsidRPr="005D4B91" w:rsidRDefault="00FA79AF" w:rsidP="005D4B91">
      <w:pPr>
        <w:tabs>
          <w:tab w:val="left" w:pos="1734"/>
        </w:tabs>
        <w:autoSpaceDE/>
        <w:autoSpaceDN/>
        <w:adjustRightInd/>
        <w:ind w:firstLine="709"/>
        <w:rPr>
          <w:rFonts w:ascii="Times New Roman" w:hAnsi="Times New Roman" w:cs="Times New Roman"/>
          <w:color w:val="000000"/>
          <w:sz w:val="28"/>
          <w:szCs w:val="28"/>
        </w:rPr>
      </w:pPr>
    </w:p>
    <w:p w:rsidR="00D6431F" w:rsidRPr="005D4B91" w:rsidRDefault="00FA79AF" w:rsidP="005D4B91">
      <w:pPr>
        <w:tabs>
          <w:tab w:val="left" w:pos="172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химии на уро</w:t>
      </w:r>
      <w:r w:rsidR="00FA79AF" w:rsidRPr="005D4B91">
        <w:rPr>
          <w:rFonts w:ascii="Times New Roman" w:hAnsi="Times New Roman" w:cs="Times New Roman"/>
          <w:color w:val="000000"/>
          <w:sz w:val="28"/>
          <w:szCs w:val="28"/>
        </w:rPr>
        <w:t xml:space="preserve">вне среднего общего образования </w:t>
      </w:r>
      <w:r w:rsidRPr="005D4B91">
        <w:rPr>
          <w:rFonts w:ascii="Times New Roman" w:hAnsi="Times New Roman" w:cs="Times New Roman"/>
          <w:color w:val="000000"/>
          <w:sz w:val="28"/>
          <w:szCs w:val="28"/>
        </w:rP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D6431F" w:rsidRPr="005D4B91" w:rsidRDefault="00D6431F" w:rsidP="005D4B91">
      <w:pPr>
        <w:tabs>
          <w:tab w:val="left" w:pos="18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на уровне углублённого</w:t>
      </w:r>
      <w:r w:rsidR="00FA79AF" w:rsidRPr="005D4B91">
        <w:rPr>
          <w:rFonts w:ascii="Times New Roman" w:hAnsi="Times New Roman" w:cs="Times New Roman"/>
          <w:color w:val="000000"/>
          <w:sz w:val="28"/>
          <w:szCs w:val="28"/>
        </w:rPr>
        <w:t xml:space="preserve"> изучения занимает важное место </w:t>
      </w:r>
      <w:r w:rsidRPr="005D4B91">
        <w:rPr>
          <w:rFonts w:ascii="Times New Roman" w:hAnsi="Times New Roman" w:cs="Times New Roman"/>
          <w:color w:val="000000"/>
          <w:sz w:val="28"/>
          <w:szCs w:val="28"/>
        </w:rP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w:t>
      </w:r>
      <w:r w:rsidR="00FA79AF" w:rsidRPr="005D4B91">
        <w:rPr>
          <w:rFonts w:ascii="Times New Roman" w:hAnsi="Times New Roman" w:cs="Times New Roman"/>
          <w:color w:val="000000"/>
          <w:sz w:val="28"/>
          <w:szCs w:val="28"/>
        </w:rPr>
        <w:t xml:space="preserve">оциуме, а также для продолжения </w:t>
      </w:r>
      <w:r w:rsidRPr="005D4B91">
        <w:rPr>
          <w:rFonts w:ascii="Times New Roman" w:hAnsi="Times New Roman" w:cs="Times New Roman"/>
          <w:color w:val="000000"/>
          <w:sz w:val="28"/>
          <w:szCs w:val="28"/>
        </w:rPr>
        <w:t>обуче</w:t>
      </w:r>
      <w:r w:rsidR="00FA79AF"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в организациях профессионального образования, в которых химия является одной из приоритетных дисциплин.</w:t>
      </w:r>
    </w:p>
    <w:p w:rsidR="002A51A9" w:rsidRPr="005D4B91" w:rsidRDefault="00D6431F" w:rsidP="005D4B91">
      <w:pPr>
        <w:tabs>
          <w:tab w:val="left" w:pos="19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w:t>
      </w:r>
    </w:p>
    <w:p w:rsidR="00D6431F" w:rsidRPr="005D4B91" w:rsidRDefault="00D6431F" w:rsidP="005D4B91">
      <w:pPr>
        <w:tabs>
          <w:tab w:val="left" w:pos="190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Свидетельством тому являются следующие выполняемые программой по химии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w:t>
      </w:r>
      <w:r w:rsidRPr="005D4B91">
        <w:rPr>
          <w:rFonts w:ascii="Times New Roman" w:hAnsi="Times New Roman" w:cs="Times New Roman"/>
          <w:color w:val="000000"/>
          <w:sz w:val="28"/>
          <w:szCs w:val="28"/>
        </w:rPr>
        <w:lastRenderedPageBreak/>
        <w:t>ния и развития обучающихся средствами предмета, изучаемого в рамках конкретного профиля;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организационно-планирующая, которая предусматривает определение: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принципов структурирования и последовательности изучения учебного материала, количественных и качественных его характеристик;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D6431F" w:rsidRPr="005D4B91" w:rsidRDefault="00D6431F"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Программа для углублённого изучения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w:t>
      </w:r>
      <w:r w:rsidR="002A51A9" w:rsidRPr="005D4B91">
        <w:rPr>
          <w:rFonts w:ascii="Times New Roman" w:hAnsi="Times New Roman" w:cs="Times New Roman"/>
          <w:color w:val="000000"/>
          <w:sz w:val="28"/>
          <w:szCs w:val="28"/>
        </w:rPr>
        <w:t xml:space="preserve"> содержательным линиям/разделам </w:t>
      </w:r>
      <w:r w:rsidRPr="005D4B91">
        <w:rPr>
          <w:rFonts w:ascii="Times New Roman" w:hAnsi="Times New Roman" w:cs="Times New Roman"/>
          <w:color w:val="000000"/>
          <w:sz w:val="28"/>
          <w:szCs w:val="28"/>
        </w:rPr>
        <w:t>курса;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примерное распределение учебного времени, рекомендуемого для изучения отдельных 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FA79A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всем позициям в программе по химии предусмотрена преемственность с обучением химии на уровне основного общего образования.</w:t>
      </w:r>
    </w:p>
    <w:p w:rsidR="00D6431F" w:rsidRPr="00744F96" w:rsidRDefault="00D6431F" w:rsidP="005D4B91">
      <w:pPr>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2A51A9"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w:t>
      </w:r>
    </w:p>
    <w:p w:rsidR="002A51A9" w:rsidRPr="005D4B91" w:rsidRDefault="00D6431F" w:rsidP="005D4B91">
      <w:pPr>
        <w:tabs>
          <w:tab w:val="left" w:pos="19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 xml:space="preserve">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w:t>
      </w:r>
      <w:r w:rsidR="000F0528" w:rsidRPr="005D4B91">
        <w:rPr>
          <w:rFonts w:ascii="Times New Roman" w:hAnsi="Times New Roman" w:cs="Times New Roman"/>
          <w:i/>
          <w:color w:val="000000"/>
          <w:sz w:val="28"/>
          <w:szCs w:val="28"/>
        </w:rPr>
        <w:t>в т.ч.</w:t>
      </w:r>
      <w:r w:rsidRPr="005D4B91">
        <w:rPr>
          <w:rFonts w:ascii="Times New Roman" w:hAnsi="Times New Roman" w:cs="Times New Roman"/>
          <w:i/>
          <w:color w:val="000000"/>
          <w:sz w:val="28"/>
          <w:szCs w:val="28"/>
        </w:rPr>
        <w:t xml:space="preserve"> с перспективой последующего получения химического образования в организациях профессионального образования.</w:t>
      </w:r>
    </w:p>
    <w:p w:rsidR="00D6431F"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2A51A9" w:rsidRPr="005D4B91" w:rsidRDefault="00D6431F" w:rsidP="005D4B91">
      <w:pPr>
        <w:tabs>
          <w:tab w:val="left" w:pos="190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Химия на уровне углублённого изучения включает углублённые курсы - «Органическая химия» и «Общая и неорганическая химия». </w:t>
      </w:r>
    </w:p>
    <w:p w:rsidR="00D6431F"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2A51A9"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w:t>
      </w:r>
      <w:r w:rsidRPr="005D4B91">
        <w:rPr>
          <w:rFonts w:ascii="Times New Roman" w:hAnsi="Times New Roman" w:cs="Times New Roman"/>
          <w:color w:val="000000"/>
          <w:sz w:val="28"/>
          <w:szCs w:val="28"/>
        </w:rPr>
        <w:t xml:space="preserve"> </w:t>
      </w:r>
    </w:p>
    <w:p w:rsidR="002A51A9"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w:t>
      </w:r>
    </w:p>
    <w:p w:rsidR="00D6431F"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D6431F" w:rsidRPr="005D4B91" w:rsidRDefault="00D6431F" w:rsidP="005D4B91">
      <w:pPr>
        <w:tabs>
          <w:tab w:val="left" w:pos="20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w:t>
      </w:r>
      <w:r w:rsidRPr="005D4B91">
        <w:rPr>
          <w:rFonts w:ascii="Times New Roman" w:hAnsi="Times New Roman" w:cs="Times New Roman"/>
          <w:color w:val="000000"/>
          <w:sz w:val="28"/>
          <w:szCs w:val="28"/>
        </w:rPr>
        <w:lastRenderedPageBreak/>
        <w:t>физике), законы сохранения массы и энергии, законы термодинамики, электролиза, представления о строении веществ и другое.</w:t>
      </w:r>
    </w:p>
    <w:p w:rsidR="00D6431F" w:rsidRPr="005D4B91" w:rsidRDefault="00D6431F" w:rsidP="005D4B91">
      <w:pPr>
        <w:tabs>
          <w:tab w:val="left" w:pos="20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содержании предмета для классов химико-биологического профиля больший удельный вес будет иметь органическая химия.</w:t>
      </w:r>
      <w:r w:rsidRPr="005D4B91">
        <w:rPr>
          <w:rFonts w:ascii="Times New Roman" w:hAnsi="Times New Roman" w:cs="Times New Roman"/>
          <w:color w:val="000000"/>
          <w:sz w:val="28"/>
          <w:szCs w:val="28"/>
        </w:rPr>
        <w:t xml:space="preserve">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D6431F" w:rsidRPr="005D4B91" w:rsidRDefault="00D6431F" w:rsidP="005D4B91">
      <w:pPr>
        <w:tabs>
          <w:tab w:val="left" w:pos="20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2A51A9" w:rsidRPr="005D4B91" w:rsidRDefault="002A51A9" w:rsidP="005D4B91">
      <w:pPr>
        <w:tabs>
          <w:tab w:val="left" w:pos="20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 xml:space="preserve">Цель изучения </w:t>
      </w:r>
      <w:r w:rsidR="00D6431F" w:rsidRPr="005D4B91">
        <w:rPr>
          <w:rFonts w:ascii="Times New Roman" w:hAnsi="Times New Roman" w:cs="Times New Roman"/>
          <w:b/>
          <w:i/>
          <w:color w:val="000000"/>
          <w:sz w:val="28"/>
          <w:szCs w:val="28"/>
        </w:rPr>
        <w:t>учебного предмета «Химия» на углублённом уровне</w:t>
      </w:r>
      <w:r w:rsidRPr="005D4B91">
        <w:rPr>
          <w:rFonts w:ascii="Times New Roman" w:hAnsi="Times New Roman" w:cs="Times New Roman"/>
          <w:b/>
          <w:i/>
          <w:color w:val="000000"/>
          <w:sz w:val="28"/>
          <w:szCs w:val="28"/>
        </w:rPr>
        <w:t>:</w:t>
      </w:r>
      <w:r w:rsidR="00D6431F" w:rsidRPr="005D4B91">
        <w:rPr>
          <w:rFonts w:ascii="Times New Roman" w:hAnsi="Times New Roman" w:cs="Times New Roman"/>
          <w:color w:val="000000"/>
          <w:sz w:val="28"/>
          <w:szCs w:val="28"/>
        </w:rPr>
        <w:t xml:space="preserve"> формирование основ науки химии как области современного естествознания, практической деятельности человека и одного из компонентов мировой культуры. </w:t>
      </w:r>
    </w:p>
    <w:p w:rsidR="002A51A9" w:rsidRPr="005D4B91" w:rsidRDefault="002A51A9" w:rsidP="005D4B91">
      <w:pPr>
        <w:tabs>
          <w:tab w:val="left" w:pos="202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Для достижения цели решается совокупность следующих задач:</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представлений </w:t>
      </w:r>
      <w:r w:rsidR="00D6431F" w:rsidRPr="005D4B91">
        <w:rPr>
          <w:rFonts w:ascii="Times New Roman" w:hAnsi="Times New Roman" w:cs="Times New Roman"/>
          <w:color w:val="000000"/>
          <w:sz w:val="28"/>
          <w:szCs w:val="28"/>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углубление представлений о научных методах познания, необходимых </w:t>
      </w:r>
      <w:r w:rsidR="00D6431F" w:rsidRPr="005D4B91">
        <w:rPr>
          <w:rFonts w:ascii="Times New Roman" w:hAnsi="Times New Roman" w:cs="Times New Roman"/>
          <w:color w:val="000000"/>
          <w:sz w:val="28"/>
          <w:szCs w:val="28"/>
        </w:rPr>
        <w:lastRenderedPageBreak/>
        <w:t>для приобретения умений ориентироваться в мире веществ и объяснения химических явлений, имеющих место в природе, в практической д</w:t>
      </w:r>
      <w:r w:rsidRPr="005D4B91">
        <w:rPr>
          <w:rFonts w:ascii="Times New Roman" w:hAnsi="Times New Roman" w:cs="Times New Roman"/>
          <w:color w:val="000000"/>
          <w:sz w:val="28"/>
          <w:szCs w:val="28"/>
        </w:rPr>
        <w:t xml:space="preserve">еятельности </w:t>
      </w:r>
      <w:r w:rsidR="00D6431F" w:rsidRPr="005D4B91">
        <w:rPr>
          <w:rFonts w:ascii="Times New Roman" w:hAnsi="Times New Roman" w:cs="Times New Roman"/>
          <w:color w:val="000000"/>
          <w:sz w:val="28"/>
          <w:szCs w:val="28"/>
        </w:rPr>
        <w:t>и повседневной жизни.</w:t>
      </w:r>
    </w:p>
    <w:p w:rsidR="00D6431F" w:rsidRPr="005D4B91" w:rsidRDefault="00D6431F" w:rsidP="005D4B91">
      <w:pPr>
        <w:tabs>
          <w:tab w:val="left" w:pos="203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мотивации к обучению и познанию, способностей к самоконтролю и самовоспитанию на основе усвоения общечеловеческих ценностей;</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FA79A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2A51A9" w:rsidRPr="005D4B91" w:rsidRDefault="002A51A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«Химия» (углубленный уровень) в учебном плане</w:t>
      </w:r>
    </w:p>
    <w:p w:rsidR="002A51A9"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«Химия» входит в состав предметной области «Естественно-научные предметы».</w:t>
      </w:r>
    </w:p>
    <w:p w:rsidR="00D6431F" w:rsidRPr="00744F96" w:rsidRDefault="002A51A9" w:rsidP="005D4B91">
      <w:pPr>
        <w:tabs>
          <w:tab w:val="left" w:pos="2035"/>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 xml:space="preserve">Общее число часов </w:t>
      </w:r>
      <w:r w:rsidR="00D6431F" w:rsidRPr="00744F96">
        <w:rPr>
          <w:rFonts w:ascii="Times New Roman" w:hAnsi="Times New Roman" w:cs="Times New Roman"/>
          <w:sz w:val="28"/>
          <w:szCs w:val="28"/>
        </w:rPr>
        <w:t>изучения химии на углубленном ур</w:t>
      </w:r>
      <w:r w:rsidR="00D51101" w:rsidRPr="00744F96">
        <w:rPr>
          <w:rFonts w:ascii="Times New Roman" w:hAnsi="Times New Roman" w:cs="Times New Roman"/>
          <w:sz w:val="28"/>
          <w:szCs w:val="28"/>
        </w:rPr>
        <w:t>овне</w:t>
      </w:r>
      <w:r w:rsidRPr="00744F96">
        <w:rPr>
          <w:rFonts w:ascii="Times New Roman" w:hAnsi="Times New Roman" w:cs="Times New Roman"/>
          <w:sz w:val="28"/>
          <w:szCs w:val="28"/>
        </w:rPr>
        <w:t xml:space="preserve"> - 204 часов: в 10 классе -</w:t>
      </w:r>
      <w:r w:rsidR="00D6431F" w:rsidRPr="00744F96">
        <w:rPr>
          <w:rFonts w:ascii="Times New Roman" w:hAnsi="Times New Roman" w:cs="Times New Roman"/>
          <w:sz w:val="28"/>
          <w:szCs w:val="28"/>
        </w:rPr>
        <w:t xml:space="preserve"> 102 часа (3 часа в неделю), в 11 классе - 102 часа (3 часа в неделю).</w:t>
      </w:r>
    </w:p>
    <w:p w:rsidR="002A51A9" w:rsidRPr="00744F96" w:rsidRDefault="002A51A9" w:rsidP="005D4B91">
      <w:pPr>
        <w:tabs>
          <w:tab w:val="left" w:pos="2035"/>
        </w:tabs>
        <w:autoSpaceDE/>
        <w:autoSpaceDN/>
        <w:adjustRightInd/>
        <w:ind w:firstLine="709"/>
        <w:rPr>
          <w:rFonts w:ascii="Times New Roman" w:hAnsi="Times New Roman" w:cs="Times New Roman"/>
          <w:sz w:val="28"/>
          <w:szCs w:val="28"/>
        </w:rPr>
      </w:pPr>
    </w:p>
    <w:p w:rsidR="002A51A9" w:rsidRPr="005D4B91" w:rsidRDefault="00D51101" w:rsidP="005D4B91">
      <w:pPr>
        <w:tabs>
          <w:tab w:val="left" w:pos="203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СОДЕРЖАНИЕ УЧЕБНОГО ПРЕДМЕТА «ХИМИЯ»</w:t>
      </w:r>
    </w:p>
    <w:p w:rsidR="002A51A9" w:rsidRPr="005D4B91" w:rsidRDefault="002A51A9" w:rsidP="005D4B91">
      <w:pPr>
        <w:tabs>
          <w:tab w:val="left" w:pos="2035"/>
        </w:tabs>
        <w:autoSpaceDE/>
        <w:autoSpaceDN/>
        <w:adjustRightInd/>
        <w:ind w:firstLine="709"/>
        <w:rPr>
          <w:rFonts w:ascii="Times New Roman" w:hAnsi="Times New Roman" w:cs="Times New Roman"/>
          <w:b/>
          <w:color w:val="000000"/>
          <w:sz w:val="28"/>
          <w:szCs w:val="28"/>
        </w:rPr>
      </w:pPr>
    </w:p>
    <w:p w:rsidR="00D6431F" w:rsidRPr="005D4B91" w:rsidRDefault="00D51101"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Органическая химия.</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органической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 и значение органической химии, представление о многообразии органических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Теория строения органических соединений А.М. Бутлерова и современные представления о структуре молекул. Значение теории строения органиче</w:t>
      </w:r>
      <w:r w:rsidRPr="005D4B91">
        <w:rPr>
          <w:rFonts w:ascii="Times New Roman" w:hAnsi="Times New Roman" w:cs="Times New Roman"/>
          <w:color w:val="000000"/>
          <w:sz w:val="28"/>
          <w:szCs w:val="28"/>
        </w:rPr>
        <w:lastRenderedPageBreak/>
        <w:t>ских соединений. Молекулярные и структурные формулы. Структурные формулы различных видов: развёрнутая, сокращённая, скелетная.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Изомерия. Виды изомерии: структурная, пространственная.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Электронные эффекты в молекулах органических соединений (индуктивный и мезомерный эффекты).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IUPAC</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и тривиальные названия отдельных представителей.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и классификация органических реакций. Окислительно</w:t>
      </w:r>
      <w:r w:rsidRPr="005D4B91">
        <w:rPr>
          <w:rFonts w:ascii="Times New Roman" w:hAnsi="Times New Roman" w:cs="Times New Roman"/>
          <w:color w:val="000000"/>
          <w:sz w:val="28"/>
          <w:szCs w:val="28"/>
        </w:rPr>
        <w:softHyphen/>
        <w:t>восстановительные реакции в органической химии.</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w:t>
      </w:r>
      <w:r w:rsidR="00550490" w:rsidRPr="005D4B91">
        <w:rPr>
          <w:rFonts w:ascii="Times New Roman" w:hAnsi="Times New Roman" w:cs="Times New Roman"/>
          <w:color w:val="000000"/>
          <w:sz w:val="28"/>
          <w:szCs w:val="28"/>
        </w:rPr>
        <w:t>й молекул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Углеводороды.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5D4B91">
        <w:rPr>
          <w:rFonts w:ascii="Times New Roman" w:hAnsi="Times New Roman" w:cs="Times New Roman"/>
          <w:color w:val="000000"/>
          <w:sz w:val="28"/>
          <w:szCs w:val="28"/>
          <w:lang w:val="en-US" w:eastAsia="en-US"/>
        </w:rPr>
        <w:t>sp</w:t>
      </w:r>
      <w:r w:rsidRPr="005D4B91">
        <w:rPr>
          <w:rFonts w:ascii="Times New Roman" w:hAnsi="Times New Roman" w:cs="Times New Roman"/>
          <w:color w:val="000000"/>
          <w:sz w:val="28"/>
          <w:szCs w:val="28"/>
        </w:rPr>
        <w:t>-гибридизация атомных орбиталей углерода, о-связь. Физические свойства алканов.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алканов: реакции замещения, изомеризации, дегидрирования, циклизации, пиролиза, крекинга, горения.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Нахождение в природе. Способы получения и применение алканов.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Циклоалканы. Общая формула, номенклатура и изомерия. Особенности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Алкены. Гомологический ряд алкенов, общая формула, номенклатура. Электронное и пространственное строение молекул алкенов, зр</w:t>
      </w:r>
      <w:r w:rsidRPr="005D4B91">
        <w:rPr>
          <w:rFonts w:ascii="Times New Roman" w:hAnsi="Times New Roman" w:cs="Times New Roman"/>
          <w:color w:val="000000"/>
          <w:sz w:val="28"/>
          <w:szCs w:val="28"/>
          <w:vertAlign w:val="superscript"/>
        </w:rPr>
        <w:t>2</w:t>
      </w:r>
      <w:r w:rsidRPr="005D4B91">
        <w:rPr>
          <w:rFonts w:ascii="Times New Roman" w:hAnsi="Times New Roman" w:cs="Times New Roman"/>
          <w:color w:val="000000"/>
          <w:sz w:val="28"/>
          <w:szCs w:val="28"/>
        </w:rPr>
        <w:t>-гибридизация атомных орбиталей углерода, о- и л-связи. Структурная и геометрическая (цис-транс-) изомерия. Физические свойства алкенов.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алкенов.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5D4B91">
        <w:rPr>
          <w:rFonts w:ascii="Times New Roman" w:hAnsi="Times New Roman" w:cs="Times New Roman"/>
          <w:color w:val="000000"/>
          <w:sz w:val="28"/>
          <w:szCs w:val="28"/>
          <w:lang w:val="en-US" w:eastAsia="en-US"/>
        </w:rPr>
        <w:t>sp</w:t>
      </w:r>
      <w:r w:rsidRPr="005D4B91">
        <w:rPr>
          <w:rFonts w:ascii="Times New Roman" w:hAnsi="Times New Roman" w:cs="Times New Roman"/>
          <w:color w:val="000000"/>
          <w:sz w:val="28"/>
          <w:szCs w:val="28"/>
        </w:rPr>
        <w:t>-гибридизация атомных орбиталей углерода. Физические свойства алкинов.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Химические свойства: реакции присоединения, димеризации и тримеризации, окисления. Кислотные свойства алкинов, имеющих концевую тройную </w:t>
      </w:r>
      <w:r w:rsidRPr="005D4B91">
        <w:rPr>
          <w:rFonts w:ascii="Times New Roman" w:hAnsi="Times New Roman" w:cs="Times New Roman"/>
          <w:color w:val="000000"/>
          <w:sz w:val="28"/>
          <w:szCs w:val="28"/>
        </w:rPr>
        <w:lastRenderedPageBreak/>
        <w:t>связь. Качественные реакции на тройную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алкинов.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химических свойств стирола. Полимеризация стирола.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ароматических углеводородов.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Природный газ. Попутные нефтяные газы. Нефть и её происхождение. Каменный уголь и продукты его переработки.</w:t>
      </w:r>
    </w:p>
    <w:p w:rsidR="00D6431F" w:rsidRPr="005D4B91" w:rsidRDefault="00550490" w:rsidP="005D4B91">
      <w:pPr>
        <w:tabs>
          <w:tab w:val="left" w:pos="4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переработки </w:t>
      </w:r>
      <w:r w:rsidR="00D6431F" w:rsidRPr="005D4B91">
        <w:rPr>
          <w:rFonts w:ascii="Times New Roman" w:hAnsi="Times New Roman" w:cs="Times New Roman"/>
          <w:color w:val="000000"/>
          <w:sz w:val="28"/>
          <w:szCs w:val="28"/>
        </w:rPr>
        <w:t>нефти: п</w:t>
      </w:r>
      <w:r w:rsidRPr="005D4B91">
        <w:rPr>
          <w:rFonts w:ascii="Times New Roman" w:hAnsi="Times New Roman" w:cs="Times New Roman"/>
          <w:color w:val="000000"/>
          <w:sz w:val="28"/>
          <w:szCs w:val="28"/>
        </w:rPr>
        <w:t xml:space="preserve">ерегонка, крекинг (термический, </w:t>
      </w:r>
      <w:r w:rsidR="00D6431F" w:rsidRPr="005D4B91">
        <w:rPr>
          <w:rFonts w:ascii="Times New Roman" w:hAnsi="Times New Roman" w:cs="Times New Roman"/>
          <w:color w:val="000000"/>
          <w:sz w:val="28"/>
          <w:szCs w:val="28"/>
        </w:rPr>
        <w:t>каталитический), риформинг, пиролиз. Продукты переработки нефти, их применение в промышленности и в быту.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Генетическая связь между различными классами углеводородов.</w:t>
      </w:r>
    </w:p>
    <w:p w:rsidR="00D6431F" w:rsidRPr="005D4B91" w:rsidRDefault="00550490" w:rsidP="005D4B91">
      <w:pPr>
        <w:tabs>
          <w:tab w:val="left" w:pos="4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Электронное строение </w:t>
      </w:r>
      <w:r w:rsidR="00D6431F" w:rsidRPr="005D4B91">
        <w:rPr>
          <w:rFonts w:ascii="Times New Roman" w:hAnsi="Times New Roman" w:cs="Times New Roman"/>
          <w:color w:val="000000"/>
          <w:sz w:val="28"/>
          <w:szCs w:val="28"/>
        </w:rPr>
        <w:t>галогенпро</w:t>
      </w:r>
      <w:r w:rsidRPr="005D4B91">
        <w:rPr>
          <w:rFonts w:ascii="Times New Roman" w:hAnsi="Times New Roman" w:cs="Times New Roman"/>
          <w:color w:val="000000"/>
          <w:sz w:val="28"/>
          <w:szCs w:val="28"/>
        </w:rPr>
        <w:t xml:space="preserve">изводных углеводородов. Реакции </w:t>
      </w:r>
      <w:r w:rsidR="00D6431F" w:rsidRPr="005D4B91">
        <w:rPr>
          <w:rFonts w:ascii="Times New Roman" w:hAnsi="Times New Roman" w:cs="Times New Roman"/>
          <w:color w:val="000000"/>
          <w:sz w:val="28"/>
          <w:szCs w:val="28"/>
        </w:rP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w:t>
      </w:r>
      <w:r w:rsidR="00550490" w:rsidRPr="005D4B91">
        <w:rPr>
          <w:rFonts w:ascii="Times New Roman" w:hAnsi="Times New Roman" w:cs="Times New Roman"/>
          <w:color w:val="000000"/>
          <w:sz w:val="28"/>
          <w:szCs w:val="28"/>
        </w:rPr>
        <w:t>логенпроизводных углеводородов.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Кислородсодержащие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Простые эфиры, номенклатура и изомерия. Особенности физических и химических свойств.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Многоатомные спирты - этиленгликоль и глицерин. Физические и химические свойства: реакции замещения, взаимодействие с органическими и неор</w:t>
      </w:r>
      <w:r w:rsidRPr="005D4B91">
        <w:rPr>
          <w:rFonts w:ascii="Times New Roman" w:hAnsi="Times New Roman" w:cs="Times New Roman"/>
          <w:color w:val="000000"/>
          <w:sz w:val="28"/>
          <w:szCs w:val="28"/>
        </w:rPr>
        <w:lastRenderedPageBreak/>
        <w:t>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кислотные свойства, реакция этерификации, реакции с участием углеводородного радикала.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свойств муравьиной кислоты.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производных карбоновых кислот - сложных эфирах.</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w:t>
      </w:r>
      <w:r w:rsidR="00550490" w:rsidRPr="005D4B91">
        <w:rPr>
          <w:rFonts w:ascii="Times New Roman" w:hAnsi="Times New Roman" w:cs="Times New Roman"/>
          <w:color w:val="000000"/>
          <w:sz w:val="28"/>
          <w:szCs w:val="28"/>
        </w:rPr>
        <w:t>и применение карбоновых кислот.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эфиры. Гомологический ряд, общая формула, изомерия и номенклатура. Физические и химические свойств</w:t>
      </w:r>
      <w:r w:rsidR="00550490" w:rsidRPr="005D4B91">
        <w:rPr>
          <w:rFonts w:ascii="Times New Roman" w:hAnsi="Times New Roman" w:cs="Times New Roman"/>
          <w:color w:val="000000"/>
          <w:sz w:val="28"/>
          <w:szCs w:val="28"/>
        </w:rPr>
        <w:t xml:space="preserve">а: гидролиз в кислой и щелочной </w:t>
      </w:r>
      <w:r w:rsidRPr="005D4B91">
        <w:rPr>
          <w:rFonts w:ascii="Times New Roman" w:hAnsi="Times New Roman" w:cs="Times New Roman"/>
          <w:color w:val="000000"/>
          <w:sz w:val="28"/>
          <w:szCs w:val="28"/>
        </w:rPr>
        <w:t>среде.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Мыла как соли высших карбоновых кислот, их моющее действие.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характеристика углеводов. Классификация углеводов (моно-, ди- и полисахариды).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Моносахариды: глюкоза, фруктоза. Физические свойства и нахождение в природе. Фотосинтез.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Полисахариды: крахмал, гликоген и целлюлоза. Строение макромолекул </w:t>
      </w:r>
      <w:r w:rsidRPr="005D4B91">
        <w:rPr>
          <w:rFonts w:ascii="Times New Roman" w:hAnsi="Times New Roman" w:cs="Times New Roman"/>
          <w:color w:val="000000"/>
          <w:sz w:val="28"/>
          <w:szCs w:val="28"/>
        </w:rPr>
        <w:lastRenderedPageBreak/>
        <w:t>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w:t>
      </w:r>
      <w:r w:rsidR="00550490" w:rsidRPr="005D4B91">
        <w:rPr>
          <w:rFonts w:ascii="Times New Roman" w:hAnsi="Times New Roman" w:cs="Times New Roman"/>
          <w:color w:val="000000"/>
          <w:sz w:val="28"/>
          <w:szCs w:val="28"/>
        </w:rPr>
        <w:t>оновые кислоты. Сложные эфиры».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Азотсодержащие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алифатических аминов. Получение анилина из нитробензола.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Высокомолекулярные соединения</w:t>
      </w:r>
      <w:r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Полимерные материалы. Пластмассы (полиэтилен, полипропилен, поливинилхлорид, полистирол, полиметилметакрилат, поликарбонаты, полиэтилен</w:t>
      </w:r>
      <w:r w:rsidRPr="005D4B91">
        <w:rPr>
          <w:rFonts w:ascii="Times New Roman" w:hAnsi="Times New Roman" w:cs="Times New Roman"/>
          <w:color w:val="000000"/>
          <w:sz w:val="28"/>
          <w:szCs w:val="28"/>
        </w:rPr>
        <w:lastRenderedPageBreak/>
        <w:t>терефталат). Утилизация и переработка пластика.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Эластомеры: натуральный каучук, синтетические каучуки (бутадиеновый, хлоропреновый, изопреновый). Резина.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Волокна: натуральные (хлопок, шерсть, шёлк), искусственные (вискоза, ацетатное волокно), синтетические (капрон и лавсан).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D6431F" w:rsidRPr="005D4B91" w:rsidRDefault="00550490" w:rsidP="005D4B91">
      <w:pPr>
        <w:tabs>
          <w:tab w:val="left" w:pos="2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клетка, организм, экосистема, биосфера, метаболизм,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наследственность, автотрофный и гетеротрофный тип питания, брожение, фотосинтез, дыхание, белки, углеводы, жиры, нуклеиновые кислоты, ферменты.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полезные ископаемые, топливо.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пищевые продукты, основы рационального питания, моющие средства, материалы из искусственных и синтетических волокон.</w:t>
      </w:r>
    </w:p>
    <w:p w:rsidR="00550490" w:rsidRPr="005D4B91" w:rsidRDefault="00550490" w:rsidP="005D4B91">
      <w:pPr>
        <w:autoSpaceDE/>
        <w:autoSpaceDN/>
        <w:adjustRightInd/>
        <w:ind w:firstLine="709"/>
        <w:rPr>
          <w:rFonts w:ascii="Times New Roman" w:hAnsi="Times New Roman" w:cs="Times New Roman"/>
          <w:color w:val="000000"/>
          <w:sz w:val="28"/>
          <w:szCs w:val="28"/>
        </w:rPr>
      </w:pPr>
    </w:p>
    <w:p w:rsidR="00550490" w:rsidRPr="005D4B91" w:rsidRDefault="00550490"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Общая и неорганическая химия</w:t>
      </w:r>
      <w:r w:rsidRPr="005D4B91">
        <w:rPr>
          <w:rFonts w:ascii="Times New Roman" w:hAnsi="Times New Roman" w:cs="Times New Roman"/>
          <w:color w:val="000000"/>
          <w:sz w:val="28"/>
          <w:szCs w:val="28"/>
        </w:rPr>
        <w:t>.</w:t>
      </w:r>
    </w:p>
    <w:p w:rsidR="00D6431F" w:rsidRPr="005D4B91" w:rsidRDefault="00D6431F" w:rsidP="005D4B91">
      <w:pPr>
        <w:tabs>
          <w:tab w:val="left" w:pos="21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Атом. Состав атомных ядер. Химический элемент. Изотопы.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w:t>
      </w:r>
      <w:r w:rsidRPr="005D4B91">
        <w:rPr>
          <w:rFonts w:ascii="Times New Roman" w:hAnsi="Times New Roman" w:cs="Times New Roman"/>
          <w:color w:val="000000"/>
          <w:sz w:val="28"/>
          <w:szCs w:val="28"/>
        </w:rP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Электроотрицательность.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Вещества молекулярного и немолекулярного</w:t>
      </w:r>
      <w:r w:rsidR="00550490" w:rsidRPr="005D4B91">
        <w:rPr>
          <w:rFonts w:ascii="Times New Roman" w:hAnsi="Times New Roman" w:cs="Times New Roman"/>
          <w:color w:val="000000"/>
          <w:sz w:val="28"/>
          <w:szCs w:val="28"/>
        </w:rPr>
        <w:t xml:space="preserve"> строения. Типы кристаллических </w:t>
      </w:r>
      <w:r w:rsidRPr="005D4B91">
        <w:rPr>
          <w:rFonts w:ascii="Times New Roman" w:hAnsi="Times New Roman" w:cs="Times New Roman"/>
          <w:color w:val="000000"/>
          <w:sz w:val="28"/>
          <w:szCs w:val="28"/>
        </w:rPr>
        <w:t>решёток (структур) и свойства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и номенклатура неорганических веществ. Тривиальные названия отдельных представителей неорганических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Скорость химической реакции, её зависимость от различных факторов. Гомогенные и гетерогенные реакции. Катализ и катализаторы.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разло</w:t>
      </w:r>
      <w:r w:rsidRPr="005D4B91">
        <w:rPr>
          <w:rFonts w:ascii="Times New Roman" w:hAnsi="Times New Roman" w:cs="Times New Roman"/>
          <w:color w:val="000000"/>
          <w:sz w:val="28"/>
          <w:szCs w:val="28"/>
        </w:rPr>
        <w:lastRenderedPageBreak/>
        <w:t>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D6431F" w:rsidRPr="005D4B91" w:rsidRDefault="00D6431F" w:rsidP="005D4B91">
      <w:pPr>
        <w:tabs>
          <w:tab w:val="left" w:pos="213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Неорганическая химия.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неметаллов в Периодической системе химических элементов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Водород. Получение, физические и химические свойства: реакции с металлами и неметаллами, восстановительные свойства. Гидриды.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D6431F" w:rsidRPr="005D4B91" w:rsidRDefault="00550490" w:rsidP="005D4B91">
      <w:pPr>
        <w:tabs>
          <w:tab w:val="left" w:pos="2372"/>
          <w:tab w:val="left" w:pos="3980"/>
          <w:tab w:val="left" w:pos="5718"/>
          <w:tab w:val="left" w:pos="7057"/>
          <w:tab w:val="left" w:pos="8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Фосфор. Нахождение в природе, способы получения, физические </w:t>
      </w:r>
      <w:r w:rsidR="00D6431F" w:rsidRPr="005D4B91">
        <w:rPr>
          <w:rFonts w:ascii="Times New Roman" w:hAnsi="Times New Roman" w:cs="Times New Roman"/>
          <w:color w:val="000000"/>
          <w:sz w:val="28"/>
          <w:szCs w:val="28"/>
        </w:rPr>
        <w:t>и химические свойства. Фосфиды и фосфин. Оксиды фосфора, фосфорная кислота и её соли. Применение фосфора и его соединений. Фосфорные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D6431F" w:rsidRPr="005D4B91" w:rsidRDefault="00550490" w:rsidP="005D4B91">
      <w:pPr>
        <w:tabs>
          <w:tab w:val="left" w:pos="2372"/>
          <w:tab w:val="left" w:pos="3980"/>
          <w:tab w:val="left" w:pos="5718"/>
          <w:tab w:val="left" w:pos="7057"/>
          <w:tab w:val="left" w:pos="8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Кремний. </w:t>
      </w:r>
      <w:r w:rsidR="00D6431F" w:rsidRPr="005D4B91">
        <w:rPr>
          <w:rFonts w:ascii="Times New Roman" w:hAnsi="Times New Roman" w:cs="Times New Roman"/>
          <w:color w:val="000000"/>
          <w:sz w:val="28"/>
          <w:szCs w:val="28"/>
        </w:rPr>
        <w:t>Нахо</w:t>
      </w:r>
      <w:r w:rsidRPr="005D4B91">
        <w:rPr>
          <w:rFonts w:ascii="Times New Roman" w:hAnsi="Times New Roman" w:cs="Times New Roman"/>
          <w:color w:val="000000"/>
          <w:sz w:val="28"/>
          <w:szCs w:val="28"/>
        </w:rPr>
        <w:t xml:space="preserve">ждение в природе, способы получения, физические </w:t>
      </w:r>
      <w:r w:rsidR="00D6431F" w:rsidRPr="005D4B91">
        <w:rPr>
          <w:rFonts w:ascii="Times New Roman" w:hAnsi="Times New Roman" w:cs="Times New Roman"/>
          <w:color w:val="000000"/>
          <w:sz w:val="28"/>
          <w:szCs w:val="28"/>
        </w:rPr>
        <w:t>и химические свойства. Оксид кремния(1У), кремниевая кислота, силикаты. Применение кремния и его соединений. Стекло, его получение, виды стекла.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металлов в Периодической системе химических элементов. Особенности строения электронных оболочек атомов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физические свойства металлов. Применение металлов в быту и технике. Сплавы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Общая характеристика металлов </w:t>
      </w:r>
      <w:r w:rsidRPr="005D4B91">
        <w:rPr>
          <w:rFonts w:ascii="Times New Roman" w:hAnsi="Times New Roman" w:cs="Times New Roman"/>
          <w:color w:val="000000"/>
          <w:sz w:val="28"/>
          <w:szCs w:val="28"/>
          <w:lang w:val="en-US" w:eastAsia="en-US"/>
        </w:rPr>
        <w:t>IA</w:t>
      </w:r>
      <w:r w:rsidRPr="005D4B91">
        <w:rPr>
          <w:rFonts w:ascii="Times New Roman" w:hAnsi="Times New Roman" w:cs="Times New Roman"/>
          <w:color w:val="000000"/>
          <w:sz w:val="28"/>
          <w:szCs w:val="28"/>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D6431F" w:rsidRPr="005D4B91" w:rsidRDefault="00550490" w:rsidP="005D4B91">
      <w:pPr>
        <w:tabs>
          <w:tab w:val="left" w:pos="4319"/>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Общая характеристика металлов побочных подгрупп (Б-групп) </w:t>
      </w:r>
      <w:r w:rsidR="00D6431F" w:rsidRPr="005D4B91">
        <w:rPr>
          <w:rFonts w:ascii="Times New Roman" w:hAnsi="Times New Roman" w:cs="Times New Roman"/>
          <w:color w:val="000000"/>
          <w:sz w:val="28"/>
          <w:szCs w:val="28"/>
        </w:rPr>
        <w:t>Периодической системы химических элементов.</w:t>
      </w:r>
    </w:p>
    <w:p w:rsidR="00D6431F" w:rsidRPr="005D4B91" w:rsidRDefault="00550490" w:rsidP="005D4B91">
      <w:pPr>
        <w:tabs>
          <w:tab w:val="left" w:pos="2912"/>
          <w:tab w:val="left" w:pos="4447"/>
          <w:tab w:val="left" w:pos="5657"/>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Физические и химические свойства хрома и его соединений. Оксиды </w:t>
      </w:r>
      <w:r w:rsidR="00D6431F" w:rsidRPr="005D4B91">
        <w:rPr>
          <w:rFonts w:ascii="Times New Roman" w:hAnsi="Times New Roman" w:cs="Times New Roman"/>
          <w:color w:val="000000"/>
          <w:sz w:val="28"/>
          <w:szCs w:val="28"/>
        </w:rPr>
        <w:t>и гидроксиды хрома(И), хрома(1Н) и хрома(У1). Хроматы и дихроматы, их окислительные свойства. Получение и применение хрома.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D6431F" w:rsidRPr="005D4B91" w:rsidRDefault="00550490" w:rsidP="005D4B91">
      <w:pPr>
        <w:tabs>
          <w:tab w:val="left" w:pos="2912"/>
          <w:tab w:val="left" w:pos="4404"/>
          <w:tab w:val="left" w:pos="5594"/>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Физические и химические свойства железа и его соединений. Оксиды, гидроксиды и соли железа(П) и </w:t>
      </w:r>
      <w:r w:rsidR="00D6431F" w:rsidRPr="005D4B91">
        <w:rPr>
          <w:rFonts w:ascii="Times New Roman" w:hAnsi="Times New Roman" w:cs="Times New Roman"/>
          <w:color w:val="000000"/>
          <w:sz w:val="28"/>
          <w:szCs w:val="28"/>
        </w:rPr>
        <w:t xml:space="preserve">железа(Ш). </w:t>
      </w:r>
      <w:r w:rsidRPr="005D4B91">
        <w:rPr>
          <w:rFonts w:ascii="Times New Roman" w:hAnsi="Times New Roman" w:cs="Times New Roman"/>
          <w:color w:val="000000"/>
          <w:sz w:val="28"/>
          <w:szCs w:val="28"/>
        </w:rPr>
        <w:t xml:space="preserve">Получение </w:t>
      </w:r>
      <w:r w:rsidR="00D6431F" w:rsidRPr="005D4B91">
        <w:rPr>
          <w:rFonts w:ascii="Times New Roman" w:hAnsi="Times New Roman" w:cs="Times New Roman"/>
          <w:color w:val="000000"/>
          <w:sz w:val="28"/>
          <w:szCs w:val="28"/>
        </w:rPr>
        <w:t>и п</w:t>
      </w:r>
      <w:r w:rsidRPr="005D4B91">
        <w:rPr>
          <w:rFonts w:ascii="Times New Roman" w:hAnsi="Times New Roman" w:cs="Times New Roman"/>
          <w:color w:val="000000"/>
          <w:sz w:val="28"/>
          <w:szCs w:val="28"/>
        </w:rPr>
        <w:t xml:space="preserve">рименение железа </w:t>
      </w:r>
      <w:r w:rsidR="00D6431F" w:rsidRPr="005D4B91">
        <w:rPr>
          <w:rFonts w:ascii="Times New Roman" w:hAnsi="Times New Roman" w:cs="Times New Roman"/>
          <w:color w:val="000000"/>
          <w:sz w:val="28"/>
          <w:szCs w:val="28"/>
        </w:rPr>
        <w:t>и его сплавов.</w:t>
      </w:r>
    </w:p>
    <w:p w:rsidR="00D6431F" w:rsidRPr="005D4B91" w:rsidRDefault="00D6431F" w:rsidP="005D4B91">
      <w:pPr>
        <w:tabs>
          <w:tab w:val="left" w:pos="2912"/>
          <w:tab w:val="left" w:pos="4418"/>
          <w:tab w:val="left" w:pos="56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w:t>
      </w:r>
      <w:r w:rsidR="00550490" w:rsidRPr="005D4B91">
        <w:rPr>
          <w:rFonts w:ascii="Times New Roman" w:hAnsi="Times New Roman" w:cs="Times New Roman"/>
          <w:color w:val="000000"/>
          <w:sz w:val="28"/>
          <w:szCs w:val="28"/>
        </w:rPr>
        <w:t xml:space="preserve">изические и химические свойства меди и её соединений. Получение </w:t>
      </w:r>
      <w:r w:rsidRPr="005D4B91">
        <w:rPr>
          <w:rFonts w:ascii="Times New Roman" w:hAnsi="Times New Roman" w:cs="Times New Roman"/>
          <w:color w:val="000000"/>
          <w:sz w:val="28"/>
          <w:szCs w:val="28"/>
        </w:rPr>
        <w:t>и применение меди и её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D6431F" w:rsidRPr="005D4B91" w:rsidRDefault="00D6431F" w:rsidP="005D4B91">
      <w:pPr>
        <w:tabs>
          <w:tab w:val="left" w:pos="209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Химия и жизнь.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химии в обеспечении устойчивого развития человечества.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научных методах познания и методологии научного исследования.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sidRPr="005D4B91">
        <w:rPr>
          <w:rFonts w:ascii="Times New Roman" w:hAnsi="Times New Roman" w:cs="Times New Roman"/>
          <w:color w:val="000000"/>
          <w:sz w:val="28"/>
          <w:szCs w:val="28"/>
        </w:rPr>
        <w:lastRenderedPageBreak/>
        <w:t>Роль химии в обеспечении энергетической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пищи: основные компоненты, пищевые добавки. Роль химии в обеспечении пищевой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Косметические и парфюмерные средства. Бытовая химия. Правила безопасного использования препаратов бытовой химии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в строительстве: важнейшие строительные материалы (цемент, бетон).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в сельском хозяйстве. Органические и минеральные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конструкционные материалы, краски, стекло, керамика.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D6431F" w:rsidRPr="005D4B91" w:rsidRDefault="00D6431F" w:rsidP="005D4B91">
      <w:pPr>
        <w:tabs>
          <w:tab w:val="left" w:pos="20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tabs>
          <w:tab w:val="left" w:pos="237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об</w:t>
      </w:r>
      <w:r w:rsidR="00550490" w:rsidRPr="005D4B91">
        <w:rPr>
          <w:rFonts w:ascii="Times New Roman" w:hAnsi="Times New Roman" w:cs="Times New Roman"/>
          <w:color w:val="000000"/>
          <w:sz w:val="28"/>
          <w:szCs w:val="28"/>
        </w:rPr>
        <w:t xml:space="preserve">щей и неорганической химии в 11 </w:t>
      </w:r>
      <w:r w:rsidRPr="005D4B91">
        <w:rPr>
          <w:rFonts w:ascii="Times New Roman" w:hAnsi="Times New Roman" w:cs="Times New Roman"/>
          <w:color w:val="000000"/>
          <w:sz w:val="28"/>
          <w:szCs w:val="28"/>
        </w:rPr>
        <w:t>осуществляетс</w:t>
      </w:r>
      <w:r w:rsidR="00550490" w:rsidRPr="005D4B91">
        <w:rPr>
          <w:rFonts w:ascii="Times New Roman" w:hAnsi="Times New Roman" w:cs="Times New Roman"/>
          <w:color w:val="000000"/>
          <w:sz w:val="28"/>
          <w:szCs w:val="28"/>
        </w:rPr>
        <w:t xml:space="preserve">я через использование как общих </w:t>
      </w:r>
      <w:r w:rsidRPr="005D4B91">
        <w:rPr>
          <w:rFonts w:ascii="Times New Roman" w:hAnsi="Times New Roman" w:cs="Times New Roman"/>
          <w:color w:val="000000"/>
          <w:sz w:val="28"/>
          <w:szCs w:val="28"/>
        </w:rPr>
        <w:t>естественно-научных понятий, так и понятий, принятых в отдельных предметах естественно-научного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50490" w:rsidRDefault="00550490" w:rsidP="005D4B91">
      <w:pPr>
        <w:autoSpaceDE/>
        <w:autoSpaceDN/>
        <w:adjustRightInd/>
        <w:ind w:firstLine="709"/>
        <w:rPr>
          <w:rFonts w:ascii="Times New Roman" w:hAnsi="Times New Roman" w:cs="Times New Roman"/>
          <w:color w:val="000000"/>
          <w:sz w:val="28"/>
          <w:szCs w:val="28"/>
        </w:rPr>
      </w:pPr>
    </w:p>
    <w:p w:rsidR="00781A81" w:rsidRDefault="00781A81" w:rsidP="005D4B91">
      <w:pPr>
        <w:autoSpaceDE/>
        <w:autoSpaceDN/>
        <w:adjustRightInd/>
        <w:ind w:firstLine="709"/>
        <w:rPr>
          <w:rFonts w:ascii="Times New Roman" w:hAnsi="Times New Roman" w:cs="Times New Roman"/>
          <w:color w:val="000000"/>
          <w:sz w:val="28"/>
          <w:szCs w:val="28"/>
        </w:rPr>
      </w:pPr>
    </w:p>
    <w:p w:rsidR="00781A81" w:rsidRDefault="00781A81" w:rsidP="005D4B91">
      <w:pPr>
        <w:autoSpaceDE/>
        <w:autoSpaceDN/>
        <w:adjustRightInd/>
        <w:ind w:firstLine="709"/>
        <w:rPr>
          <w:rFonts w:ascii="Times New Roman" w:hAnsi="Times New Roman" w:cs="Times New Roman"/>
          <w:color w:val="000000"/>
          <w:sz w:val="28"/>
          <w:szCs w:val="28"/>
        </w:rPr>
      </w:pPr>
    </w:p>
    <w:p w:rsidR="00781A81" w:rsidRPr="005D4B91" w:rsidRDefault="00781A81" w:rsidP="005D4B91">
      <w:pPr>
        <w:autoSpaceDE/>
        <w:autoSpaceDN/>
        <w:adjustRightInd/>
        <w:ind w:firstLine="709"/>
        <w:rPr>
          <w:rFonts w:ascii="Times New Roman" w:hAnsi="Times New Roman" w:cs="Times New Roman"/>
          <w:color w:val="000000"/>
          <w:sz w:val="28"/>
          <w:szCs w:val="28"/>
        </w:rPr>
      </w:pPr>
    </w:p>
    <w:p w:rsidR="00550490" w:rsidRPr="005D4B91" w:rsidRDefault="00550490"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«ХИМИЯ» НА УРОВНЕ СОО </w:t>
      </w:r>
    </w:p>
    <w:p w:rsidR="00D6431F"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обучающимися российской гражданской идентичности;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саморазвитию, самостоятельности и самоопределению;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мотивации к обучению;</w:t>
      </w:r>
    </w:p>
    <w:p w:rsidR="00D6431F" w:rsidRPr="005D4B91" w:rsidRDefault="00C10A75" w:rsidP="005D4B91">
      <w:pPr>
        <w:tabs>
          <w:tab w:val="left" w:pos="2742"/>
          <w:tab w:val="right" w:pos="99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готовность и способность обучающихся руководствоваться принятыми </w:t>
      </w:r>
      <w:r w:rsidR="00D6431F" w:rsidRPr="005D4B91">
        <w:rPr>
          <w:rFonts w:ascii="Times New Roman" w:hAnsi="Times New Roman" w:cs="Times New Roman"/>
          <w:color w:val="000000"/>
          <w:sz w:val="28"/>
          <w:szCs w:val="28"/>
        </w:rPr>
        <w:t>в обществе правилами и нормами поведения;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правосознания, экологической культуры;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ставить цели и строить жизненные планы.</w:t>
      </w:r>
    </w:p>
    <w:p w:rsidR="00D51101" w:rsidRPr="005D4B91" w:rsidRDefault="00D51101" w:rsidP="005D4B91">
      <w:pPr>
        <w:autoSpaceDE/>
        <w:autoSpaceDN/>
        <w:adjustRightInd/>
        <w:ind w:firstLine="709"/>
        <w:rPr>
          <w:rFonts w:ascii="Times New Roman" w:hAnsi="Times New Roman" w:cs="Times New Roman"/>
          <w:color w:val="000000"/>
          <w:sz w:val="28"/>
          <w:szCs w:val="28"/>
        </w:rPr>
      </w:pPr>
    </w:p>
    <w:p w:rsidR="00C10A75" w:rsidRPr="005D4B91" w:rsidRDefault="00C10A75" w:rsidP="00781A81">
      <w:pPr>
        <w:tabs>
          <w:tab w:val="left" w:pos="194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94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«Химия» отражают</w:t>
      </w:r>
      <w:r w:rsidR="00C10A75" w:rsidRPr="005D4B91">
        <w:rPr>
          <w:rFonts w:ascii="Times New Roman" w:hAnsi="Times New Roman" w:cs="Times New Roman"/>
          <w:color w:val="000000"/>
          <w:sz w:val="28"/>
          <w:szCs w:val="28"/>
        </w:rPr>
        <w:t xml:space="preserve"> сформированность </w:t>
      </w:r>
      <w:r w:rsidRPr="005D4B91">
        <w:rPr>
          <w:rFonts w:ascii="Times New Roman" w:hAnsi="Times New Roman" w:cs="Times New Roman"/>
          <w:color w:val="000000"/>
          <w:sz w:val="28"/>
          <w:szCs w:val="28"/>
        </w:rPr>
        <w:t>опыт</w:t>
      </w:r>
      <w:r w:rsidR="00C10A75" w:rsidRPr="005D4B91">
        <w:rPr>
          <w:rFonts w:ascii="Times New Roman" w:hAnsi="Times New Roman" w:cs="Times New Roman"/>
          <w:color w:val="000000"/>
          <w:sz w:val="28"/>
          <w:szCs w:val="28"/>
        </w:rPr>
        <w:t xml:space="preserve">а познавательной и </w:t>
      </w:r>
      <w:r w:rsidRPr="005D4B91">
        <w:rPr>
          <w:rFonts w:ascii="Times New Roman" w:hAnsi="Times New Roman" w:cs="Times New Roman"/>
          <w:color w:val="000000"/>
          <w:sz w:val="28"/>
          <w:szCs w:val="28"/>
        </w:rPr>
        <w:t>практической деятельности</w:t>
      </w:r>
      <w:r w:rsidR="00C10A75"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обучающихся в процессе реализации образовательной деятельности,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D51101" w:rsidP="005D4B91">
      <w:pPr>
        <w:tabs>
          <w:tab w:val="left" w:pos="13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обучающимися своих конституционных прав и обязанностей, уважения к закону и правопорядку;</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представления о социальных нормах и правилах межличностных отношений в коллективе;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D6431F" w:rsidRPr="005D4B91" w:rsidRDefault="00D51101" w:rsidP="005D4B91">
      <w:pPr>
        <w:tabs>
          <w:tab w:val="left" w:pos="138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ценностного отношения к историческому и научному наследию отечественной химии;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C10A75"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и познавательных мотивов в получении и последующем анализе информации о передовых достижениях с</w:t>
      </w:r>
      <w:r w:rsidRPr="005D4B91">
        <w:rPr>
          <w:rFonts w:ascii="Times New Roman" w:hAnsi="Times New Roman" w:cs="Times New Roman"/>
          <w:color w:val="000000"/>
          <w:sz w:val="28"/>
          <w:szCs w:val="28"/>
        </w:rPr>
        <w:t>овременной отечественной химии;</w:t>
      </w:r>
    </w:p>
    <w:p w:rsidR="00D6431F" w:rsidRPr="005D4B91" w:rsidRDefault="00D511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нравственного сознания, этического поведения;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способности оценивать ситуации, связанные с химическими явлениями, и принимать осознанные решения, ориентируясь на морально-нравственные </w:t>
      </w:r>
      <w:r w:rsidR="00D6431F" w:rsidRPr="005D4B91">
        <w:rPr>
          <w:rFonts w:ascii="Times New Roman" w:hAnsi="Times New Roman" w:cs="Times New Roman"/>
          <w:color w:val="000000"/>
          <w:sz w:val="28"/>
          <w:szCs w:val="28"/>
        </w:rPr>
        <w:lastRenderedPageBreak/>
        <w:t>нормы и ценности;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D6431F" w:rsidRPr="005D4B91" w:rsidRDefault="00D51101" w:rsidP="005D4B91">
      <w:pPr>
        <w:tabs>
          <w:tab w:val="left" w:pos="138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формирования культуры здоровья: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соблюдения правил безопасного обращения с веществами в быту, повседневной жизни, в трудовой деятельности;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ценности правил индивидуального и коллективного безопасного поведения в ситуациях, угрожающих здоровью и жизни людей;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последствий и неприятия вредных привычек (употребления алкоголя, наркотиков, курения);</w:t>
      </w:r>
    </w:p>
    <w:p w:rsidR="00D6431F" w:rsidRPr="005D4B91" w:rsidRDefault="00D51101" w:rsidP="005D4B91">
      <w:pPr>
        <w:tabs>
          <w:tab w:val="left" w:pos="138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трудового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установки на активное участие в решении практических задач социальной направленности (в рамках своего класса, школы);</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интереса к практическому изучению профессий различного рода,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на основе применения предметных знаний по химии;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D6431F" w:rsidRPr="005D4B91" w:rsidRDefault="00D51101" w:rsidP="005D4B91">
      <w:pPr>
        <w:tabs>
          <w:tab w:val="left" w:pos="13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экологически целесообразного отношения к природе как источнику существования жизни на Земле;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глобального характера экологических проблем, влияния экономических процессов на состояние природной и социальной среды;</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необходимости использования достижений химии для решения вопросов рационального природопользования;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D6431F" w:rsidRPr="005D4B91" w:rsidRDefault="00D51101" w:rsidP="005D4B91">
      <w:pPr>
        <w:tabs>
          <w:tab w:val="left" w:pos="13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мировоззрения, соответствующего современному уровню развития науки и общественной практики;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специфики химии как науки, осознания её роли в формиро</w:t>
      </w:r>
      <w:r w:rsidR="00D6431F" w:rsidRPr="005D4B91">
        <w:rPr>
          <w:rFonts w:ascii="Times New Roman" w:hAnsi="Times New Roman" w:cs="Times New Roman"/>
          <w:color w:val="000000"/>
          <w:sz w:val="28"/>
          <w:szCs w:val="28"/>
        </w:rPr>
        <w:lastRenderedPageBreak/>
        <w:t>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убеждённости в особой значимости хим</w:t>
      </w:r>
      <w:r w:rsidRPr="005D4B91">
        <w:rPr>
          <w:rFonts w:ascii="Times New Roman" w:hAnsi="Times New Roman" w:cs="Times New Roman"/>
          <w:color w:val="000000"/>
          <w:sz w:val="28"/>
          <w:szCs w:val="28"/>
        </w:rPr>
        <w:t xml:space="preserve">ии для современной цивилизации: </w:t>
      </w:r>
      <w:r w:rsidR="00D6431F" w:rsidRPr="005D4B91">
        <w:rPr>
          <w:rFonts w:ascii="Times New Roman" w:hAnsi="Times New Roman" w:cs="Times New Roman"/>
          <w:color w:val="000000"/>
          <w:sz w:val="28"/>
          <w:szCs w:val="28"/>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самостоятельно использовать химические знания для решения проблем в реальных жизненных ситуациях;</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познанию, исследовательской деятельности;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D6431F"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особенностям труда в различных сферах профессиональной деятельности.</w:t>
      </w:r>
    </w:p>
    <w:p w:rsidR="00781A81" w:rsidRPr="005D4B91" w:rsidRDefault="00781A81" w:rsidP="005D4B91">
      <w:pPr>
        <w:autoSpaceDE/>
        <w:autoSpaceDN/>
        <w:adjustRightInd/>
        <w:ind w:firstLine="709"/>
        <w:rPr>
          <w:rFonts w:ascii="Times New Roman" w:hAnsi="Times New Roman" w:cs="Times New Roman"/>
          <w:color w:val="000000"/>
          <w:sz w:val="28"/>
          <w:szCs w:val="28"/>
        </w:rPr>
      </w:pPr>
    </w:p>
    <w:p w:rsidR="00C10A75" w:rsidRPr="005D4B91" w:rsidRDefault="00C10A75"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91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Метапредметные результаты освоения программы по химии на уровне среднего общего образования включают: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обучающихся использовать освоенные междисциплинарные,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мировоззренческие знания и универсальные учебные действия в познавательной и социальной практике.</w:t>
      </w:r>
    </w:p>
    <w:p w:rsidR="00D6431F" w:rsidRPr="005D4B91" w:rsidRDefault="00D6431F" w:rsidP="005D4B91">
      <w:pPr>
        <w:tabs>
          <w:tab w:val="left" w:pos="19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C10A75" w:rsidRPr="005D4B91" w:rsidRDefault="00C10A75" w:rsidP="005D4B91">
      <w:pPr>
        <w:tabs>
          <w:tab w:val="left" w:pos="19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C10A75" w:rsidP="005D4B91">
      <w:pPr>
        <w:tabs>
          <w:tab w:val="left" w:pos="128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основания и критерии для классификации веществ и химических реакций;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причинно-следственные связи между изучаемыми явлениями;</w:t>
      </w:r>
    </w:p>
    <w:p w:rsidR="00C10A75"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w:t>
      </w:r>
      <w:r w:rsidRPr="005D4B91">
        <w:rPr>
          <w:rFonts w:ascii="Times New Roman" w:hAnsi="Times New Roman" w:cs="Times New Roman"/>
          <w:color w:val="000000"/>
          <w:sz w:val="28"/>
          <w:szCs w:val="28"/>
        </w:rPr>
        <w:t>мулировать выводы и заключения;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D6431F" w:rsidRPr="005D4B91" w:rsidRDefault="00C10A75"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основами методов научного познания веществ и химических реакций;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формулировать цели и задачи исследования, использовать поставленные и самостоятельно сформулированные вопросы </w:t>
      </w:r>
      <w:r w:rsidRPr="005D4B91">
        <w:rPr>
          <w:rFonts w:ascii="Times New Roman" w:hAnsi="Times New Roman" w:cs="Times New Roman"/>
          <w:color w:val="000000"/>
          <w:sz w:val="28"/>
          <w:szCs w:val="28"/>
        </w:rPr>
        <w:t xml:space="preserve">в качестве инструмента познания </w:t>
      </w:r>
      <w:r w:rsidR="00D6431F" w:rsidRPr="005D4B91">
        <w:rPr>
          <w:rFonts w:ascii="Times New Roman" w:hAnsi="Times New Roman" w:cs="Times New Roman"/>
          <w:color w:val="000000"/>
          <w:sz w:val="28"/>
          <w:szCs w:val="28"/>
        </w:rPr>
        <w:t>и основы для формирования гипотезы по проверке правильности высказываемых суждений;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D6431F" w:rsidRPr="005D4B91" w:rsidRDefault="00C10A75" w:rsidP="005D4B91">
      <w:pPr>
        <w:tabs>
          <w:tab w:val="left" w:pos="12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приобретать опыт использования информационно-коммуникативных </w:t>
      </w:r>
      <w:r w:rsidR="00D6431F" w:rsidRPr="005D4B91">
        <w:rPr>
          <w:rFonts w:ascii="Times New Roman" w:hAnsi="Times New Roman" w:cs="Times New Roman"/>
          <w:color w:val="000000"/>
          <w:sz w:val="28"/>
          <w:szCs w:val="28"/>
        </w:rPr>
        <w:lastRenderedPageBreak/>
        <w:t>технологий и различных поисковых систем;</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информации (схемы, графики, диаграммы, таблицы, рисунки и другие);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знаково-символические средства наглядности.</w:t>
      </w:r>
    </w:p>
    <w:p w:rsidR="00C10A75" w:rsidRPr="005D4B91" w:rsidRDefault="00C10A75"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C10A75" w:rsidP="005D4B91">
      <w:pPr>
        <w:tabs>
          <w:tab w:val="left" w:pos="20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выступать с презентацией результат</w:t>
      </w:r>
      <w:r w:rsidRPr="005D4B91">
        <w:rPr>
          <w:rFonts w:ascii="Times New Roman" w:hAnsi="Times New Roman" w:cs="Times New Roman"/>
          <w:color w:val="000000"/>
          <w:sz w:val="28"/>
          <w:szCs w:val="28"/>
        </w:rPr>
        <w:t>ов познавательной деятельности,</w:t>
      </w:r>
      <w:r w:rsidR="00D6431F" w:rsidRPr="005D4B91">
        <w:rPr>
          <w:rFonts w:ascii="Times New Roman" w:hAnsi="Times New Roman" w:cs="Times New Roman"/>
          <w:color w:val="000000"/>
          <w:sz w:val="28"/>
          <w:szCs w:val="28"/>
        </w:rP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10A75" w:rsidRPr="005D4B91" w:rsidRDefault="00C10A75" w:rsidP="005D4B91">
      <w:pPr>
        <w:tabs>
          <w:tab w:val="left" w:pos="213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C10A75"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самоконтроль деятельности на основе самоанализа и самооценки.</w:t>
      </w:r>
    </w:p>
    <w:p w:rsidR="00C10A75" w:rsidRPr="005D4B91" w:rsidRDefault="00C10A75" w:rsidP="005D4B91">
      <w:pPr>
        <w:autoSpaceDE/>
        <w:autoSpaceDN/>
        <w:adjustRightInd/>
        <w:ind w:firstLine="709"/>
        <w:rPr>
          <w:rFonts w:ascii="Times New Roman" w:hAnsi="Times New Roman" w:cs="Times New Roman"/>
          <w:color w:val="000000"/>
          <w:sz w:val="28"/>
          <w:szCs w:val="28"/>
        </w:rPr>
      </w:pPr>
    </w:p>
    <w:p w:rsidR="00C10A75" w:rsidRPr="005D4B91" w:rsidRDefault="00C10A75"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D6431F" w:rsidRPr="005D4B91" w:rsidRDefault="00EE7C0D"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Предметные </w:t>
      </w:r>
      <w:r w:rsidR="00D6431F" w:rsidRPr="005D4B91">
        <w:rPr>
          <w:rFonts w:ascii="Times New Roman" w:hAnsi="Times New Roman" w:cs="Times New Roman"/>
          <w:b/>
          <w:i/>
          <w:color w:val="000000"/>
          <w:sz w:val="28"/>
          <w:szCs w:val="28"/>
        </w:rPr>
        <w:t>результаты освоения курса «Органическая химия»:</w:t>
      </w:r>
    </w:p>
    <w:p w:rsidR="00EE7C0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представлений: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системой химических знаний, которая включает: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основополагающие понятия - химический элемент, атом, ядро и электронная оболочка атома,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уравнения химических реакций и раскрывать их сущность: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изготавливать модели молекул органических веществ для иллюстрации их химического и пространственного 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5D4B91">
        <w:rPr>
          <w:rFonts w:ascii="Times New Roman" w:hAnsi="Times New Roman" w:cs="Times New Roman"/>
          <w:b/>
          <w:bCs/>
          <w:i/>
          <w:iCs/>
          <w:color w:val="000000"/>
          <w:sz w:val="28"/>
          <w:szCs w:val="28"/>
        </w:rPr>
        <w:t xml:space="preserve">использовать </w:t>
      </w:r>
      <w:r w:rsidRPr="005D4B91">
        <w:rPr>
          <w:rFonts w:ascii="Times New Roman" w:hAnsi="Times New Roman" w:cs="Times New Roman"/>
          <w:color w:val="000000"/>
          <w:sz w:val="28"/>
          <w:szCs w:val="28"/>
        </w:rPr>
        <w:t>системные знания по органической химии для объяснения и прогнозирования явлений, имеющих естественно-научную природу;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самостоятельно планировать и проводить хи</w:t>
      </w:r>
      <w:r w:rsidRPr="005D4B91">
        <w:rPr>
          <w:rFonts w:ascii="Times New Roman" w:hAnsi="Times New Roman" w:cs="Times New Roman"/>
          <w:color w:val="000000"/>
          <w:sz w:val="28"/>
          <w:szCs w:val="28"/>
        </w:rPr>
        <w:lastRenderedPageBreak/>
        <w:t>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целесообразность применения органических веществ в промышленности и в быту с точки зрения соотношения риск-польза;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курса «Общая и неорганическая химия»: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представлений: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владения системой химических знаний, которая включает: основополагающие понятия - химический элемент, атом, ядро атома, изотопы,электронная оболочка атома,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w:t>
      </w:r>
      <w:r w:rsidRPr="005D4B91">
        <w:rPr>
          <w:rFonts w:ascii="Times New Roman" w:hAnsi="Times New Roman" w:cs="Times New Roman"/>
          <w:color w:val="000000"/>
          <w:sz w:val="28"/>
          <w:szCs w:val="28"/>
        </w:rPr>
        <w:lastRenderedPageBreak/>
        <w:t>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D6431F" w:rsidRPr="005D4B91" w:rsidRDefault="00D6431F" w:rsidP="005D4B91">
      <w:pPr>
        <w:tabs>
          <w:tab w:val="left" w:pos="4600"/>
          <w:tab w:val="left" w:pos="65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выявлять характерные признаки понятий</w:t>
      </w:r>
      <w:r w:rsidR="00EE7C0D" w:rsidRPr="005D4B91">
        <w:rPr>
          <w:rFonts w:ascii="Times New Roman" w:hAnsi="Times New Roman" w:cs="Times New Roman"/>
          <w:color w:val="000000"/>
          <w:sz w:val="28"/>
          <w:szCs w:val="28"/>
        </w:rPr>
        <w:t xml:space="preserve">, устанавливать их взаимосвязь, использовать </w:t>
      </w:r>
      <w:r w:rsidRPr="005D4B91">
        <w:rPr>
          <w:rFonts w:ascii="Times New Roman" w:hAnsi="Times New Roman" w:cs="Times New Roman"/>
          <w:color w:val="000000"/>
          <w:sz w:val="28"/>
          <w:szCs w:val="28"/>
        </w:rPr>
        <w:t>соответствующие понятия</w:t>
      </w:r>
      <w:r w:rsidR="00EE7C0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при описании неорганических веществ и их превращений;</w:t>
      </w:r>
    </w:p>
    <w:p w:rsidR="00D6431F" w:rsidRPr="005D4B91" w:rsidRDefault="00EE7C0D" w:rsidP="005D4B91">
      <w:pPr>
        <w:tabs>
          <w:tab w:val="left" w:pos="4600"/>
          <w:tab w:val="left" w:pos="86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умения использовать химическую символику </w:t>
      </w:r>
      <w:r w:rsidR="00D6431F" w:rsidRPr="005D4B91">
        <w:rPr>
          <w:rFonts w:ascii="Times New Roman" w:hAnsi="Times New Roman" w:cs="Times New Roman"/>
          <w:color w:val="000000"/>
          <w:sz w:val="28"/>
          <w:szCs w:val="28"/>
        </w:rPr>
        <w:t xml:space="preserve">для составления формул веществ и уравнений химических реакций, систематическую номенклатуру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IUPAC</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и тривиальные названия отдельных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выбирать основания и критерии для классификации изучаемых веществ и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раскрывать с</w:t>
      </w:r>
      <w:r w:rsidR="00EE7C0D" w:rsidRPr="005D4B91">
        <w:rPr>
          <w:rFonts w:ascii="Times New Roman" w:hAnsi="Times New Roman" w:cs="Times New Roman"/>
          <w:color w:val="000000"/>
          <w:sz w:val="28"/>
          <w:szCs w:val="28"/>
        </w:rPr>
        <w:t>мысл периодического закона Д.И. </w:t>
      </w:r>
      <w:r w:rsidRPr="005D4B91">
        <w:rPr>
          <w:rFonts w:ascii="Times New Roman" w:hAnsi="Times New Roman" w:cs="Times New Roman"/>
          <w:color w:val="000000"/>
          <w:sz w:val="28"/>
          <w:szCs w:val="28"/>
        </w:rPr>
        <w:t>Менделеева и демонстрировать его систематизирующую, объяснительную и прогностическую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5D4B91">
        <w:rPr>
          <w:rFonts w:ascii="Times New Roman" w:hAnsi="Times New Roman" w:cs="Times New Roman"/>
          <w:b/>
          <w:bCs/>
          <w:color w:val="000000"/>
          <w:sz w:val="28"/>
          <w:szCs w:val="28"/>
          <w:lang w:eastAsia="en-US"/>
        </w:rPr>
        <w:t>«</w:t>
      </w:r>
      <w:r w:rsidRPr="005D4B91">
        <w:rPr>
          <w:rFonts w:ascii="Times New Roman" w:hAnsi="Times New Roman" w:cs="Times New Roman"/>
          <w:b/>
          <w:bCs/>
          <w:color w:val="000000"/>
          <w:sz w:val="28"/>
          <w:szCs w:val="28"/>
          <w:lang w:val="en-US" w:eastAsia="en-US"/>
        </w:rPr>
        <w:t>S</w:t>
      </w:r>
      <w:r w:rsidRPr="005D4B91">
        <w:rPr>
          <w:rFonts w:ascii="Times New Roman" w:hAnsi="Times New Roman" w:cs="Times New Roman"/>
          <w:b/>
          <w:bCs/>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-атомные орбитали», «основное и возбуждённое энергетические состояния атома»;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характеризовать (описывать) общие химиче</w:t>
      </w:r>
      <w:r w:rsidRPr="005D4B91">
        <w:rPr>
          <w:rFonts w:ascii="Times New Roman" w:hAnsi="Times New Roman" w:cs="Times New Roman"/>
          <w:color w:val="000000"/>
          <w:sz w:val="28"/>
          <w:szCs w:val="28"/>
        </w:rPr>
        <w:lastRenderedPageBreak/>
        <w:t>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раскрывать сущность: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реакций гидролиза;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реакций комплексообразования (на примере гидроксокомплексов цинка и алюминия);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5D4B91">
        <w:rPr>
          <w:rFonts w:ascii="Times New Roman" w:hAnsi="Times New Roman" w:cs="Times New Roman"/>
          <w:bCs/>
          <w:i/>
          <w:iCs/>
          <w:color w:val="000000"/>
          <w:sz w:val="28"/>
          <w:szCs w:val="28"/>
        </w:rPr>
        <w:t>применять</w:t>
      </w:r>
      <w:r w:rsidRPr="005D4B91">
        <w:rPr>
          <w:rFonts w:ascii="Times New Roman" w:hAnsi="Times New Roman" w:cs="Times New Roman"/>
          <w:color w:val="000000"/>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проводить расчёты: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понятий «массовая доля вещества в растворе» и «молярная концентрация»;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массы вещества или объёма газа по известному количеству вещества, массе или объёму одного из участвующих в реакции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теплового эффекта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значения водородного показателя растворов кислот и щелочей с известной степенью диссоциации;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массы (объёма, количества вещества) продукта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если одно из исходных веществ дано в виде раствора с определённой массовой долей растворённого вещества или дано в избытке (имеет примеси);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доли выхода продукта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объёмных отношений газов;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умений: самостоятельно планировать и проводить химический эксперимент (проведение реакций ионного обмена, подтверждение </w:t>
      </w:r>
      <w:r w:rsidRPr="005D4B91">
        <w:rPr>
          <w:rFonts w:ascii="Times New Roman" w:hAnsi="Times New Roman" w:cs="Times New Roman"/>
          <w:color w:val="000000"/>
          <w:sz w:val="28"/>
          <w:szCs w:val="28"/>
        </w:rPr>
        <w:lastRenderedPageBreak/>
        <w:t>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D6431F" w:rsidRPr="005D4B91" w:rsidRDefault="00EE7C0D" w:rsidP="005D4B91">
      <w:pPr>
        <w:tabs>
          <w:tab w:val="left" w:pos="14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307F87">
        <w:rPr>
          <w:rFonts w:ascii="Times New Roman" w:hAnsi="Times New Roman" w:cs="Times New Roman"/>
          <w:b/>
          <w:color w:val="000000"/>
          <w:sz w:val="28"/>
          <w:szCs w:val="28"/>
        </w:rPr>
        <w:lastRenderedPageBreak/>
        <w:t>2.1.20</w:t>
      </w:r>
      <w:r w:rsidR="00EE5DB7" w:rsidRPr="005D4B91">
        <w:rPr>
          <w:rFonts w:ascii="Times New Roman" w:hAnsi="Times New Roman" w:cs="Times New Roman"/>
          <w:b/>
          <w:color w:val="000000"/>
          <w:sz w:val="28"/>
          <w:szCs w:val="28"/>
        </w:rPr>
        <w:t>. РАБОЧАЯ ПРОГРАММА УЧЕБНОГО ПРЕДМЕТА «БИОЛОГИЯ» (БАЗОВЫЙ УРОВЕНЬ)</w:t>
      </w:r>
    </w:p>
    <w:p w:rsidR="00EE5DB7" w:rsidRPr="005D4B91" w:rsidRDefault="00D51101"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«Биология» (базовый уровень) соответствует ФГОС СОО, федеральной образовательной программе среднего общего образования.</w:t>
      </w:r>
    </w:p>
    <w:p w:rsidR="00EE5DB7" w:rsidRPr="005D4B91" w:rsidRDefault="00EE5DB7" w:rsidP="005D4B91">
      <w:pPr>
        <w:tabs>
          <w:tab w:val="left" w:pos="1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w:t>
      </w:r>
      <w:r w:rsidRPr="005D4B91">
        <w:rPr>
          <w:rFonts w:ascii="Times New Roman" w:hAnsi="Times New Roman" w:cs="Times New Roman"/>
          <w:color w:val="000000"/>
          <w:sz w:val="28"/>
          <w:szCs w:val="28"/>
        </w:rPr>
        <w:t>граммы по биологии.</w:t>
      </w:r>
    </w:p>
    <w:p w:rsidR="00D6431F" w:rsidRPr="005D4B91" w:rsidRDefault="00D6431F" w:rsidP="005D4B91">
      <w:pPr>
        <w:tabs>
          <w:tab w:val="left" w:pos="1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D6431F" w:rsidRPr="005D4B91" w:rsidRDefault="00EE5DB7" w:rsidP="005D4B91">
      <w:pPr>
        <w:tabs>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w:t>
      </w:r>
      <w:r w:rsidR="00D6431F" w:rsidRPr="005D4B91">
        <w:rPr>
          <w:rFonts w:ascii="Times New Roman" w:hAnsi="Times New Roman" w:cs="Times New Roman"/>
          <w:i/>
          <w:color w:val="000000"/>
          <w:sz w:val="28"/>
          <w:szCs w:val="28"/>
        </w:rPr>
        <w:t>ание обучения</w:t>
      </w:r>
      <w:r w:rsidR="00D6431F"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6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E5DB7" w:rsidRPr="005D4B91" w:rsidRDefault="00EE5DB7" w:rsidP="005D4B91">
      <w:pPr>
        <w:tabs>
          <w:tab w:val="left" w:pos="1684"/>
        </w:tabs>
        <w:autoSpaceDE/>
        <w:autoSpaceDN/>
        <w:adjustRightInd/>
        <w:ind w:firstLine="709"/>
        <w:rPr>
          <w:rFonts w:ascii="Times New Roman" w:hAnsi="Times New Roman" w:cs="Times New Roman"/>
          <w:b/>
          <w:color w:val="000000"/>
          <w:sz w:val="28"/>
          <w:szCs w:val="28"/>
        </w:rPr>
      </w:pPr>
    </w:p>
    <w:p w:rsidR="00D6431F" w:rsidRPr="005D4B91" w:rsidRDefault="00EE5DB7" w:rsidP="005D4B91">
      <w:pPr>
        <w:tabs>
          <w:tab w:val="left" w:pos="168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E5DB7"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разработке программы по биологии теоретическую основудля определения подходов к формированию содержания учебного предмета «Био</w:t>
      </w:r>
      <w:r w:rsidR="00EE5DB7" w:rsidRPr="005D4B91">
        <w:rPr>
          <w:rFonts w:ascii="Times New Roman" w:hAnsi="Times New Roman" w:cs="Times New Roman"/>
          <w:color w:val="000000"/>
          <w:sz w:val="28"/>
          <w:szCs w:val="28"/>
        </w:rPr>
        <w:t>логия» составили: конце</w:t>
      </w:r>
      <w:r w:rsidRPr="005D4B91">
        <w:rPr>
          <w:rFonts w:ascii="Times New Roman" w:hAnsi="Times New Roman" w:cs="Times New Roman"/>
          <w:color w:val="000000"/>
          <w:sz w:val="28"/>
          <w:szCs w:val="28"/>
        </w:rPr>
        <w:t>птуальные положения ФГОС СОО</w:t>
      </w:r>
      <w:r w:rsidR="00EE5DB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названным положениям определены основные функции программы по биологии и её структура.</w:t>
      </w:r>
    </w:p>
    <w:p w:rsidR="00D6431F" w:rsidRPr="005D4B91" w:rsidRDefault="00D6431F" w:rsidP="005D4B91">
      <w:pPr>
        <w:tabs>
          <w:tab w:val="left" w:pos="1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биологии также учитываются требования к планируемым лич</w:t>
      </w:r>
      <w:r w:rsidR="00EE5DB7" w:rsidRPr="005D4B91">
        <w:rPr>
          <w:rFonts w:ascii="Times New Roman" w:hAnsi="Times New Roman" w:cs="Times New Roman"/>
          <w:color w:val="000000"/>
          <w:sz w:val="28"/>
          <w:szCs w:val="28"/>
        </w:rPr>
        <w:t xml:space="preserve">ностным, метапредметным и предметным результатам </w:t>
      </w:r>
      <w:r w:rsidRPr="005D4B91">
        <w:rPr>
          <w:rFonts w:ascii="Times New Roman" w:hAnsi="Times New Roman" w:cs="Times New Roman"/>
          <w:color w:val="000000"/>
          <w:sz w:val="28"/>
          <w:szCs w:val="28"/>
        </w:rPr>
        <w:t>обуче</w:t>
      </w:r>
      <w:r w:rsidR="00EE5DB7"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в формировании основных видов учебно-познавательной деятельности/</w:t>
      </w:r>
      <w:r w:rsidR="00D5110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учебных действий обучающихся по освоению содержания биологического образования.</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биологии (10-11 классы, базовый уровень)</w:t>
      </w:r>
      <w:r w:rsidR="00EE5DB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реализован </w:t>
      </w:r>
      <w:r w:rsidRPr="005D4B91">
        <w:rPr>
          <w:rFonts w:ascii="Times New Roman" w:hAnsi="Times New Roman" w:cs="Times New Roman"/>
          <w:color w:val="000000"/>
          <w:sz w:val="28"/>
          <w:szCs w:val="28"/>
        </w:rPr>
        <w:lastRenderedPageBreak/>
        <w:t>принцип преемственности в изучении биологии, благодаря чему в ней просматривается направленность на развитие знаний, связанных с формированием есте</w:t>
      </w:r>
      <w:r w:rsidR="00EE5DB7" w:rsidRPr="005D4B91">
        <w:rPr>
          <w:rFonts w:ascii="Times New Roman" w:hAnsi="Times New Roman" w:cs="Times New Roman"/>
          <w:color w:val="000000"/>
          <w:sz w:val="28"/>
          <w:szCs w:val="28"/>
        </w:rPr>
        <w:t xml:space="preserve">ственно-научного мировоззрения ценностных </w:t>
      </w:r>
      <w:r w:rsidRPr="005D4B91">
        <w:rPr>
          <w:rFonts w:ascii="Times New Roman" w:hAnsi="Times New Roman" w:cs="Times New Roman"/>
          <w:color w:val="000000"/>
          <w:sz w:val="28"/>
          <w:szCs w:val="28"/>
        </w:rPr>
        <w:t>ориента</w:t>
      </w:r>
      <w:r w:rsidR="00EE5DB7" w:rsidRPr="005D4B91">
        <w:rPr>
          <w:rFonts w:ascii="Times New Roman" w:hAnsi="Times New Roman" w:cs="Times New Roman"/>
          <w:color w:val="000000"/>
          <w:sz w:val="28"/>
          <w:szCs w:val="28"/>
        </w:rPr>
        <w:t xml:space="preserve">ций </w:t>
      </w:r>
      <w:r w:rsidRPr="005D4B91">
        <w:rPr>
          <w:rFonts w:ascii="Times New Roman" w:hAnsi="Times New Roman" w:cs="Times New Roman"/>
          <w:color w:val="000000"/>
          <w:sz w:val="28"/>
          <w:szCs w:val="28"/>
        </w:rPr>
        <w:t>личности,</w:t>
      </w:r>
      <w:r w:rsidR="00EE5DB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экологического мышления, представлений о здоровом образе жизни и бережным отношением к окружающей природной среде. </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D6431F" w:rsidRPr="00744F96" w:rsidRDefault="00D6431F" w:rsidP="005D4B91">
      <w:pPr>
        <w:tabs>
          <w:tab w:val="left" w:pos="5230"/>
          <w:tab w:val="left" w:pos="7025"/>
          <w:tab w:val="left" w:pos="8758"/>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D6431F" w:rsidRPr="005D4B91" w:rsidRDefault="00D6431F" w:rsidP="005D4B91">
      <w:pPr>
        <w:tabs>
          <w:tab w:val="left" w:pos="189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на уровне среднего общего образования занимает важное место. Он</w:t>
      </w:r>
      <w:r w:rsidR="00EE5DB7"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Большое значение биология имеет также для решения воспитательных и развивающих задач среднего общего образования, социализации обучающихся.</w:t>
      </w:r>
      <w:r w:rsidRPr="005D4B91">
        <w:rPr>
          <w:rFonts w:ascii="Times New Roman" w:hAnsi="Times New Roman" w:cs="Times New Roman"/>
          <w:color w:val="000000"/>
          <w:sz w:val="28"/>
          <w:szCs w:val="28"/>
        </w:rPr>
        <w:t xml:space="preserve">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Отбор содержания учебного предмета «Биология» на базовом уровне осуществлён с позиций культуросообразного подхода</w:t>
      </w:r>
      <w:r w:rsidRPr="005D4B91">
        <w:rPr>
          <w:rFonts w:ascii="Times New Roman" w:hAnsi="Times New Roman" w:cs="Times New Roman"/>
          <w:color w:val="000000"/>
          <w:sz w:val="28"/>
          <w:szCs w:val="28"/>
        </w:rPr>
        <w:t>,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w:t>
      </w:r>
      <w:r w:rsidRPr="005D4B91">
        <w:rPr>
          <w:rFonts w:ascii="Times New Roman" w:hAnsi="Times New Roman" w:cs="Times New Roman"/>
          <w:color w:val="000000"/>
          <w:sz w:val="28"/>
          <w:szCs w:val="28"/>
        </w:rPr>
        <w:lastRenderedPageBreak/>
        <w:t>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EE5DB7"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w:t>
      </w:r>
    </w:p>
    <w:p w:rsidR="00EE5DB7" w:rsidRPr="005D4B91" w:rsidRDefault="00D6431F" w:rsidP="005D4B91">
      <w:pPr>
        <w:tabs>
          <w:tab w:val="left" w:pos="187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r w:rsidR="00EE5DB7" w:rsidRPr="005D4B91">
        <w:rPr>
          <w:rFonts w:ascii="Times New Roman" w:hAnsi="Times New Roman" w:cs="Times New Roman"/>
          <w:i/>
          <w:color w:val="000000"/>
          <w:sz w:val="28"/>
          <w:szCs w:val="28"/>
        </w:rPr>
        <w:t xml:space="preserve"> </w:t>
      </w:r>
      <w:r w:rsidRPr="005D4B91">
        <w:rPr>
          <w:rFonts w:ascii="Times New Roman" w:hAnsi="Times New Roman" w:cs="Times New Roman"/>
          <w:i/>
          <w:color w:val="000000"/>
          <w:sz w:val="28"/>
          <w:szCs w:val="28"/>
        </w:rPr>
        <w:t>«Эволюция живой природы», «Экосистемы и присущие им закономерно</w:t>
      </w:r>
      <w:r w:rsidR="00EE5DB7" w:rsidRPr="005D4B91">
        <w:rPr>
          <w:rFonts w:ascii="Times New Roman" w:hAnsi="Times New Roman" w:cs="Times New Roman"/>
          <w:i/>
          <w:color w:val="000000"/>
          <w:sz w:val="28"/>
          <w:szCs w:val="28"/>
        </w:rPr>
        <w:t>сти».</w:t>
      </w:r>
    </w:p>
    <w:p w:rsidR="00D6431F" w:rsidRPr="005D4B91" w:rsidRDefault="00D6431F" w:rsidP="005D4B91">
      <w:pPr>
        <w:tabs>
          <w:tab w:val="left" w:pos="187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b/>
          <w:i/>
          <w:color w:val="000000"/>
          <w:sz w:val="28"/>
          <w:szCs w:val="28"/>
        </w:rPr>
        <w:t>Цель изучения учебного предмета «Биология» на базовом уровне</w:t>
      </w:r>
      <w:r w:rsidRPr="005D4B91">
        <w:rPr>
          <w:rFonts w:ascii="Times New Roman" w:hAnsi="Times New Roman" w:cs="Times New Roman"/>
          <w:color w:val="000000"/>
          <w:sz w:val="28"/>
          <w:szCs w:val="28"/>
        </w:rPr>
        <w:t xml:space="preserve">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D6431F" w:rsidRPr="005D4B91" w:rsidRDefault="00D6431F" w:rsidP="005D4B91">
      <w:pPr>
        <w:tabs>
          <w:tab w:val="left" w:pos="20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цели изучения учебного предмета «Биология» на базовом уровне обеспечивается решением следующих задач:</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D6431F" w:rsidRPr="005D4B91" w:rsidRDefault="00EE5DB7" w:rsidP="005D4B91">
      <w:pPr>
        <w:tabs>
          <w:tab w:val="left" w:pos="2925"/>
          <w:tab w:val="left" w:pos="3458"/>
          <w:tab w:val="left" w:pos="54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у обучающихся </w:t>
      </w:r>
      <w:r w:rsidR="00D6431F" w:rsidRPr="005D4B91">
        <w:rPr>
          <w:rFonts w:ascii="Times New Roman" w:hAnsi="Times New Roman" w:cs="Times New Roman"/>
          <w:color w:val="000000"/>
          <w:sz w:val="28"/>
          <w:szCs w:val="28"/>
        </w:rPr>
        <w:t>познавательных, интеллектуаль</w:t>
      </w:r>
      <w:r w:rsidRPr="005D4B91">
        <w:rPr>
          <w:rFonts w:ascii="Times New Roman" w:hAnsi="Times New Roman" w:cs="Times New Roman"/>
          <w:color w:val="000000"/>
          <w:sz w:val="28"/>
          <w:szCs w:val="28"/>
        </w:rPr>
        <w:t xml:space="preserve">ных </w:t>
      </w:r>
      <w:r w:rsidR="00D6431F" w:rsidRPr="005D4B91">
        <w:rPr>
          <w:rFonts w:ascii="Times New Roman" w:hAnsi="Times New Roman" w:cs="Times New Roman"/>
          <w:color w:val="000000"/>
          <w:sz w:val="28"/>
          <w:szCs w:val="28"/>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D6431F" w:rsidRPr="005D4B91" w:rsidRDefault="00EE5DB7" w:rsidP="005D4B91">
      <w:pPr>
        <w:tabs>
          <w:tab w:val="left" w:pos="2925"/>
          <w:tab w:val="left" w:pos="3458"/>
          <w:tab w:val="left" w:pos="54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у обучающихся </w:t>
      </w:r>
      <w:r w:rsidR="00D6431F" w:rsidRPr="005D4B91">
        <w:rPr>
          <w:rFonts w:ascii="Times New Roman" w:hAnsi="Times New Roman" w:cs="Times New Roman"/>
          <w:color w:val="000000"/>
          <w:sz w:val="28"/>
          <w:szCs w:val="28"/>
        </w:rPr>
        <w:t>умений иллюстрировать зна</w:t>
      </w:r>
      <w:r w:rsidRPr="005D4B91">
        <w:rPr>
          <w:rFonts w:ascii="Times New Roman" w:hAnsi="Times New Roman" w:cs="Times New Roman"/>
          <w:color w:val="000000"/>
          <w:sz w:val="28"/>
          <w:szCs w:val="28"/>
        </w:rPr>
        <w:t xml:space="preserve">чение </w:t>
      </w:r>
      <w:r w:rsidR="00D6431F" w:rsidRPr="005D4B91">
        <w:rPr>
          <w:rFonts w:ascii="Times New Roman" w:hAnsi="Times New Roman" w:cs="Times New Roman"/>
          <w:color w:val="000000"/>
          <w:sz w:val="28"/>
          <w:szCs w:val="28"/>
        </w:rPr>
        <w:t>биологических знаний в практической деятельности человека, развитии современных медицинских технологий и агробиотехнологий;</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применение приобретённых знани</w:t>
      </w:r>
      <w:r w:rsidRPr="005D4B91">
        <w:rPr>
          <w:rFonts w:ascii="Times New Roman" w:hAnsi="Times New Roman" w:cs="Times New Roman"/>
          <w:color w:val="000000"/>
          <w:sz w:val="28"/>
          <w:szCs w:val="28"/>
        </w:rPr>
        <w:t xml:space="preserve">й и умений в повседневной жизни </w:t>
      </w:r>
      <w:r w:rsidR="00D6431F" w:rsidRPr="005D4B91">
        <w:rPr>
          <w:rFonts w:ascii="Times New Roman" w:hAnsi="Times New Roman" w:cs="Times New Roman"/>
          <w:color w:val="000000"/>
          <w:sz w:val="28"/>
          <w:szCs w:val="28"/>
        </w:rPr>
        <w:t xml:space="preserve">для оценки последствий своей деятельности по отношению к окружающей среде, </w:t>
      </w:r>
      <w:r w:rsidR="00D6431F" w:rsidRPr="005D4B91">
        <w:rPr>
          <w:rFonts w:ascii="Times New Roman" w:hAnsi="Times New Roman" w:cs="Times New Roman"/>
          <w:color w:val="000000"/>
          <w:sz w:val="28"/>
          <w:szCs w:val="28"/>
        </w:rPr>
        <w:lastRenderedPageBreak/>
        <w:t>собственному здоровью, обоснование и соблюдение мер профилактики заболеваний.</w:t>
      </w:r>
    </w:p>
    <w:p w:rsidR="00265EA3" w:rsidRPr="005D4B91" w:rsidRDefault="00265EA3" w:rsidP="005D4B91">
      <w:pPr>
        <w:autoSpaceDE/>
        <w:autoSpaceDN/>
        <w:adjustRightInd/>
        <w:ind w:firstLine="709"/>
        <w:rPr>
          <w:rFonts w:ascii="Times New Roman" w:hAnsi="Times New Roman" w:cs="Times New Roman"/>
          <w:color w:val="000000"/>
          <w:sz w:val="28"/>
          <w:szCs w:val="28"/>
        </w:rPr>
      </w:pPr>
    </w:p>
    <w:p w:rsidR="00265EA3" w:rsidRPr="005D4B91" w:rsidRDefault="00265EA3"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«Биология» (базовый уровень) в учебном плане</w:t>
      </w:r>
    </w:p>
    <w:p w:rsidR="00D6431F" w:rsidRPr="005D4B91" w:rsidRDefault="00D6431F" w:rsidP="005D4B91">
      <w:pPr>
        <w:tabs>
          <w:tab w:val="left" w:pos="20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D6431F" w:rsidRPr="00744F96" w:rsidRDefault="00265EA3" w:rsidP="005D4B91">
      <w:pPr>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 xml:space="preserve">Общее число часов </w:t>
      </w:r>
      <w:r w:rsidR="00D6431F" w:rsidRPr="00744F96">
        <w:rPr>
          <w:rFonts w:ascii="Times New Roman" w:hAnsi="Times New Roman" w:cs="Times New Roman"/>
          <w:sz w:val="28"/>
          <w:szCs w:val="28"/>
        </w:rPr>
        <w:t>для изучения биологии - 68 часов: в 10 классе - 34 часов (1 час в неделю), в 11 классе - 34 часов (1 час в неделю).</w:t>
      </w:r>
    </w:p>
    <w:p w:rsidR="00265EA3" w:rsidRPr="00744F96" w:rsidRDefault="00265EA3" w:rsidP="005D4B91">
      <w:pPr>
        <w:autoSpaceDE/>
        <w:autoSpaceDN/>
        <w:adjustRightInd/>
        <w:ind w:firstLine="709"/>
        <w:jc w:val="left"/>
        <w:rPr>
          <w:rFonts w:ascii="Times New Roman" w:hAnsi="Times New Roman" w:cs="Times New Roman"/>
          <w:sz w:val="28"/>
          <w:szCs w:val="28"/>
        </w:rPr>
      </w:pPr>
    </w:p>
    <w:p w:rsidR="00265EA3" w:rsidRPr="005D4B91" w:rsidRDefault="00265EA3"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D51101" w:rsidRPr="005D4B91">
        <w:rPr>
          <w:rFonts w:ascii="Times New Roman" w:hAnsi="Times New Roman" w:cs="Times New Roman"/>
          <w:b/>
          <w:color w:val="000000"/>
          <w:sz w:val="28"/>
          <w:szCs w:val="28"/>
        </w:rPr>
        <w:t>УЧЕБНОГО ПРЕДМЕТА «БИОЛОГИЯ»</w:t>
      </w:r>
    </w:p>
    <w:p w:rsidR="00265EA3" w:rsidRPr="005D4B91" w:rsidRDefault="00265EA3" w:rsidP="005D4B91">
      <w:pPr>
        <w:autoSpaceDE/>
        <w:autoSpaceDN/>
        <w:adjustRightInd/>
        <w:ind w:firstLine="709"/>
        <w:rPr>
          <w:rFonts w:ascii="Times New Roman" w:hAnsi="Times New Roman" w:cs="Times New Roman"/>
          <w:b/>
          <w:color w:val="000000"/>
          <w:sz w:val="28"/>
          <w:szCs w:val="28"/>
        </w:rPr>
      </w:pPr>
    </w:p>
    <w:p w:rsidR="00D6431F" w:rsidRPr="005D4B91" w:rsidRDefault="00D51101"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Биология как наука.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Ч. Дарвин, Г. Мендель, Н.К. Кольцов, Дж. Уотсон и Ф. Крик.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познания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Практическая работа № 1.</w:t>
      </w:r>
      <w:r w:rsidRPr="005D4B91">
        <w:rPr>
          <w:rFonts w:ascii="Times New Roman" w:hAnsi="Times New Roman" w:cs="Times New Roman"/>
          <w:color w:val="000000"/>
          <w:sz w:val="28"/>
          <w:szCs w:val="28"/>
        </w:rPr>
        <w:t xml:space="preserve"> «Использование различных методов при изучении биологических объектов».</w:t>
      </w:r>
    </w:p>
    <w:p w:rsidR="00D6431F" w:rsidRPr="005D4B91" w:rsidRDefault="00D6431F" w:rsidP="005D4B91">
      <w:pPr>
        <w:tabs>
          <w:tab w:val="left" w:pos="19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Живые системы и их организация.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Живые системы (биосистемы) как предмет изучения биологии. Отличие живых систем от неорганической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«Основные признаки жизни», «Уровни организации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 молекулы ДНК.</w:t>
      </w:r>
    </w:p>
    <w:p w:rsidR="00D6431F" w:rsidRPr="005D4B91" w:rsidRDefault="00D6431F" w:rsidP="005D4B91">
      <w:pPr>
        <w:tabs>
          <w:tab w:val="left" w:pos="18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Химический состав и строение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Химический состав клетки. Химические элементы: макроэлементы, микроэлементы. Вода и минеральные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Функции воды и минеральных веществ в клетке. Поддержание осмотического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Белки. Состав и строение белков. Аминокислоты - мономеры белков. Незаменимые и заменимые аминокислоты. Аминокислотный состав. Уровни </w:t>
      </w:r>
      <w:r w:rsidRPr="005D4B91">
        <w:rPr>
          <w:rFonts w:ascii="Times New Roman" w:hAnsi="Times New Roman" w:cs="Times New Roman"/>
          <w:color w:val="000000"/>
          <w:sz w:val="28"/>
          <w:szCs w:val="28"/>
        </w:rPr>
        <w:lastRenderedPageBreak/>
        <w:t>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Цитология - наука о клетке. Клеточная теория - пример взаимодействия идей и фактов в научном познании. Методы изучения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Ядро - регуляторный центр клетки. Строение ядра: ядерная оболочка, кариоплазма, хроматин, ядрышко. Хромосомы.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веществ в клетке.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C67E46" w:rsidP="005D4B91">
      <w:pPr>
        <w:tabs>
          <w:tab w:val="left" w:pos="24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w:t>
      </w:r>
      <w:r w:rsidR="00D6431F" w:rsidRPr="005D4B91">
        <w:rPr>
          <w:rFonts w:ascii="Times New Roman" w:hAnsi="Times New Roman" w:cs="Times New Roman"/>
          <w:color w:val="000000"/>
          <w:sz w:val="28"/>
          <w:szCs w:val="28"/>
        </w:rPr>
        <w:t>А. Левенгук, Р. Гук, Т. Шванн, М. Шлейден, Р. Вир</w:t>
      </w:r>
      <w:r w:rsidRPr="005D4B91">
        <w:rPr>
          <w:rFonts w:ascii="Times New Roman" w:hAnsi="Times New Roman" w:cs="Times New Roman"/>
          <w:color w:val="000000"/>
          <w:sz w:val="28"/>
          <w:szCs w:val="28"/>
        </w:rPr>
        <w:t xml:space="preserve">хов, </w:t>
      </w:r>
      <w:r w:rsidR="00D6431F" w:rsidRPr="005D4B91">
        <w:rPr>
          <w:rFonts w:ascii="Times New Roman" w:hAnsi="Times New Roman" w:cs="Times New Roman"/>
          <w:color w:val="000000"/>
          <w:sz w:val="28"/>
          <w:szCs w:val="28"/>
        </w:rPr>
        <w:t>Дж. Уотсон, Ф. Крик, М. Уилкинс, Р. Франклин, К.М. Бэр.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Диаграммы: «Распределение химических элементов в неживой природе», «Распределение химических элементов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D6431F" w:rsidRPr="005D4B91" w:rsidRDefault="00C67E46" w:rsidP="005D4B91">
      <w:pPr>
        <w:tabs>
          <w:tab w:val="left" w:pos="29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микроскоп, оборудование для проведе</w:t>
      </w:r>
      <w:r w:rsidRPr="005D4B91">
        <w:rPr>
          <w:rFonts w:ascii="Times New Roman" w:hAnsi="Times New Roman" w:cs="Times New Roman"/>
          <w:color w:val="000000"/>
          <w:sz w:val="28"/>
          <w:szCs w:val="28"/>
        </w:rPr>
        <w:t xml:space="preserve">ния </w:t>
      </w:r>
      <w:r w:rsidR="00D6431F" w:rsidRPr="005D4B91">
        <w:rPr>
          <w:rFonts w:ascii="Times New Roman" w:hAnsi="Times New Roman" w:cs="Times New Roman"/>
          <w:color w:val="000000"/>
          <w:sz w:val="28"/>
          <w:szCs w:val="28"/>
        </w:rPr>
        <w:lastRenderedPageBreak/>
        <w:t>наблюдений, измерений, экспериментов, микропрепараты растительных, животных и бактериальных клеток.</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1. «Изучение каталитической активности ферментов (на примере амилазы или каталазы)».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D6431F" w:rsidRPr="005D4B91" w:rsidRDefault="00D6431F" w:rsidP="005D4B91">
      <w:pPr>
        <w:tabs>
          <w:tab w:val="left" w:pos="185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Жизнедеятельность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обмена веществ: автотрофный и гетеротрофный. Роль ферментов в обмене веществ и превращении энергии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Хемосинтез. Хемосинтезирующие бактерии. Значение хемосинтеза для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Неклеточные формы жизни - вирусы.</w:t>
      </w:r>
      <w:r w:rsidR="0001099D" w:rsidRPr="005D4B91">
        <w:rPr>
          <w:rFonts w:ascii="Times New Roman" w:hAnsi="Times New Roman" w:cs="Times New Roman"/>
          <w:color w:val="000000"/>
          <w:sz w:val="28"/>
          <w:szCs w:val="28"/>
        </w:rPr>
        <w:t xml:space="preserve"> История открытия вирусов (Д.И.</w:t>
      </w:r>
      <w:r w:rsidR="0001099D"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Н.К. Кольцов, Д.И. Ивановский, К.А. Тимирязев.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модели-аппликации «Удвоение ДНК и транскрипция», «Биосинтез белка», «Строение клетки», модель структуры ДНК.</w:t>
      </w:r>
    </w:p>
    <w:p w:rsidR="00781A81" w:rsidRDefault="00781A81" w:rsidP="005D4B91">
      <w:pPr>
        <w:tabs>
          <w:tab w:val="left" w:pos="1850"/>
        </w:tabs>
        <w:autoSpaceDE/>
        <w:autoSpaceDN/>
        <w:adjustRightInd/>
        <w:ind w:firstLine="709"/>
        <w:rPr>
          <w:rFonts w:ascii="Times New Roman" w:hAnsi="Times New Roman" w:cs="Times New Roman"/>
          <w:b/>
          <w:color w:val="000000"/>
          <w:sz w:val="28"/>
          <w:szCs w:val="28"/>
        </w:rPr>
      </w:pPr>
    </w:p>
    <w:p w:rsidR="00D6431F" w:rsidRPr="005D4B91" w:rsidRDefault="00D6431F" w:rsidP="005D4B91">
      <w:pPr>
        <w:tabs>
          <w:tab w:val="left" w:pos="185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Размножение и индивидуальное развитие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Деление клетки - митоз. Стадии митоза. Процессы, происходящие на разных стадиях митоза. Биологический смысл митоза.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Программируемая гибель клетки - апоптоз.</w:t>
      </w:r>
    </w:p>
    <w:p w:rsidR="00D6431F" w:rsidRPr="005D4B91" w:rsidRDefault="00D6431F" w:rsidP="005D4B91">
      <w:pPr>
        <w:tabs>
          <w:tab w:val="left" w:pos="219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размножения организмов: бесполое и полов</w:t>
      </w:r>
      <w:r w:rsidR="0001099D" w:rsidRPr="005D4B91">
        <w:rPr>
          <w:rFonts w:ascii="Times New Roman" w:hAnsi="Times New Roman" w:cs="Times New Roman"/>
          <w:color w:val="000000"/>
          <w:sz w:val="28"/>
          <w:szCs w:val="28"/>
        </w:rPr>
        <w:t xml:space="preserve">ое. Виды бесполого размножения: </w:t>
      </w:r>
      <w:r w:rsidRPr="005D4B91">
        <w:rPr>
          <w:rFonts w:ascii="Times New Roman" w:hAnsi="Times New Roman" w:cs="Times New Roman"/>
          <w:color w:val="000000"/>
          <w:sz w:val="28"/>
          <w:szCs w:val="28"/>
        </w:rPr>
        <w:t>деление надвое, почкование одно и многоклеточ</w:t>
      </w:r>
      <w:r w:rsidR="00C67E46" w:rsidRPr="005D4B91">
        <w:rPr>
          <w:rFonts w:ascii="Times New Roman" w:hAnsi="Times New Roman" w:cs="Times New Roman"/>
          <w:color w:val="000000"/>
          <w:sz w:val="28"/>
          <w:szCs w:val="28"/>
        </w:rPr>
        <w:t xml:space="preserve">ных, </w:t>
      </w:r>
      <w:r w:rsidRPr="005D4B91">
        <w:rPr>
          <w:rFonts w:ascii="Times New Roman" w:hAnsi="Times New Roman" w:cs="Times New Roman"/>
          <w:color w:val="000000"/>
          <w:sz w:val="28"/>
          <w:szCs w:val="28"/>
        </w:rPr>
        <w:t>спорообразование, вегетативное размножение. Искусственное клонирование организмов, его значение для селекции.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Половое размножение, его отличия от бесполого.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w:t>
      </w:r>
      <w:r w:rsidR="00781A81">
        <w:rPr>
          <w:rFonts w:ascii="Times New Roman" w:hAnsi="Times New Roman" w:cs="Times New Roman"/>
          <w:color w:val="000000"/>
          <w:sz w:val="28"/>
          <w:szCs w:val="28"/>
        </w:rPr>
        <w:t xml:space="preserve"> (личиночное). Влияние среды на </w:t>
      </w:r>
      <w:r w:rsidRPr="005D4B91">
        <w:rPr>
          <w:rFonts w:ascii="Times New Roman" w:hAnsi="Times New Roman" w:cs="Times New Roman"/>
          <w:color w:val="000000"/>
          <w:sz w:val="28"/>
          <w:szCs w:val="28"/>
        </w:rPr>
        <w:t>развитие организмов, факторы, способные вызывать врождённые уродства.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и развитие растений. Онтогенез цветкового растения: строение семени, стадии развития.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D6431F" w:rsidRPr="005D4B91" w:rsidRDefault="0001099D" w:rsidP="005D4B91">
      <w:pPr>
        <w:tabs>
          <w:tab w:val="left" w:pos="33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Оборудование: </w:t>
      </w:r>
      <w:r w:rsidR="00D6431F" w:rsidRPr="005D4B91">
        <w:rPr>
          <w:rFonts w:ascii="Times New Roman" w:hAnsi="Times New Roman" w:cs="Times New Roman"/>
          <w:color w:val="000000"/>
          <w:sz w:val="28"/>
          <w:szCs w:val="28"/>
        </w:rPr>
        <w:t>микроскоп</w:t>
      </w:r>
      <w:r w:rsidRPr="005D4B91">
        <w:rPr>
          <w:rFonts w:ascii="Times New Roman" w:hAnsi="Times New Roman" w:cs="Times New Roman"/>
          <w:color w:val="000000"/>
          <w:sz w:val="28"/>
          <w:szCs w:val="28"/>
        </w:rPr>
        <w:t xml:space="preserve">, микропрепараты «Сперматозоиды </w:t>
      </w:r>
      <w:r w:rsidR="00D6431F" w:rsidRPr="005D4B91">
        <w:rPr>
          <w:rFonts w:ascii="Times New Roman" w:hAnsi="Times New Roman" w:cs="Times New Roman"/>
          <w:color w:val="000000"/>
          <w:sz w:val="28"/>
          <w:szCs w:val="28"/>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3. «Наблюдение митоза в клетках кончика корешка лука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4. «Изучение строения половых клеток на готовых микропрепаратах».</w:t>
      </w:r>
    </w:p>
    <w:p w:rsidR="00D6431F" w:rsidRPr="005D4B91" w:rsidRDefault="00D6431F" w:rsidP="005D4B91">
      <w:pPr>
        <w:tabs>
          <w:tab w:val="left" w:pos="189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Наследственность и изменчивость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наследования признаков, установленные Г. Менделем. Моногибридное с</w:t>
      </w:r>
      <w:r w:rsidR="0001099D" w:rsidRPr="005D4B91">
        <w:rPr>
          <w:rFonts w:ascii="Times New Roman" w:hAnsi="Times New Roman" w:cs="Times New Roman"/>
          <w:color w:val="000000"/>
          <w:sz w:val="28"/>
          <w:szCs w:val="28"/>
        </w:rPr>
        <w:t>крещивание. Закон едино</w:t>
      </w:r>
      <w:r w:rsidRPr="005D4B91">
        <w:rPr>
          <w:rFonts w:ascii="Times New Roman" w:hAnsi="Times New Roman" w:cs="Times New Roman"/>
          <w:color w:val="000000"/>
          <w:sz w:val="28"/>
          <w:szCs w:val="28"/>
        </w:rPr>
        <w:t>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Дигибридное скрещивание. Закон независимого наследования признаков.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Хромосомная теория наследственности. Генетические карты.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Внеядерная наследственность и изменчивость.</w:t>
      </w:r>
    </w:p>
    <w:p w:rsidR="00D6431F" w:rsidRPr="005D4B91" w:rsidRDefault="00D6431F" w:rsidP="005D4B91">
      <w:pPr>
        <w:tabs>
          <w:tab w:val="left" w:pos="3562"/>
          <w:tab w:val="left" w:pos="4757"/>
          <w:tab w:val="left" w:pos="6221"/>
          <w:tab w:val="left" w:pos="80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w:t>
      </w:r>
      <w:r w:rsidR="00C67E46" w:rsidRPr="005D4B91">
        <w:rPr>
          <w:rFonts w:ascii="Times New Roman" w:hAnsi="Times New Roman" w:cs="Times New Roman"/>
          <w:color w:val="000000"/>
          <w:sz w:val="28"/>
          <w:szCs w:val="28"/>
        </w:rPr>
        <w:t>кулярно-</w:t>
      </w:r>
      <w:r w:rsidRPr="005D4B91">
        <w:rPr>
          <w:rFonts w:ascii="Times New Roman" w:hAnsi="Times New Roman" w:cs="Times New Roman"/>
          <w:color w:val="000000"/>
          <w:sz w:val="28"/>
          <w:szCs w:val="28"/>
        </w:rPr>
        <w:t xml:space="preserve">генетический. Современное определение генотипа: полногеномное секвенирование, генотипирование,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ПЦР-анализа. Наслед</w:t>
      </w:r>
      <w:r w:rsidR="00C67E46" w:rsidRPr="005D4B91">
        <w:rPr>
          <w:rFonts w:ascii="Times New Roman" w:hAnsi="Times New Roman" w:cs="Times New Roman"/>
          <w:color w:val="000000"/>
          <w:sz w:val="28"/>
          <w:szCs w:val="28"/>
        </w:rPr>
        <w:t xml:space="preserve">ственные заболевания человека: генные болезни, болезни с </w:t>
      </w:r>
      <w:r w:rsidRPr="005D4B91">
        <w:rPr>
          <w:rFonts w:ascii="Times New Roman" w:hAnsi="Times New Roman" w:cs="Times New Roman"/>
          <w:color w:val="000000"/>
          <w:sz w:val="28"/>
          <w:szCs w:val="28"/>
        </w:rPr>
        <w:t>наследствен</w:t>
      </w:r>
      <w:r w:rsidR="00C67E46" w:rsidRPr="005D4B91">
        <w:rPr>
          <w:rFonts w:ascii="Times New Roman" w:hAnsi="Times New Roman" w:cs="Times New Roman"/>
          <w:color w:val="000000"/>
          <w:sz w:val="28"/>
          <w:szCs w:val="28"/>
        </w:rPr>
        <w:t xml:space="preserve">ной </w:t>
      </w:r>
      <w:r w:rsidRPr="005D4B91">
        <w:rPr>
          <w:rFonts w:ascii="Times New Roman" w:hAnsi="Times New Roman" w:cs="Times New Roman"/>
          <w:color w:val="000000"/>
          <w:sz w:val="28"/>
          <w:szCs w:val="28"/>
        </w:rP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sidRPr="005D4B91">
        <w:rPr>
          <w:rFonts w:ascii="Times New Roman" w:hAnsi="Times New Roman" w:cs="Times New Roman"/>
          <w:color w:val="000000"/>
          <w:sz w:val="28"/>
          <w:szCs w:val="28"/>
        </w:rPr>
        <w:tab/>
        <w:t>болезней. Ме</w:t>
      </w:r>
      <w:r w:rsidR="00C67E46" w:rsidRPr="005D4B91">
        <w:rPr>
          <w:rFonts w:ascii="Times New Roman" w:hAnsi="Times New Roman" w:cs="Times New Roman"/>
          <w:color w:val="000000"/>
          <w:sz w:val="28"/>
          <w:szCs w:val="28"/>
        </w:rPr>
        <w:t xml:space="preserve">дико-генетическое </w:t>
      </w:r>
      <w:r w:rsidRPr="005D4B91">
        <w:rPr>
          <w:rFonts w:ascii="Times New Roman" w:hAnsi="Times New Roman" w:cs="Times New Roman"/>
          <w:color w:val="000000"/>
          <w:sz w:val="28"/>
          <w:szCs w:val="28"/>
        </w:rPr>
        <w:t>консультирование. Значение медицинской генетики в предотвращении и лечении генетических заболеваний человека.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C67E46" w:rsidP="005D4B91">
      <w:pPr>
        <w:tabs>
          <w:tab w:val="left" w:pos="26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w:t>
      </w:r>
      <w:r w:rsidR="00D6431F" w:rsidRPr="005D4B91">
        <w:rPr>
          <w:rFonts w:ascii="Times New Roman" w:hAnsi="Times New Roman" w:cs="Times New Roman"/>
          <w:color w:val="000000"/>
          <w:sz w:val="28"/>
          <w:szCs w:val="28"/>
        </w:rPr>
        <w:t>Г. Мендель, Т. Морга</w:t>
      </w:r>
      <w:r w:rsidRPr="005D4B91">
        <w:rPr>
          <w:rFonts w:ascii="Times New Roman" w:hAnsi="Times New Roman" w:cs="Times New Roman"/>
          <w:color w:val="000000"/>
          <w:sz w:val="28"/>
          <w:szCs w:val="28"/>
        </w:rPr>
        <w:t xml:space="preserve">н, Г. де Фриз, С.С. Четвериков, </w:t>
      </w:r>
      <w:r w:rsidR="00D6431F" w:rsidRPr="005D4B91">
        <w:rPr>
          <w:rFonts w:ascii="Times New Roman" w:hAnsi="Times New Roman" w:cs="Times New Roman"/>
          <w:color w:val="000000"/>
          <w:sz w:val="28"/>
          <w:szCs w:val="28"/>
        </w:rPr>
        <w:t>Н.В. Тимофеев-Ресовский, Н.И. Вавилов.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Таблицы и схемы: «Моногибридное скрещивание и его цитогенетическая </w:t>
      </w:r>
      <w:r w:rsidRPr="005D4B91">
        <w:rPr>
          <w:rFonts w:ascii="Times New Roman" w:hAnsi="Times New Roman" w:cs="Times New Roman"/>
          <w:color w:val="000000"/>
          <w:sz w:val="28"/>
          <w:szCs w:val="28"/>
        </w:rPr>
        <w:lastRenderedPageBreak/>
        <w:t>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D6431F" w:rsidRPr="005D4B91" w:rsidRDefault="00C67E46" w:rsidP="005D4B91">
      <w:pPr>
        <w:tabs>
          <w:tab w:val="left" w:pos="3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Оборудование: </w:t>
      </w:r>
      <w:r w:rsidR="00D6431F" w:rsidRPr="005D4B91">
        <w:rPr>
          <w:rFonts w:ascii="Times New Roman" w:hAnsi="Times New Roman" w:cs="Times New Roman"/>
          <w:color w:val="000000"/>
          <w:sz w:val="28"/>
          <w:szCs w:val="28"/>
        </w:rPr>
        <w:t>модели-аппликации «Моногибридное скрещи</w:t>
      </w:r>
      <w:r w:rsidRPr="005D4B91">
        <w:rPr>
          <w:rFonts w:ascii="Times New Roman" w:hAnsi="Times New Roman" w:cs="Times New Roman"/>
          <w:color w:val="000000"/>
          <w:sz w:val="28"/>
          <w:szCs w:val="28"/>
        </w:rPr>
        <w:t xml:space="preserve">вание», </w:t>
      </w:r>
      <w:r w:rsidR="00D6431F" w:rsidRPr="005D4B91">
        <w:rPr>
          <w:rFonts w:ascii="Times New Roman" w:hAnsi="Times New Roman" w:cs="Times New Roman"/>
          <w:color w:val="000000"/>
          <w:sz w:val="28"/>
          <w:szCs w:val="28"/>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5. «Изучение результатов моногибридного и дигибридного скрещивания у дрозофилы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6. «Изучение модификационной изменчивости, построение вариационного ряда и вариационной кривой».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7. «Анализ мутаций у дрозофилы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2. «Составление и анализ родословных человека».</w:t>
      </w:r>
    </w:p>
    <w:p w:rsidR="00D6431F" w:rsidRPr="005D4B91" w:rsidRDefault="00D6431F" w:rsidP="005D4B91">
      <w:pPr>
        <w:tabs>
          <w:tab w:val="left" w:pos="189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7. Селекция организмов. Основы биотехнологии.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D6431F" w:rsidRPr="005D4B91" w:rsidRDefault="00D6431F" w:rsidP="005D4B91">
      <w:pPr>
        <w:tabs>
          <w:tab w:val="left" w:pos="6134"/>
          <w:tab w:val="left" w:pos="8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w:t>
      </w:r>
      <w:r w:rsidR="00C67E46" w:rsidRPr="005D4B91">
        <w:rPr>
          <w:rFonts w:ascii="Times New Roman" w:hAnsi="Times New Roman" w:cs="Times New Roman"/>
          <w:color w:val="000000"/>
          <w:sz w:val="28"/>
          <w:szCs w:val="28"/>
        </w:rPr>
        <w:t xml:space="preserve">одуктивных сельскохозяйственных </w:t>
      </w:r>
      <w:r w:rsidRPr="005D4B91">
        <w:rPr>
          <w:rFonts w:ascii="Times New Roman" w:hAnsi="Times New Roman" w:cs="Times New Roman"/>
          <w:color w:val="000000"/>
          <w:sz w:val="28"/>
          <w:szCs w:val="28"/>
        </w:rPr>
        <w:t>орга</w:t>
      </w:r>
      <w:r w:rsidR="00C67E46" w:rsidRPr="005D4B91">
        <w:rPr>
          <w:rFonts w:ascii="Times New Roman" w:hAnsi="Times New Roman" w:cs="Times New Roman"/>
          <w:color w:val="000000"/>
          <w:sz w:val="28"/>
          <w:szCs w:val="28"/>
        </w:rPr>
        <w:t xml:space="preserve">низмов. </w:t>
      </w:r>
      <w:r w:rsidRPr="005D4B91">
        <w:rPr>
          <w:rFonts w:ascii="Times New Roman" w:hAnsi="Times New Roman" w:cs="Times New Roman"/>
          <w:color w:val="000000"/>
          <w:sz w:val="28"/>
          <w:szCs w:val="28"/>
        </w:rPr>
        <w:t>Экологиче</w:t>
      </w:r>
      <w:r w:rsidR="00C67E46" w:rsidRPr="005D4B91">
        <w:rPr>
          <w:rFonts w:ascii="Times New Roman" w:hAnsi="Times New Roman" w:cs="Times New Roman"/>
          <w:color w:val="000000"/>
          <w:sz w:val="28"/>
          <w:szCs w:val="28"/>
        </w:rPr>
        <w:t xml:space="preserve">ские </w:t>
      </w:r>
      <w:r w:rsidRPr="005D4B91">
        <w:rPr>
          <w:rFonts w:ascii="Times New Roman" w:hAnsi="Times New Roman" w:cs="Times New Roman"/>
          <w:color w:val="000000"/>
          <w:sz w:val="28"/>
          <w:szCs w:val="28"/>
        </w:rPr>
        <w:t>и этические проблемы. ГМО - генетически модифицированные организмы.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Н.И. Вавилов, И.В. Мичурин, Г.Д. Карпеченко, М.Ф. Иванов.</w:t>
      </w:r>
    </w:p>
    <w:p w:rsidR="00D6431F" w:rsidRPr="005D4B91" w:rsidRDefault="00D6431F" w:rsidP="005D4B91">
      <w:pPr>
        <w:tabs>
          <w:tab w:val="left" w:pos="6134"/>
          <w:tab w:val="left" w:pos="8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w:t>
      </w:r>
      <w:r w:rsidR="00C67E46" w:rsidRPr="005D4B91">
        <w:rPr>
          <w:rFonts w:ascii="Times New Roman" w:hAnsi="Times New Roman" w:cs="Times New Roman"/>
          <w:color w:val="000000"/>
          <w:sz w:val="28"/>
          <w:szCs w:val="28"/>
        </w:rPr>
        <w:t xml:space="preserve">ные культуры и </w:t>
      </w:r>
      <w:r w:rsidRPr="005D4B91">
        <w:rPr>
          <w:rFonts w:ascii="Times New Roman" w:hAnsi="Times New Roman" w:cs="Times New Roman"/>
          <w:color w:val="000000"/>
          <w:sz w:val="28"/>
          <w:szCs w:val="28"/>
        </w:rPr>
        <w:t>клонирова</w:t>
      </w:r>
      <w:r w:rsidR="00C67E46"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«Конструирование и перенос генов, хромосом».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муляжи плодов и корнеплодов диких форм и культурных сортов растений, гербарий «Сельскохозяйственные растения».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C67E46" w:rsidRPr="005D4B91" w:rsidRDefault="00C67E46" w:rsidP="005D4B91">
      <w:pPr>
        <w:autoSpaceDE/>
        <w:autoSpaceDN/>
        <w:adjustRightInd/>
        <w:ind w:firstLine="709"/>
        <w:jc w:val="center"/>
        <w:rPr>
          <w:rFonts w:ascii="Times New Roman" w:hAnsi="Times New Roman" w:cs="Times New Roman"/>
          <w:b/>
          <w:color w:val="000000"/>
          <w:sz w:val="28"/>
          <w:szCs w:val="28"/>
        </w:rPr>
      </w:pPr>
    </w:p>
    <w:p w:rsidR="00D6431F" w:rsidRPr="005D4B91" w:rsidRDefault="00D51101" w:rsidP="005D4B91">
      <w:pPr>
        <w:tabs>
          <w:tab w:val="left" w:pos="172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Эволюционная 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D6431F" w:rsidRPr="005D4B91" w:rsidRDefault="00D6431F" w:rsidP="005D4B91">
      <w:pPr>
        <w:tabs>
          <w:tab w:val="left" w:pos="62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Эмбриологические: сходства и различия эмбрионов разных видов позвоночн</w:t>
      </w:r>
      <w:r w:rsidR="00C67E46" w:rsidRPr="005D4B91">
        <w:rPr>
          <w:rFonts w:ascii="Times New Roman" w:hAnsi="Times New Roman" w:cs="Times New Roman"/>
          <w:color w:val="000000"/>
          <w:sz w:val="28"/>
          <w:szCs w:val="28"/>
        </w:rPr>
        <w:t xml:space="preserve">ых. Сравнительно-анатомические: </w:t>
      </w:r>
      <w:r w:rsidRPr="005D4B91">
        <w:rPr>
          <w:rFonts w:ascii="Times New Roman" w:hAnsi="Times New Roman" w:cs="Times New Roman"/>
          <w:color w:val="000000"/>
          <w:sz w:val="28"/>
          <w:szCs w:val="28"/>
        </w:rPr>
        <w:t>гомологичные, аналогич</w:t>
      </w:r>
      <w:r w:rsidR="00C67E46" w:rsidRPr="005D4B91">
        <w:rPr>
          <w:rFonts w:ascii="Times New Roman" w:hAnsi="Times New Roman" w:cs="Times New Roman"/>
          <w:color w:val="000000"/>
          <w:sz w:val="28"/>
          <w:szCs w:val="28"/>
        </w:rPr>
        <w:t>ные,</w:t>
      </w:r>
      <w:r w:rsidR="0001099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Синтетическая теория эволюции (СТЭ) и её основные положения.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Микроэволюция. Популяция как единица вида и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Естественный отбор - направляющий фактор эволюции. Формы естественного отбора.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Приспособленность организмов как результат эволюции. Примеры приспособлений у организмов. Ароморф</w:t>
      </w:r>
      <w:r w:rsidR="0001099D" w:rsidRPr="005D4B91">
        <w:rPr>
          <w:rFonts w:ascii="Times New Roman" w:hAnsi="Times New Roman" w:cs="Times New Roman"/>
          <w:color w:val="000000"/>
          <w:sz w:val="28"/>
          <w:szCs w:val="28"/>
        </w:rPr>
        <w:t>озы и идио</w:t>
      </w:r>
      <w:r w:rsidRPr="005D4B91">
        <w:rPr>
          <w:rFonts w:ascii="Times New Roman" w:hAnsi="Times New Roman" w:cs="Times New Roman"/>
          <w:color w:val="000000"/>
          <w:sz w:val="28"/>
          <w:szCs w:val="28"/>
        </w:rPr>
        <w:t>адаптации.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и видообразование. Критерии вида. Основные формы видообразования: географическое, экологическое.</w:t>
      </w:r>
    </w:p>
    <w:p w:rsidR="00D6431F" w:rsidRPr="005D4B91" w:rsidRDefault="00D6431F" w:rsidP="005D4B91">
      <w:pPr>
        <w:tabs>
          <w:tab w:val="left" w:pos="62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Макроэ</w:t>
      </w:r>
      <w:r w:rsidR="00C67E46" w:rsidRPr="005D4B91">
        <w:rPr>
          <w:rFonts w:ascii="Times New Roman" w:hAnsi="Times New Roman" w:cs="Times New Roman"/>
          <w:color w:val="000000"/>
          <w:sz w:val="28"/>
          <w:szCs w:val="28"/>
        </w:rPr>
        <w:t xml:space="preserve">волюция. Формы эволюции: </w:t>
      </w:r>
      <w:r w:rsidRPr="005D4B91">
        <w:rPr>
          <w:rFonts w:ascii="Times New Roman" w:hAnsi="Times New Roman" w:cs="Times New Roman"/>
          <w:color w:val="000000"/>
          <w:sz w:val="28"/>
          <w:szCs w:val="28"/>
        </w:rPr>
        <w:t>филетическая, дивергент</w:t>
      </w:r>
      <w:r w:rsidR="00C67E46" w:rsidRPr="005D4B91">
        <w:rPr>
          <w:rFonts w:ascii="Times New Roman" w:hAnsi="Times New Roman" w:cs="Times New Roman"/>
          <w:color w:val="000000"/>
          <w:sz w:val="28"/>
          <w:szCs w:val="28"/>
        </w:rPr>
        <w:t xml:space="preserve">ная, </w:t>
      </w:r>
      <w:r w:rsidRPr="005D4B91">
        <w:rPr>
          <w:rFonts w:ascii="Times New Roman" w:hAnsi="Times New Roman" w:cs="Times New Roman"/>
          <w:color w:val="000000"/>
          <w:sz w:val="28"/>
          <w:szCs w:val="28"/>
        </w:rPr>
        <w:t>конвергентная, параллельная. Необратимость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Происхождение от неспециализированных предков. Прогрессирующая специализация. Адаптивная радиация.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 Линней, Ж.Б. Ламарк, Ч.</w:t>
      </w:r>
      <w:r w:rsidR="0001099D" w:rsidRPr="005D4B91">
        <w:rPr>
          <w:rFonts w:ascii="Times New Roman" w:hAnsi="Times New Roman" w:cs="Times New Roman"/>
          <w:color w:val="000000"/>
          <w:sz w:val="28"/>
          <w:szCs w:val="28"/>
        </w:rPr>
        <w:t xml:space="preserve"> Дарвин, В.О. Ковалевский, К.М.</w:t>
      </w:r>
      <w:r w:rsidR="0001099D"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Бэр, Э. Геккель, Ф. Мюллер, А.Н. Северцов.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w:t>
      </w:r>
      <w:r w:rsidRPr="005D4B91">
        <w:rPr>
          <w:rFonts w:ascii="Times New Roman" w:hAnsi="Times New Roman" w:cs="Times New Roman"/>
          <w:color w:val="000000"/>
          <w:sz w:val="28"/>
          <w:szCs w:val="28"/>
        </w:rPr>
        <w:lastRenderedPageBreak/>
        <w:t>«Идиоадаптации», «Общая дегенерация», «Движущие силы эволюции», «Кар</w:t>
      </w:r>
      <w:r w:rsidR="00C67E46" w:rsidRPr="005D4B91">
        <w:rPr>
          <w:rFonts w:ascii="Times New Roman" w:hAnsi="Times New Roman" w:cs="Times New Roman"/>
          <w:color w:val="000000"/>
          <w:sz w:val="28"/>
          <w:szCs w:val="28"/>
        </w:rPr>
        <w:t>та-</w:t>
      </w:r>
      <w:r w:rsidRPr="005D4B91">
        <w:rPr>
          <w:rFonts w:ascii="Times New Roman" w:hAnsi="Times New Roman" w:cs="Times New Roman"/>
          <w:color w:val="000000"/>
          <w:sz w:val="28"/>
          <w:szCs w:val="28"/>
        </w:rPr>
        <w:t>схема маршрута путешествия Ч. Дарвина», «Борьба за существование», «Приспособленность о</w:t>
      </w:r>
      <w:r w:rsidR="00C67E46" w:rsidRPr="005D4B91">
        <w:rPr>
          <w:rFonts w:ascii="Times New Roman" w:hAnsi="Times New Roman" w:cs="Times New Roman"/>
          <w:color w:val="000000"/>
          <w:sz w:val="28"/>
          <w:szCs w:val="28"/>
        </w:rPr>
        <w:t>рганизмов», «Г</w:t>
      </w:r>
      <w:r w:rsidRPr="005D4B91">
        <w:rPr>
          <w:rFonts w:ascii="Times New Roman" w:hAnsi="Times New Roman" w:cs="Times New Roman"/>
          <w:color w:val="000000"/>
          <w:sz w:val="28"/>
          <w:szCs w:val="28"/>
        </w:rPr>
        <w:t>еографическое видообразование», «Экологическое видообразование».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1. «Сравнение видов по морфологическому критерию».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2. «Описание приспособленности организма и её относительного характера».</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Возникновение и развитие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Мезозойская эра и её периоды: триасовый, юрский, меловой.</w:t>
      </w:r>
    </w:p>
    <w:p w:rsidR="00265EA3"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Кайнозойская эра и её периоды: палеогеновый, неогеновый, антропогеновый.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органического мира как отражение эволюции. Основные систематические группы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Основные стадии и ветви эволюции человека: австралопитеки, Человек умелый, Человек прямоходящий, Человек неандертальский, Человек разумный. </w:t>
      </w:r>
      <w:r w:rsidRPr="005D4B91">
        <w:rPr>
          <w:rFonts w:ascii="Times New Roman" w:hAnsi="Times New Roman" w:cs="Times New Roman"/>
          <w:color w:val="000000"/>
          <w:sz w:val="28"/>
          <w:szCs w:val="28"/>
        </w:rPr>
        <w:lastRenderedPageBreak/>
        <w:t>Находки ископаемых остатков, время существования, область распространения, объём головного мозга, образ жизни, орудия.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Ф. Реди, Л. Пастер, А.И. Опарин, С. Миллер, Г. Юри, Ч. Дарвин.</w:t>
      </w:r>
    </w:p>
    <w:p w:rsidR="00D6431F" w:rsidRPr="005D4B91" w:rsidRDefault="00265EA3" w:rsidP="005D4B91">
      <w:pPr>
        <w:tabs>
          <w:tab w:val="left" w:pos="2143"/>
          <w:tab w:val="left" w:pos="3541"/>
          <w:tab w:val="left" w:pos="5739"/>
          <w:tab w:val="left" w:pos="8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Таблицы и схемы: «Возникновение Солнечной системы», </w:t>
      </w:r>
      <w:r w:rsidR="00D6431F" w:rsidRPr="005D4B91">
        <w:rPr>
          <w:rFonts w:ascii="Times New Roman" w:hAnsi="Times New Roman" w:cs="Times New Roman"/>
          <w:color w:val="000000"/>
          <w:sz w:val="28"/>
          <w:szCs w:val="28"/>
        </w:rPr>
        <w:t>«Разви</w:t>
      </w:r>
      <w:r w:rsidRPr="005D4B91">
        <w:rPr>
          <w:rFonts w:ascii="Times New Roman" w:hAnsi="Times New Roman" w:cs="Times New Roman"/>
          <w:color w:val="000000"/>
          <w:sz w:val="28"/>
          <w:szCs w:val="28"/>
        </w:rPr>
        <w:t xml:space="preserve">тие </w:t>
      </w:r>
      <w:r w:rsidR="00D6431F" w:rsidRPr="005D4B91">
        <w:rPr>
          <w:rFonts w:ascii="Times New Roman" w:hAnsi="Times New Roman" w:cs="Times New Roman"/>
          <w:color w:val="000000"/>
          <w:sz w:val="28"/>
          <w:szCs w:val="28"/>
        </w:rPr>
        <w:t>орга</w:t>
      </w:r>
      <w:r w:rsidR="00C67E46" w:rsidRPr="005D4B91">
        <w:rPr>
          <w:rFonts w:ascii="Times New Roman" w:hAnsi="Times New Roman" w:cs="Times New Roman"/>
          <w:color w:val="000000"/>
          <w:sz w:val="28"/>
          <w:szCs w:val="28"/>
        </w:rPr>
        <w:t xml:space="preserve">нического мира», «Растительная клетка», </w:t>
      </w:r>
      <w:r w:rsidR="00D6431F" w:rsidRPr="005D4B91">
        <w:rPr>
          <w:rFonts w:ascii="Times New Roman" w:hAnsi="Times New Roman" w:cs="Times New Roman"/>
          <w:color w:val="000000"/>
          <w:sz w:val="28"/>
          <w:szCs w:val="28"/>
        </w:rPr>
        <w:t>«Живот</w:t>
      </w:r>
      <w:r w:rsidRPr="005D4B91">
        <w:rPr>
          <w:rFonts w:ascii="Times New Roman" w:hAnsi="Times New Roman" w:cs="Times New Roman"/>
          <w:color w:val="000000"/>
          <w:sz w:val="28"/>
          <w:szCs w:val="28"/>
        </w:rPr>
        <w:t xml:space="preserve">ная клетка», </w:t>
      </w:r>
      <w:r w:rsidR="00D6431F" w:rsidRPr="005D4B91">
        <w:rPr>
          <w:rFonts w:ascii="Times New Roman" w:hAnsi="Times New Roman" w:cs="Times New Roman"/>
          <w:color w:val="000000"/>
          <w:sz w:val="28"/>
          <w:szCs w:val="28"/>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Оборудование: </w:t>
      </w:r>
      <w:r w:rsidRPr="005D4B91">
        <w:rPr>
          <w:rFonts w:ascii="Times New Roman" w:hAnsi="Times New Roman" w:cs="Times New Roman"/>
          <w:color w:val="000000"/>
          <w:sz w:val="28"/>
          <w:szCs w:val="28"/>
        </w:rPr>
        <w:t>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1. «Изучение ископаемых остатков растений и животных в коллекциях».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«Эволюция органического мира на Земле» (в естественно-научный или краеведческий музей).</w:t>
      </w:r>
    </w:p>
    <w:p w:rsidR="00D6431F" w:rsidRPr="005D4B91" w:rsidRDefault="00D6431F" w:rsidP="005D4B91">
      <w:pPr>
        <w:tabs>
          <w:tab w:val="left" w:pos="18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Организмы и окружающая среда.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обитания организмов: водная, наземно-воздушная, почвенная, внутриорганизменная.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Экологические характеристики популяции. Основные показатели популяции: численность, плотность, рождаемость, смертность, прирост, миграция. </w:t>
      </w:r>
      <w:r w:rsidRPr="005D4B91">
        <w:rPr>
          <w:rFonts w:ascii="Times New Roman" w:hAnsi="Times New Roman" w:cs="Times New Roman"/>
          <w:color w:val="000000"/>
          <w:sz w:val="28"/>
          <w:szCs w:val="28"/>
        </w:rPr>
        <w:lastRenderedPageBreak/>
        <w:t>Динамика численности популяции и её регуляция.</w:t>
      </w:r>
    </w:p>
    <w:p w:rsidR="00781A81" w:rsidRDefault="00781A81" w:rsidP="005D4B91">
      <w:pPr>
        <w:autoSpaceDE/>
        <w:autoSpaceDN/>
        <w:adjustRightInd/>
        <w:ind w:firstLine="709"/>
        <w:rPr>
          <w:rFonts w:ascii="Times New Roman" w:hAnsi="Times New Roman" w:cs="Times New Roman"/>
          <w:i/>
          <w:color w:val="000000"/>
          <w:sz w:val="28"/>
          <w:szCs w:val="28"/>
        </w:rPr>
      </w:pP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 Гумбольдт, К.Ф. Рулье, Э. Геккель.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карта «Природные зоны Земли», «Среды обита</w:t>
      </w:r>
      <w:r w:rsidR="00D51101"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организмов», «Фотопериодизм», «Популяции», «Закономерности роста численности популяции инфузории-туфельки», «Пищевые цепи».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3. «Морфологические особенности растений из разных мест обитания».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4. «Влияние света на рост и развитие черенков колеуса».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5. «Подсчёт плотности популяций разных видов растений».</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Сообщества и экологические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экосистемы. Экосистемы озёр и рек. Экосистема хвойного или широколиственного леса.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Биоразнообразие как фактор устойчивости экосистем. Сохранение биологического разнообразия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Круговороты веществ и биогеохимические циклы элементов (углерода, азота). Зональность биосферы. Основные биомы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Человечество в биосфере Земли. Антропогенные изменения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экологические проблемы.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А.Д. Тенсли, В.Н. Сукачёв, В.И. Вернадский.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Таблицы и схемы: «Пищевые цепи», «Биоценоз: состав и структура», </w:t>
      </w:r>
      <w:r w:rsidRPr="005D4B91">
        <w:rPr>
          <w:rFonts w:ascii="Times New Roman" w:hAnsi="Times New Roman" w:cs="Times New Roman"/>
          <w:color w:val="000000"/>
          <w:sz w:val="28"/>
          <w:szCs w:val="28"/>
        </w:rPr>
        <w:lastRenderedPageBreak/>
        <w:t>«Природные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01099D" w:rsidRPr="005D4B91" w:rsidRDefault="0001099D" w:rsidP="005D4B91">
      <w:pPr>
        <w:autoSpaceDE/>
        <w:autoSpaceDN/>
        <w:adjustRightInd/>
        <w:ind w:firstLine="709"/>
        <w:rPr>
          <w:rFonts w:ascii="Times New Roman" w:hAnsi="Times New Roman" w:cs="Times New Roman"/>
          <w:color w:val="000000"/>
          <w:sz w:val="28"/>
          <w:szCs w:val="28"/>
        </w:rPr>
      </w:pPr>
    </w:p>
    <w:p w:rsidR="00D6431F" w:rsidRPr="005D4B91" w:rsidRDefault="00356211"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«БИОЛОГИЯ» </w:t>
      </w:r>
      <w:r w:rsidR="00D51101" w:rsidRPr="005D4B91">
        <w:rPr>
          <w:rFonts w:ascii="Times New Roman" w:hAnsi="Times New Roman" w:cs="Times New Roman"/>
          <w:b/>
          <w:color w:val="000000"/>
          <w:sz w:val="28"/>
          <w:szCs w:val="28"/>
        </w:rPr>
        <w:t>НА УРОВНЕ СОО</w:t>
      </w:r>
    </w:p>
    <w:p w:rsidR="00356211" w:rsidRPr="005D4B91" w:rsidRDefault="00356211" w:rsidP="005D4B91">
      <w:pPr>
        <w:autoSpaceDE/>
        <w:autoSpaceDN/>
        <w:adjustRightInd/>
        <w:ind w:firstLine="709"/>
        <w:rPr>
          <w:rFonts w:ascii="Times New Roman" w:hAnsi="Times New Roman" w:cs="Times New Roman"/>
          <w:b/>
          <w:color w:val="000000"/>
          <w:sz w:val="28"/>
          <w:szCs w:val="28"/>
        </w:rPr>
      </w:pPr>
    </w:p>
    <w:p w:rsidR="00D6431F" w:rsidRPr="005D4B91" w:rsidRDefault="00D6431F" w:rsidP="005D4B91">
      <w:pPr>
        <w:tabs>
          <w:tab w:val="left" w:pos="1877"/>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356211" w:rsidRPr="005D4B91" w:rsidRDefault="00356211" w:rsidP="005D4B91">
      <w:pPr>
        <w:tabs>
          <w:tab w:val="left" w:pos="1882"/>
          <w:tab w:val="left" w:pos="9632"/>
        </w:tabs>
        <w:autoSpaceDE/>
        <w:autoSpaceDN/>
        <w:adjustRightInd/>
        <w:ind w:firstLine="709"/>
        <w:rPr>
          <w:rFonts w:ascii="Times New Roman" w:hAnsi="Times New Roman" w:cs="Times New Roman"/>
          <w:i/>
          <w:color w:val="000000"/>
          <w:sz w:val="28"/>
          <w:szCs w:val="28"/>
        </w:rPr>
      </w:pPr>
    </w:p>
    <w:p w:rsidR="00356211" w:rsidRPr="005D4B91" w:rsidRDefault="00356211" w:rsidP="00781A81">
      <w:pPr>
        <w:tabs>
          <w:tab w:val="left" w:pos="1882"/>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882"/>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структуре личностных результатов освоения предмета «Биология» выделены следующие составляющие:</w:t>
      </w:r>
      <w:r w:rsidRPr="005D4B91">
        <w:rPr>
          <w:rFonts w:ascii="Times New Roman" w:hAnsi="Times New Roman" w:cs="Times New Roman"/>
          <w:color w:val="000000"/>
          <w:sz w:val="28"/>
          <w:szCs w:val="28"/>
        </w:rPr>
        <w:t xml:space="preserve">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5D4B91">
        <w:rPr>
          <w:rFonts w:ascii="Times New Roman" w:hAnsi="Times New Roman" w:cs="Times New Roman"/>
          <w:color w:val="000000"/>
          <w:sz w:val="28"/>
          <w:szCs w:val="28"/>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D6431F" w:rsidRPr="005D4B91" w:rsidRDefault="00D6431F" w:rsidP="005D4B91">
      <w:pPr>
        <w:tabs>
          <w:tab w:val="left" w:pos="1886"/>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6431F" w:rsidRPr="005D4B91" w:rsidRDefault="00D6431F" w:rsidP="005D4B91">
      <w:pPr>
        <w:tabs>
          <w:tab w:val="left" w:pos="1891"/>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Личностные результаты освоения учебного предмета «Биология» должны отражать готовность и способность обучающихся руководствоваться </w:t>
      </w:r>
      <w:r w:rsidRPr="005D4B91">
        <w:rPr>
          <w:rFonts w:ascii="Times New Roman" w:hAnsi="Times New Roman" w:cs="Times New Roman"/>
          <w:i/>
          <w:color w:val="000000"/>
          <w:sz w:val="28"/>
          <w:szCs w:val="28"/>
        </w:rPr>
        <w:lastRenderedPageBreak/>
        <w:t xml:space="preserve">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0F0528" w:rsidRPr="005D4B91">
        <w:rPr>
          <w:rFonts w:ascii="Times New Roman" w:hAnsi="Times New Roman" w:cs="Times New Roman"/>
          <w:i/>
          <w:color w:val="000000"/>
          <w:sz w:val="28"/>
          <w:szCs w:val="28"/>
        </w:rPr>
        <w:t>в т.ч.</w:t>
      </w:r>
      <w:r w:rsidRPr="005D4B91">
        <w:rPr>
          <w:rFonts w:ascii="Times New Roman" w:hAnsi="Times New Roman" w:cs="Times New Roman"/>
          <w:i/>
          <w:color w:val="000000"/>
          <w:sz w:val="28"/>
          <w:szCs w:val="28"/>
        </w:rPr>
        <w:t xml:space="preserve"> в части:</w:t>
      </w:r>
    </w:p>
    <w:p w:rsidR="00D6431F" w:rsidRPr="005D4B91" w:rsidRDefault="00D51101" w:rsidP="005D4B91">
      <w:pPr>
        <w:tabs>
          <w:tab w:val="left" w:pos="1222"/>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определять собственную позицию по отношению к явлениям</w:t>
      </w:r>
      <w:r w:rsidR="0001099D"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современной жизни и объяснять её;</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D6431F"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идейная убеждённость, готовность к служению Отечеству и его защите, ответственность за его судьбу;</w:t>
      </w:r>
    </w:p>
    <w:p w:rsidR="00356211"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w:t>
      </w:r>
      <w:r w:rsidR="00356211" w:rsidRPr="005D4B91">
        <w:rPr>
          <w:rFonts w:ascii="Times New Roman" w:hAnsi="Times New Roman" w:cs="Times New Roman"/>
          <w:b/>
          <w:i/>
          <w:color w:val="000000"/>
          <w:sz w:val="28"/>
          <w:szCs w:val="28"/>
        </w:rPr>
        <w:t>я:</w:t>
      </w:r>
    </w:p>
    <w:p w:rsidR="00356211"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духовных ценностей российского народа; </w:t>
      </w:r>
    </w:p>
    <w:p w:rsidR="00356211"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D6431F"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оценивать ситуацию и принимать осознанные решения,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ориентируясь на морально-нравственные нормы и ценности;</w:t>
      </w:r>
    </w:p>
    <w:p w:rsidR="00356211"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D6431F"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1A81" w:rsidRDefault="00781A81" w:rsidP="005D4B91">
      <w:pPr>
        <w:tabs>
          <w:tab w:val="left" w:pos="9632"/>
        </w:tabs>
        <w:autoSpaceDE/>
        <w:autoSpaceDN/>
        <w:adjustRightInd/>
        <w:ind w:firstLine="709"/>
        <w:rPr>
          <w:rFonts w:ascii="Times New Roman" w:hAnsi="Times New Roman" w:cs="Times New Roman"/>
          <w:color w:val="000000"/>
          <w:sz w:val="28"/>
          <w:szCs w:val="28"/>
        </w:rPr>
      </w:pPr>
    </w:p>
    <w:p w:rsidR="00781A81" w:rsidRPr="005D4B91" w:rsidRDefault="00781A81" w:rsidP="005D4B91">
      <w:pPr>
        <w:tabs>
          <w:tab w:val="left" w:pos="9632"/>
        </w:tabs>
        <w:autoSpaceDE/>
        <w:autoSpaceDN/>
        <w:adjustRightInd/>
        <w:ind w:firstLine="709"/>
        <w:rPr>
          <w:rFonts w:ascii="Times New Roman" w:hAnsi="Times New Roman" w:cs="Times New Roman"/>
          <w:color w:val="000000"/>
          <w:sz w:val="28"/>
          <w:szCs w:val="28"/>
        </w:rPr>
      </w:pPr>
    </w:p>
    <w:p w:rsidR="00D6431F"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эмоционального воздействия живой природы и её ценности;</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последствий и неприятие вредных привычек (употребления алкоголя, наркотиков, курения);</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труду, осознание ценности мастерства, трудолюбие;</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экологически целесообразное отношение к природе как источнику жизни на Земле, основе её существования;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повышение уровня экологической культуры: приобретение опыта планирования поступков и оценки их возмо</w:t>
      </w:r>
      <w:r w:rsidRPr="005D4B91">
        <w:rPr>
          <w:rFonts w:ascii="Times New Roman" w:hAnsi="Times New Roman" w:cs="Times New Roman"/>
          <w:color w:val="000000"/>
          <w:sz w:val="28"/>
          <w:szCs w:val="28"/>
        </w:rPr>
        <w:t xml:space="preserve">жных последствий для окружающей </w:t>
      </w:r>
      <w:r w:rsidR="00D6431F" w:rsidRPr="005D4B91">
        <w:rPr>
          <w:rFonts w:ascii="Times New Roman" w:hAnsi="Times New Roman" w:cs="Times New Roman"/>
          <w:color w:val="000000"/>
          <w:sz w:val="28"/>
          <w:szCs w:val="28"/>
        </w:rPr>
        <w:t>среды;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w:t>
      </w:r>
      <w:r w:rsidR="00D6431F" w:rsidRPr="005D4B91">
        <w:rPr>
          <w:rFonts w:ascii="Times New Roman" w:hAnsi="Times New Roman" w:cs="Times New Roman"/>
          <w:color w:val="000000"/>
          <w:sz w:val="28"/>
          <w:szCs w:val="28"/>
        </w:rPr>
        <w:lastRenderedPageBreak/>
        <w:t>участию в практической деятельности эко</w:t>
      </w:r>
      <w:r w:rsidRPr="005D4B91">
        <w:rPr>
          <w:rFonts w:ascii="Times New Roman" w:hAnsi="Times New Roman" w:cs="Times New Roman"/>
          <w:color w:val="000000"/>
          <w:sz w:val="28"/>
          <w:szCs w:val="28"/>
        </w:rPr>
        <w:t>логической направленности;</w:t>
      </w:r>
    </w:p>
    <w:p w:rsidR="00781A81" w:rsidRDefault="00781A81" w:rsidP="005D4B91">
      <w:pPr>
        <w:tabs>
          <w:tab w:val="left" w:pos="9632"/>
        </w:tabs>
        <w:autoSpaceDE/>
        <w:autoSpaceDN/>
        <w:adjustRightInd/>
        <w:ind w:firstLine="709"/>
        <w:rPr>
          <w:rFonts w:ascii="Times New Roman" w:hAnsi="Times New Roman" w:cs="Times New Roman"/>
          <w:b/>
          <w:i/>
          <w:color w:val="000000"/>
          <w:sz w:val="28"/>
          <w:szCs w:val="28"/>
        </w:rPr>
      </w:pPr>
    </w:p>
    <w:p w:rsidR="00D6431F" w:rsidRPr="005D4B91" w:rsidRDefault="00D51101" w:rsidP="005D4B91">
      <w:pPr>
        <w:tabs>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самостоятельно использовать биологические знания для решения проблем в реальных жизненных ситуациях;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w:t>
      </w:r>
      <w:r w:rsidRPr="005D4B91">
        <w:rPr>
          <w:rFonts w:ascii="Times New Roman" w:hAnsi="Times New Roman" w:cs="Times New Roman"/>
          <w:color w:val="000000"/>
          <w:sz w:val="28"/>
          <w:szCs w:val="28"/>
        </w:rPr>
        <w:t>ненными потребностями.</w:t>
      </w:r>
    </w:p>
    <w:p w:rsidR="00D6431F" w:rsidRPr="005D4B91" w:rsidRDefault="00D6431F"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по биологии на уровне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w:t>
      </w:r>
      <w:r w:rsidR="00D6431F" w:rsidRPr="005D4B91">
        <w:rPr>
          <w:rFonts w:ascii="Times New Roman" w:hAnsi="Times New Roman" w:cs="Times New Roman"/>
          <w:color w:val="000000"/>
          <w:sz w:val="28"/>
          <w:szCs w:val="28"/>
        </w:rPr>
        <w:lastRenderedPageBreak/>
        <w:t>ным изменениям и проявлять гибкость, быть открытым новому;</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p>
    <w:p w:rsidR="00D6431F" w:rsidRPr="005D4B91" w:rsidRDefault="00D6431F"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 сочувствию и сопереживанию;</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p>
    <w:p w:rsidR="0001099D" w:rsidRPr="005D4B91" w:rsidRDefault="0001099D" w:rsidP="00781A81">
      <w:pPr>
        <w:tabs>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86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освоения учебного предмета «Биология»</w:t>
      </w:r>
      <w:r w:rsidR="0001099D" w:rsidRPr="005D4B91">
        <w:rPr>
          <w:rFonts w:ascii="Times New Roman" w:hAnsi="Times New Roman" w:cs="Times New Roman"/>
          <w:color w:val="000000"/>
          <w:sz w:val="28"/>
          <w:szCs w:val="28"/>
        </w:rPr>
        <w:t xml:space="preserve"> включают</w:t>
      </w:r>
      <w:r w:rsidR="00D5110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значимые для формирования мировоззрения обучающихся</w:t>
      </w:r>
      <w:r w:rsidR="0001099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01099D" w:rsidRPr="005D4B91" w:rsidRDefault="0001099D" w:rsidP="005D4B91">
      <w:pPr>
        <w:tabs>
          <w:tab w:val="left" w:pos="186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01099D" w:rsidP="005D4B91">
      <w:pPr>
        <w:tabs>
          <w:tab w:val="left" w:pos="1226"/>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биологические понятия для объяснения фактов и явлений живой природы;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вносить коррективы в деятельность, оценивать соответствие результатов </w:t>
      </w:r>
      <w:r w:rsidR="00D6431F" w:rsidRPr="005D4B91">
        <w:rPr>
          <w:rFonts w:ascii="Times New Roman" w:hAnsi="Times New Roman" w:cs="Times New Roman"/>
          <w:color w:val="000000"/>
          <w:sz w:val="28"/>
          <w:szCs w:val="28"/>
        </w:rPr>
        <w:lastRenderedPageBreak/>
        <w:t>целям, оценивать риски последствий деятельности;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креативное мышление при решении жизненных про</w:t>
      </w:r>
      <w:r w:rsidRPr="005D4B91">
        <w:rPr>
          <w:rFonts w:ascii="Times New Roman" w:hAnsi="Times New Roman" w:cs="Times New Roman"/>
          <w:color w:val="000000"/>
          <w:sz w:val="28"/>
          <w:szCs w:val="28"/>
        </w:rPr>
        <w:t>блем.</w:t>
      </w:r>
    </w:p>
    <w:p w:rsidR="00D6431F" w:rsidRPr="005D4B91" w:rsidRDefault="0001099D" w:rsidP="005D4B91">
      <w:pPr>
        <w:tabs>
          <w:tab w:val="left" w:pos="1257"/>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использовать различные виды деятельности по получению нового знания, его интерпретации, преобразованию и применению в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ключевыми понятиями и методами;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w:t>
      </w:r>
      <w:r w:rsidRPr="005D4B91">
        <w:rPr>
          <w:rFonts w:ascii="Times New Roman" w:hAnsi="Times New Roman" w:cs="Times New Roman"/>
          <w:color w:val="000000"/>
          <w:sz w:val="28"/>
          <w:szCs w:val="28"/>
        </w:rPr>
        <w:t>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w:t>
      </w:r>
      <w:r w:rsidRPr="005D4B91">
        <w:rPr>
          <w:rFonts w:ascii="Times New Roman" w:hAnsi="Times New Roman" w:cs="Times New Roman"/>
          <w:color w:val="000000"/>
          <w:sz w:val="28"/>
          <w:szCs w:val="28"/>
        </w:rPr>
        <w:t>ускающие альтернативные решения.</w:t>
      </w:r>
    </w:p>
    <w:p w:rsidR="00D6431F" w:rsidRPr="005D4B91" w:rsidRDefault="0001099D" w:rsidP="005D4B91">
      <w:pPr>
        <w:tabs>
          <w:tab w:val="left" w:pos="1298"/>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6431F" w:rsidRPr="005D4B91" w:rsidRDefault="0001099D" w:rsidP="005D4B91">
      <w:pPr>
        <w:tabs>
          <w:tab w:val="left" w:pos="5840"/>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приобретать опыт использования информационно-коммуникативных </w:t>
      </w:r>
      <w:r w:rsidR="00D6431F" w:rsidRPr="005D4B91">
        <w:rPr>
          <w:rFonts w:ascii="Times New Roman" w:hAnsi="Times New Roman" w:cs="Times New Roman"/>
          <w:color w:val="000000"/>
          <w:sz w:val="28"/>
          <w:szCs w:val="28"/>
        </w:rPr>
        <w:t>технологий, совершенствовать культуру активного использования различных поисковых систем;</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биологиче</w:t>
      </w:r>
      <w:r w:rsidR="00D6431F" w:rsidRPr="005D4B91">
        <w:rPr>
          <w:rFonts w:ascii="Times New Roman" w:hAnsi="Times New Roman" w:cs="Times New Roman"/>
          <w:color w:val="000000"/>
          <w:sz w:val="28"/>
          <w:szCs w:val="28"/>
        </w:rPr>
        <w:lastRenderedPageBreak/>
        <w:t>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01099D" w:rsidRPr="005D4B91" w:rsidRDefault="00CA7CB6" w:rsidP="005D4B91">
      <w:pPr>
        <w:tabs>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CA7CB6" w:rsidP="005D4B91">
      <w:pPr>
        <w:tabs>
          <w:tab w:val="left" w:pos="1274"/>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 активно участвовать</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CA7CB6" w:rsidP="005D4B91">
      <w:pPr>
        <w:tabs>
          <w:tab w:val="left" w:pos="1281"/>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6431F" w:rsidRPr="005D4B91" w:rsidRDefault="00CA7CB6" w:rsidP="005D4B91">
      <w:pPr>
        <w:tabs>
          <w:tab w:val="left" w:pos="2088"/>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CA7CB6" w:rsidP="005D4B91">
      <w:pPr>
        <w:tabs>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биологические знания для выявления проблем и их решения в жизненных и учебных ситуациях;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w:t>
      </w:r>
      <w:r w:rsidR="00D6431F" w:rsidRPr="005D4B91">
        <w:rPr>
          <w:rFonts w:ascii="Times New Roman" w:hAnsi="Times New Roman" w:cs="Times New Roman"/>
          <w:color w:val="000000"/>
          <w:sz w:val="28"/>
          <w:szCs w:val="28"/>
        </w:rPr>
        <w:lastRenderedPageBreak/>
        <w:t>ятельности и жизненных ситуациях;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6431F" w:rsidRPr="005D4B91" w:rsidRDefault="00CA7CB6" w:rsidP="005D4B91">
      <w:pPr>
        <w:tabs>
          <w:tab w:val="left" w:pos="1272"/>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6431F" w:rsidRPr="005D4B91" w:rsidRDefault="00CA7CB6" w:rsidP="005D4B91">
      <w:pPr>
        <w:tabs>
          <w:tab w:val="left" w:pos="1272"/>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r w:rsidRPr="005D4B91">
        <w:rPr>
          <w:rFonts w:ascii="Times New Roman" w:hAnsi="Times New Roman" w:cs="Times New Roman"/>
          <w:i/>
          <w:color w:val="000000"/>
          <w:sz w:val="28"/>
          <w:szCs w:val="28"/>
        </w:rPr>
        <w:t>:</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CA7CB6"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781A81" w:rsidRDefault="00781A81" w:rsidP="005D4B91">
      <w:pPr>
        <w:tabs>
          <w:tab w:val="left" w:pos="9632"/>
        </w:tabs>
        <w:autoSpaceDE/>
        <w:autoSpaceDN/>
        <w:adjustRightInd/>
        <w:ind w:firstLine="709"/>
        <w:jc w:val="center"/>
        <w:rPr>
          <w:rFonts w:ascii="Times New Roman" w:hAnsi="Times New Roman" w:cs="Times New Roman"/>
          <w:b/>
          <w:color w:val="000000"/>
          <w:sz w:val="28"/>
          <w:szCs w:val="28"/>
        </w:rPr>
      </w:pPr>
    </w:p>
    <w:p w:rsidR="00CA7CB6" w:rsidRPr="005D4B91" w:rsidRDefault="00CA7CB6" w:rsidP="00781A81">
      <w:pPr>
        <w:tabs>
          <w:tab w:val="left" w:pos="9632"/>
        </w:tabs>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912"/>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w:t>
      </w:r>
      <w:r w:rsidR="00CA7CB6"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раммы СОО по биологии на базовом уровне включают специфические для учебного предмета «Биология»</w:t>
      </w:r>
      <w:r w:rsidR="00CA7CB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CA7CB6" w:rsidRPr="005D4B91" w:rsidRDefault="00CA7CB6" w:rsidP="00781A81">
      <w:pPr>
        <w:tabs>
          <w:tab w:val="left" w:pos="1912"/>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91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предмета «Биоло</w:t>
      </w:r>
      <w:r w:rsidR="00CA7CB6" w:rsidRPr="005D4B91">
        <w:rPr>
          <w:rFonts w:ascii="Times New Roman" w:hAnsi="Times New Roman" w:cs="Times New Roman"/>
          <w:b/>
          <w:i/>
          <w:color w:val="000000"/>
          <w:sz w:val="28"/>
          <w:szCs w:val="28"/>
        </w:rPr>
        <w:t>гия» в 10 кла</w:t>
      </w:r>
      <w:r w:rsidRPr="005D4B91">
        <w:rPr>
          <w:rFonts w:ascii="Times New Roman" w:hAnsi="Times New Roman" w:cs="Times New Roman"/>
          <w:b/>
          <w:i/>
          <w:color w:val="000000"/>
          <w:sz w:val="28"/>
          <w:szCs w:val="28"/>
        </w:rPr>
        <w:t>с</w:t>
      </w:r>
      <w:r w:rsidR="00CA7CB6" w:rsidRPr="005D4B91">
        <w:rPr>
          <w:rFonts w:ascii="Times New Roman" w:hAnsi="Times New Roman" w:cs="Times New Roman"/>
          <w:b/>
          <w:i/>
          <w:color w:val="000000"/>
          <w:sz w:val="28"/>
          <w:szCs w:val="28"/>
        </w:rPr>
        <w:t xml:space="preserve">се </w:t>
      </w:r>
      <w:r w:rsidRPr="005D4B91">
        <w:rPr>
          <w:rFonts w:ascii="Times New Roman" w:hAnsi="Times New Roman" w:cs="Times New Roman"/>
          <w:b/>
          <w:i/>
          <w:color w:val="000000"/>
          <w:sz w:val="28"/>
          <w:szCs w:val="28"/>
        </w:rPr>
        <w:t>отража</w:t>
      </w:r>
      <w:r w:rsidR="00CA7CB6" w:rsidRPr="005D4B91">
        <w:rPr>
          <w:rFonts w:ascii="Times New Roman" w:hAnsi="Times New Roman" w:cs="Times New Roman"/>
          <w:b/>
          <w:i/>
          <w:color w:val="000000"/>
          <w:sz w:val="28"/>
          <w:szCs w:val="28"/>
        </w:rPr>
        <w:t>ют:</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умение раскрывать содержание биологических терминов и понятий: жизнь, клетка, организм, метаболизм (обмен веществ и превращение энергии), </w:t>
      </w:r>
      <w:r w:rsidR="00D6431F" w:rsidRPr="005D4B91">
        <w:rPr>
          <w:rFonts w:ascii="Times New Roman" w:hAnsi="Times New Roman" w:cs="Times New Roman"/>
          <w:color w:val="000000"/>
          <w:sz w:val="28"/>
          <w:szCs w:val="28"/>
        </w:rPr>
        <w:lastRenderedPageBreak/>
        <w:t>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излагать биологические теории (клеточная, хромосомная, мутационная, центральная догма молекулярной би</w:t>
      </w:r>
      <w:r w:rsidRPr="005D4B91">
        <w:rPr>
          <w:rFonts w:ascii="Times New Roman" w:hAnsi="Times New Roman" w:cs="Times New Roman"/>
          <w:color w:val="000000"/>
          <w:sz w:val="28"/>
          <w:szCs w:val="28"/>
        </w:rPr>
        <w:t>ологии), законы (Г. Менделя, Т.</w:t>
      </w:r>
      <w:r w:rsidR="00D6431F" w:rsidRPr="005D4B91">
        <w:rPr>
          <w:rFonts w:ascii="Times New Roman" w:hAnsi="Times New Roman" w:cs="Times New Roman"/>
          <w:color w:val="000000"/>
          <w:sz w:val="28"/>
          <w:szCs w:val="28"/>
        </w:rPr>
        <w:t>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w:t>
      </w:r>
      <w:r w:rsidRPr="005D4B91">
        <w:rPr>
          <w:rFonts w:ascii="Times New Roman" w:hAnsi="Times New Roman" w:cs="Times New Roman"/>
          <w:color w:val="000000"/>
          <w:sz w:val="28"/>
          <w:szCs w:val="28"/>
        </w:rPr>
        <w:t xml:space="preserve">ского </w:t>
      </w:r>
      <w:r w:rsidR="00D6431F" w:rsidRPr="005D4B91">
        <w:rPr>
          <w:rFonts w:ascii="Times New Roman" w:hAnsi="Times New Roman" w:cs="Times New Roman"/>
          <w:color w:val="000000"/>
          <w:sz w:val="28"/>
          <w:szCs w:val="28"/>
        </w:rPr>
        <w:t>и энергетического обмена, хемосинтеза, митоза, мейоза, оплодотворения, размножения, индивидуального развития организма (онтогенез);</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D6431F"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CA7CB6" w:rsidRPr="005D4B91" w:rsidRDefault="00CA7CB6" w:rsidP="00781A81">
      <w:pPr>
        <w:tabs>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2016"/>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предмета «Биоло</w:t>
      </w:r>
      <w:r w:rsidR="00CA7CB6" w:rsidRPr="005D4B91">
        <w:rPr>
          <w:rFonts w:ascii="Times New Roman" w:hAnsi="Times New Roman" w:cs="Times New Roman"/>
          <w:b/>
          <w:i/>
          <w:color w:val="000000"/>
          <w:sz w:val="28"/>
          <w:szCs w:val="28"/>
        </w:rPr>
        <w:t xml:space="preserve">гия» в 11 классе </w:t>
      </w:r>
      <w:r w:rsidRPr="005D4B91">
        <w:rPr>
          <w:rFonts w:ascii="Times New Roman" w:hAnsi="Times New Roman" w:cs="Times New Roman"/>
          <w:b/>
          <w:i/>
          <w:color w:val="000000"/>
          <w:sz w:val="28"/>
          <w:szCs w:val="28"/>
        </w:rPr>
        <w:t>отража</w:t>
      </w:r>
      <w:r w:rsidR="00CA7CB6" w:rsidRPr="005D4B91">
        <w:rPr>
          <w:rFonts w:ascii="Times New Roman" w:hAnsi="Times New Roman" w:cs="Times New Roman"/>
          <w:b/>
          <w:i/>
          <w:color w:val="000000"/>
          <w:sz w:val="28"/>
          <w:szCs w:val="28"/>
        </w:rPr>
        <w:t>ют</w:t>
      </w:r>
      <w:r w:rsidRPr="005D4B91">
        <w:rPr>
          <w:rFonts w:ascii="Times New Roman" w:hAnsi="Times New Roman" w:cs="Times New Roman"/>
          <w:b/>
          <w:i/>
          <w:color w:val="000000"/>
          <w:sz w:val="28"/>
          <w:szCs w:val="28"/>
        </w:rPr>
        <w:t>:</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w:t>
      </w:r>
      <w:r w:rsidR="00D6431F" w:rsidRPr="005D4B91">
        <w:rPr>
          <w:rFonts w:ascii="Times New Roman" w:hAnsi="Times New Roman" w:cs="Times New Roman"/>
          <w:color w:val="000000"/>
          <w:sz w:val="28"/>
          <w:szCs w:val="28"/>
        </w:rPr>
        <w:lastRenderedPageBreak/>
        <w:t>для решения жизненных задач;</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элементарные биологические задачи, составлять схемы переноса веществ и энергии в экосистемах (цепи питания);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выполнять лабораторные и практич</w:t>
      </w:r>
      <w:r w:rsidRPr="005D4B91">
        <w:rPr>
          <w:rFonts w:ascii="Times New Roman" w:hAnsi="Times New Roman" w:cs="Times New Roman"/>
          <w:color w:val="000000"/>
          <w:sz w:val="28"/>
          <w:szCs w:val="28"/>
        </w:rPr>
        <w:t xml:space="preserve">еские работы, соблюдать правила </w:t>
      </w:r>
      <w:r w:rsidR="00D6431F" w:rsidRPr="005D4B91">
        <w:rPr>
          <w:rFonts w:ascii="Times New Roman" w:hAnsi="Times New Roman" w:cs="Times New Roman"/>
          <w:color w:val="000000"/>
          <w:sz w:val="28"/>
          <w:szCs w:val="28"/>
        </w:rPr>
        <w:t>при работе с учебным и лабораторным оборудованием;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03577" w:rsidRPr="005D4B91" w:rsidRDefault="00503577" w:rsidP="005D4B91">
      <w:pPr>
        <w:tabs>
          <w:tab w:val="left" w:pos="1474"/>
          <w:tab w:val="left" w:pos="9632"/>
        </w:tabs>
        <w:autoSpaceDE/>
        <w:autoSpaceDN/>
        <w:adjustRightInd/>
        <w:ind w:firstLine="709"/>
        <w:rPr>
          <w:rFonts w:ascii="Times New Roman" w:hAnsi="Times New Roman" w:cs="Times New Roman"/>
          <w:color w:val="000000"/>
          <w:sz w:val="28"/>
          <w:szCs w:val="28"/>
        </w:rPr>
      </w:pPr>
    </w:p>
    <w:p w:rsidR="00CA7CB6" w:rsidRPr="005D4B91" w:rsidRDefault="00356211" w:rsidP="00823865">
      <w:pPr>
        <w:tabs>
          <w:tab w:val="left" w:pos="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307F87">
        <w:rPr>
          <w:rFonts w:ascii="Times New Roman" w:hAnsi="Times New Roman" w:cs="Times New Roman"/>
          <w:b/>
          <w:color w:val="000000"/>
          <w:sz w:val="28"/>
          <w:szCs w:val="28"/>
        </w:rPr>
        <w:lastRenderedPageBreak/>
        <w:t>2.1.21</w:t>
      </w:r>
      <w:r w:rsidR="00CA7CB6" w:rsidRPr="005D4B91">
        <w:rPr>
          <w:rFonts w:ascii="Times New Roman" w:hAnsi="Times New Roman" w:cs="Times New Roman"/>
          <w:b/>
          <w:color w:val="000000"/>
          <w:sz w:val="28"/>
          <w:szCs w:val="28"/>
        </w:rPr>
        <w:t>.</w:t>
      </w:r>
      <w:r w:rsidR="00CA7CB6" w:rsidRPr="005D4B91">
        <w:rPr>
          <w:rFonts w:ascii="Times New Roman" w:hAnsi="Times New Roman" w:cs="Times New Roman"/>
          <w:color w:val="000000"/>
          <w:sz w:val="28"/>
          <w:szCs w:val="28"/>
        </w:rPr>
        <w:t> </w:t>
      </w:r>
      <w:r w:rsidR="00CA7CB6" w:rsidRPr="005D4B91">
        <w:rPr>
          <w:rFonts w:ascii="Times New Roman" w:hAnsi="Times New Roman" w:cs="Times New Roman"/>
          <w:b/>
          <w:color w:val="000000"/>
          <w:sz w:val="28"/>
          <w:szCs w:val="28"/>
        </w:rPr>
        <w:t>РАБОЧАЯ ПРОГРАММА ПО УЧЕБНОМУ ПРЕДМЕТУ «БИОЛОГИЯ» (УГЛУБЛЁННЫЙ УРОВЕНЬ)</w:t>
      </w:r>
    </w:p>
    <w:p w:rsidR="00D6431F" w:rsidRPr="005D4B91" w:rsidRDefault="00CA7CB6" w:rsidP="005D4B91">
      <w:pPr>
        <w:tabs>
          <w:tab w:val="left" w:pos="0"/>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D6431F" w:rsidRPr="005D4B91" w:rsidRDefault="00D6431F" w:rsidP="005D4B91">
      <w:pPr>
        <w:tabs>
          <w:tab w:val="left" w:pos="0"/>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6431F" w:rsidRPr="005D4B91" w:rsidRDefault="00D6431F" w:rsidP="005D4B91">
      <w:pPr>
        <w:tabs>
          <w:tab w:val="left" w:pos="0"/>
          <w:tab w:val="left" w:pos="16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0"/>
          <w:tab w:val="left" w:pos="169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A7CB6" w:rsidRPr="005D4B91" w:rsidRDefault="00CA7CB6" w:rsidP="005D4B91">
      <w:pPr>
        <w:tabs>
          <w:tab w:val="left" w:pos="0"/>
          <w:tab w:val="left" w:pos="1699"/>
        </w:tabs>
        <w:autoSpaceDE/>
        <w:autoSpaceDN/>
        <w:adjustRightInd/>
        <w:ind w:firstLine="709"/>
        <w:rPr>
          <w:rFonts w:ascii="Times New Roman" w:hAnsi="Times New Roman" w:cs="Times New Roman"/>
          <w:color w:val="000000"/>
          <w:sz w:val="28"/>
          <w:szCs w:val="28"/>
        </w:rPr>
      </w:pPr>
    </w:p>
    <w:p w:rsidR="00D6431F" w:rsidRPr="005D4B91" w:rsidRDefault="00CA7CB6" w:rsidP="005D4B91">
      <w:pPr>
        <w:tabs>
          <w:tab w:val="left" w:pos="0"/>
          <w:tab w:val="left" w:pos="167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0"/>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биологии на уровне среднего общего образова</w:t>
      </w:r>
      <w:r w:rsidR="00CA7CB6"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разработана на основе Федеральног</w:t>
      </w:r>
      <w:r w:rsidR="00CA7CB6" w:rsidRPr="005D4B91">
        <w:rPr>
          <w:rFonts w:ascii="Times New Roman" w:hAnsi="Times New Roman" w:cs="Times New Roman"/>
          <w:color w:val="000000"/>
          <w:sz w:val="28"/>
          <w:szCs w:val="28"/>
        </w:rPr>
        <w:t xml:space="preserve">о закона от 29.12.2012 № 273-ФЗ </w:t>
      </w:r>
      <w:r w:rsidRPr="005D4B91">
        <w:rPr>
          <w:rFonts w:ascii="Times New Roman" w:hAnsi="Times New Roman" w:cs="Times New Roman"/>
          <w:color w:val="000000"/>
          <w:sz w:val="28"/>
          <w:szCs w:val="28"/>
        </w:rP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D6431F" w:rsidRPr="005D4B91" w:rsidRDefault="00D6431F" w:rsidP="005D4B91">
      <w:pPr>
        <w:tabs>
          <w:tab w:val="left" w:pos="0"/>
          <w:tab w:val="left" w:pos="189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D6431F" w:rsidRPr="005D4B91" w:rsidRDefault="00D6431F" w:rsidP="005D4B91">
      <w:pPr>
        <w:tabs>
          <w:tab w:val="left" w:pos="0"/>
          <w:tab w:val="left" w:pos="18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w:t>
      </w:r>
      <w:r w:rsidRPr="005D4B91">
        <w:rPr>
          <w:rFonts w:ascii="Times New Roman" w:hAnsi="Times New Roman" w:cs="Times New Roman"/>
          <w:color w:val="000000"/>
          <w:sz w:val="28"/>
          <w:szCs w:val="28"/>
        </w:rPr>
        <w:lastRenderedPageBreak/>
        <w:t>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w:t>
      </w:r>
      <w:r w:rsidR="00CA7CB6" w:rsidRPr="005D4B91">
        <w:rPr>
          <w:rFonts w:ascii="Times New Roman" w:hAnsi="Times New Roman" w:cs="Times New Roman"/>
          <w:color w:val="000000"/>
          <w:sz w:val="28"/>
          <w:szCs w:val="28"/>
        </w:rPr>
        <w:t xml:space="preserve">бно-познавательной деятельности </w:t>
      </w:r>
      <w:r w:rsidRPr="005D4B91">
        <w:rPr>
          <w:rFonts w:ascii="Times New Roman" w:hAnsi="Times New Roman" w:cs="Times New Roman"/>
          <w:color w:val="000000"/>
          <w:sz w:val="28"/>
          <w:szCs w:val="28"/>
        </w:rPr>
        <w:t>обучающихся по освоению содержания биологического образования на уровне среднего общего образования.</w:t>
      </w:r>
    </w:p>
    <w:p w:rsidR="00D6431F" w:rsidRPr="00744F96" w:rsidRDefault="00D6431F" w:rsidP="005D4B91">
      <w:pPr>
        <w:tabs>
          <w:tab w:val="left" w:pos="0"/>
          <w:tab w:val="left" w:pos="1916"/>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D6431F" w:rsidRPr="005D4B91" w:rsidRDefault="00D6431F" w:rsidP="005D4B91">
      <w:pPr>
        <w:tabs>
          <w:tab w:val="left" w:pos="0"/>
          <w:tab w:val="left" w:pos="19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D6431F" w:rsidRPr="005D4B91" w:rsidRDefault="00D6431F" w:rsidP="005D4B91">
      <w:pPr>
        <w:tabs>
          <w:tab w:val="left" w:pos="0"/>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D6431F" w:rsidRPr="005D4B91" w:rsidRDefault="00D6431F" w:rsidP="005D4B91">
      <w:pPr>
        <w:tabs>
          <w:tab w:val="left" w:pos="0"/>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D6431F" w:rsidRPr="005D4B91" w:rsidRDefault="00D6431F" w:rsidP="005D4B91">
      <w:pPr>
        <w:tabs>
          <w:tab w:val="left" w:pos="0"/>
          <w:tab w:val="left" w:pos="182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призван обеспечить освоение обучающимися биоло</w:t>
      </w:r>
      <w:r w:rsidR="00FA4993" w:rsidRPr="005D4B91">
        <w:rPr>
          <w:rFonts w:ascii="Times New Roman" w:hAnsi="Times New Roman" w:cs="Times New Roman"/>
          <w:color w:val="000000"/>
          <w:sz w:val="28"/>
          <w:szCs w:val="28"/>
        </w:rPr>
        <w:t>гических</w:t>
      </w:r>
      <w:r w:rsidR="00CA7CB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lastRenderedPageBreak/>
        <w:t>теорий и законов, идей, принципов и правил, лежащих в основе современной естественно</w:t>
      </w:r>
      <w:r w:rsidR="00CA7CB6" w:rsidRPr="005D4B91">
        <w:rPr>
          <w:rFonts w:ascii="Times New Roman" w:hAnsi="Times New Roman" w:cs="Times New Roman"/>
          <w:color w:val="000000"/>
          <w:sz w:val="28"/>
          <w:szCs w:val="28"/>
        </w:rPr>
        <w:t xml:space="preserve">-научной картины мира, знаний о строении, </w:t>
      </w:r>
      <w:r w:rsidRPr="005D4B91">
        <w:rPr>
          <w:rFonts w:ascii="Times New Roman" w:hAnsi="Times New Roman" w:cs="Times New Roman"/>
          <w:color w:val="000000"/>
          <w:sz w:val="28"/>
          <w:szCs w:val="28"/>
        </w:rPr>
        <w:t>мно</w:t>
      </w:r>
      <w:r w:rsidR="00CA7CB6" w:rsidRPr="005D4B91">
        <w:rPr>
          <w:rFonts w:ascii="Times New Roman" w:hAnsi="Times New Roman" w:cs="Times New Roman"/>
          <w:color w:val="000000"/>
          <w:sz w:val="28"/>
          <w:szCs w:val="28"/>
        </w:rPr>
        <w:t xml:space="preserve">гообразии </w:t>
      </w:r>
      <w:r w:rsidRPr="005D4B91">
        <w:rPr>
          <w:rFonts w:ascii="Times New Roman" w:hAnsi="Times New Roman" w:cs="Times New Roman"/>
          <w:color w:val="000000"/>
          <w:sz w:val="28"/>
          <w:szCs w:val="28"/>
        </w:rPr>
        <w:t>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D6431F" w:rsidRPr="005D4B91" w:rsidRDefault="00D6431F" w:rsidP="005D4B91">
      <w:pPr>
        <w:tabs>
          <w:tab w:val="left" w:pos="0"/>
          <w:tab w:val="left" w:pos="18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 изучения учебного предмета «Биология» на углублённом уровне</w:t>
      </w:r>
      <w:r w:rsidRPr="005D4B91">
        <w:rPr>
          <w:rFonts w:ascii="Times New Roman" w:hAnsi="Times New Roman" w:cs="Times New Roman"/>
          <w:color w:val="000000"/>
          <w:sz w:val="28"/>
          <w:szCs w:val="28"/>
        </w:rPr>
        <w:t xml:space="preserve">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D6431F" w:rsidRPr="005D4B91" w:rsidRDefault="00D6431F" w:rsidP="005D4B91">
      <w:pPr>
        <w:tabs>
          <w:tab w:val="left" w:pos="0"/>
          <w:tab w:val="left" w:pos="19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цели изучения учебного предмета «Биология» на углублённом уровне обеспечивается решением следующих задач:</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w:t>
      </w:r>
      <w:r w:rsidR="00D6431F" w:rsidRPr="005D4B91">
        <w:rPr>
          <w:rFonts w:ascii="Times New Roman" w:hAnsi="Times New Roman" w:cs="Times New Roman"/>
          <w:color w:val="000000"/>
          <w:sz w:val="28"/>
          <w:szCs w:val="28"/>
        </w:rPr>
        <w:lastRenderedPageBreak/>
        <w:t>логических задач, моделирования биологических объектов и процессов;</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w:t>
      </w:r>
      <w:r w:rsidRPr="005D4B91">
        <w:rPr>
          <w:rFonts w:ascii="Times New Roman" w:hAnsi="Times New Roman" w:cs="Times New Roman"/>
          <w:color w:val="000000"/>
          <w:sz w:val="28"/>
          <w:szCs w:val="28"/>
        </w:rPr>
        <w:t>природе; интеграции естественно-</w:t>
      </w:r>
      <w:r w:rsidR="00D6431F" w:rsidRPr="005D4B91">
        <w:rPr>
          <w:rFonts w:ascii="Times New Roman" w:hAnsi="Times New Roman" w:cs="Times New Roman"/>
          <w:color w:val="000000"/>
          <w:sz w:val="28"/>
          <w:szCs w:val="28"/>
        </w:rPr>
        <w:t>научных знаний;</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w:t>
      </w:r>
      <w:r w:rsidRPr="005D4B91">
        <w:rPr>
          <w:rFonts w:ascii="Times New Roman" w:hAnsi="Times New Roman" w:cs="Times New Roman"/>
          <w:color w:val="000000"/>
          <w:sz w:val="28"/>
          <w:szCs w:val="28"/>
        </w:rPr>
        <w:t xml:space="preserve">ях природного и техногенного </w:t>
      </w:r>
      <w:r w:rsidR="00D6431F" w:rsidRPr="005D4B91">
        <w:rPr>
          <w:rFonts w:ascii="Times New Roman" w:hAnsi="Times New Roman" w:cs="Times New Roman"/>
          <w:color w:val="000000"/>
          <w:sz w:val="28"/>
          <w:szCs w:val="28"/>
        </w:rPr>
        <w:t>характера) на основе использования биологических знаний и умений в повседневной жизни;</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C022A" w:rsidRPr="005D4B91" w:rsidRDefault="00FC022A" w:rsidP="005D4B91">
      <w:pPr>
        <w:tabs>
          <w:tab w:val="left" w:pos="0"/>
          <w:tab w:val="left" w:pos="202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FC022A" w:rsidRPr="005D4B91" w:rsidRDefault="00FC022A" w:rsidP="005D4B91">
      <w:pPr>
        <w:tabs>
          <w:tab w:val="left" w:pos="0"/>
          <w:tab w:val="left" w:pos="20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FA4993" w:rsidRPr="005D4B91" w:rsidRDefault="00FA4993" w:rsidP="005D4B91">
      <w:pPr>
        <w:tabs>
          <w:tab w:val="left" w:pos="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«Биология» (углубленный уровень) в учебном плане</w:t>
      </w:r>
    </w:p>
    <w:p w:rsidR="00FC022A" w:rsidRPr="005D4B91" w:rsidRDefault="00FC022A"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«Биология» (углубленный уровень) входит в предметную область «Естественно-научные предметы».</w:t>
      </w:r>
    </w:p>
    <w:p w:rsidR="00D6431F" w:rsidRPr="00744F96" w:rsidRDefault="00FC022A" w:rsidP="005D4B91">
      <w:pPr>
        <w:tabs>
          <w:tab w:val="left" w:pos="0"/>
          <w:tab w:val="left" w:pos="2021"/>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Общее число часов</w:t>
      </w:r>
      <w:r w:rsidR="00D6431F" w:rsidRPr="00744F96">
        <w:rPr>
          <w:rFonts w:ascii="Times New Roman" w:hAnsi="Times New Roman" w:cs="Times New Roman"/>
          <w:sz w:val="28"/>
          <w:szCs w:val="28"/>
        </w:rPr>
        <w:t xml:space="preserve"> для изучения биологии на углубленном уровне, - 204 часа: в 10 классе - 102 часа (3 часа в неделю), в 11 классе - 102 часа (3 часа в неделю).</w:t>
      </w:r>
    </w:p>
    <w:p w:rsidR="00FC022A" w:rsidRPr="00744F96" w:rsidRDefault="00FC022A" w:rsidP="005D4B91">
      <w:pPr>
        <w:tabs>
          <w:tab w:val="left" w:pos="0"/>
          <w:tab w:val="left" w:pos="2021"/>
        </w:tabs>
        <w:autoSpaceDE/>
        <w:autoSpaceDN/>
        <w:adjustRightInd/>
        <w:ind w:firstLine="709"/>
        <w:rPr>
          <w:rFonts w:ascii="Times New Roman" w:hAnsi="Times New Roman" w:cs="Times New Roman"/>
          <w:sz w:val="28"/>
          <w:szCs w:val="28"/>
        </w:rPr>
      </w:pPr>
    </w:p>
    <w:p w:rsidR="00FC022A" w:rsidRPr="005D4B91" w:rsidRDefault="00FC022A" w:rsidP="005D4B91">
      <w:pPr>
        <w:tabs>
          <w:tab w:val="left" w:pos="0"/>
          <w:tab w:val="left" w:pos="202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w:t>
      </w:r>
      <w:r w:rsidR="00823865">
        <w:rPr>
          <w:rFonts w:ascii="Times New Roman" w:hAnsi="Times New Roman" w:cs="Times New Roman"/>
          <w:b/>
          <w:sz w:val="28"/>
          <w:szCs w:val="28"/>
        </w:rPr>
        <w:t>УЧЕБНОГО ПРЕДМЕТА «БИОЛОГИЯ»</w:t>
      </w:r>
    </w:p>
    <w:p w:rsidR="00FC022A" w:rsidRPr="005D4B91" w:rsidRDefault="00FC022A" w:rsidP="005D4B91">
      <w:pPr>
        <w:tabs>
          <w:tab w:val="left" w:pos="0"/>
          <w:tab w:val="left" w:pos="2021"/>
        </w:tabs>
        <w:autoSpaceDE/>
        <w:autoSpaceDN/>
        <w:adjustRightInd/>
        <w:ind w:firstLine="709"/>
        <w:rPr>
          <w:rFonts w:ascii="Times New Roman" w:hAnsi="Times New Roman" w:cs="Times New Roman"/>
          <w:b/>
          <w:sz w:val="28"/>
          <w:szCs w:val="28"/>
        </w:rPr>
      </w:pPr>
    </w:p>
    <w:p w:rsidR="00D6431F" w:rsidRPr="005D4B91" w:rsidRDefault="00FC022A" w:rsidP="00823865">
      <w:pPr>
        <w:tabs>
          <w:tab w:val="left" w:pos="203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Содержание программы, выделенное курсивом, не входит в проверку государственной итоговой атт</w:t>
      </w:r>
      <w:r w:rsidR="00FC022A"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стации (ГИА).</w:t>
      </w:r>
    </w:p>
    <w:p w:rsidR="00D6431F" w:rsidRPr="005D4B91" w:rsidRDefault="00D6431F" w:rsidP="005D4B91">
      <w:pPr>
        <w:tabs>
          <w:tab w:val="left" w:pos="18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Биология как наука.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Значение биологии в формировании современной естественно-научной картины мира. Профессии, связанные с биологией. Значение биологии в прак</w:t>
      </w:r>
      <w:r w:rsidRPr="005D4B91">
        <w:rPr>
          <w:rFonts w:ascii="Times New Roman" w:hAnsi="Times New Roman" w:cs="Times New Roman"/>
          <w:color w:val="000000"/>
          <w:sz w:val="28"/>
          <w:szCs w:val="28"/>
        </w:rPr>
        <w:lastRenderedPageBreak/>
        <w:t>тической деятельности человека: медицине, сельском хозяйстве, промышленности, охране природы.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Аристотель, Теофраст, К. Лин</w:t>
      </w:r>
      <w:r w:rsidR="00823865">
        <w:rPr>
          <w:rFonts w:ascii="Times New Roman" w:hAnsi="Times New Roman" w:cs="Times New Roman"/>
          <w:color w:val="000000"/>
          <w:sz w:val="28"/>
          <w:szCs w:val="28"/>
        </w:rPr>
        <w:t>ней, Ж.Б. Ламарк, Ч. Дарвин, У. </w:t>
      </w:r>
      <w:r w:rsidRPr="005D4B91">
        <w:rPr>
          <w:rFonts w:ascii="Times New Roman" w:hAnsi="Times New Roman" w:cs="Times New Roman"/>
          <w:color w:val="000000"/>
          <w:sz w:val="28"/>
          <w:szCs w:val="28"/>
        </w:rPr>
        <w:t>Гарвей, Г. Мендель, В.И. Вернадский, И.П. Павлов, И.И. Мечников, Н.И. Вавилов, Н.В. Тимофеев-Ресовский, Дж. Уотсон, Ф. Крик, Д.К. Беляев.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«Связь биологии с другими науками», «Система биологических наук».</w:t>
      </w:r>
    </w:p>
    <w:p w:rsidR="00D6431F" w:rsidRPr="005D4B91" w:rsidRDefault="00D6431F" w:rsidP="005D4B91">
      <w:pPr>
        <w:tabs>
          <w:tab w:val="left" w:pos="18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Живые системы и их изучение.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лабораторное оборудование для проведения наблюдений, измерений, экспериментов.</w:t>
      </w:r>
    </w:p>
    <w:p w:rsidR="00FC022A" w:rsidRPr="005D4B91" w:rsidRDefault="00FC022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«Использование различных методов при изучении живых систем».</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Биология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Клетка - структурно-функциональная единица живого. История открытия клетки. Работы Р. Гука, А. Левенгука.</w:t>
      </w:r>
      <w:r w:rsidR="00FC022A" w:rsidRPr="005D4B91">
        <w:rPr>
          <w:rFonts w:ascii="Times New Roman" w:hAnsi="Times New Roman" w:cs="Times New Roman"/>
          <w:color w:val="000000"/>
          <w:sz w:val="28"/>
          <w:szCs w:val="28"/>
        </w:rPr>
        <w:t xml:space="preserve"> Клеточная теория (Т. Шванн, М. </w:t>
      </w:r>
      <w:r w:rsidRPr="005D4B91">
        <w:rPr>
          <w:rFonts w:ascii="Times New Roman" w:hAnsi="Times New Roman" w:cs="Times New Roman"/>
          <w:color w:val="000000"/>
          <w:sz w:val="28"/>
          <w:szCs w:val="28"/>
        </w:rPr>
        <w:t>Шлейден, Р. Вирхов). Основные положения современной клеточной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Р. Гук, А. Левенгук, Т. Шва</w:t>
      </w:r>
      <w:r w:rsidR="00FC022A" w:rsidRPr="005D4B91">
        <w:rPr>
          <w:rFonts w:ascii="Times New Roman" w:hAnsi="Times New Roman" w:cs="Times New Roman"/>
          <w:color w:val="000000"/>
          <w:sz w:val="28"/>
          <w:szCs w:val="28"/>
        </w:rPr>
        <w:t>нн, М. Шлейден, Р. Вирхов, К.М. </w:t>
      </w:r>
      <w:r w:rsidRPr="005D4B91">
        <w:rPr>
          <w:rFonts w:ascii="Times New Roman" w:hAnsi="Times New Roman" w:cs="Times New Roman"/>
          <w:color w:val="000000"/>
          <w:sz w:val="28"/>
          <w:szCs w:val="28"/>
        </w:rPr>
        <w:t>Бэр.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Таблицы и схемы: «Световой микроскоп», «Электронный микроскоп», «История развития методов микроскопии».</w:t>
      </w:r>
    </w:p>
    <w:p w:rsidR="00D6431F" w:rsidRPr="005D4B91" w:rsidRDefault="00FC022A" w:rsidP="005D4B91">
      <w:pPr>
        <w:tabs>
          <w:tab w:val="left" w:pos="29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микроско</w:t>
      </w:r>
      <w:r w:rsidRPr="005D4B91">
        <w:rPr>
          <w:rFonts w:ascii="Times New Roman" w:hAnsi="Times New Roman" w:cs="Times New Roman"/>
          <w:color w:val="000000"/>
          <w:sz w:val="28"/>
          <w:szCs w:val="28"/>
        </w:rPr>
        <w:t xml:space="preserve">п, микропрепараты растительных, </w:t>
      </w:r>
      <w:r w:rsidR="00D6431F" w:rsidRPr="005D4B91">
        <w:rPr>
          <w:rFonts w:ascii="Times New Roman" w:hAnsi="Times New Roman" w:cs="Times New Roman"/>
          <w:color w:val="000000"/>
          <w:sz w:val="28"/>
          <w:szCs w:val="28"/>
        </w:rPr>
        <w:t>животных и бактериальных клеток.</w:t>
      </w:r>
    </w:p>
    <w:p w:rsidR="00FC022A" w:rsidRPr="005D4B91" w:rsidRDefault="00FC022A" w:rsidP="005D4B91">
      <w:pPr>
        <w:tabs>
          <w:tab w:val="left" w:pos="298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методов клеточной биологии (хроматография, электрофорез, дифференциальное центрифугирование, ПЦР)».</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Химическая организация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Липиды. Гидрофильно-гидрофобные свойства. Классификация липидов. Триглицериды, фосфолипиды, воски, стероиды. Биологические функции липидов.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свойства биологических мембран - текучесть, способность к самозамыканию, полупроницаемость.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Структурная биология: биохимические и биофизические исследования состава и пространственной структуры биомолекул.</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Л. Полинг, Дж. Уотсон, Ф. Кр</w:t>
      </w:r>
      <w:r w:rsidR="00FC022A" w:rsidRPr="005D4B91">
        <w:rPr>
          <w:rFonts w:ascii="Times New Roman" w:hAnsi="Times New Roman" w:cs="Times New Roman"/>
          <w:color w:val="000000"/>
          <w:sz w:val="28"/>
          <w:szCs w:val="28"/>
        </w:rPr>
        <w:t>ик, М. Уилкинс, Р. Франклин, Ф. </w:t>
      </w:r>
      <w:r w:rsidRPr="005D4B91">
        <w:rPr>
          <w:rFonts w:ascii="Times New Roman" w:hAnsi="Times New Roman" w:cs="Times New Roman"/>
          <w:color w:val="000000"/>
          <w:sz w:val="28"/>
          <w:szCs w:val="28"/>
        </w:rPr>
        <w:t>Сэнгер, С. Прузинер.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Диаграммы: «Распределение химических элементов в неживой природе», «Распределение химических элементов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lastRenderedPageBreak/>
        <w:t>Оборудование:</w:t>
      </w:r>
      <w:r w:rsidRPr="005D4B91">
        <w:rPr>
          <w:rFonts w:ascii="Times New Roman" w:hAnsi="Times New Roman" w:cs="Times New Roman"/>
          <w:color w:val="000000"/>
          <w:sz w:val="28"/>
          <w:szCs w:val="28"/>
        </w:rPr>
        <w:t xml:space="preserve"> химическая посуда и оборудование.</w:t>
      </w:r>
    </w:p>
    <w:p w:rsidR="00FC022A" w:rsidRPr="005D4B91" w:rsidRDefault="00FC022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«Обнаружение белков с помощью качественных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«Исследование нуклеиновых кислот, выделенных из клеток различных организмов».</w:t>
      </w:r>
    </w:p>
    <w:p w:rsidR="00D6431F" w:rsidRPr="005D4B91" w:rsidRDefault="00D6431F" w:rsidP="005D4B91">
      <w:pPr>
        <w:tabs>
          <w:tab w:val="left" w:pos="187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Строение и функции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клеток: эукариотическая и прокариотическая. Структурно</w:t>
      </w:r>
      <w:r w:rsidRPr="005D4B91">
        <w:rPr>
          <w:rFonts w:ascii="Times New Roman" w:hAnsi="Times New Roman" w:cs="Times New Roman"/>
          <w:color w:val="000000"/>
          <w:sz w:val="28"/>
          <w:szCs w:val="28"/>
        </w:rPr>
        <w:softHyphen/>
        <w:t>функциональные образования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прокариотической клетки. Клеточная стенка бактерий и архей.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строения гетеротрофной и автотрофной прокариотических клеток. Место и роль прокариот в биоценозах.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Клеточные включения. Сравнительная характеристика клеток эукариот (растительной, животной, грибной).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К.С. Мережковский, Л. Маргулис.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D6431F" w:rsidRPr="005D4B91" w:rsidRDefault="00FC022A" w:rsidP="005D4B91">
      <w:pPr>
        <w:tabs>
          <w:tab w:val="left" w:pos="29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lastRenderedPageBreak/>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микроско</w:t>
      </w:r>
      <w:r w:rsidRPr="005D4B91">
        <w:rPr>
          <w:rFonts w:ascii="Times New Roman" w:hAnsi="Times New Roman" w:cs="Times New Roman"/>
          <w:color w:val="000000"/>
          <w:sz w:val="28"/>
          <w:szCs w:val="28"/>
        </w:rPr>
        <w:t xml:space="preserve">п, микропрепараты растительных, </w:t>
      </w:r>
      <w:r w:rsidR="00D6431F" w:rsidRPr="005D4B91">
        <w:rPr>
          <w:rFonts w:ascii="Times New Roman" w:hAnsi="Times New Roman" w:cs="Times New Roman"/>
          <w:color w:val="000000"/>
          <w:sz w:val="28"/>
          <w:szCs w:val="28"/>
        </w:rPr>
        <w:t>животных клеток, микропрепараты бактериальных клеток.</w:t>
      </w:r>
    </w:p>
    <w:p w:rsidR="00FC022A" w:rsidRPr="005D4B91" w:rsidRDefault="00FC022A" w:rsidP="005D4B91">
      <w:pPr>
        <w:tabs>
          <w:tab w:val="left" w:pos="298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строения клеток различных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свойств клеточной мембраны».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«Исследование плазмолиза и деплазмолиза в растительных клетках».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движения цитоплазмы в растительных клетках».</w:t>
      </w:r>
    </w:p>
    <w:p w:rsidR="00D6431F" w:rsidRPr="005D4B91" w:rsidRDefault="00D6431F" w:rsidP="005D4B91">
      <w:pPr>
        <w:tabs>
          <w:tab w:val="left" w:pos="188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Обмен веществ и превращение энергии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Аэробные организмы. Этапы энергетического обмена. Подготовит</w:t>
      </w:r>
      <w:r w:rsidR="00FC022A" w:rsidRPr="005D4B91">
        <w:rPr>
          <w:rFonts w:ascii="Times New Roman" w:hAnsi="Times New Roman" w:cs="Times New Roman"/>
          <w:color w:val="000000"/>
          <w:sz w:val="28"/>
          <w:szCs w:val="28"/>
        </w:rPr>
        <w:t xml:space="preserve">ельный </w:t>
      </w:r>
      <w:r w:rsidRPr="005D4B91">
        <w:rPr>
          <w:rFonts w:ascii="Times New Roman" w:hAnsi="Times New Roman" w:cs="Times New Roman"/>
          <w:color w:val="000000"/>
          <w:sz w:val="28"/>
          <w:szCs w:val="28"/>
        </w:rPr>
        <w:t>этап. Гликолиз - бескислородное расщепление глюкозы.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tabs>
          <w:tab w:val="left" w:pos="28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w:t>
      </w:r>
      <w:r w:rsidR="00FC022A"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 Пристли, К.А.</w:t>
      </w:r>
      <w:r w:rsidR="00FC022A" w:rsidRPr="005D4B91">
        <w:rPr>
          <w:rFonts w:ascii="Times New Roman" w:hAnsi="Times New Roman" w:cs="Times New Roman"/>
          <w:color w:val="000000"/>
          <w:sz w:val="28"/>
          <w:szCs w:val="28"/>
        </w:rPr>
        <w:t xml:space="preserve"> Тимирязев, С. Н. Виноградский, </w:t>
      </w:r>
      <w:r w:rsidRPr="005D4B91">
        <w:rPr>
          <w:rFonts w:ascii="Times New Roman" w:hAnsi="Times New Roman" w:cs="Times New Roman"/>
          <w:color w:val="000000"/>
          <w:sz w:val="28"/>
          <w:szCs w:val="28"/>
        </w:rPr>
        <w:t>В. А. Энгельгардт, П. Митчелл, Г.А. Заварзин.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«Фотосинтез», «Энергетический обмен», «Биосинтез белка», «Строение фермента», «Хемосинтез».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световой микроскоп, оборудование для приготовления постоянных и временных микропрепаратов.</w:t>
      </w:r>
    </w:p>
    <w:p w:rsidR="00FC022A" w:rsidRPr="005D4B91" w:rsidRDefault="00FC022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каталитической активности ферментов (на примере амилазы или каталазы)».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ферментативного расщепления перокси</w:t>
      </w:r>
      <w:r w:rsidRPr="005D4B91">
        <w:rPr>
          <w:rFonts w:ascii="Times New Roman" w:hAnsi="Times New Roman" w:cs="Times New Roman"/>
          <w:color w:val="000000"/>
          <w:sz w:val="28"/>
          <w:szCs w:val="28"/>
        </w:rPr>
        <w:lastRenderedPageBreak/>
        <w:t>да водорода в растительных и животных клетках».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«Сравнение процессов фотосинтеза и хемосинтеза».</w:t>
      </w:r>
    </w:p>
    <w:p w:rsidR="00FC022A"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«Сравнение</w:t>
      </w:r>
      <w:r w:rsidR="00FC022A" w:rsidRPr="005D4B91">
        <w:rPr>
          <w:rFonts w:ascii="Times New Roman" w:hAnsi="Times New Roman" w:cs="Times New Roman"/>
          <w:color w:val="000000"/>
          <w:sz w:val="28"/>
          <w:szCs w:val="28"/>
        </w:rPr>
        <w:t xml:space="preserve"> процессов брожения и дыхания».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Тема 7. Наследственная информация и реализация её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Вирусы - неклеточные формы жизни и облигатные паразиты. Строение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простых и сложных вирусов, ретровирусов, бактериофагов.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Вирусные заболевания человека, животных, растений. СПИД, </w:t>
      </w:r>
      <w:r w:rsidRPr="005D4B91">
        <w:rPr>
          <w:rFonts w:ascii="Times New Roman" w:hAnsi="Times New Roman" w:cs="Times New Roman"/>
          <w:color w:val="000000"/>
          <w:sz w:val="28"/>
          <w:szCs w:val="28"/>
          <w:lang w:val="en-US" w:eastAsia="en-US"/>
        </w:rPr>
        <w:t>COVID</w:t>
      </w:r>
      <w:r w:rsidRPr="005D4B91">
        <w:rPr>
          <w:rFonts w:ascii="Times New Roman" w:hAnsi="Times New Roman" w:cs="Times New Roman"/>
          <w:color w:val="000000"/>
          <w:sz w:val="28"/>
          <w:szCs w:val="28"/>
          <w:lang w:eastAsia="en-US"/>
        </w:rPr>
        <w:t xml:space="preserve">-19, </w:t>
      </w:r>
      <w:r w:rsidRPr="005D4B91">
        <w:rPr>
          <w:rFonts w:ascii="Times New Roman" w:hAnsi="Times New Roman" w:cs="Times New Roman"/>
          <w:color w:val="000000"/>
          <w:sz w:val="28"/>
          <w:szCs w:val="28"/>
        </w:rPr>
        <w:t>социальные и медицинские проблемы.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Н.К. Кольцов, Д.И. Ивановский.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«Биосинтез белка», «Генетический код», «Вирусы», «Бактериофаги».</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«Создание модели вируса».</w:t>
      </w:r>
    </w:p>
    <w:p w:rsidR="00D6431F" w:rsidRPr="005D4B91" w:rsidRDefault="00D6431F" w:rsidP="005D4B91">
      <w:pPr>
        <w:tabs>
          <w:tab w:val="left" w:pos="19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8. Жизненный цикл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Деление клетки - митоз. Стадии митоза и происходящие в них процессы. Типы митоза. Кариокинез и цитокинез. Биологическое значение митоза.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Регуляция митотического цикла клетки. Программируемая клеточная гибель - апоптоз.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Клеточное ядро, хромосомы, функциональная геномика.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«Жизненный цикл клетки», «Митоз», «Строение хромосом», «Репликация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световой микроскоп, микропрепараты: «Митоз в клетках корешка лука».</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хромосом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«Наблюдение митоза</w:t>
      </w:r>
      <w:r w:rsidR="00971521" w:rsidRPr="005D4B91">
        <w:rPr>
          <w:rFonts w:ascii="Times New Roman" w:hAnsi="Times New Roman" w:cs="Times New Roman"/>
          <w:color w:val="000000"/>
          <w:sz w:val="28"/>
          <w:szCs w:val="28"/>
        </w:rPr>
        <w:t xml:space="preserve"> в клетках кончика корешка лука </w:t>
      </w:r>
      <w:r w:rsidRPr="005D4B91">
        <w:rPr>
          <w:rFonts w:ascii="Times New Roman" w:hAnsi="Times New Roman" w:cs="Times New Roman"/>
          <w:color w:val="000000"/>
          <w:sz w:val="28"/>
          <w:szCs w:val="28"/>
        </w:rPr>
        <w:t>(на готовых микропрепаратах)».</w:t>
      </w:r>
    </w:p>
    <w:p w:rsidR="00D6431F" w:rsidRPr="005D4B91" w:rsidRDefault="00D6431F" w:rsidP="005D4B91">
      <w:pPr>
        <w:tabs>
          <w:tab w:val="left" w:pos="18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9. Строение и функции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Биологическое разнообразие организмов. Одноклеточные, колониальные, многоклеточные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Взаимосвязь частей многоклеточного организма. Ткани, органы и системы органов. Организм как единое целое. Гомеостаз.</w:t>
      </w:r>
    </w:p>
    <w:p w:rsidR="00D6431F" w:rsidRPr="005D4B91" w:rsidRDefault="00D6431F" w:rsidP="005D4B91">
      <w:pPr>
        <w:tabs>
          <w:tab w:val="left" w:pos="5505"/>
          <w:tab w:val="left" w:pos="7377"/>
          <w:tab w:val="left" w:pos="88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Ткани растений. Типы растительных тканей: образовательная, покровная, пров</w:t>
      </w:r>
      <w:r w:rsidR="00971521" w:rsidRPr="005D4B91">
        <w:rPr>
          <w:rFonts w:ascii="Times New Roman" w:hAnsi="Times New Roman" w:cs="Times New Roman"/>
          <w:color w:val="000000"/>
          <w:sz w:val="28"/>
          <w:szCs w:val="28"/>
        </w:rPr>
        <w:t xml:space="preserve">одящая, основная, механическая. Особенности строения, </w:t>
      </w:r>
      <w:r w:rsidRPr="005D4B91">
        <w:rPr>
          <w:rFonts w:ascii="Times New Roman" w:hAnsi="Times New Roman" w:cs="Times New Roman"/>
          <w:color w:val="000000"/>
          <w:sz w:val="28"/>
          <w:szCs w:val="28"/>
        </w:rPr>
        <w:t>ф</w:t>
      </w:r>
      <w:r w:rsidR="00971521" w:rsidRPr="005D4B91">
        <w:rPr>
          <w:rFonts w:ascii="Times New Roman" w:hAnsi="Times New Roman" w:cs="Times New Roman"/>
          <w:color w:val="000000"/>
          <w:sz w:val="28"/>
          <w:szCs w:val="28"/>
        </w:rPr>
        <w:t xml:space="preserve">ункций </w:t>
      </w:r>
      <w:r w:rsidRPr="005D4B91">
        <w:rPr>
          <w:rFonts w:ascii="Times New Roman" w:hAnsi="Times New Roman" w:cs="Times New Roman"/>
          <w:color w:val="000000"/>
          <w:sz w:val="28"/>
          <w:szCs w:val="28"/>
        </w:rPr>
        <w:t>и расположения тканей в органах растений.</w:t>
      </w:r>
    </w:p>
    <w:p w:rsidR="00D6431F" w:rsidRPr="005D4B91" w:rsidRDefault="00D6431F" w:rsidP="005D4B91">
      <w:pPr>
        <w:tabs>
          <w:tab w:val="left" w:pos="5505"/>
          <w:tab w:val="left" w:pos="7377"/>
          <w:tab w:val="left" w:pos="88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Ткани животных и человека. Типы животных тканей: эпителиальная, сое</w:t>
      </w:r>
      <w:r w:rsidR="00971521" w:rsidRPr="005D4B91">
        <w:rPr>
          <w:rFonts w:ascii="Times New Roman" w:hAnsi="Times New Roman" w:cs="Times New Roman"/>
          <w:color w:val="000000"/>
          <w:sz w:val="28"/>
          <w:szCs w:val="28"/>
        </w:rPr>
        <w:t xml:space="preserve">динительная, мышечная, нервная. Особенности строения, функций </w:t>
      </w:r>
      <w:r w:rsidRPr="005D4B91">
        <w:rPr>
          <w:rFonts w:ascii="Times New Roman" w:hAnsi="Times New Roman" w:cs="Times New Roman"/>
          <w:color w:val="000000"/>
          <w:sz w:val="28"/>
          <w:szCs w:val="28"/>
        </w:rPr>
        <w:t>и расположения тканей в органах животных и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Органы. Вегетативные и генеративные органы растений. Органы и системы органов животных и человека. Функции органов и систем органов.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w:t>
      </w:r>
      <w:r w:rsidRPr="005D4B91">
        <w:rPr>
          <w:rFonts w:ascii="Times New Roman" w:hAnsi="Times New Roman" w:cs="Times New Roman"/>
          <w:color w:val="000000"/>
          <w:sz w:val="28"/>
          <w:szCs w:val="28"/>
        </w:rPr>
        <w:lastRenderedPageBreak/>
        <w:t>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r w:rsidR="0097152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Безусловные и условные рефлексы.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 И.П. Павлов.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w:t>
      </w:r>
      <w:r w:rsidRPr="005D4B91">
        <w:rPr>
          <w:rFonts w:ascii="Times New Roman" w:hAnsi="Times New Roman" w:cs="Times New Roman"/>
          <w:color w:val="000000"/>
          <w:sz w:val="28"/>
          <w:szCs w:val="28"/>
        </w:rPr>
        <w:lastRenderedPageBreak/>
        <w:t>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тканей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тканей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органов цветкового растения».</w:t>
      </w:r>
    </w:p>
    <w:p w:rsidR="00D6431F" w:rsidRPr="005D4B91" w:rsidRDefault="00D6431F" w:rsidP="005D4B91">
      <w:pPr>
        <w:tabs>
          <w:tab w:val="left" w:pos="195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10. Размножение и развитие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Оплодотворение и эмбриональное развитие животных. Способы оплодотворения: наружное, внутреннее. Партеногенез.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w:t>
      </w:r>
      <w:r w:rsidR="00971521" w:rsidRPr="005D4B91">
        <w:rPr>
          <w:rFonts w:ascii="Times New Roman" w:hAnsi="Times New Roman" w:cs="Times New Roman"/>
          <w:color w:val="000000"/>
          <w:sz w:val="28"/>
          <w:szCs w:val="28"/>
        </w:rPr>
        <w:t xml:space="preserve">астительных организмов. Двойное </w:t>
      </w:r>
      <w:r w:rsidRPr="005D4B91">
        <w:rPr>
          <w:rFonts w:ascii="Times New Roman" w:hAnsi="Times New Roman" w:cs="Times New Roman"/>
          <w:color w:val="000000"/>
          <w:sz w:val="28"/>
          <w:szCs w:val="28"/>
        </w:rPr>
        <w:t>оплодотворение у цветковых растений. Образование и развитие семени.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Механизмы регуляции онтогенеза у растений и животных.</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С.Г. Навашин, X. Шпеман.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w:t>
      </w:r>
      <w:r w:rsidRPr="005D4B91">
        <w:rPr>
          <w:rFonts w:ascii="Times New Roman" w:hAnsi="Times New Roman" w:cs="Times New Roman"/>
          <w:color w:val="000000"/>
          <w:sz w:val="28"/>
          <w:szCs w:val="28"/>
        </w:rPr>
        <w:lastRenderedPageBreak/>
        <w:t>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D6431F" w:rsidRPr="005D4B91" w:rsidRDefault="00971521" w:rsidP="005D4B91">
      <w:pPr>
        <w:tabs>
          <w:tab w:val="left" w:pos="305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w:t>
      </w:r>
      <w:r w:rsidRPr="005D4B91">
        <w:rPr>
          <w:rFonts w:ascii="Times New Roman" w:hAnsi="Times New Roman" w:cs="Times New Roman"/>
          <w:color w:val="000000"/>
          <w:sz w:val="28"/>
          <w:szCs w:val="28"/>
        </w:rPr>
        <w:t xml:space="preserve">скоп, микропрепараты яйцеклеток </w:t>
      </w:r>
      <w:r w:rsidR="00D6431F" w:rsidRPr="005D4B91">
        <w:rPr>
          <w:rFonts w:ascii="Times New Roman" w:hAnsi="Times New Roman" w:cs="Times New Roman"/>
          <w:color w:val="000000"/>
          <w:sz w:val="28"/>
          <w:szCs w:val="28"/>
        </w:rPr>
        <w:t>и сперматозоидов, модель «Цикл развития лягушки».</w:t>
      </w:r>
    </w:p>
    <w:p w:rsidR="00971521" w:rsidRPr="005D4B91" w:rsidRDefault="00971521" w:rsidP="005D4B91">
      <w:pPr>
        <w:tabs>
          <w:tab w:val="left" w:pos="305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строения половых клеток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«Выявление признаков сходства зародышей позвоночных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«Строение органов размножения высших растений».</w:t>
      </w:r>
    </w:p>
    <w:p w:rsidR="00D6431F" w:rsidRPr="005D4B91" w:rsidRDefault="00D6431F" w:rsidP="005D4B91">
      <w:pPr>
        <w:tabs>
          <w:tab w:val="left" w:pos="20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11. Генетика - наука о наследственности и изменчивости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Г. Мендель, Г. де Фриз, Т. Морган, Н.К. Кольцов, Н.И. Вавилов, А.Н. Белозерский, Г.Д. Карпеченко, Ю.А. Филипченко, Н.В. Тимофеев-Ресовский.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генетики», «Схемы скрещивания».</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«Дрозофила как объект генетических исследований».</w:t>
      </w:r>
    </w:p>
    <w:p w:rsidR="00D6431F" w:rsidRPr="005D4B91" w:rsidRDefault="00D6431F" w:rsidP="005D4B91">
      <w:pPr>
        <w:tabs>
          <w:tab w:val="left" w:pos="20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12. Закономерности наследственности.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Анализирующее скрещивание. Промежуточный характер наследования. Расщепление признаков при неполном доминировании.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Сцепленное наследование признаков. Работы Т. Моргана. Сцепленное наследование генов, нарушение сцепления между генами. Хромосомная теория </w:t>
      </w:r>
      <w:r w:rsidRPr="005D4B91">
        <w:rPr>
          <w:rFonts w:ascii="Times New Roman" w:hAnsi="Times New Roman" w:cs="Times New Roman"/>
          <w:color w:val="000000"/>
          <w:sz w:val="28"/>
          <w:szCs w:val="28"/>
        </w:rPr>
        <w:lastRenderedPageBreak/>
        <w:t>наследственности.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Г. Мендель, Т. Морган.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«Первый и второй</w:t>
      </w:r>
      <w:r w:rsidR="00971521" w:rsidRPr="005D4B91">
        <w:rPr>
          <w:rFonts w:ascii="Times New Roman" w:hAnsi="Times New Roman" w:cs="Times New Roman"/>
          <w:color w:val="000000"/>
          <w:sz w:val="28"/>
          <w:szCs w:val="28"/>
        </w:rPr>
        <w:t xml:space="preserve"> законы Менделя», «Третий закон </w:t>
      </w:r>
      <w:r w:rsidRPr="005D4B91">
        <w:rPr>
          <w:rFonts w:ascii="Times New Roman" w:hAnsi="Times New Roman" w:cs="Times New Roman"/>
          <w:color w:val="000000"/>
          <w:sz w:val="28"/>
          <w:szCs w:val="28"/>
        </w:rP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результатов моногибридного скрещивания у дрозофилы».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результатов дигибридного скрещивания у дрозофилы».</w:t>
      </w:r>
    </w:p>
    <w:p w:rsidR="00D6431F" w:rsidRPr="005D4B91" w:rsidRDefault="00D6431F" w:rsidP="005D4B91">
      <w:pPr>
        <w:tabs>
          <w:tab w:val="left" w:pos="199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13. Закономерности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Генотипическая изменчивость. Свойства генотипической изменчивости. Виды генотипической изменчивости: комбинативная, мутационная.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w:t>
      </w:r>
      <w:r w:rsidRPr="005D4B91">
        <w:rPr>
          <w:rFonts w:ascii="Times New Roman" w:hAnsi="Times New Roman" w:cs="Times New Roman"/>
          <w:color w:val="000000"/>
          <w:sz w:val="28"/>
          <w:szCs w:val="28"/>
        </w:rPr>
        <w:lastRenderedPageBreak/>
        <w:t>процесса. Закон гомологических рядов в наследственной изменчивости (Н.И. Вавилов). Внеядерная изменчивость и наследственность.</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Г. де Фриз, В. Иоганнсен, Н.И. Вавилов.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живые и гербарные экземпляры комнатных растений, рисунки (фотографии) животных с различными видами изменчивости.</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«Исследование закономерностей модификационной изменчивости. Построение вариационного ряда и вариационной кривой».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«Мутации у дрозофилы (на готовых микропрепаратах)».</w:t>
      </w:r>
    </w:p>
    <w:p w:rsidR="00D6431F" w:rsidRPr="005D4B91" w:rsidRDefault="00D6431F" w:rsidP="005D4B91">
      <w:pPr>
        <w:tabs>
          <w:tab w:val="left" w:pos="201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14. Генетика человека.</w:t>
      </w:r>
    </w:p>
    <w:p w:rsidR="00D6431F" w:rsidRPr="005D4B91" w:rsidRDefault="00D6431F" w:rsidP="005D4B91">
      <w:pPr>
        <w:tabs>
          <w:tab w:val="left" w:pos="57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rsidR="00971521" w:rsidRPr="005D4B91">
        <w:rPr>
          <w:rFonts w:ascii="Times New Roman" w:hAnsi="Times New Roman" w:cs="Times New Roman"/>
          <w:color w:val="000000"/>
          <w:sz w:val="28"/>
          <w:szCs w:val="28"/>
        </w:rPr>
        <w:t xml:space="preserve">: полногеномное секвенирование, </w:t>
      </w:r>
      <w:r w:rsidRPr="005D4B91">
        <w:rPr>
          <w:rFonts w:ascii="Times New Roman" w:hAnsi="Times New Roman" w:cs="Times New Roman"/>
          <w:color w:val="000000"/>
          <w:sz w:val="28"/>
          <w:szCs w:val="28"/>
        </w:rPr>
        <w:t xml:space="preserve">генотипирование,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rsidRPr="005D4B91">
        <w:rPr>
          <w:rFonts w:ascii="Times New Roman" w:hAnsi="Times New Roman" w:cs="Times New Roman"/>
          <w:color w:val="000000"/>
          <w:sz w:val="28"/>
          <w:szCs w:val="28"/>
        </w:rP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D6431F" w:rsidRPr="005D4B91" w:rsidRDefault="0097152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w:t>
      </w:r>
      <w:r w:rsidR="00D6431F" w:rsidRPr="005D4B91">
        <w:rPr>
          <w:rFonts w:ascii="Times New Roman" w:hAnsi="Times New Roman" w:cs="Times New Roman"/>
          <w:color w:val="000000"/>
          <w:sz w:val="28"/>
          <w:szCs w:val="28"/>
        </w:rPr>
        <w:t>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«Кариотип человека», «Методы изучения генетики человека», «Генетические заболевания человека».</w:t>
      </w:r>
    </w:p>
    <w:p w:rsidR="00971521" w:rsidRPr="005D4B91" w:rsidRDefault="0097152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«Составление и анализ родословной».</w:t>
      </w:r>
    </w:p>
    <w:p w:rsidR="00D6431F" w:rsidRPr="005D4B91" w:rsidRDefault="00D6431F" w:rsidP="005D4B91">
      <w:pPr>
        <w:tabs>
          <w:tab w:val="left" w:pos="201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15. Селекция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Искусственный мутагенез как метод селекционной работы. Радиацион</w:t>
      </w:r>
      <w:r w:rsidRPr="005D4B91">
        <w:rPr>
          <w:rFonts w:ascii="Times New Roman" w:hAnsi="Times New Roman" w:cs="Times New Roman"/>
          <w:color w:val="000000"/>
          <w:sz w:val="28"/>
          <w:szCs w:val="28"/>
        </w:rPr>
        <w:lastRenderedPageBreak/>
        <w:t>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Н.И. Вавилов, И.В. Мичурин, Г.Д. Карпеченко, П.П. Лукьяненко, Б.Л. Астауров, Н. Борлоуг, Д.К. Беляев.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сортов культурных растений и пород домашних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методов селекции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«Прививка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Экскурсия </w:t>
      </w:r>
      <w:r w:rsidRPr="005D4B91">
        <w:rPr>
          <w:rFonts w:ascii="Times New Roman" w:hAnsi="Times New Roman" w:cs="Times New Roman"/>
          <w:color w:val="000000"/>
          <w:sz w:val="28"/>
          <w:szCs w:val="28"/>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D6431F" w:rsidRPr="005D4B91" w:rsidRDefault="00D6431F" w:rsidP="005D4B91">
      <w:pPr>
        <w:tabs>
          <w:tab w:val="left" w:pos="19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16. Биотехнология и синтетическая 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D6431F" w:rsidRPr="005D4B91" w:rsidRDefault="00D6431F" w:rsidP="005D4B91">
      <w:pPr>
        <w:tabs>
          <w:tab w:val="left" w:pos="2206"/>
          <w:tab w:val="left" w:pos="6814"/>
          <w:tab w:val="left" w:pos="92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Медицинские биотехнологии. Постгеномная цифровая медицина. ПЦР- </w:t>
      </w:r>
      <w:r w:rsidRPr="005D4B91">
        <w:rPr>
          <w:rFonts w:ascii="Times New Roman" w:hAnsi="Times New Roman" w:cs="Times New Roman"/>
          <w:color w:val="000000"/>
          <w:sz w:val="28"/>
          <w:szCs w:val="28"/>
        </w:rPr>
        <w:lastRenderedPageBreak/>
        <w:t>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w:t>
      </w:r>
      <w:r w:rsidR="00971521" w:rsidRPr="005D4B91">
        <w:rPr>
          <w:rFonts w:ascii="Times New Roman" w:hAnsi="Times New Roman" w:cs="Times New Roman"/>
          <w:color w:val="000000"/>
          <w:sz w:val="28"/>
          <w:szCs w:val="28"/>
        </w:rPr>
        <w:t xml:space="preserve">четанием технологий трёхмерного биопринтинга и скаффолдинга для решения задач </w:t>
      </w:r>
      <w:r w:rsidRPr="005D4B91">
        <w:rPr>
          <w:rFonts w:ascii="Times New Roman" w:hAnsi="Times New Roman" w:cs="Times New Roman"/>
          <w:color w:val="000000"/>
          <w:sz w:val="28"/>
          <w:szCs w:val="28"/>
        </w:rPr>
        <w:t>персонализированной медицины.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векторных вакцин с целью обеспечения комбинированной защиты от возбудителей ОРВИ, установление молекулярных механизмов</w:t>
      </w:r>
      <w:r w:rsidR="0097152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функционирования РНК-содержащих вирусов, вызывающих особо опасные заболевания человека и животных.</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«Использование микроорганизмов в промышленном производстве», «Клеточная инженерия», «Генная инженерия».</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объектов биотехнологии».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«Получение молочнокислых продуктов».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Экскурсия </w:t>
      </w:r>
      <w:r w:rsidRPr="005D4B91">
        <w:rPr>
          <w:rFonts w:ascii="Times New Roman" w:hAnsi="Times New Roman" w:cs="Times New Roman"/>
          <w:color w:val="000000"/>
          <w:sz w:val="28"/>
          <w:szCs w:val="28"/>
        </w:rPr>
        <w:t>«Биотехнология - важнейшая производительная сила современности (на биотехнологическое производство)».</w:t>
      </w:r>
    </w:p>
    <w:p w:rsidR="00971521" w:rsidRPr="005D4B91" w:rsidRDefault="00971521" w:rsidP="005D4B91">
      <w:pPr>
        <w:autoSpaceDE/>
        <w:autoSpaceDN/>
        <w:adjustRightInd/>
        <w:ind w:firstLine="709"/>
        <w:rPr>
          <w:rFonts w:ascii="Times New Roman" w:hAnsi="Times New Roman" w:cs="Times New Roman"/>
          <w:color w:val="000000"/>
          <w:sz w:val="28"/>
          <w:szCs w:val="28"/>
        </w:rPr>
      </w:pPr>
    </w:p>
    <w:p w:rsidR="00D6431F" w:rsidRPr="005D4B91" w:rsidRDefault="0097152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5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Зарождение и развитие эволюционных представлений в биологии.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Эволюционная теория Ч. Дарвина. Предпосылки возникновения дарвинизма. Жизнь и научная деятельность Ч. Дарвина.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Аристотель, К. Линней, Ж. Ламарк, Э. Сент-Илер, Ж. Кювье, Ч. Дарвин, С.С. Четвериков, И.И. Шмальгаузен, Д. Холдейн, Д.К. Беляев.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w:t>
      </w:r>
      <w:r w:rsidR="00971521" w:rsidRPr="005D4B91">
        <w:rPr>
          <w:rFonts w:ascii="Times New Roman" w:hAnsi="Times New Roman" w:cs="Times New Roman"/>
          <w:color w:val="000000"/>
          <w:sz w:val="28"/>
          <w:szCs w:val="28"/>
        </w:rPr>
        <w:t xml:space="preserve"> видов (по Ч. Дарвину)», «Схема </w:t>
      </w:r>
      <w:r w:rsidRPr="005D4B91">
        <w:rPr>
          <w:rFonts w:ascii="Times New Roman" w:hAnsi="Times New Roman" w:cs="Times New Roman"/>
          <w:color w:val="000000"/>
          <w:sz w:val="28"/>
          <w:szCs w:val="28"/>
        </w:rPr>
        <w:t>соотношения движущих сил эволюции», «Основные положения синтетической теории эволюции».</w:t>
      </w:r>
    </w:p>
    <w:p w:rsidR="00D6431F" w:rsidRPr="005D4B91" w:rsidRDefault="00D6431F" w:rsidP="005D4B91">
      <w:pPr>
        <w:tabs>
          <w:tab w:val="left" w:pos="19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Микроэволюция и её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Популяция как элементарная единица эволюции. Современные методы оценки генетического разнообразия и структуры популяций. Изменение гено</w:t>
      </w:r>
      <w:r w:rsidRPr="005D4B91">
        <w:rPr>
          <w:rFonts w:ascii="Times New Roman" w:hAnsi="Times New Roman" w:cs="Times New Roman"/>
          <w:color w:val="000000"/>
          <w:sz w:val="28"/>
          <w:szCs w:val="28"/>
        </w:rPr>
        <w:lastRenderedPageBreak/>
        <w:t>фонда популяции как элементарное эволюционное явление. Закон генетического равновесия Дж. Харди, В. Вайнберга.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D6431F" w:rsidRPr="005D4B91" w:rsidRDefault="00D6431F" w:rsidP="005D4B91">
      <w:pPr>
        <w:tabs>
          <w:tab w:val="left" w:pos="28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его критерии и структура. Видообразование как результат микроэволюции. Изоляция - ключевой фактор видообразования. Пути и способы видооб</w:t>
      </w:r>
      <w:r w:rsidR="00971521" w:rsidRPr="005D4B91">
        <w:rPr>
          <w:rFonts w:ascii="Times New Roman" w:hAnsi="Times New Roman" w:cs="Times New Roman"/>
          <w:color w:val="000000"/>
          <w:sz w:val="28"/>
          <w:szCs w:val="28"/>
        </w:rPr>
        <w:t xml:space="preserve">разования: </w:t>
      </w:r>
      <w:r w:rsidRPr="005D4B91">
        <w:rPr>
          <w:rFonts w:ascii="Times New Roman" w:hAnsi="Times New Roman" w:cs="Times New Roman"/>
          <w:color w:val="000000"/>
          <w:sz w:val="28"/>
          <w:szCs w:val="28"/>
        </w:rPr>
        <w:t>аллопатрическое (географическое), симпатрич</w:t>
      </w:r>
      <w:r w:rsidR="00971521" w:rsidRPr="005D4B91">
        <w:rPr>
          <w:rFonts w:ascii="Times New Roman" w:hAnsi="Times New Roman" w:cs="Times New Roman"/>
          <w:color w:val="000000"/>
          <w:sz w:val="28"/>
          <w:szCs w:val="28"/>
        </w:rPr>
        <w:t xml:space="preserve">еское </w:t>
      </w:r>
      <w:r w:rsidRPr="005D4B91">
        <w:rPr>
          <w:rFonts w:ascii="Times New Roman" w:hAnsi="Times New Roman" w:cs="Times New Roman"/>
          <w:color w:val="000000"/>
          <w:sz w:val="28"/>
          <w:szCs w:val="28"/>
        </w:rPr>
        <w:t>(экологическое), «мгновенное» (полиплоидизация, гибридизация). Длительность эволюционных 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Механизмы формирования биологического разнообразия.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С.С. Четвериков, Э. Майр.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«Мутационная изменчив</w:t>
      </w:r>
      <w:r w:rsidR="00971521" w:rsidRPr="005D4B91">
        <w:rPr>
          <w:rFonts w:ascii="Times New Roman" w:hAnsi="Times New Roman" w:cs="Times New Roman"/>
          <w:color w:val="000000"/>
          <w:sz w:val="28"/>
          <w:szCs w:val="28"/>
        </w:rPr>
        <w:t xml:space="preserve">ость», «Популяционная структура </w:t>
      </w:r>
      <w:r w:rsidRPr="005D4B91">
        <w:rPr>
          <w:rFonts w:ascii="Times New Roman" w:hAnsi="Times New Roman" w:cs="Times New Roman"/>
          <w:color w:val="000000"/>
          <w:sz w:val="28"/>
          <w:szCs w:val="28"/>
        </w:rP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Лабораторная работа «Выявление изменчивости у особей одного вида».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«Приспособления организмов и их относительная целесообразность».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«Сравнение видов по морфологическому критерию».</w:t>
      </w:r>
    </w:p>
    <w:p w:rsidR="00D6431F" w:rsidRPr="005D4B91" w:rsidRDefault="00D6431F" w:rsidP="005D4B91">
      <w:pPr>
        <w:tabs>
          <w:tab w:val="left" w:pos="18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Макроэволюция и её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изучения макроэволюции. Палеонтологические методы изучения эволюции. Переходные формы и филогенетические ряды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Хромосомные мутации и эволюция геномов.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закономерности (правила) эволюции. Необратимость эволюции. Адаптивная радиация. Неравномерность темпов эволюции.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К.М. Бэр, А.О. Ковалевский, Ф. Мюллер, Э. Геккель.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D6431F" w:rsidRPr="005D4B91" w:rsidRDefault="00D6431F" w:rsidP="005D4B91">
      <w:pPr>
        <w:tabs>
          <w:tab w:val="left" w:pos="184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Происхождение и развитие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Начальные этапы органической эволюц</w:t>
      </w:r>
      <w:r w:rsidR="008F28CB" w:rsidRPr="005D4B91">
        <w:rPr>
          <w:rFonts w:ascii="Times New Roman" w:hAnsi="Times New Roman" w:cs="Times New Roman"/>
          <w:color w:val="000000"/>
          <w:sz w:val="28"/>
          <w:szCs w:val="28"/>
        </w:rPr>
        <w:t xml:space="preserve">ии. Появление и эволюция первых </w:t>
      </w:r>
      <w:r w:rsidRPr="005D4B91">
        <w:rPr>
          <w:rFonts w:ascii="Times New Roman" w:hAnsi="Times New Roman" w:cs="Times New Roman"/>
          <w:color w:val="000000"/>
          <w:sz w:val="28"/>
          <w:szCs w:val="28"/>
        </w:rP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система органического мира. Принципы классификации организмов. Основные систематические группы организмов.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Ф. Реди, Л. Спалланцани, Л. Пастер, И.И. Мечников, А.И. Опарин, Д. Холдейн, Г. Мёллер, С. Миллер, Г. Юри.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lastRenderedPageBreak/>
        <w:t>Оборудование:</w:t>
      </w:r>
      <w:r w:rsidRPr="005D4B91">
        <w:rPr>
          <w:rFonts w:ascii="Times New Roman" w:hAnsi="Times New Roman" w:cs="Times New Roman"/>
          <w:color w:val="000000"/>
          <w:sz w:val="28"/>
          <w:szCs w:val="28"/>
        </w:rPr>
        <w:t xml:space="preserve">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и описание ископаемых остатков древних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особенностей строения растений разных отделов».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особенностей строения позвоночных животных».</w:t>
      </w:r>
    </w:p>
    <w:p w:rsidR="00D6431F" w:rsidRPr="005D4B91" w:rsidRDefault="00D6431F" w:rsidP="005D4B91">
      <w:pPr>
        <w:tabs>
          <w:tab w:val="left" w:pos="18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Происхождение человека - антропогенез.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Разделы и задачи антропологии. Методы антропологии.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Становление представлений о происхождении человека. Религиозные воззрения. Современные научные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w:t>
      </w:r>
      <w:r w:rsidR="008F28CB" w:rsidRPr="005D4B91">
        <w:rPr>
          <w:rFonts w:ascii="Times New Roman" w:hAnsi="Times New Roman" w:cs="Times New Roman"/>
          <w:color w:val="000000"/>
          <w:sz w:val="28"/>
          <w:szCs w:val="28"/>
        </w:rPr>
        <w:t xml:space="preserve">ские. Отличия человека </w:t>
      </w:r>
      <w:r w:rsidRPr="005D4B91">
        <w:rPr>
          <w:rFonts w:ascii="Times New Roman" w:hAnsi="Times New Roman" w:cs="Times New Roman"/>
          <w:color w:val="000000"/>
          <w:sz w:val="28"/>
          <w:szCs w:val="28"/>
        </w:rPr>
        <w:t>от животных. Прямохождение и комплекс связанных с ним признаков. Развитие головного мозга и второй сигнальной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антропогенеза: биологические, социальные. Соотношение биологических и социальных факторов в антропогенезе.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Междисциплинарные методы в физической (биологической) антропологии. Эволюционная антропология и палеоантропология человеческих популя</w:t>
      </w:r>
      <w:r w:rsidRPr="005D4B91">
        <w:rPr>
          <w:rFonts w:ascii="Times New Roman" w:hAnsi="Times New Roman" w:cs="Times New Roman"/>
          <w:color w:val="000000"/>
          <w:sz w:val="28"/>
          <w:szCs w:val="28"/>
        </w:rPr>
        <w:lastRenderedPageBreak/>
        <w:t>ций. Биосоциальные исследования природы человека. Исследование коэволюции биологического и социального в человеке.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Ч. Дарвин, Л. Лики, </w:t>
      </w:r>
      <w:r w:rsidR="00956F06" w:rsidRPr="005D4B91">
        <w:rPr>
          <w:rFonts w:ascii="Times New Roman" w:hAnsi="Times New Roman" w:cs="Times New Roman"/>
          <w:bCs/>
          <w:iCs/>
          <w:color w:val="000000"/>
          <w:spacing w:val="40"/>
          <w:sz w:val="28"/>
          <w:szCs w:val="28"/>
        </w:rPr>
        <w:t>Я.</w:t>
      </w:r>
      <w:r w:rsidRPr="005D4B91">
        <w:rPr>
          <w:rFonts w:ascii="Times New Roman" w:hAnsi="Times New Roman" w:cs="Times New Roman"/>
          <w:bCs/>
          <w:iCs/>
          <w:color w:val="000000"/>
          <w:spacing w:val="40"/>
          <w:sz w:val="28"/>
          <w:szCs w:val="28"/>
        </w:rPr>
        <w:t>Я.</w:t>
      </w:r>
      <w:r w:rsidRPr="005D4B91">
        <w:rPr>
          <w:rFonts w:ascii="Times New Roman" w:hAnsi="Times New Roman" w:cs="Times New Roman"/>
          <w:color w:val="000000"/>
          <w:sz w:val="28"/>
          <w:szCs w:val="28"/>
        </w:rPr>
        <w:t xml:space="preserve"> Рогинский, М.М. Герасимов.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r w:rsidR="008F28C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особенностей строения скелета человека, связанных с прямохождением».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экологических адаптаций человека».</w:t>
      </w:r>
    </w:p>
    <w:p w:rsidR="00D6431F" w:rsidRPr="005D4B91" w:rsidRDefault="00D6431F" w:rsidP="005D4B91">
      <w:pPr>
        <w:tabs>
          <w:tab w:val="left" w:pos="19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Экология - наука о взаимоотношениях организмов и надорганизменных систем с окружающей средой.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 Гумбольдт, К.Ф. Рулье</w:t>
      </w:r>
      <w:r w:rsidR="00823865">
        <w:rPr>
          <w:rFonts w:ascii="Times New Roman" w:hAnsi="Times New Roman" w:cs="Times New Roman"/>
          <w:color w:val="000000"/>
          <w:sz w:val="28"/>
          <w:szCs w:val="28"/>
        </w:rPr>
        <w:t>, Н.А. Северцов, Э. Геккель, А. </w:t>
      </w:r>
      <w:r w:rsidRPr="005D4B91">
        <w:rPr>
          <w:rFonts w:ascii="Times New Roman" w:hAnsi="Times New Roman" w:cs="Times New Roman"/>
          <w:color w:val="000000"/>
          <w:sz w:val="28"/>
          <w:szCs w:val="28"/>
        </w:rPr>
        <w:t>Тенсли, В.Н. Сукачёв.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«Разделы экологии», «Методы экологии», «Схема мониторинга окружающей среды».</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методов экологических исследований».</w:t>
      </w:r>
    </w:p>
    <w:p w:rsidR="00D6431F" w:rsidRPr="005D4B91" w:rsidRDefault="00D6431F" w:rsidP="005D4B91">
      <w:pPr>
        <w:tabs>
          <w:tab w:val="left" w:pos="19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7. Организмы и среда обитания.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w:t>
      </w:r>
      <w:r w:rsidR="008F28CB" w:rsidRPr="005D4B91">
        <w:rPr>
          <w:rFonts w:ascii="Times New Roman" w:hAnsi="Times New Roman" w:cs="Times New Roman"/>
          <w:color w:val="000000"/>
          <w:sz w:val="28"/>
          <w:szCs w:val="28"/>
        </w:rPr>
        <w:t xml:space="preserve">их в различных </w:t>
      </w:r>
      <w:r w:rsidR="008F28CB" w:rsidRPr="005D4B91">
        <w:rPr>
          <w:rFonts w:ascii="Times New Roman" w:hAnsi="Times New Roman" w:cs="Times New Roman"/>
          <w:color w:val="000000"/>
          <w:sz w:val="28"/>
          <w:szCs w:val="28"/>
        </w:rPr>
        <w:lastRenderedPageBreak/>
        <w:t>биотических взаимодей</w:t>
      </w:r>
      <w:r w:rsidRPr="005D4B91">
        <w:rPr>
          <w:rFonts w:ascii="Times New Roman" w:hAnsi="Times New Roman" w:cs="Times New Roman"/>
          <w:color w:val="000000"/>
          <w:sz w:val="28"/>
          <w:szCs w:val="28"/>
        </w:rPr>
        <w:t>ствиях.</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«Выявление приспособлений организмов к влиянию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«Выявление приспособлений организмов к влиянию температуры».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«Анатомические особенности растений из разных мест обитания».</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8. Экология видов и популяций.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как система популяций. Ареалы видов. Виды и их жизненные стратегии. Экологические эквиваленты.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поведения и миграций животных. Биологические инвазии чужеродных видов.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 Д.И. Хатчинсон.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коллекции животных.</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«Приспособления семян растений к расселению».</w:t>
      </w:r>
    </w:p>
    <w:p w:rsidR="00D6431F" w:rsidRPr="005D4B91" w:rsidRDefault="00D6431F" w:rsidP="005D4B91">
      <w:pPr>
        <w:tabs>
          <w:tab w:val="left" w:pos="189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9. Экология сообществ. Экологические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Сообщества организмов. Биоценоз и его структура. Связи между организмами в биоценозе.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Основные показатели экосистемы. Биомасса и продукция. Экологические </w:t>
      </w:r>
      <w:r w:rsidRPr="005D4B91">
        <w:rPr>
          <w:rFonts w:ascii="Times New Roman" w:hAnsi="Times New Roman" w:cs="Times New Roman"/>
          <w:color w:val="000000"/>
          <w:sz w:val="28"/>
          <w:szCs w:val="28"/>
        </w:rPr>
        <w:lastRenderedPageBreak/>
        <w:t>пирамиды чисел, биомассы и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Направленные закономерные смены с</w:t>
      </w:r>
      <w:r w:rsidR="008F28CB" w:rsidRPr="005D4B91">
        <w:rPr>
          <w:rFonts w:ascii="Times New Roman" w:hAnsi="Times New Roman" w:cs="Times New Roman"/>
          <w:color w:val="000000"/>
          <w:sz w:val="28"/>
          <w:szCs w:val="28"/>
        </w:rPr>
        <w:t xml:space="preserve">ообществ - сукцессии. Первичные </w:t>
      </w:r>
      <w:r w:rsidRPr="005D4B91">
        <w:rPr>
          <w:rFonts w:ascii="Times New Roman" w:hAnsi="Times New Roman" w:cs="Times New Roman"/>
          <w:color w:val="000000"/>
          <w:sz w:val="28"/>
          <w:szCs w:val="28"/>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экосистемы.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Антропогенные экосистемы. Агроэкосистема. Агроценоз. Различия между антропогенными и природными экосистемами.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Методология мониторинга естественных и антропогенных экосистем.</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 А.Д. Тенсли.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коллекции насекомых, чучела птиц и зверей, гербарии культурных и дикорастущих растений, аквариум как модель экосистемы.</w:t>
      </w:r>
    </w:p>
    <w:p w:rsidR="00956F06" w:rsidRPr="005D4B91" w:rsidRDefault="00956F06"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и описание урбоэкосистемы».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разнообразия мелких почвенных членистоногих в разных экосистемах».</w:t>
      </w:r>
    </w:p>
    <w:p w:rsidR="00956F06" w:rsidRPr="005D4B91" w:rsidRDefault="00956F06"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Экскурсии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«Экскурсия в типичный биогеоценоз (в дубраву, березняк, ельник, на суходольный или пойменный луг, озеро, болото)».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«Экскурсия в агроэкосистему (на поле или в тепличное хозяйство)».</w:t>
      </w:r>
    </w:p>
    <w:p w:rsidR="00D6431F" w:rsidRPr="005D4B91" w:rsidRDefault="00D6431F" w:rsidP="005D4B91">
      <w:pPr>
        <w:tabs>
          <w:tab w:val="left" w:pos="204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10. Биосфера - глобальная экосистема.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Закономерности существования биосферы. Особенности биосферы как </w:t>
      </w:r>
      <w:r w:rsidRPr="005D4B91">
        <w:rPr>
          <w:rFonts w:ascii="Times New Roman" w:hAnsi="Times New Roman" w:cs="Times New Roman"/>
          <w:color w:val="000000"/>
          <w:sz w:val="28"/>
          <w:szCs w:val="28"/>
        </w:rPr>
        <w:lastRenderedPageBreak/>
        <w:t>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и функция живых систем, оценка их ресурсного потенциала и биосферных функций.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В.И. Вернадский, Э. Зюсс.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956F0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раз</w:t>
      </w:r>
      <w:r w:rsidR="00956F06" w:rsidRPr="005D4B91">
        <w:rPr>
          <w:rFonts w:ascii="Times New Roman" w:hAnsi="Times New Roman" w:cs="Times New Roman"/>
          <w:color w:val="000000"/>
          <w:sz w:val="28"/>
          <w:szCs w:val="28"/>
        </w:rPr>
        <w:t>ных биомов, коллекции животных.</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11. Человек и окружающая среда.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кризисы и их причины. Воздействие человека на биосферу. Загрязнение воздушной среды. Охрана воздуха. З</w:t>
      </w:r>
      <w:r w:rsidR="00956F06" w:rsidRPr="005D4B91">
        <w:rPr>
          <w:rFonts w:ascii="Times New Roman" w:hAnsi="Times New Roman" w:cs="Times New Roman"/>
          <w:color w:val="000000"/>
          <w:sz w:val="28"/>
          <w:szCs w:val="28"/>
        </w:rPr>
        <w:t xml:space="preserve">агрязнение водной среды. Охрана </w:t>
      </w:r>
      <w:r w:rsidRPr="005D4B91">
        <w:rPr>
          <w:rFonts w:ascii="Times New Roman" w:hAnsi="Times New Roman" w:cs="Times New Roman"/>
          <w:color w:val="000000"/>
          <w:sz w:val="28"/>
          <w:szCs w:val="28"/>
        </w:rPr>
        <w:t>водных ресурсов. Разрушение почвы. Охрана почвенных ресурсов. Изменение климата.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методов мониторинга развития опасных техногенных 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фотографии охраняемых растений и животных Красной книги Российской Федерации, Красной книги региона.</w:t>
      </w:r>
    </w:p>
    <w:p w:rsidR="00956F06" w:rsidRPr="005D4B91" w:rsidRDefault="00956F06" w:rsidP="005D4B91">
      <w:pPr>
        <w:autoSpaceDE/>
        <w:autoSpaceDN/>
        <w:adjustRightInd/>
        <w:ind w:firstLine="709"/>
        <w:rPr>
          <w:rFonts w:ascii="Times New Roman" w:hAnsi="Times New Roman" w:cs="Times New Roman"/>
          <w:color w:val="000000"/>
          <w:sz w:val="28"/>
          <w:szCs w:val="28"/>
        </w:rPr>
      </w:pPr>
    </w:p>
    <w:p w:rsidR="00D6431F" w:rsidRPr="005D4B91" w:rsidRDefault="00956F0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w:t>
      </w:r>
      <w:r w:rsidR="00823865">
        <w:rPr>
          <w:rFonts w:ascii="Times New Roman" w:hAnsi="Times New Roman" w:cs="Times New Roman"/>
          <w:b/>
          <w:color w:val="000000"/>
          <w:sz w:val="28"/>
          <w:szCs w:val="28"/>
        </w:rPr>
        <w:t xml:space="preserve">ПРОГРАММЫ </w:t>
      </w:r>
      <w:r w:rsidR="001348DF" w:rsidRPr="005D4B91">
        <w:rPr>
          <w:rFonts w:ascii="Times New Roman" w:hAnsi="Times New Roman" w:cs="Times New Roman"/>
          <w:b/>
          <w:color w:val="000000"/>
          <w:sz w:val="28"/>
          <w:szCs w:val="28"/>
        </w:rPr>
        <w:t>УЧЕБНОГО</w:t>
      </w:r>
      <w:r w:rsidRPr="005D4B91">
        <w:rPr>
          <w:rFonts w:ascii="Times New Roman" w:hAnsi="Times New Roman" w:cs="Times New Roman"/>
          <w:b/>
          <w:color w:val="000000"/>
          <w:sz w:val="28"/>
          <w:szCs w:val="28"/>
        </w:rPr>
        <w:t xml:space="preserve"> ПРЕД</w:t>
      </w:r>
      <w:r w:rsidR="001348DF" w:rsidRPr="005D4B91">
        <w:rPr>
          <w:rFonts w:ascii="Times New Roman" w:hAnsi="Times New Roman" w:cs="Times New Roman"/>
          <w:b/>
          <w:color w:val="000000"/>
          <w:sz w:val="28"/>
          <w:szCs w:val="28"/>
        </w:rPr>
        <w:t>МЕТА «</w:t>
      </w:r>
      <w:r w:rsidRPr="005D4B91">
        <w:rPr>
          <w:rFonts w:ascii="Times New Roman" w:hAnsi="Times New Roman" w:cs="Times New Roman"/>
          <w:b/>
          <w:color w:val="000000"/>
          <w:sz w:val="28"/>
          <w:szCs w:val="28"/>
        </w:rPr>
        <w:t>БИОЛОГИЯ</w:t>
      </w:r>
      <w:r w:rsidR="001348DF" w:rsidRPr="005D4B91">
        <w:rPr>
          <w:rFonts w:ascii="Times New Roman" w:hAnsi="Times New Roman" w:cs="Times New Roman"/>
          <w:b/>
          <w:color w:val="000000"/>
          <w:sz w:val="28"/>
          <w:szCs w:val="28"/>
        </w:rPr>
        <w:t>»</w:t>
      </w:r>
      <w:r w:rsidRPr="005D4B91">
        <w:rPr>
          <w:rFonts w:ascii="Times New Roman" w:hAnsi="Times New Roman" w:cs="Times New Roman"/>
          <w:b/>
          <w:color w:val="000000"/>
          <w:sz w:val="28"/>
          <w:szCs w:val="28"/>
        </w:rPr>
        <w:t xml:space="preserve"> (УГЛ</w:t>
      </w:r>
      <w:r w:rsidR="001348DF" w:rsidRPr="005D4B91">
        <w:rPr>
          <w:rFonts w:ascii="Times New Roman" w:hAnsi="Times New Roman" w:cs="Times New Roman"/>
          <w:b/>
          <w:color w:val="000000"/>
          <w:sz w:val="28"/>
          <w:szCs w:val="28"/>
        </w:rPr>
        <w:t>УБЛЕННЫЙ УРОВЕНЬ) НА УРОВНЕ СОО</w:t>
      </w:r>
    </w:p>
    <w:p w:rsidR="00D6431F" w:rsidRPr="005D4B91" w:rsidRDefault="00D6431F" w:rsidP="005D4B91">
      <w:pPr>
        <w:tabs>
          <w:tab w:val="left" w:pos="20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ФГОС СОО устанавливает требования к результатам освоения обучающимися программ среднего общего образования: личностные, метапредметные </w:t>
      </w:r>
      <w:r w:rsidRPr="005D4B91">
        <w:rPr>
          <w:rFonts w:ascii="Times New Roman" w:hAnsi="Times New Roman" w:cs="Times New Roman"/>
          <w:color w:val="000000"/>
          <w:sz w:val="28"/>
          <w:szCs w:val="28"/>
        </w:rPr>
        <w:lastRenderedPageBreak/>
        <w:t>и предметные.</w:t>
      </w:r>
    </w:p>
    <w:p w:rsidR="00956F06" w:rsidRPr="005D4B91" w:rsidRDefault="00956F06" w:rsidP="008F2F43">
      <w:pPr>
        <w:tabs>
          <w:tab w:val="left" w:pos="201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8F2F4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5D4B91">
        <w:rPr>
          <w:rFonts w:ascii="Times New Roman" w:hAnsi="Times New Roman" w:cs="Times New Roman"/>
          <w:color w:val="000000"/>
          <w:sz w:val="28"/>
          <w:szCs w:val="28"/>
        </w:rPr>
        <w:softHyphen/>
        <w:t>смысловыми установками, присущими системе биологиче</w:t>
      </w:r>
      <w:r w:rsidR="008F2F43">
        <w:rPr>
          <w:rFonts w:ascii="Times New Roman" w:hAnsi="Times New Roman" w:cs="Times New Roman"/>
          <w:color w:val="000000"/>
          <w:sz w:val="28"/>
          <w:szCs w:val="28"/>
        </w:rPr>
        <w:t>ского образования,</w:t>
      </w:r>
      <w:r w:rsidR="008F2F43" w:rsidRPr="008F2F43">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наличие правосознания экологической культуры, способности ставить цели и строить жизненные планы.</w:t>
      </w:r>
    </w:p>
    <w:p w:rsidR="00956F06"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rsidRPr="005D4B91">
        <w:rPr>
          <w:rFonts w:ascii="Times New Roman" w:hAnsi="Times New Roman" w:cs="Times New Roman"/>
          <w:color w:val="000000"/>
          <w:sz w:val="28"/>
          <w:szCs w:val="28"/>
        </w:rP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rsidR="00956F06" w:rsidRPr="005D4B91">
        <w:rPr>
          <w:rFonts w:ascii="Times New Roman" w:hAnsi="Times New Roman" w:cs="Times New Roman"/>
          <w:color w:val="000000"/>
          <w:sz w:val="28"/>
          <w:szCs w:val="28"/>
        </w:rPr>
        <w:t>ии, природе и окружающей среде.</w:t>
      </w:r>
    </w:p>
    <w:p w:rsidR="00D6431F"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учеб</w:t>
      </w:r>
      <w:r w:rsidR="00956F06" w:rsidRPr="005D4B91">
        <w:rPr>
          <w:rFonts w:ascii="Times New Roman" w:hAnsi="Times New Roman" w:cs="Times New Roman"/>
          <w:color w:val="000000"/>
          <w:sz w:val="28"/>
          <w:szCs w:val="28"/>
        </w:rPr>
        <w:t>ного предмета «Биология» отражают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1348DF" w:rsidP="005D4B91">
      <w:pPr>
        <w:tabs>
          <w:tab w:val="left" w:pos="12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w:t>
      </w:r>
      <w:r w:rsidR="008F2F43">
        <w:rPr>
          <w:rFonts w:ascii="Times New Roman" w:hAnsi="Times New Roman" w:cs="Times New Roman"/>
          <w:b/>
          <w:i/>
          <w:color w:val="000000"/>
          <w:sz w:val="28"/>
          <w:szCs w:val="28"/>
          <w:lang w:val="en-US"/>
        </w:rPr>
        <w:t> </w:t>
      </w:r>
      <w:r w:rsidR="00D6431F" w:rsidRPr="005D4B91">
        <w:rPr>
          <w:rFonts w:ascii="Times New Roman" w:hAnsi="Times New Roman" w:cs="Times New Roman"/>
          <w:b/>
          <w:i/>
          <w:color w:val="000000"/>
          <w:sz w:val="28"/>
          <w:szCs w:val="28"/>
        </w:rPr>
        <w:t>гражданского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определять собственную позицию по отношению к явлениям современной жизни и объяснять её;</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учитывать в своих действиях необходимость конструктивного взаимодействия людей с разными убеж</w:t>
      </w:r>
      <w:r w:rsidRPr="005D4B91">
        <w:rPr>
          <w:rFonts w:ascii="Times New Roman" w:hAnsi="Times New Roman" w:cs="Times New Roman"/>
          <w:color w:val="000000"/>
          <w:sz w:val="28"/>
          <w:szCs w:val="28"/>
        </w:rPr>
        <w:t xml:space="preserve">дениями, культурными ценностями </w:t>
      </w:r>
      <w:r w:rsidR="00D6431F" w:rsidRPr="005D4B91">
        <w:rPr>
          <w:rFonts w:ascii="Times New Roman" w:hAnsi="Times New Roman" w:cs="Times New Roman"/>
          <w:color w:val="000000"/>
          <w:sz w:val="28"/>
          <w:szCs w:val="28"/>
        </w:rPr>
        <w:t>и социальным положением;</w:t>
      </w:r>
    </w:p>
    <w:p w:rsidR="00956F06"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w:t>
      </w:r>
      <w:r w:rsidR="00D6431F" w:rsidRPr="005D4B91">
        <w:rPr>
          <w:rFonts w:ascii="Times New Roman" w:hAnsi="Times New Roman" w:cs="Times New Roman"/>
          <w:color w:val="000000"/>
          <w:sz w:val="28"/>
          <w:szCs w:val="28"/>
        </w:rPr>
        <w:lastRenderedPageBreak/>
        <w:t>держания; готовность к гуманитарной и волонтёрской деятельности;</w:t>
      </w:r>
    </w:p>
    <w:p w:rsidR="00D6431F" w:rsidRPr="005D4B91" w:rsidRDefault="001348DF" w:rsidP="005D4B91">
      <w:pPr>
        <w:tabs>
          <w:tab w:val="left" w:pos="126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956F06" w:rsidRPr="005D4B91" w:rsidRDefault="001348DF" w:rsidP="005D4B91">
      <w:pPr>
        <w:tabs>
          <w:tab w:val="left" w:pos="12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r w:rsidR="00D6431F" w:rsidRPr="005D4B91">
        <w:rPr>
          <w:rFonts w:ascii="Times New Roman" w:hAnsi="Times New Roman" w:cs="Times New Roman"/>
          <w:color w:val="000000"/>
          <w:sz w:val="28"/>
          <w:szCs w:val="28"/>
        </w:rPr>
        <w:t xml:space="preserve"> </w:t>
      </w:r>
    </w:p>
    <w:p w:rsidR="00956F06" w:rsidRPr="005D4B91" w:rsidRDefault="008F2F43" w:rsidP="005D4B91">
      <w:pPr>
        <w:tabs>
          <w:tab w:val="left" w:pos="1270"/>
        </w:tabs>
        <w:autoSpaceDE/>
        <w:autoSpaceDN/>
        <w:adjustRightInd/>
        <w:ind w:firstLine="709"/>
        <w:rPr>
          <w:rFonts w:ascii="Times New Roman" w:hAnsi="Times New Roman" w:cs="Times New Roman"/>
          <w:color w:val="000000"/>
          <w:sz w:val="28"/>
          <w:szCs w:val="28"/>
        </w:rPr>
      </w:pPr>
      <w:r w:rsidRPr="008F2F43">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духовных ценностей российского народа; </w:t>
      </w:r>
    </w:p>
    <w:p w:rsidR="00D6431F" w:rsidRPr="005D4B91" w:rsidRDefault="008F2F43" w:rsidP="008F2F43">
      <w:pPr>
        <w:tabs>
          <w:tab w:val="left" w:pos="1270"/>
        </w:tabs>
        <w:autoSpaceDE/>
        <w:autoSpaceDN/>
        <w:adjustRightInd/>
        <w:ind w:firstLine="709"/>
        <w:rPr>
          <w:rFonts w:ascii="Times New Roman" w:hAnsi="Times New Roman" w:cs="Times New Roman"/>
          <w:color w:val="000000"/>
          <w:sz w:val="28"/>
          <w:szCs w:val="28"/>
        </w:rPr>
      </w:pPr>
      <w:r w:rsidRPr="008F2F43">
        <w:rPr>
          <w:rFonts w:ascii="Times New Roman" w:hAnsi="Times New Roman" w:cs="Times New Roman"/>
          <w:color w:val="000000"/>
          <w:sz w:val="28"/>
          <w:szCs w:val="28"/>
        </w:rPr>
        <w:t>-</w:t>
      </w:r>
      <w:r>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нравственного сознания, этического поведения; способность оценивать ситуацию </w:t>
      </w:r>
      <w:r>
        <w:rPr>
          <w:rFonts w:ascii="Times New Roman" w:hAnsi="Times New Roman" w:cs="Times New Roman"/>
          <w:color w:val="000000"/>
          <w:sz w:val="28"/>
          <w:szCs w:val="28"/>
        </w:rPr>
        <w:t xml:space="preserve">и принимать осознанные решения, </w:t>
      </w:r>
      <w:r w:rsidR="00D6431F" w:rsidRPr="005D4B91">
        <w:rPr>
          <w:rFonts w:ascii="Times New Roman" w:hAnsi="Times New Roman" w:cs="Times New Roman"/>
          <w:color w:val="000000"/>
          <w:sz w:val="28"/>
          <w:szCs w:val="28"/>
        </w:rPr>
        <w:t>ориентируясь на морально-нравственные нормы и ценности;</w:t>
      </w:r>
    </w:p>
    <w:p w:rsidR="00956F06" w:rsidRPr="005D4B91" w:rsidRDefault="008F2F4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D6431F" w:rsidRPr="005D4B91" w:rsidRDefault="008F2F4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431F" w:rsidRPr="005D4B91" w:rsidRDefault="001348DF" w:rsidP="005D4B91">
      <w:pPr>
        <w:tabs>
          <w:tab w:val="left" w:pos="126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эмоционального воздействия живой природы и её ценности;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D6431F" w:rsidRPr="005D4B91" w:rsidRDefault="001348DF"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последствий и неприятия вредных привычек (употребления алкоголя, наркотиков, курения);</w:t>
      </w:r>
    </w:p>
    <w:p w:rsidR="00D6431F" w:rsidRPr="005D4B91" w:rsidRDefault="001348DF"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труду, осознание ценности мастерства, трудолюбие;</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интерес к различным сферам профессиональной деятельности, умение </w:t>
      </w:r>
      <w:r w:rsidR="00D6431F" w:rsidRPr="005D4B91">
        <w:rPr>
          <w:rFonts w:ascii="Times New Roman" w:hAnsi="Times New Roman" w:cs="Times New Roman"/>
          <w:color w:val="000000"/>
          <w:sz w:val="28"/>
          <w:szCs w:val="28"/>
        </w:rPr>
        <w:lastRenderedPageBreak/>
        <w:t>совершать осознанный выбор будущей профессии и реализовывать собственные жизненные планы;</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1348DF"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экологически целесообразное отношение к природе как источнику жизни на Земле, основе её существования;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глобального характера экологических проблем и путей их решения;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использовать приобретаем</w:t>
      </w:r>
      <w:r w:rsidRPr="005D4B91">
        <w:rPr>
          <w:rFonts w:ascii="Times New Roman" w:hAnsi="Times New Roman" w:cs="Times New Roman"/>
          <w:color w:val="000000"/>
          <w:sz w:val="28"/>
          <w:szCs w:val="28"/>
        </w:rPr>
        <w:t xml:space="preserve">ые при изучении биологии знания </w:t>
      </w:r>
      <w:r w:rsidR="00D6431F" w:rsidRPr="005D4B91">
        <w:rPr>
          <w:rFonts w:ascii="Times New Roman" w:hAnsi="Times New Roman" w:cs="Times New Roman"/>
          <w:color w:val="000000"/>
          <w:sz w:val="28"/>
          <w:szCs w:val="28"/>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D6431F" w:rsidRPr="005D4B91" w:rsidRDefault="001348DF" w:rsidP="005D4B91">
      <w:pPr>
        <w:tabs>
          <w:tab w:val="left" w:pos="121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самостоятельно использовать биологические знания для решения проблем в реальных жизненных ситуациях;</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956F06"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w:t>
      </w:r>
      <w:r w:rsidRPr="005D4B91">
        <w:rPr>
          <w:rFonts w:ascii="Times New Roman" w:hAnsi="Times New Roman" w:cs="Times New Roman"/>
          <w:color w:val="000000"/>
          <w:sz w:val="28"/>
          <w:szCs w:val="28"/>
        </w:rPr>
        <w:t>ненными потребностями.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xml:space="preserve"> предполагающий сформированность: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8F2F43" w:rsidRDefault="008F2F43" w:rsidP="005D4B91">
      <w:pPr>
        <w:autoSpaceDE/>
        <w:autoSpaceDN/>
        <w:adjustRightInd/>
        <w:ind w:firstLine="709"/>
        <w:jc w:val="center"/>
        <w:rPr>
          <w:rFonts w:ascii="Times New Roman" w:hAnsi="Times New Roman" w:cs="Times New Roman"/>
          <w:b/>
          <w:color w:val="000000"/>
          <w:sz w:val="28"/>
          <w:szCs w:val="28"/>
        </w:rPr>
      </w:pPr>
    </w:p>
    <w:p w:rsidR="00A13781" w:rsidRPr="005D4B91" w:rsidRDefault="00A1378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освоения учебного предмета «Биология»</w:t>
      </w:r>
      <w:r w:rsidR="00A13781" w:rsidRPr="005D4B91">
        <w:rPr>
          <w:rFonts w:ascii="Times New Roman" w:hAnsi="Times New Roman" w:cs="Times New Roman"/>
          <w:color w:val="000000"/>
          <w:sz w:val="28"/>
          <w:szCs w:val="28"/>
        </w:rPr>
        <w:t xml:space="preserve"> включают: значимые для </w:t>
      </w:r>
      <w:r w:rsidRPr="005D4B91">
        <w:rPr>
          <w:rFonts w:ascii="Times New Roman" w:hAnsi="Times New Roman" w:cs="Times New Roman"/>
          <w:color w:val="000000"/>
          <w:sz w:val="28"/>
          <w:szCs w:val="28"/>
        </w:rPr>
        <w:t>формиро</w:t>
      </w:r>
      <w:r w:rsidR="00A13781" w:rsidRPr="005D4B91">
        <w:rPr>
          <w:rFonts w:ascii="Times New Roman" w:hAnsi="Times New Roman" w:cs="Times New Roman"/>
          <w:color w:val="000000"/>
          <w:sz w:val="28"/>
          <w:szCs w:val="28"/>
        </w:rPr>
        <w:t xml:space="preserve">вания мировоззрения обучающихся </w:t>
      </w:r>
      <w:r w:rsidRPr="005D4B91">
        <w:rPr>
          <w:rFonts w:ascii="Times New Roman" w:hAnsi="Times New Roman" w:cs="Times New Roman"/>
          <w:color w:val="000000"/>
          <w:sz w:val="28"/>
          <w:szCs w:val="28"/>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rsidR="00A13781" w:rsidRPr="005D4B91">
        <w:rPr>
          <w:rFonts w:ascii="Times New Roman" w:hAnsi="Times New Roman" w:cs="Times New Roman"/>
          <w:color w:val="000000"/>
          <w:sz w:val="28"/>
          <w:szCs w:val="28"/>
        </w:rPr>
        <w:t xml:space="preserve"> эксперимент и </w:t>
      </w:r>
      <w:r w:rsidRPr="005D4B91">
        <w:rPr>
          <w:rFonts w:ascii="Times New Roman" w:hAnsi="Times New Roman" w:cs="Times New Roman"/>
          <w:color w:val="000000"/>
          <w:sz w:val="28"/>
          <w:szCs w:val="28"/>
        </w:rPr>
        <w:t>другие);</w:t>
      </w:r>
      <w:r w:rsidR="00A13781" w:rsidRPr="005D4B91">
        <w:rPr>
          <w:rFonts w:ascii="Times New Roman" w:hAnsi="Times New Roman" w:cs="Times New Roman"/>
          <w:color w:val="000000"/>
          <w:sz w:val="28"/>
          <w:szCs w:val="28"/>
        </w:rPr>
        <w:t xml:space="preserve"> универсальные учебные действия </w:t>
      </w:r>
      <w:r w:rsidRPr="005D4B91">
        <w:rPr>
          <w:rFonts w:ascii="Times New Roman" w:hAnsi="Times New Roman" w:cs="Times New Roman"/>
          <w:color w:val="000000"/>
          <w:sz w:val="28"/>
          <w:szCs w:val="28"/>
        </w:rP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6431F" w:rsidRPr="005D4B91" w:rsidRDefault="00D6431F" w:rsidP="005D4B91">
      <w:pPr>
        <w:tabs>
          <w:tab w:val="left" w:pos="19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биологии на уровне среднего общего образова</w:t>
      </w:r>
      <w:r w:rsidRPr="005D4B91">
        <w:rPr>
          <w:rFonts w:ascii="Times New Roman" w:hAnsi="Times New Roman" w:cs="Times New Roman"/>
          <w:b/>
          <w:i/>
          <w:color w:val="000000"/>
          <w:sz w:val="28"/>
          <w:szCs w:val="28"/>
        </w:rPr>
        <w:lastRenderedPageBreak/>
        <w:t xml:space="preserve">ния у обучающегося будут сформированы познавательные </w:t>
      </w:r>
      <w:r w:rsidR="00A13781" w:rsidRPr="005D4B91">
        <w:rPr>
          <w:rFonts w:ascii="Times New Roman" w:hAnsi="Times New Roman" w:cs="Times New Roman"/>
          <w:b/>
          <w:i/>
          <w:color w:val="000000"/>
          <w:sz w:val="28"/>
          <w:szCs w:val="28"/>
        </w:rPr>
        <w:t xml:space="preserve">УУД, </w:t>
      </w:r>
      <w:r w:rsidRPr="005D4B91">
        <w:rPr>
          <w:rFonts w:ascii="Times New Roman" w:hAnsi="Times New Roman" w:cs="Times New Roman"/>
          <w:b/>
          <w:i/>
          <w:color w:val="000000"/>
          <w:sz w:val="28"/>
          <w:szCs w:val="28"/>
        </w:rPr>
        <w:t>коммуникативны</w:t>
      </w:r>
      <w:r w:rsidR="00A13781" w:rsidRPr="005D4B91">
        <w:rPr>
          <w:rFonts w:ascii="Times New Roman" w:hAnsi="Times New Roman" w:cs="Times New Roman"/>
          <w:b/>
          <w:i/>
          <w:color w:val="000000"/>
          <w:sz w:val="28"/>
          <w:szCs w:val="28"/>
        </w:rPr>
        <w:t>е УУД</w:t>
      </w:r>
      <w:r w:rsidRPr="005D4B91">
        <w:rPr>
          <w:rFonts w:ascii="Times New Roman" w:hAnsi="Times New Roman" w:cs="Times New Roman"/>
          <w:b/>
          <w:i/>
          <w:color w:val="000000"/>
          <w:sz w:val="28"/>
          <w:szCs w:val="28"/>
        </w:rPr>
        <w:t xml:space="preserve">, регулятивные </w:t>
      </w:r>
      <w:r w:rsidR="00A13781" w:rsidRPr="005D4B91">
        <w:rPr>
          <w:rFonts w:ascii="Times New Roman" w:hAnsi="Times New Roman" w:cs="Times New Roman"/>
          <w:b/>
          <w:i/>
          <w:color w:val="000000"/>
          <w:sz w:val="28"/>
          <w:szCs w:val="28"/>
        </w:rPr>
        <w:t xml:space="preserve">УУД, </w:t>
      </w:r>
      <w:r w:rsidRPr="005D4B91">
        <w:rPr>
          <w:rFonts w:ascii="Times New Roman" w:hAnsi="Times New Roman" w:cs="Times New Roman"/>
          <w:b/>
          <w:i/>
          <w:color w:val="000000"/>
          <w:sz w:val="28"/>
          <w:szCs w:val="28"/>
        </w:rPr>
        <w:t>совместная деятельность.</w:t>
      </w:r>
    </w:p>
    <w:p w:rsidR="00A13781" w:rsidRPr="005D4B91" w:rsidRDefault="00A13781" w:rsidP="005D4B91">
      <w:pPr>
        <w:tabs>
          <w:tab w:val="left" w:pos="19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A13781" w:rsidP="005D4B91">
      <w:pPr>
        <w:tabs>
          <w:tab w:val="left" w:pos="123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биологические понятия для объяснения фактов и явлений живой природы;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w:t>
      </w:r>
      <w:r w:rsidRPr="005D4B91">
        <w:rPr>
          <w:rFonts w:ascii="Times New Roman" w:hAnsi="Times New Roman" w:cs="Times New Roman"/>
          <w:color w:val="000000"/>
          <w:sz w:val="28"/>
          <w:szCs w:val="28"/>
        </w:rPr>
        <w:t>е при решении жизненных проблем.</w:t>
      </w:r>
    </w:p>
    <w:p w:rsidR="00D6431F" w:rsidRPr="005D4B91" w:rsidRDefault="00A13781" w:rsidP="005D4B91">
      <w:pPr>
        <w:tabs>
          <w:tab w:val="left" w:pos="123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использовать различные виды деятельности по получению нового знания, его интерпретации, преобразованию и применению в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ключевыми понятиями и методами;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r w:rsidRPr="005D4B91">
        <w:rPr>
          <w:rFonts w:ascii="Times New Roman" w:hAnsi="Times New Roman" w:cs="Times New Roman"/>
          <w:color w:val="000000"/>
          <w:sz w:val="28"/>
          <w:szCs w:val="28"/>
        </w:rPr>
        <w:t>.</w:t>
      </w:r>
    </w:p>
    <w:p w:rsidR="00D6431F" w:rsidRPr="005D4B91" w:rsidRDefault="00A13781" w:rsidP="005D4B91">
      <w:pPr>
        <w:tabs>
          <w:tab w:val="left" w:pos="124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D6431F" w:rsidRPr="005D4B91" w:rsidRDefault="00A13781" w:rsidP="005D4B91">
      <w:pPr>
        <w:tabs>
          <w:tab w:val="left" w:pos="20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8F2F43" w:rsidRDefault="00A13781" w:rsidP="005D4B91">
      <w:pPr>
        <w:tabs>
          <w:tab w:val="left" w:pos="1222"/>
        </w:tabs>
        <w:autoSpaceDE/>
        <w:autoSpaceDN/>
        <w:adjustRightInd/>
        <w:ind w:firstLine="709"/>
        <w:rPr>
          <w:rFonts w:ascii="Times New Roman" w:hAnsi="Times New Roman" w:cs="Times New Roman"/>
          <w:i/>
          <w:color w:val="000000"/>
          <w:sz w:val="28"/>
          <w:szCs w:val="28"/>
        </w:rPr>
      </w:pPr>
      <w:r w:rsidRPr="008F2F43">
        <w:rPr>
          <w:rFonts w:ascii="Times New Roman" w:hAnsi="Times New Roman" w:cs="Times New Roman"/>
          <w:i/>
          <w:color w:val="000000"/>
          <w:sz w:val="28"/>
          <w:szCs w:val="28"/>
        </w:rPr>
        <w:t>О</w:t>
      </w:r>
      <w:r w:rsidR="00D6431F" w:rsidRPr="008F2F43">
        <w:rPr>
          <w:rFonts w:ascii="Times New Roman" w:hAnsi="Times New Roman" w:cs="Times New Roman"/>
          <w:i/>
          <w:color w:val="000000"/>
          <w:sz w:val="28"/>
          <w:szCs w:val="28"/>
        </w:rPr>
        <w:t>бщение: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w:t>
      </w:r>
      <w:r w:rsidRPr="005D4B91">
        <w:rPr>
          <w:rFonts w:ascii="Times New Roman" w:hAnsi="Times New Roman" w:cs="Times New Roman"/>
          <w:color w:val="000000"/>
          <w:sz w:val="28"/>
          <w:szCs w:val="28"/>
        </w:rPr>
        <w:t xml:space="preserve">ерах жизни, активно участвовать </w:t>
      </w:r>
      <w:r w:rsidR="00D6431F" w:rsidRPr="005D4B91">
        <w:rPr>
          <w:rFonts w:ascii="Times New Roman" w:hAnsi="Times New Roman" w:cs="Times New Roman"/>
          <w:color w:val="000000"/>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A13781" w:rsidP="005D4B91">
      <w:pPr>
        <w:tabs>
          <w:tab w:val="left" w:pos="13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w:t>
      </w:r>
      <w:r w:rsidR="00D6431F" w:rsidRPr="005D4B91">
        <w:rPr>
          <w:rFonts w:ascii="Times New Roman" w:hAnsi="Times New Roman" w:cs="Times New Roman"/>
          <w:b/>
          <w:i/>
          <w:color w:val="000000"/>
          <w:sz w:val="28"/>
          <w:szCs w:val="28"/>
        </w:rPr>
        <w:t>овместная деятельность: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6431F" w:rsidRPr="005D4B91" w:rsidRDefault="00A13781" w:rsidP="005D4B91">
      <w:pPr>
        <w:tabs>
          <w:tab w:val="left" w:pos="211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действия</w:t>
      </w:r>
      <w:r w:rsidR="00D6431F" w:rsidRPr="005D4B91">
        <w:rPr>
          <w:rFonts w:ascii="Times New Roman" w:hAnsi="Times New Roman" w:cs="Times New Roman"/>
          <w:b/>
          <w:i/>
          <w:color w:val="000000"/>
          <w:sz w:val="28"/>
          <w:szCs w:val="28"/>
        </w:rPr>
        <w:t>:</w:t>
      </w:r>
    </w:p>
    <w:p w:rsidR="00D6431F" w:rsidRPr="005D4B91" w:rsidRDefault="00A1378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биологические знания для выявления проблем и их решения в жизненных и учебных ситуациях;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w:t>
      </w:r>
      <w:r w:rsidRPr="005D4B91">
        <w:rPr>
          <w:rFonts w:ascii="Times New Roman" w:hAnsi="Times New Roman" w:cs="Times New Roman"/>
          <w:color w:val="000000"/>
          <w:sz w:val="28"/>
          <w:szCs w:val="28"/>
        </w:rPr>
        <w:t>овательный и культурный уровень.</w:t>
      </w:r>
    </w:p>
    <w:p w:rsidR="00D6431F" w:rsidRPr="005D4B91" w:rsidRDefault="00A13781" w:rsidP="005D4B91">
      <w:pPr>
        <w:tabs>
          <w:tab w:val="left" w:pos="13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13781"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риски и своевременно принимать решения по их снижению; </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A13781" w:rsidP="005D4B91">
      <w:pPr>
        <w:tabs>
          <w:tab w:val="left" w:pos="13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w:t>
      </w:r>
      <w:r w:rsidR="001348DF" w:rsidRPr="005D4B91">
        <w:rPr>
          <w:rFonts w:ascii="Times New Roman" w:hAnsi="Times New Roman" w:cs="Times New Roman"/>
          <w:i/>
          <w:color w:val="000000"/>
          <w:sz w:val="28"/>
          <w:szCs w:val="28"/>
        </w:rPr>
        <w:t>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A13781" w:rsidRPr="005D4B91" w:rsidRDefault="00A13781" w:rsidP="008F2F43">
      <w:pPr>
        <w:autoSpaceDE/>
        <w:autoSpaceDN/>
        <w:adjustRightInd/>
        <w:ind w:firstLine="0"/>
        <w:jc w:val="center"/>
        <w:rPr>
          <w:rFonts w:ascii="Times New Roman" w:hAnsi="Times New Roman" w:cs="Times New Roman"/>
          <w:b/>
          <w:color w:val="000000"/>
          <w:sz w:val="28"/>
          <w:szCs w:val="28"/>
        </w:rPr>
      </w:pPr>
    </w:p>
    <w:p w:rsidR="00F84E0A" w:rsidRPr="005D4B91" w:rsidRDefault="00A13781" w:rsidP="00DA664B">
      <w:pPr>
        <w:tabs>
          <w:tab w:val="left" w:pos="194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A13781" w:rsidP="005D4B91">
      <w:pPr>
        <w:tabs>
          <w:tab w:val="left" w:pos="19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Предметные результаты освоения содержания учебного предмета «Биология» (углублённый уровень) ориентированы на обеспечение профильного </w:t>
      </w:r>
      <w:r w:rsidR="00D6431F" w:rsidRPr="005D4B91">
        <w:rPr>
          <w:rFonts w:ascii="Times New Roman" w:hAnsi="Times New Roman" w:cs="Times New Roman"/>
          <w:color w:val="000000"/>
          <w:sz w:val="28"/>
          <w:szCs w:val="28"/>
        </w:rP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A13781" w:rsidRPr="005D4B91" w:rsidRDefault="00A13781" w:rsidP="005D4B91">
      <w:pPr>
        <w:tabs>
          <w:tab w:val="left" w:pos="1942"/>
        </w:tabs>
        <w:autoSpaceDE/>
        <w:autoSpaceDN/>
        <w:adjustRightInd/>
        <w:ind w:firstLine="709"/>
        <w:rPr>
          <w:rFonts w:ascii="Times New Roman" w:hAnsi="Times New Roman" w:cs="Times New Roman"/>
          <w:color w:val="000000"/>
          <w:sz w:val="28"/>
          <w:szCs w:val="28"/>
        </w:rPr>
      </w:pPr>
    </w:p>
    <w:p w:rsidR="00A13781" w:rsidRPr="005D4B91" w:rsidRDefault="00A13781" w:rsidP="00823865">
      <w:pPr>
        <w:tabs>
          <w:tab w:val="left" w:pos="194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Предметные результаты освоения учебного предмета «Биология» в </w:t>
      </w:r>
      <w:r w:rsidR="00A13781" w:rsidRPr="005D4B91">
        <w:rPr>
          <w:rFonts w:ascii="Times New Roman" w:hAnsi="Times New Roman" w:cs="Times New Roman"/>
          <w:b/>
          <w:i/>
          <w:color w:val="000000"/>
          <w:sz w:val="28"/>
          <w:szCs w:val="28"/>
        </w:rPr>
        <w:t xml:space="preserve">10 классе </w:t>
      </w:r>
      <w:r w:rsidRPr="005D4B91">
        <w:rPr>
          <w:rFonts w:ascii="Times New Roman" w:hAnsi="Times New Roman" w:cs="Times New Roman"/>
          <w:b/>
          <w:i/>
          <w:color w:val="000000"/>
          <w:sz w:val="28"/>
          <w:szCs w:val="28"/>
        </w:rPr>
        <w:t>отража</w:t>
      </w:r>
      <w:r w:rsidR="00A13781" w:rsidRPr="005D4B91">
        <w:rPr>
          <w:rFonts w:ascii="Times New Roman" w:hAnsi="Times New Roman" w:cs="Times New Roman"/>
          <w:b/>
          <w:i/>
          <w:color w:val="000000"/>
          <w:sz w:val="28"/>
          <w:szCs w:val="28"/>
        </w:rPr>
        <w:t>ют</w:t>
      </w:r>
      <w:r w:rsidRPr="005D4B91">
        <w:rPr>
          <w:rFonts w:ascii="Times New Roman" w:hAnsi="Times New Roman" w:cs="Times New Roman"/>
          <w:b/>
          <w:i/>
          <w:color w:val="000000"/>
          <w:sz w:val="28"/>
          <w:szCs w:val="28"/>
        </w:rPr>
        <w:t>:</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w:t>
      </w:r>
      <w:r w:rsidRPr="005D4B91">
        <w:rPr>
          <w:rFonts w:ascii="Times New Roman" w:hAnsi="Times New Roman" w:cs="Times New Roman"/>
          <w:color w:val="000000"/>
          <w:sz w:val="28"/>
          <w:szCs w:val="28"/>
        </w:rPr>
        <w:t>кие теории (клеточная теория Т. </w:t>
      </w:r>
      <w:r w:rsidR="00D6431F" w:rsidRPr="005D4B91">
        <w:rPr>
          <w:rFonts w:ascii="Times New Roman" w:hAnsi="Times New Roman" w:cs="Times New Roman"/>
          <w:color w:val="000000"/>
          <w:sz w:val="28"/>
          <w:szCs w:val="28"/>
        </w:rPr>
        <w:t>Шванна, М. Шлейдена, Р. Вирхова, хромосомная теория насл</w:t>
      </w:r>
      <w:r w:rsidR="00E509E7" w:rsidRPr="005D4B91">
        <w:rPr>
          <w:rFonts w:ascii="Times New Roman" w:hAnsi="Times New Roman" w:cs="Times New Roman"/>
          <w:color w:val="000000"/>
          <w:sz w:val="28"/>
          <w:szCs w:val="28"/>
        </w:rPr>
        <w:t>едственности Т </w:t>
      </w:r>
      <w:r w:rsidR="00D6431F" w:rsidRPr="005D4B91">
        <w:rPr>
          <w:rFonts w:ascii="Times New Roman" w:hAnsi="Times New Roman" w:cs="Times New Roman"/>
          <w:color w:val="000000"/>
          <w:sz w:val="28"/>
          <w:szCs w:val="28"/>
        </w:rPr>
        <w:t>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умение выделять существенные признаки: вирусов, клеток прокариот и эукариот, одноклеточных и многоклеточных организмов,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w:t>
      </w:r>
      <w:r w:rsidR="00E509E7" w:rsidRPr="005D4B91">
        <w:rPr>
          <w:rFonts w:ascii="Times New Roman" w:hAnsi="Times New Roman" w:cs="Times New Roman"/>
          <w:color w:val="000000"/>
          <w:sz w:val="28"/>
          <w:szCs w:val="28"/>
        </w:rPr>
        <w:t xml:space="preserve">энергии, брожения, автотрофного </w:t>
      </w:r>
      <w:r w:rsidR="00D6431F" w:rsidRPr="005D4B91">
        <w:rPr>
          <w:rFonts w:ascii="Times New Roman" w:hAnsi="Times New Roman" w:cs="Times New Roman"/>
          <w:color w:val="000000"/>
          <w:sz w:val="28"/>
          <w:szCs w:val="28"/>
        </w:rPr>
        <w:t>и гетеротрофного типов питания, фотосинтеза и хемосинтеза</w:t>
      </w:r>
      <w:r w:rsidRPr="005D4B91">
        <w:rPr>
          <w:rFonts w:ascii="Times New Roman" w:hAnsi="Times New Roman" w:cs="Times New Roman"/>
          <w:color w:val="000000"/>
          <w:sz w:val="28"/>
          <w:szCs w:val="28"/>
        </w:rPr>
        <w:t xml:space="preserve">, митоза, мейоза, гаметогенеза, эмбриогенеза, </w:t>
      </w:r>
      <w:r w:rsidR="00D6431F" w:rsidRPr="005D4B91">
        <w:rPr>
          <w:rFonts w:ascii="Times New Roman" w:hAnsi="Times New Roman" w:cs="Times New Roman"/>
          <w:color w:val="000000"/>
          <w:sz w:val="28"/>
          <w:szCs w:val="28"/>
        </w:rPr>
        <w:t>постэмбриональног</w:t>
      </w:r>
      <w:r w:rsidRPr="005D4B91">
        <w:rPr>
          <w:rFonts w:ascii="Times New Roman" w:hAnsi="Times New Roman" w:cs="Times New Roman"/>
          <w:color w:val="000000"/>
          <w:sz w:val="28"/>
          <w:szCs w:val="28"/>
        </w:rPr>
        <w:t xml:space="preserve">о развития, размножения, </w:t>
      </w:r>
      <w:r w:rsidR="00D6431F" w:rsidRPr="005D4B91">
        <w:rPr>
          <w:rFonts w:ascii="Times New Roman" w:hAnsi="Times New Roman" w:cs="Times New Roman"/>
          <w:color w:val="000000"/>
          <w:sz w:val="28"/>
          <w:szCs w:val="28"/>
        </w:rPr>
        <w:t>индивидуального развития организма (онтогенеза), взаимодействия генов, гетерозиса, ис</w:t>
      </w:r>
      <w:r w:rsidR="00D6431F" w:rsidRPr="005D4B91">
        <w:rPr>
          <w:rFonts w:ascii="Times New Roman" w:hAnsi="Times New Roman" w:cs="Times New Roman"/>
          <w:color w:val="000000"/>
          <w:sz w:val="28"/>
          <w:szCs w:val="28"/>
        </w:rPr>
        <w:lastRenderedPageBreak/>
        <w:t>кусственного отбора;</w:t>
      </w:r>
    </w:p>
    <w:p w:rsidR="00D6431F" w:rsidRPr="005D4B91" w:rsidRDefault="00A13781" w:rsidP="005D4B91">
      <w:pPr>
        <w:tabs>
          <w:tab w:val="left" w:pos="2149"/>
          <w:tab w:val="right" w:pos="100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умение устанавливать </w:t>
      </w:r>
      <w:r w:rsidR="00D6431F" w:rsidRPr="005D4B91">
        <w:rPr>
          <w:rFonts w:ascii="Times New Roman" w:hAnsi="Times New Roman" w:cs="Times New Roman"/>
          <w:color w:val="000000"/>
          <w:sz w:val="28"/>
          <w:szCs w:val="28"/>
        </w:rPr>
        <w:t>взаим</w:t>
      </w:r>
      <w:r w:rsidRPr="005D4B91">
        <w:rPr>
          <w:rFonts w:ascii="Times New Roman" w:hAnsi="Times New Roman" w:cs="Times New Roman"/>
          <w:color w:val="000000"/>
          <w:sz w:val="28"/>
          <w:szCs w:val="28"/>
        </w:rPr>
        <w:t xml:space="preserve">освязи между органоидами клетки </w:t>
      </w:r>
      <w:r w:rsidR="00D6431F" w:rsidRPr="005D4B91">
        <w:rPr>
          <w:rFonts w:ascii="Times New Roman" w:hAnsi="Times New Roman" w:cs="Times New Roman"/>
          <w:color w:val="000000"/>
          <w:sz w:val="28"/>
          <w:szCs w:val="28"/>
        </w:rP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умение выявлять отличительные признаки живых систем,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растений, животных и человека;</w:t>
      </w:r>
    </w:p>
    <w:p w:rsidR="00D6431F" w:rsidRPr="005D4B91" w:rsidRDefault="00A13781" w:rsidP="005D4B91">
      <w:pPr>
        <w:tabs>
          <w:tab w:val="left" w:pos="2149"/>
          <w:tab w:val="right" w:pos="100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умение использовать </w:t>
      </w:r>
      <w:r w:rsidR="00D6431F" w:rsidRPr="005D4B91">
        <w:rPr>
          <w:rFonts w:ascii="Times New Roman" w:hAnsi="Times New Roman" w:cs="Times New Roman"/>
          <w:color w:val="000000"/>
          <w:sz w:val="28"/>
          <w:szCs w:val="28"/>
        </w:rPr>
        <w:t>соответст</w:t>
      </w:r>
      <w:r w:rsidRPr="005D4B91">
        <w:rPr>
          <w:rFonts w:ascii="Times New Roman" w:hAnsi="Times New Roman" w:cs="Times New Roman"/>
          <w:color w:val="000000"/>
          <w:sz w:val="28"/>
          <w:szCs w:val="28"/>
        </w:rPr>
        <w:t>вующие аргументы, биологическую терминоло</w:t>
      </w:r>
      <w:r w:rsidR="001348DF" w:rsidRPr="005D4B91">
        <w:rPr>
          <w:rFonts w:ascii="Times New Roman" w:hAnsi="Times New Roman" w:cs="Times New Roman"/>
          <w:color w:val="000000"/>
          <w:sz w:val="28"/>
          <w:szCs w:val="28"/>
        </w:rPr>
        <w:t xml:space="preserve">гию </w:t>
      </w:r>
      <w:r w:rsidRPr="005D4B91">
        <w:rPr>
          <w:rFonts w:ascii="Times New Roman" w:hAnsi="Times New Roman" w:cs="Times New Roman"/>
          <w:color w:val="000000"/>
          <w:sz w:val="28"/>
          <w:szCs w:val="28"/>
        </w:rPr>
        <w:t xml:space="preserve">и символику </w:t>
      </w:r>
      <w:r w:rsidR="00D6431F" w:rsidRPr="005D4B91">
        <w:rPr>
          <w:rFonts w:ascii="Times New Roman" w:hAnsi="Times New Roman" w:cs="Times New Roman"/>
          <w:color w:val="000000"/>
          <w:sz w:val="28"/>
          <w:szCs w:val="28"/>
        </w:rPr>
        <w:t>для доказательства родства орга</w:t>
      </w:r>
      <w:r w:rsidRPr="005D4B91">
        <w:rPr>
          <w:rFonts w:ascii="Times New Roman" w:hAnsi="Times New Roman" w:cs="Times New Roman"/>
          <w:color w:val="000000"/>
          <w:sz w:val="28"/>
          <w:szCs w:val="28"/>
        </w:rPr>
        <w:t xml:space="preserve">низмов разных </w:t>
      </w:r>
      <w:r w:rsidR="00D6431F" w:rsidRPr="005D4B91">
        <w:rPr>
          <w:rFonts w:ascii="Times New Roman" w:hAnsi="Times New Roman" w:cs="Times New Roman"/>
          <w:color w:val="000000"/>
          <w:sz w:val="28"/>
          <w:szCs w:val="28"/>
        </w:rPr>
        <w:t>систематических групп;</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осуществлять осознанный</w:t>
      </w:r>
      <w:r w:rsidRPr="005D4B91">
        <w:rPr>
          <w:rFonts w:ascii="Times New Roman" w:hAnsi="Times New Roman" w:cs="Times New Roman"/>
          <w:color w:val="000000"/>
          <w:sz w:val="28"/>
          <w:szCs w:val="28"/>
        </w:rPr>
        <w:t xml:space="preserve"> выбор будущей профессиональной </w:t>
      </w:r>
      <w:r w:rsidR="00D6431F" w:rsidRPr="005D4B91">
        <w:rPr>
          <w:rFonts w:ascii="Times New Roman" w:hAnsi="Times New Roman" w:cs="Times New Roman"/>
          <w:color w:val="000000"/>
          <w:sz w:val="28"/>
          <w:szCs w:val="28"/>
        </w:rP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A13781" w:rsidRPr="005D4B91" w:rsidRDefault="00A13781" w:rsidP="005D4B91">
      <w:pPr>
        <w:autoSpaceDE/>
        <w:autoSpaceDN/>
        <w:adjustRightInd/>
        <w:ind w:firstLine="709"/>
        <w:rPr>
          <w:rFonts w:ascii="Times New Roman" w:hAnsi="Times New Roman" w:cs="Times New Roman"/>
          <w:color w:val="000000"/>
          <w:sz w:val="28"/>
          <w:szCs w:val="28"/>
        </w:rPr>
      </w:pPr>
    </w:p>
    <w:p w:rsidR="00E509E7" w:rsidRPr="005D4B91" w:rsidRDefault="00E509E7" w:rsidP="00823865">
      <w:pPr>
        <w:tabs>
          <w:tab w:val="left" w:pos="202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202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w:t>
      </w:r>
      <w:r w:rsidR="00E509E7" w:rsidRPr="005D4B91">
        <w:rPr>
          <w:rFonts w:ascii="Times New Roman" w:hAnsi="Times New Roman" w:cs="Times New Roman"/>
          <w:b/>
          <w:i/>
          <w:color w:val="000000"/>
          <w:sz w:val="28"/>
          <w:szCs w:val="28"/>
        </w:rPr>
        <w:t>а «Биология» в 11 классе отражают</w:t>
      </w:r>
      <w:r w:rsidRPr="005D4B91">
        <w:rPr>
          <w:rFonts w:ascii="Times New Roman" w:hAnsi="Times New Roman" w:cs="Times New Roman"/>
          <w:b/>
          <w:i/>
          <w:color w:val="000000"/>
          <w:sz w:val="28"/>
          <w:szCs w:val="28"/>
        </w:rPr>
        <w:t>:</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системой биологических знаний, которая включает определения и понимание сущности основополагающих биологических терми</w:t>
      </w:r>
      <w:r w:rsidR="00D6431F" w:rsidRPr="005D4B91">
        <w:rPr>
          <w:rFonts w:ascii="Times New Roman" w:hAnsi="Times New Roman" w:cs="Times New Roman"/>
          <w:color w:val="000000"/>
          <w:sz w:val="28"/>
          <w:szCs w:val="28"/>
        </w:rPr>
        <w:lastRenderedPageBreak/>
        <w:t>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w:t>
      </w:r>
      <w:r w:rsidRPr="005D4B91">
        <w:rPr>
          <w:rFonts w:ascii="Times New Roman" w:hAnsi="Times New Roman" w:cs="Times New Roman"/>
          <w:color w:val="000000"/>
          <w:sz w:val="28"/>
          <w:szCs w:val="28"/>
        </w:rPr>
        <w:t xml:space="preserve">тока </w:t>
      </w:r>
      <w:r w:rsidR="00D6431F" w:rsidRPr="005D4B91">
        <w:rPr>
          <w:rFonts w:ascii="Times New Roman" w:hAnsi="Times New Roman" w:cs="Times New Roman"/>
          <w:color w:val="000000"/>
          <w:sz w:val="28"/>
          <w:szCs w:val="28"/>
        </w:rPr>
        <w:t>энергии в экосистемах;</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CE2A91" w:rsidRPr="00823865" w:rsidRDefault="00E509E7" w:rsidP="0082386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умение осуществлять осознанный выбор будущей профессиональной деятельности в области биологии, экологии, природопользования, медицины, </w:t>
      </w:r>
      <w:r w:rsidR="00D6431F" w:rsidRPr="005D4B91">
        <w:rPr>
          <w:rFonts w:ascii="Times New Roman" w:hAnsi="Times New Roman" w:cs="Times New Roman"/>
          <w:color w:val="000000"/>
          <w:sz w:val="28"/>
          <w:szCs w:val="28"/>
        </w:rPr>
        <w:lastRenderedPageBreak/>
        <w:t>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ED12A6" w:rsidRPr="00823865" w:rsidRDefault="00ED12A6" w:rsidP="00823865">
      <w:pPr>
        <w:tabs>
          <w:tab w:val="left" w:pos="15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307F87">
        <w:rPr>
          <w:rFonts w:ascii="Times New Roman" w:hAnsi="Times New Roman" w:cs="Times New Roman"/>
          <w:b/>
          <w:color w:val="000000"/>
          <w:sz w:val="28"/>
          <w:szCs w:val="28"/>
        </w:rPr>
        <w:lastRenderedPageBreak/>
        <w:t>2.1.22</w:t>
      </w:r>
      <w:r w:rsidRPr="005D4B91">
        <w:rPr>
          <w:rFonts w:ascii="Times New Roman" w:hAnsi="Times New Roman" w:cs="Times New Roman"/>
          <w:b/>
          <w:color w:val="000000"/>
          <w:sz w:val="28"/>
          <w:szCs w:val="28"/>
        </w:rPr>
        <w:t>. РАБОЧАЯ ПРОГРАММА ПО УЧЕБНОМУ ПРЕДМЕТУ «</w:t>
      </w:r>
      <w:r w:rsidR="00823865">
        <w:rPr>
          <w:rFonts w:ascii="Times New Roman" w:hAnsi="Times New Roman" w:cs="Times New Roman"/>
          <w:b/>
          <w:color w:val="000000"/>
          <w:sz w:val="28"/>
          <w:szCs w:val="28"/>
        </w:rPr>
        <w:t>ИСТОРИЯ» (БАЗОВЫЙ УРОВЕНЬ)</w:t>
      </w:r>
    </w:p>
    <w:p w:rsidR="00AF01E8" w:rsidRPr="00744F96" w:rsidRDefault="00AF01E8" w:rsidP="00AF01E8">
      <w:pPr>
        <w:widowControl/>
        <w:autoSpaceDE/>
        <w:autoSpaceDN/>
        <w:adjustRightInd/>
        <w:ind w:firstLine="709"/>
        <w:rPr>
          <w:rFonts w:ascii="Times New Roman" w:hAnsi="Times New Roman" w:cs="Times New Roman"/>
          <w:sz w:val="28"/>
          <w:szCs w:val="28"/>
          <w:lang w:eastAsia="en-US"/>
        </w:rPr>
      </w:pPr>
      <w:r w:rsidRPr="00744F96">
        <w:rPr>
          <w:rFonts w:ascii="Times New Roman" w:hAnsi="Times New Roman" w:cs="Times New Roman"/>
          <w:sz w:val="28"/>
          <w:szCs w:val="28"/>
          <w:lang w:eastAsia="en-US"/>
        </w:rPr>
        <w:t>Изучение учебного предмета «История» предусматривает непосредственное применение федеральной рабочей программы учебного предм</w:t>
      </w:r>
      <w:r w:rsidR="00744F96" w:rsidRPr="00744F96">
        <w:rPr>
          <w:rFonts w:ascii="Times New Roman" w:hAnsi="Times New Roman" w:cs="Times New Roman"/>
          <w:sz w:val="28"/>
          <w:szCs w:val="28"/>
          <w:lang w:eastAsia="en-US"/>
        </w:rPr>
        <w:t xml:space="preserve">ета «История» (базовый уровень), </w:t>
      </w:r>
      <w:r w:rsidRPr="00744F96">
        <w:rPr>
          <w:rFonts w:ascii="Times New Roman" w:hAnsi="Times New Roman" w:cs="Times New Roman"/>
          <w:sz w:val="28"/>
          <w:szCs w:val="28"/>
          <w:lang w:eastAsia="en-US"/>
        </w:rPr>
        <w:t>п. 121 «Федеральная рабочая программа по учебному предмету «История»» Федеральной образовательной программы СОО (базовый уровень).</w:t>
      </w:r>
    </w:p>
    <w:p w:rsidR="00E509E7" w:rsidRPr="005D4B91" w:rsidRDefault="00ED12A6" w:rsidP="005D4B91">
      <w:pPr>
        <w:tabs>
          <w:tab w:val="left" w:pos="1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D12A6" w:rsidRPr="005D4B91" w:rsidRDefault="00ED12A6" w:rsidP="005D4B91">
      <w:pPr>
        <w:tabs>
          <w:tab w:val="left" w:pos="1744"/>
        </w:tabs>
        <w:autoSpaceDE/>
        <w:autoSpaceDN/>
        <w:adjustRightInd/>
        <w:ind w:firstLine="709"/>
        <w:jc w:val="left"/>
        <w:rPr>
          <w:rFonts w:ascii="Times New Roman" w:hAnsi="Times New Roman" w:cs="Times New Roman"/>
          <w:color w:val="000000"/>
          <w:sz w:val="28"/>
          <w:szCs w:val="28"/>
        </w:rPr>
      </w:pPr>
    </w:p>
    <w:p w:rsidR="00E509E7" w:rsidRPr="005D4B91" w:rsidRDefault="00ED12A6" w:rsidP="005D4B91">
      <w:pPr>
        <w:tabs>
          <w:tab w:val="left" w:pos="174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509E7" w:rsidRPr="00744F96" w:rsidRDefault="00E509E7" w:rsidP="005D4B91">
      <w:pPr>
        <w:tabs>
          <w:tab w:val="left" w:pos="1946"/>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E509E7"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509E7" w:rsidRPr="005D4B91" w:rsidRDefault="00E509E7"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D12A6"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Целью школьного исторического образования</w:t>
      </w:r>
      <w:r w:rsidRPr="005D4B91">
        <w:rPr>
          <w:rFonts w:ascii="Times New Roman" w:hAnsi="Times New Roman" w:cs="Times New Roman"/>
          <w:color w:val="000000"/>
          <w:sz w:val="28"/>
          <w:szCs w:val="28"/>
        </w:rPr>
        <w:t xml:space="preserve">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w:t>
      </w:r>
    </w:p>
    <w:p w:rsidR="00E509E7"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509E7" w:rsidRPr="00744F96" w:rsidRDefault="00E509E7" w:rsidP="005D4B91">
      <w:pPr>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w:t>
      </w:r>
      <w:r w:rsidRPr="00744F96">
        <w:rPr>
          <w:rFonts w:ascii="Times New Roman" w:hAnsi="Times New Roman" w:cs="Times New Roman"/>
          <w:sz w:val="28"/>
          <w:szCs w:val="28"/>
        </w:rPr>
        <w:lastRenderedPageBreak/>
        <w:t>рической памяти о трагедии мирного населения в СССР и военных преступлений нацистов в годы Великой Отечественной войны 1941 - 1945 гг.</w:t>
      </w:r>
    </w:p>
    <w:p w:rsidR="00E509E7" w:rsidRPr="005D4B91" w:rsidRDefault="00E509E7" w:rsidP="005D4B91">
      <w:pPr>
        <w:tabs>
          <w:tab w:val="left" w:pos="187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Задачами изучения истории являются:</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освоение систематических знаний об истории России и всеобщей истории XX - начала XXI вв.;</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D12A6" w:rsidRPr="005D4B91" w:rsidRDefault="00ED12A6" w:rsidP="00AF01E8">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развитие практики применения знаний и умений в социальной среде, общественной деятел</w:t>
      </w:r>
      <w:r w:rsidR="00AF01E8">
        <w:rPr>
          <w:rFonts w:ascii="Times New Roman" w:hAnsi="Times New Roman" w:cs="Times New Roman"/>
          <w:color w:val="000000"/>
          <w:sz w:val="28"/>
          <w:szCs w:val="28"/>
        </w:rPr>
        <w:t>ьности, межкультурном общении.</w:t>
      </w:r>
    </w:p>
    <w:p w:rsidR="00ED12A6" w:rsidRPr="005D4B91" w:rsidRDefault="00ED12A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«История» (базовый уровень) в учебном плане</w:t>
      </w:r>
    </w:p>
    <w:p w:rsidR="00ED12A6" w:rsidRPr="00AF01E8" w:rsidRDefault="00EB4618" w:rsidP="005D4B91">
      <w:pPr>
        <w:autoSpaceDE/>
        <w:autoSpaceDN/>
        <w:adjustRightInd/>
        <w:ind w:firstLine="709"/>
        <w:rPr>
          <w:rFonts w:ascii="Times New Roman" w:hAnsi="Times New Roman" w:cs="Times New Roman"/>
          <w:sz w:val="28"/>
          <w:szCs w:val="28"/>
        </w:rPr>
      </w:pPr>
      <w:r w:rsidRPr="00AF01E8">
        <w:rPr>
          <w:rFonts w:ascii="Times New Roman" w:hAnsi="Times New Roman" w:cs="Times New Roman"/>
          <w:sz w:val="28"/>
          <w:szCs w:val="28"/>
        </w:rPr>
        <w:t>Уч</w:t>
      </w:r>
      <w:r w:rsidR="00ED12A6" w:rsidRPr="00AF01E8">
        <w:rPr>
          <w:rFonts w:ascii="Times New Roman" w:hAnsi="Times New Roman" w:cs="Times New Roman"/>
          <w:sz w:val="28"/>
          <w:szCs w:val="28"/>
        </w:rPr>
        <w:t xml:space="preserve">ебный предмет «История» </w:t>
      </w:r>
      <w:r w:rsidRPr="00AF01E8">
        <w:rPr>
          <w:rFonts w:ascii="Times New Roman" w:hAnsi="Times New Roman" w:cs="Times New Roman"/>
          <w:sz w:val="28"/>
          <w:szCs w:val="28"/>
        </w:rPr>
        <w:t xml:space="preserve">(базовый уровень) </w:t>
      </w:r>
      <w:r w:rsidR="00ED12A6" w:rsidRPr="00AF01E8">
        <w:rPr>
          <w:rFonts w:ascii="Times New Roman" w:hAnsi="Times New Roman" w:cs="Times New Roman"/>
          <w:sz w:val="28"/>
          <w:szCs w:val="28"/>
        </w:rPr>
        <w:t>входит в предметную об</w:t>
      </w:r>
      <w:r w:rsidR="00AF01E8" w:rsidRPr="00AF01E8">
        <w:rPr>
          <w:rFonts w:ascii="Times New Roman" w:hAnsi="Times New Roman" w:cs="Times New Roman"/>
          <w:sz w:val="28"/>
          <w:szCs w:val="28"/>
        </w:rPr>
        <w:t>ласть «Общественно-научные предметы</w:t>
      </w:r>
      <w:r w:rsidR="00ED12A6" w:rsidRPr="00AF01E8">
        <w:rPr>
          <w:rFonts w:ascii="Times New Roman" w:hAnsi="Times New Roman" w:cs="Times New Roman"/>
          <w:sz w:val="28"/>
          <w:szCs w:val="28"/>
        </w:rPr>
        <w:t>»</w:t>
      </w:r>
      <w:r w:rsidR="00AF01E8" w:rsidRPr="00AF01E8">
        <w:rPr>
          <w:rFonts w:ascii="Times New Roman" w:hAnsi="Times New Roman" w:cs="Times New Roman"/>
          <w:sz w:val="28"/>
          <w:szCs w:val="28"/>
        </w:rPr>
        <w:t>.</w:t>
      </w:r>
    </w:p>
    <w:p w:rsidR="00E509E7" w:rsidRPr="00744F96" w:rsidRDefault="00EB4618" w:rsidP="005D4B91">
      <w:pPr>
        <w:tabs>
          <w:tab w:val="left" w:pos="1962"/>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Общее число часов</w:t>
      </w:r>
      <w:r w:rsidR="00AF01E8" w:rsidRPr="00744F96">
        <w:rPr>
          <w:rFonts w:ascii="Times New Roman" w:hAnsi="Times New Roman" w:cs="Times New Roman"/>
          <w:sz w:val="28"/>
          <w:szCs w:val="28"/>
        </w:rPr>
        <w:t xml:space="preserve"> для изучения истории</w:t>
      </w:r>
      <w:r w:rsidR="00E509E7" w:rsidRPr="00744F96">
        <w:rPr>
          <w:rFonts w:ascii="Times New Roman" w:hAnsi="Times New Roman" w:cs="Times New Roman"/>
          <w:sz w:val="28"/>
          <w:szCs w:val="28"/>
        </w:rPr>
        <w:t xml:space="preserve"> - 136, в 10-11 классах по 2 часа в неделю при 34 учебных неделях.</w:t>
      </w:r>
    </w:p>
    <w:p w:rsidR="00ED12A6" w:rsidRPr="00744F96" w:rsidRDefault="00ED12A6" w:rsidP="005D4B91">
      <w:pPr>
        <w:tabs>
          <w:tab w:val="left" w:pos="1962"/>
        </w:tabs>
        <w:autoSpaceDE/>
        <w:autoSpaceDN/>
        <w:adjustRightInd/>
        <w:ind w:firstLine="709"/>
        <w:rPr>
          <w:rFonts w:ascii="Times New Roman" w:hAnsi="Times New Roman" w:cs="Times New Roman"/>
          <w:b/>
          <w:sz w:val="28"/>
          <w:szCs w:val="28"/>
        </w:rPr>
      </w:pPr>
    </w:p>
    <w:p w:rsidR="00EB4618" w:rsidRPr="00744F96" w:rsidRDefault="00AF01E8" w:rsidP="005D4B91">
      <w:pPr>
        <w:tabs>
          <w:tab w:val="left" w:pos="1962"/>
        </w:tabs>
        <w:autoSpaceDE/>
        <w:autoSpaceDN/>
        <w:adjustRightInd/>
        <w:ind w:firstLine="709"/>
        <w:rPr>
          <w:rFonts w:ascii="Times New Roman" w:hAnsi="Times New Roman" w:cs="Times New Roman"/>
          <w:b/>
          <w:sz w:val="28"/>
          <w:szCs w:val="28"/>
        </w:rPr>
      </w:pPr>
      <w:r w:rsidRPr="00744F96">
        <w:rPr>
          <w:rFonts w:ascii="Times New Roman" w:hAnsi="Times New Roman" w:cs="Times New Roman"/>
          <w:b/>
          <w:sz w:val="28"/>
          <w:szCs w:val="28"/>
        </w:rPr>
        <w:t xml:space="preserve">2) СОДЕРЖАНИЕ </w:t>
      </w:r>
      <w:r w:rsidRPr="00744F96">
        <w:rPr>
          <w:rFonts w:ascii="Times New Roman" w:hAnsi="Times New Roman" w:cs="Times New Roman"/>
          <w:b/>
          <w:sz w:val="28"/>
          <w:szCs w:val="28"/>
          <w:lang w:eastAsia="en-US"/>
        </w:rPr>
        <w:t>УЧЕБНОГО ПРЕДМЕТА «ИСТОРИЯ»</w:t>
      </w:r>
    </w:p>
    <w:p w:rsidR="00E509E7" w:rsidRPr="005D4B91" w:rsidRDefault="00E509E7" w:rsidP="005D4B91">
      <w:pPr>
        <w:tabs>
          <w:tab w:val="left" w:pos="1986"/>
        </w:tabs>
        <w:autoSpaceDE/>
        <w:autoSpaceDN/>
        <w:adjustRightInd/>
        <w:ind w:firstLine="709"/>
        <w:rPr>
          <w:rFonts w:ascii="Times New Roman" w:hAnsi="Times New Roman" w:cs="Times New Roman"/>
          <w:color w:val="000000"/>
          <w:sz w:val="28"/>
          <w:szCs w:val="28"/>
        </w:rPr>
      </w:pPr>
      <w:r w:rsidRPr="00744F96">
        <w:rPr>
          <w:rFonts w:ascii="Times New Roman" w:hAnsi="Times New Roman" w:cs="Times New Roman"/>
          <w:sz w:val="28"/>
          <w:szCs w:val="28"/>
        </w:rPr>
        <w:t>Последовательность изучения тем в рамках</w:t>
      </w:r>
      <w:r w:rsidRPr="005D4B91">
        <w:rPr>
          <w:rFonts w:ascii="Times New Roman" w:hAnsi="Times New Roman" w:cs="Times New Roman"/>
          <w:color w:val="000000"/>
          <w:sz w:val="28"/>
          <w:szCs w:val="28"/>
        </w:rPr>
        <w:t xml:space="preserve"> программы по истории в пределах одного класса может варьироваться.</w:t>
      </w:r>
    </w:p>
    <w:p w:rsidR="00ED12A6" w:rsidRPr="005D4B91" w:rsidRDefault="00ED12A6" w:rsidP="005D4B91">
      <w:pPr>
        <w:tabs>
          <w:tab w:val="left" w:pos="1986"/>
        </w:tabs>
        <w:autoSpaceDE/>
        <w:autoSpaceDN/>
        <w:adjustRightInd/>
        <w:ind w:firstLine="709"/>
        <w:rPr>
          <w:rFonts w:ascii="Times New Roman" w:hAnsi="Times New Roman" w:cs="Times New Roman"/>
          <w:color w:val="000000"/>
          <w:sz w:val="28"/>
          <w:szCs w:val="28"/>
        </w:rPr>
      </w:pPr>
    </w:p>
    <w:p w:rsidR="00E509E7" w:rsidRPr="005D4B91" w:rsidRDefault="00EB4618" w:rsidP="00AF01E8">
      <w:pPr>
        <w:tabs>
          <w:tab w:val="left" w:pos="176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EB4618" w:rsidRPr="005D4B91" w:rsidRDefault="00EB4618" w:rsidP="005D4B91">
      <w:pPr>
        <w:tabs>
          <w:tab w:val="left" w:pos="1763"/>
        </w:tabs>
        <w:autoSpaceDE/>
        <w:autoSpaceDN/>
        <w:adjustRightInd/>
        <w:ind w:firstLine="709"/>
        <w:jc w:val="center"/>
        <w:rPr>
          <w:rFonts w:ascii="Times New Roman" w:hAnsi="Times New Roman" w:cs="Times New Roman"/>
          <w:b/>
          <w:color w:val="000000"/>
          <w:sz w:val="28"/>
          <w:szCs w:val="28"/>
        </w:rPr>
      </w:pPr>
    </w:p>
    <w:p w:rsidR="00E509E7" w:rsidRPr="005D4B91" w:rsidRDefault="00EB4618" w:rsidP="00AF01E8">
      <w:pPr>
        <w:tabs>
          <w:tab w:val="left" w:pos="196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1914-1945 ГГ.</w:t>
      </w:r>
    </w:p>
    <w:p w:rsidR="00E509E7" w:rsidRPr="005D4B91" w:rsidRDefault="00EB4618" w:rsidP="005D4B91">
      <w:pPr>
        <w:tabs>
          <w:tab w:val="left" w:pos="23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Понятие «Новейшее время». Хронологические рамки</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E509E7" w:rsidRPr="005D4B91" w:rsidRDefault="00EB4618" w:rsidP="005D4B91">
      <w:pPr>
        <w:tabs>
          <w:tab w:val="left" w:pos="216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Мир накануне и в годы Первой мировой войны.</w:t>
      </w:r>
    </w:p>
    <w:p w:rsidR="00E509E7" w:rsidRPr="005D4B91" w:rsidRDefault="00EB4618" w:rsidP="005D4B91">
      <w:pPr>
        <w:tabs>
          <w:tab w:val="left" w:pos="2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Мир в начале XX в. Развитие индустриального общества. Техниче</w:t>
      </w:r>
      <w:r w:rsidR="00E509E7" w:rsidRPr="005D4B91">
        <w:rPr>
          <w:rFonts w:ascii="Times New Roman" w:hAnsi="Times New Roman" w:cs="Times New Roman"/>
          <w:color w:val="000000"/>
          <w:sz w:val="28"/>
          <w:szCs w:val="28"/>
        </w:rPr>
        <w:lastRenderedPageBreak/>
        <w:t>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E509E7" w:rsidRPr="005D4B91" w:rsidRDefault="00EB4618" w:rsidP="005D4B91">
      <w:pPr>
        <w:tabs>
          <w:tab w:val="left" w:pos="23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Люди на фронтах и в тылу. Националистическая пропаганда. Новые методы ведения войны. Власть и общество в годы во</w:t>
      </w:r>
      <w:r w:rsidR="00EB4618" w:rsidRPr="005D4B91">
        <w:rPr>
          <w:rFonts w:ascii="Times New Roman" w:hAnsi="Times New Roman" w:cs="Times New Roman"/>
          <w:color w:val="000000"/>
          <w:sz w:val="28"/>
          <w:szCs w:val="28"/>
        </w:rPr>
        <w:t xml:space="preserve">йны. Положение населения в тылу </w:t>
      </w:r>
      <w:r w:rsidRPr="005D4B91">
        <w:rPr>
          <w:rFonts w:ascii="Times New Roman" w:hAnsi="Times New Roman" w:cs="Times New Roman"/>
          <w:color w:val="000000"/>
          <w:sz w:val="28"/>
          <w:szCs w:val="28"/>
        </w:rPr>
        <w:t>воюющих стран. Вынужденные переселения, геноцид. Рост антивоенных настроений.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E509E7" w:rsidRPr="005D4B91" w:rsidRDefault="00EB4618" w:rsidP="005D4B91">
      <w:pPr>
        <w:tabs>
          <w:tab w:val="left" w:pos="21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Мир в 1918-1939 гг.</w:t>
      </w:r>
    </w:p>
    <w:p w:rsidR="00E509E7" w:rsidRPr="005D4B91" w:rsidRDefault="00EB4618"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От войны к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E509E7" w:rsidRPr="005D4B91" w:rsidRDefault="00EB4618"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Европы и Северной Америки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Стабилизация 1920-х гг. Эра процветания в США. Мировой экономический кризис 1929-1933 гг. и начало Великой депрессии. Проявления и социаль</w:t>
      </w:r>
      <w:r w:rsidR="00AF01E8">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политические последствия кризиса. «Новый курс» Ф.Д. Рузвельта (цель, мероприятия, итоги). Кейнсианство. Государственное регулирование экономики.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Борьба против угрозы фашизма. </w:t>
      </w:r>
      <w:r w:rsidR="00EB4618" w:rsidRPr="005D4B91">
        <w:rPr>
          <w:rFonts w:ascii="Times New Roman" w:hAnsi="Times New Roman" w:cs="Times New Roman"/>
          <w:color w:val="000000"/>
          <w:sz w:val="28"/>
          <w:szCs w:val="28"/>
        </w:rPr>
        <w:t xml:space="preserve">Тактика единого рабочего фронта </w:t>
      </w:r>
      <w:r w:rsidRPr="005D4B91">
        <w:rPr>
          <w:rFonts w:ascii="Times New Roman" w:hAnsi="Times New Roman" w:cs="Times New Roman"/>
          <w:color w:val="000000"/>
          <w:sz w:val="28"/>
          <w:szCs w:val="28"/>
        </w:rPr>
        <w:t xml:space="preserve">и </w:t>
      </w:r>
      <w:r w:rsidRPr="005D4B91">
        <w:rPr>
          <w:rFonts w:ascii="Times New Roman" w:hAnsi="Times New Roman" w:cs="Times New Roman"/>
          <w:color w:val="000000"/>
          <w:sz w:val="28"/>
          <w:szCs w:val="28"/>
        </w:rPr>
        <w:lastRenderedPageBreak/>
        <w:t>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Страны Азии, Латинской Америки в 1918-1930-е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Мексиканская революция 1910-1917 гг., ее итоги и значение. Реформы и революционные движения в латиноамериканских странах. Народный фронт в Чили.</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Международные отношения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Развитие культуры в 1914-1930-х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открытия первых десятилетий XX в. (физика, хим</w:t>
      </w:r>
      <w:r w:rsidR="00EB4618" w:rsidRPr="005D4B91">
        <w:rPr>
          <w:rFonts w:ascii="Times New Roman" w:hAnsi="Times New Roman" w:cs="Times New Roman"/>
          <w:color w:val="000000"/>
          <w:sz w:val="28"/>
          <w:szCs w:val="28"/>
        </w:rPr>
        <w:t xml:space="preserve">ия, биология, </w:t>
      </w:r>
      <w:r w:rsidRPr="005D4B91">
        <w:rPr>
          <w:rFonts w:ascii="Times New Roman" w:hAnsi="Times New Roman" w:cs="Times New Roman"/>
          <w:color w:val="000000"/>
          <w:sz w:val="28"/>
          <w:szCs w:val="28"/>
        </w:rPr>
        <w:t>медицина и другие). Технический прогресс в 1920-1930-х гг. Изменение облика городов.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E509E7" w:rsidRPr="005D4B91" w:rsidRDefault="00EB4618" w:rsidP="005D4B91">
      <w:pPr>
        <w:tabs>
          <w:tab w:val="left" w:pos="21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Вторая мировая война.</w:t>
      </w:r>
    </w:p>
    <w:p w:rsidR="00E509E7" w:rsidRPr="005D4B91" w:rsidRDefault="00EB4618" w:rsidP="005D4B91">
      <w:pPr>
        <w:tabs>
          <w:tab w:val="left" w:pos="23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E509E7" w:rsidRPr="005D4B91" w:rsidRDefault="00EB4618"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3.2. </w:t>
      </w:r>
      <w:r w:rsidR="00E509E7" w:rsidRPr="005D4B91">
        <w:rPr>
          <w:rFonts w:ascii="Times New Roman" w:hAnsi="Times New Roman" w:cs="Times New Roman"/>
          <w:color w:val="000000"/>
          <w:sz w:val="28"/>
          <w:szCs w:val="28"/>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w:t>
      </w:r>
      <w:r w:rsidR="00AF01E8">
        <w:rPr>
          <w:rFonts w:ascii="Times New Roman" w:hAnsi="Times New Roman" w:cs="Times New Roman"/>
          <w:color w:val="000000"/>
          <w:sz w:val="28"/>
          <w:szCs w:val="28"/>
        </w:rPr>
        <w:t>падение японских войск на Перл-</w:t>
      </w:r>
      <w:r w:rsidR="00E509E7" w:rsidRPr="005D4B91">
        <w:rPr>
          <w:rFonts w:ascii="Times New Roman" w:hAnsi="Times New Roman" w:cs="Times New Roman"/>
          <w:color w:val="000000"/>
          <w:sz w:val="28"/>
          <w:szCs w:val="28"/>
        </w:rPr>
        <w:t>Харбор, вступление США в войну. Формирование Антигитлеровской коалиции. Ленд-лиз.</w:t>
      </w:r>
    </w:p>
    <w:p w:rsidR="00E509E7" w:rsidRPr="005D4B91" w:rsidRDefault="00EB4618"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E509E7" w:rsidRPr="005D4B91" w:rsidRDefault="00EB4618" w:rsidP="005D4B91">
      <w:pPr>
        <w:tabs>
          <w:tab w:val="left" w:pos="23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E509E7" w:rsidRPr="005D4B91" w:rsidRDefault="00EB4618" w:rsidP="005D4B91">
      <w:pPr>
        <w:tabs>
          <w:tab w:val="left" w:pos="229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E509E7" w:rsidRPr="005D4B91" w:rsidRDefault="00EB4618" w:rsidP="005D4B91">
      <w:pPr>
        <w:tabs>
          <w:tab w:val="left" w:pos="21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Обобщение.</w:t>
      </w:r>
    </w:p>
    <w:p w:rsidR="00EB4618" w:rsidRPr="005D4B91" w:rsidRDefault="00EB4618" w:rsidP="005D4B91">
      <w:pPr>
        <w:tabs>
          <w:tab w:val="left" w:pos="2122"/>
        </w:tabs>
        <w:autoSpaceDE/>
        <w:autoSpaceDN/>
        <w:adjustRightInd/>
        <w:ind w:firstLine="709"/>
        <w:rPr>
          <w:rFonts w:ascii="Times New Roman" w:hAnsi="Times New Roman" w:cs="Times New Roman"/>
          <w:color w:val="000000"/>
          <w:sz w:val="28"/>
          <w:szCs w:val="28"/>
        </w:rPr>
      </w:pPr>
    </w:p>
    <w:p w:rsidR="00E509E7" w:rsidRPr="005D4B91" w:rsidRDefault="005A473C" w:rsidP="00823865">
      <w:pPr>
        <w:tabs>
          <w:tab w:val="left" w:pos="191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1914-1945 ГГ.</w:t>
      </w:r>
    </w:p>
    <w:p w:rsidR="00E509E7"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Введение. </w:t>
      </w:r>
      <w:r w:rsidRPr="005D4B91">
        <w:rPr>
          <w:rFonts w:ascii="Times New Roman" w:hAnsi="Times New Roman" w:cs="Times New Roman"/>
          <w:color w:val="000000"/>
          <w:sz w:val="28"/>
          <w:szCs w:val="28"/>
        </w:rPr>
        <w:t>Россия в начале XX в.</w:t>
      </w:r>
    </w:p>
    <w:p w:rsidR="00E509E7" w:rsidRPr="005D4B91" w:rsidRDefault="005A473C" w:rsidP="005D4B91">
      <w:pPr>
        <w:tabs>
          <w:tab w:val="left" w:pos="212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Россия в годы Первой мировой войны и Великой российской революции (1914-1922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Россия в</w:t>
      </w:r>
      <w:r w:rsidR="00AF01E8">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Первой мировой войне (1914-1918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509E7" w:rsidRPr="005D4B91" w:rsidRDefault="005A473C" w:rsidP="005D4B91">
      <w:pPr>
        <w:tabs>
          <w:tab w:val="left" w:pos="22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Великая российская революция (1917-1922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E509E7" w:rsidRPr="005D4B91" w:rsidRDefault="005A473C" w:rsidP="005D4B91">
      <w:pPr>
        <w:tabs>
          <w:tab w:val="left" w:pos="22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1.3. </w:t>
      </w:r>
      <w:r w:rsidR="00E509E7" w:rsidRPr="005D4B91">
        <w:rPr>
          <w:rFonts w:ascii="Times New Roman" w:hAnsi="Times New Roman" w:cs="Times New Roman"/>
          <w:color w:val="000000"/>
          <w:sz w:val="28"/>
          <w:szCs w:val="28"/>
        </w:rPr>
        <w:t>Первые революционные преобразования большевиков.</w:t>
      </w:r>
    </w:p>
    <w:p w:rsidR="00E509E7" w:rsidRPr="005D4B91" w:rsidRDefault="00E509E7" w:rsidP="005D4B91">
      <w:pPr>
        <w:tabs>
          <w:tab w:val="left" w:pos="61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w:t>
      </w:r>
      <w:r w:rsidR="005A473C" w:rsidRPr="005D4B91">
        <w:rPr>
          <w:rFonts w:ascii="Times New Roman" w:hAnsi="Times New Roman" w:cs="Times New Roman"/>
          <w:color w:val="000000"/>
          <w:sz w:val="28"/>
          <w:szCs w:val="28"/>
        </w:rPr>
        <w:t xml:space="preserve">ервые мероприятия большевиков в </w:t>
      </w:r>
      <w:r w:rsidRPr="005D4B91">
        <w:rPr>
          <w:rFonts w:ascii="Times New Roman" w:hAnsi="Times New Roman" w:cs="Times New Roman"/>
          <w:color w:val="000000"/>
          <w:sz w:val="28"/>
          <w:szCs w:val="28"/>
        </w:rPr>
        <w:t>политической, экономиче</w:t>
      </w:r>
      <w:r w:rsidR="005A473C" w:rsidRPr="005D4B91">
        <w:rPr>
          <w:rFonts w:ascii="Times New Roman" w:hAnsi="Times New Roman" w:cs="Times New Roman"/>
          <w:color w:val="000000"/>
          <w:sz w:val="28"/>
          <w:szCs w:val="28"/>
        </w:rPr>
        <w:t xml:space="preserve">ской </w:t>
      </w:r>
      <w:r w:rsidRPr="005D4B91">
        <w:rPr>
          <w:rFonts w:ascii="Times New Roman" w:hAnsi="Times New Roman" w:cs="Times New Roman"/>
          <w:color w:val="000000"/>
          <w:sz w:val="28"/>
          <w:szCs w:val="28"/>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E509E7" w:rsidRPr="005D4B91" w:rsidRDefault="00E509E7" w:rsidP="00AF01E8">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Созыв и разгон Учредительного собрания. Слом старого и создание нового госаппарата. Советы как форма власти. ВЦИК Советов. Сов</w:t>
      </w:r>
      <w:r w:rsidR="00AF01E8">
        <w:rPr>
          <w:rFonts w:ascii="Times New Roman" w:hAnsi="Times New Roman" w:cs="Times New Roman"/>
          <w:color w:val="000000"/>
          <w:sz w:val="28"/>
          <w:szCs w:val="28"/>
        </w:rPr>
        <w:t xml:space="preserve">нарком. ВЧК по борьбе </w:t>
      </w:r>
      <w:r w:rsidRPr="005D4B91">
        <w:rPr>
          <w:rFonts w:ascii="Times New Roman" w:hAnsi="Times New Roman" w:cs="Times New Roman"/>
          <w:color w:val="000000"/>
          <w:sz w:val="28"/>
          <w:szCs w:val="28"/>
        </w:rPr>
        <w:t>с контрреволюцией и саботажем. Создание Высшего совета народного хозяйства (ВСНХ). Первая Конституция РСФСР 1918 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1.4.</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Гражданская война и ее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w:t>
      </w:r>
      <w:r w:rsidRPr="005D4B91">
        <w:rPr>
          <w:rFonts w:ascii="Times New Roman" w:hAnsi="Times New Roman" w:cs="Times New Roman"/>
          <w:color w:val="000000"/>
          <w:sz w:val="28"/>
          <w:szCs w:val="28"/>
        </w:rPr>
        <w:lastRenderedPageBreak/>
        <w:t>антибольшевистских сил. Будни села: красные продотряды и белые реквизиции.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E509E7" w:rsidRPr="005D4B91" w:rsidRDefault="005A473C" w:rsidP="005D4B91">
      <w:pPr>
        <w:tabs>
          <w:tab w:val="left" w:pos="23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Идеология и культура Советской России периода Гражданской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Наш край в 1914-1922 гг.</w:t>
      </w:r>
    </w:p>
    <w:p w:rsidR="00E509E7" w:rsidRPr="005D4B91" w:rsidRDefault="005A473C" w:rsidP="005D4B91">
      <w:pPr>
        <w:tabs>
          <w:tab w:val="left" w:pos="211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Советский Союз в 1920-1930-е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СССР в годы нэпа (1921-1928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Отказ большевиков от «военного коммунизма» и переход к новой экономической политике (нэп). Использование рыночных механизмов и товар</w:t>
      </w:r>
      <w:r w:rsidR="005A473C"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w:t>
      </w:r>
      <w:r w:rsidRPr="005D4B91">
        <w:rPr>
          <w:rFonts w:ascii="Times New Roman" w:hAnsi="Times New Roman" w:cs="Times New Roman"/>
          <w:color w:val="000000"/>
          <w:sz w:val="28"/>
          <w:szCs w:val="28"/>
        </w:rPr>
        <w:lastRenderedPageBreak/>
        <w:t>о национальном строительстве.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политика большевиков. Положение рабочих и крестьян.</w:t>
      </w:r>
    </w:p>
    <w:p w:rsidR="00E509E7" w:rsidRPr="005D4B91" w:rsidRDefault="00E509E7" w:rsidP="005D4B91">
      <w:pPr>
        <w:tabs>
          <w:tab w:val="left" w:pos="2924"/>
          <w:tab w:val="left" w:pos="4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Эмансипация женщин. Социальные лифты. Становление системы здравоохранения. Охрана материнства и детства. Борьба с беспризорностью и преступно</w:t>
      </w:r>
      <w:r w:rsidR="005A473C" w:rsidRPr="005D4B91">
        <w:rPr>
          <w:rFonts w:ascii="Times New Roman" w:hAnsi="Times New Roman" w:cs="Times New Roman"/>
          <w:color w:val="000000"/>
          <w:sz w:val="28"/>
          <w:szCs w:val="28"/>
        </w:rPr>
        <w:t xml:space="preserve">стью. Меры по сокращению безработицы. </w:t>
      </w:r>
      <w:r w:rsidRPr="005D4B91">
        <w:rPr>
          <w:rFonts w:ascii="Times New Roman" w:hAnsi="Times New Roman" w:cs="Times New Roman"/>
          <w:color w:val="000000"/>
          <w:sz w:val="28"/>
          <w:szCs w:val="28"/>
        </w:rPr>
        <w:t>Положе</w:t>
      </w:r>
      <w:r w:rsidR="005A473C" w:rsidRPr="005D4B91">
        <w:rPr>
          <w:rFonts w:ascii="Times New Roman" w:hAnsi="Times New Roman" w:cs="Times New Roman"/>
          <w:color w:val="000000"/>
          <w:sz w:val="28"/>
          <w:szCs w:val="28"/>
        </w:rPr>
        <w:t xml:space="preserve">ние бывших представителей </w:t>
      </w:r>
      <w:r w:rsidRPr="005D4B91">
        <w:rPr>
          <w:rFonts w:ascii="Times New Roman" w:hAnsi="Times New Roman" w:cs="Times New Roman"/>
          <w:color w:val="000000"/>
          <w:sz w:val="28"/>
          <w:szCs w:val="28"/>
        </w:rPr>
        <w:t>«эксплуататорских классов». Деревенский социум: кулаки, середняки и бедняки. Сельскохозяйственные коммуны, артели и ТОЗы.</w:t>
      </w:r>
    </w:p>
    <w:p w:rsidR="00E509E7" w:rsidRPr="005D4B91" w:rsidRDefault="005A473C" w:rsidP="005D4B91">
      <w:pPr>
        <w:tabs>
          <w:tab w:val="left" w:pos="230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Советский Союз в 1929-1941 гг.</w:t>
      </w:r>
    </w:p>
    <w:p w:rsidR="00E509E7" w:rsidRPr="005D4B91" w:rsidRDefault="00E509E7" w:rsidP="005D4B91">
      <w:pPr>
        <w:tabs>
          <w:tab w:val="left" w:pos="29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«Великий перелом». Перестройка экономики на основе командного админи</w:t>
      </w:r>
      <w:r w:rsidR="005A473C" w:rsidRPr="005D4B91">
        <w:rPr>
          <w:rFonts w:ascii="Times New Roman" w:hAnsi="Times New Roman" w:cs="Times New Roman"/>
          <w:color w:val="000000"/>
          <w:sz w:val="28"/>
          <w:szCs w:val="28"/>
        </w:rPr>
        <w:t xml:space="preserve">стрирования. </w:t>
      </w:r>
      <w:r w:rsidRPr="005D4B91">
        <w:rPr>
          <w:rFonts w:ascii="Times New Roman" w:hAnsi="Times New Roman" w:cs="Times New Roman"/>
          <w:color w:val="000000"/>
          <w:sz w:val="28"/>
          <w:szCs w:val="28"/>
        </w:rPr>
        <w:t>Форсированная индустриализация. Создание ра</w:t>
      </w:r>
      <w:r w:rsidR="005A473C" w:rsidRPr="005D4B91">
        <w:rPr>
          <w:rFonts w:ascii="Times New Roman" w:hAnsi="Times New Roman" w:cs="Times New Roman"/>
          <w:color w:val="000000"/>
          <w:sz w:val="28"/>
          <w:szCs w:val="28"/>
        </w:rPr>
        <w:t xml:space="preserve">бочих </w:t>
      </w:r>
      <w:r w:rsidRPr="005D4B91">
        <w:rPr>
          <w:rFonts w:ascii="Times New Roman" w:hAnsi="Times New Roman" w:cs="Times New Roman"/>
          <w:color w:val="000000"/>
          <w:sz w:val="28"/>
          <w:szCs w:val="28"/>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Советская социальная и национальная политика 1930-х гг. Пропаганда и реальные достижения. Конституция СССР 1936 г.</w:t>
      </w:r>
    </w:p>
    <w:p w:rsidR="00E509E7" w:rsidRPr="005D4B91" w:rsidRDefault="005A473C" w:rsidP="005D4B91">
      <w:pPr>
        <w:tabs>
          <w:tab w:val="left" w:pos="23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Культурное пространство советского общества в 1920-1930-е гг. Повседневная жизнь и общественные настроения в годы нэ</w:t>
      </w:r>
      <w:r w:rsidRPr="005D4B91">
        <w:rPr>
          <w:rFonts w:ascii="Times New Roman" w:hAnsi="Times New Roman" w:cs="Times New Roman"/>
          <w:color w:val="000000"/>
          <w:sz w:val="28"/>
          <w:szCs w:val="28"/>
        </w:rPr>
        <w:t xml:space="preserve">па. Повышение </w:t>
      </w:r>
      <w:r w:rsidR="00E509E7" w:rsidRPr="005D4B91">
        <w:rPr>
          <w:rFonts w:ascii="Times New Roman" w:hAnsi="Times New Roman" w:cs="Times New Roman"/>
          <w:color w:val="000000"/>
          <w:sz w:val="28"/>
          <w:szCs w:val="28"/>
        </w:rPr>
        <w:t>общего уровня жизни. Нэпманы и отношение к ним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Пролеткульт и нэпманская культура. Борьба с безграмотностью. Основные направления в литературе и архитектуре. Достижения в области киноис</w:t>
      </w:r>
      <w:r w:rsidRPr="005D4B91">
        <w:rPr>
          <w:rFonts w:ascii="Times New Roman" w:hAnsi="Times New Roman" w:cs="Times New Roman"/>
          <w:color w:val="000000"/>
          <w:sz w:val="28"/>
          <w:szCs w:val="28"/>
        </w:rPr>
        <w:lastRenderedPageBreak/>
        <w:t>кусства. Советский авангард. Создание национальной письменности и смена алфавитов. Деятельность Наркомпроса. Рабфаки. Культура и идеология.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E509E7" w:rsidRPr="005D4B91" w:rsidRDefault="005A473C" w:rsidP="005D4B91">
      <w:pPr>
        <w:tabs>
          <w:tab w:val="left" w:pos="22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Внешняя политика СССР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Наш край в 1920-1930-е гг.</w:t>
      </w:r>
    </w:p>
    <w:p w:rsidR="00E509E7" w:rsidRPr="005D4B91" w:rsidRDefault="005A473C" w:rsidP="005D4B91">
      <w:pPr>
        <w:tabs>
          <w:tab w:val="left" w:pos="21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Великая Отечественная война (1941-1945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Первый период войны (июнь 1941 - осень 1942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w:t>
      </w:r>
      <w:r w:rsidRPr="005D4B91">
        <w:rPr>
          <w:rFonts w:ascii="Times New Roman" w:hAnsi="Times New Roman" w:cs="Times New Roman"/>
          <w:color w:val="000000"/>
          <w:sz w:val="28"/>
          <w:szCs w:val="28"/>
        </w:rPr>
        <w:lastRenderedPageBreak/>
        <w:t>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E509E7" w:rsidRPr="005D4B91" w:rsidRDefault="00E509E7" w:rsidP="005D4B91">
      <w:pPr>
        <w:tabs>
          <w:tab w:val="left" w:pos="88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за Москву. Наступление гитлеровских войск: Москва на осадном положении. Парад 7 ноября 1941 г. на Красной площади. Переход в контрнаступление и раз</w:t>
      </w:r>
      <w:r w:rsidR="005A473C" w:rsidRPr="005D4B91">
        <w:rPr>
          <w:rFonts w:ascii="Times New Roman" w:hAnsi="Times New Roman" w:cs="Times New Roman"/>
          <w:color w:val="000000"/>
          <w:sz w:val="28"/>
          <w:szCs w:val="28"/>
        </w:rPr>
        <w:t xml:space="preserve">гром немецкой группировки под </w:t>
      </w:r>
      <w:r w:rsidRPr="005D4B91">
        <w:rPr>
          <w:rFonts w:ascii="Times New Roman" w:hAnsi="Times New Roman" w:cs="Times New Roman"/>
          <w:color w:val="000000"/>
          <w:sz w:val="28"/>
          <w:szCs w:val="28"/>
        </w:rPr>
        <w:t>Москвой.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Начало массового сопротивления врагу. Восстания в нацистских лагерях. Развертывание партизанского движения.</w:t>
      </w:r>
    </w:p>
    <w:p w:rsidR="00E509E7" w:rsidRPr="005D4B91" w:rsidRDefault="005A473C"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Коренной перелом в ходе войны (осень 1942-1943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w:t>
      </w:r>
      <w:r w:rsidR="005A473C" w:rsidRPr="005D4B91">
        <w:rPr>
          <w:rFonts w:ascii="Times New Roman" w:hAnsi="Times New Roman" w:cs="Times New Roman"/>
          <w:color w:val="000000"/>
          <w:sz w:val="28"/>
          <w:szCs w:val="28"/>
        </w:rPr>
        <w:t>асной Армии летом - осенью 1943 </w:t>
      </w:r>
      <w:r w:rsidRPr="005D4B91">
        <w:rPr>
          <w:rFonts w:ascii="Times New Roman" w:hAnsi="Times New Roman" w:cs="Times New Roman"/>
          <w:color w:val="000000"/>
          <w:sz w:val="28"/>
          <w:szCs w:val="28"/>
        </w:rPr>
        <w:t>г. СССР и союзники. Проблема второго фронта. Ленд-лиз. Тегеранская конференция 1943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w:t>
      </w:r>
      <w:r w:rsidR="005A473C" w:rsidRPr="005D4B91">
        <w:rPr>
          <w:rFonts w:ascii="Times New Roman" w:hAnsi="Times New Roman" w:cs="Times New Roman"/>
          <w:color w:val="000000"/>
          <w:sz w:val="28"/>
          <w:szCs w:val="28"/>
        </w:rPr>
        <w:t xml:space="preserve">собниками </w:t>
      </w:r>
      <w:r w:rsidRPr="005D4B91">
        <w:rPr>
          <w:rFonts w:ascii="Times New Roman" w:hAnsi="Times New Roman" w:cs="Times New Roman"/>
          <w:color w:val="000000"/>
          <w:sz w:val="28"/>
          <w:szCs w:val="28"/>
        </w:rPr>
        <w:t>оккупантов в 1943-1946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Человек и война: единство фронта и тыла.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для фронта, все для победы!». Трудовой подвиг народа. Роль жен</w:t>
      </w:r>
      <w:r w:rsidRPr="005D4B91">
        <w:rPr>
          <w:rFonts w:ascii="Times New Roman" w:hAnsi="Times New Roman" w:cs="Times New Roman"/>
          <w:color w:val="000000"/>
          <w:sz w:val="28"/>
          <w:szCs w:val="28"/>
        </w:rPr>
        <w:lastRenderedPageBreak/>
        <w:t>щин и подростков в промышленном и сельскохозяйственном производстве. Самоотверженный труд ученых. Помощь населения фронту.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E509E7" w:rsidRPr="005D4B91" w:rsidRDefault="005A473C" w:rsidP="005D4B91">
      <w:pPr>
        <w:tabs>
          <w:tab w:val="left" w:pos="23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Победа СССР в Великой Отечественной войне. Окончание Второй мировой войны (1944 - сентябрь 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w:t>
      </w:r>
      <w:r w:rsidR="005A473C" w:rsidRPr="005D4B91">
        <w:rPr>
          <w:rFonts w:ascii="Times New Roman" w:hAnsi="Times New Roman" w:cs="Times New Roman"/>
          <w:color w:val="000000"/>
          <w:sz w:val="28"/>
          <w:szCs w:val="28"/>
        </w:rPr>
        <w:t>бе. Висло-</w:t>
      </w:r>
      <w:r w:rsidRPr="005D4B91">
        <w:rPr>
          <w:rFonts w:ascii="Times New Roman" w:hAnsi="Times New Roman" w:cs="Times New Roman"/>
          <w:color w:val="000000"/>
          <w:sz w:val="28"/>
          <w:szCs w:val="28"/>
        </w:rPr>
        <w:t>Одерская операция. Битва за Берлин. Капитуляция Германии. Репатриация советских граждан в ходе войны и после ее окончания.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Советско-японская война 1945 г. Раз</w:t>
      </w:r>
      <w:r w:rsidR="005A473C" w:rsidRPr="005D4B91">
        <w:rPr>
          <w:rFonts w:ascii="Times New Roman" w:hAnsi="Times New Roman" w:cs="Times New Roman"/>
          <w:color w:val="000000"/>
          <w:sz w:val="28"/>
          <w:szCs w:val="28"/>
        </w:rPr>
        <w:t xml:space="preserve">гром Квантунской армии. Ядерные </w:t>
      </w:r>
      <w:r w:rsidRPr="005D4B91">
        <w:rPr>
          <w:rFonts w:ascii="Times New Roman" w:hAnsi="Times New Roman" w:cs="Times New Roman"/>
          <w:color w:val="000000"/>
          <w:sz w:val="28"/>
          <w:szCs w:val="28"/>
        </w:rPr>
        <w:t>бомбардировки японских городов американской авиацией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ООН. Осуждение главных военных преступников. Нюрнбергский и Токийский судебные процессы.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E509E7" w:rsidRPr="005D4B91" w:rsidRDefault="005A473C" w:rsidP="005D4B91">
      <w:pPr>
        <w:tabs>
          <w:tab w:val="left" w:pos="23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Наш край в 1941-1945 гг.</w:t>
      </w:r>
    </w:p>
    <w:p w:rsidR="00E509E7" w:rsidRPr="005D4B91" w:rsidRDefault="005A473C" w:rsidP="005D4B91">
      <w:pPr>
        <w:tabs>
          <w:tab w:val="left" w:pos="215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Обобщение.</w:t>
      </w:r>
    </w:p>
    <w:p w:rsidR="005A473C" w:rsidRDefault="005A473C" w:rsidP="005D4B91">
      <w:pPr>
        <w:tabs>
          <w:tab w:val="left" w:pos="2151"/>
        </w:tabs>
        <w:autoSpaceDE/>
        <w:autoSpaceDN/>
        <w:adjustRightInd/>
        <w:ind w:firstLine="709"/>
        <w:jc w:val="left"/>
        <w:rPr>
          <w:rFonts w:ascii="Times New Roman" w:hAnsi="Times New Roman" w:cs="Times New Roman"/>
          <w:color w:val="000000"/>
          <w:sz w:val="28"/>
          <w:szCs w:val="28"/>
        </w:rPr>
      </w:pPr>
    </w:p>
    <w:p w:rsidR="00823865" w:rsidRPr="005D4B91" w:rsidRDefault="00823865" w:rsidP="005D4B91">
      <w:pPr>
        <w:tabs>
          <w:tab w:val="left" w:pos="2151"/>
        </w:tabs>
        <w:autoSpaceDE/>
        <w:autoSpaceDN/>
        <w:adjustRightInd/>
        <w:ind w:firstLine="709"/>
        <w:jc w:val="left"/>
        <w:rPr>
          <w:rFonts w:ascii="Times New Roman" w:hAnsi="Times New Roman" w:cs="Times New Roman"/>
          <w:color w:val="000000"/>
          <w:sz w:val="28"/>
          <w:szCs w:val="28"/>
        </w:rPr>
      </w:pPr>
    </w:p>
    <w:p w:rsidR="00E509E7" w:rsidRPr="005D4B91" w:rsidRDefault="005A473C" w:rsidP="00AF01E8">
      <w:pPr>
        <w:tabs>
          <w:tab w:val="left" w:pos="215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5A473C" w:rsidRPr="005D4B91" w:rsidRDefault="005A473C" w:rsidP="005D4B91">
      <w:pPr>
        <w:tabs>
          <w:tab w:val="left" w:pos="2151"/>
        </w:tabs>
        <w:autoSpaceDE/>
        <w:autoSpaceDN/>
        <w:adjustRightInd/>
        <w:ind w:firstLine="709"/>
        <w:jc w:val="center"/>
        <w:rPr>
          <w:rFonts w:ascii="Times New Roman" w:hAnsi="Times New Roman" w:cs="Times New Roman"/>
          <w:b/>
          <w:color w:val="000000"/>
          <w:sz w:val="28"/>
          <w:szCs w:val="28"/>
        </w:rPr>
      </w:pPr>
    </w:p>
    <w:p w:rsidR="00E509E7" w:rsidRPr="005D4B91" w:rsidRDefault="005A473C" w:rsidP="00AF01E8">
      <w:pPr>
        <w:tabs>
          <w:tab w:val="left" w:pos="195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1945-2022 ГГ.</w:t>
      </w:r>
    </w:p>
    <w:p w:rsidR="00E509E7" w:rsidRPr="005D4B91" w:rsidRDefault="00E509E7" w:rsidP="005D4B91">
      <w:pPr>
        <w:tabs>
          <w:tab w:val="left" w:pos="21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Введение. Мир во второй половине XX - начале XXI в. Научно- технический прогресс. Переход от индустриального к постиндустриальному, информа</w:t>
      </w:r>
      <w:r w:rsidRPr="005D4B91">
        <w:rPr>
          <w:rFonts w:ascii="Times New Roman" w:hAnsi="Times New Roman" w:cs="Times New Roman"/>
          <w:color w:val="000000"/>
          <w:sz w:val="28"/>
          <w:szCs w:val="28"/>
        </w:rPr>
        <w:lastRenderedPageBreak/>
        <w:t>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E509E7" w:rsidRPr="005D4B91" w:rsidRDefault="00E504FC" w:rsidP="005D4B91">
      <w:pPr>
        <w:tabs>
          <w:tab w:val="left" w:pos="215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 xml:space="preserve">Страны Северной Америки и Европы во второй половине XX </w:t>
      </w:r>
      <w:r w:rsidR="00E509E7" w:rsidRPr="00AF01E8">
        <w:rPr>
          <w:rFonts w:ascii="Times New Roman" w:hAnsi="Times New Roman" w:cs="Times New Roman"/>
          <w:color w:val="000000"/>
          <w:sz w:val="28"/>
          <w:szCs w:val="28"/>
        </w:rPr>
        <w:t xml:space="preserve">- </w:t>
      </w:r>
      <w:r w:rsidR="00E509E7" w:rsidRPr="005D4B91">
        <w:rPr>
          <w:rFonts w:ascii="Times New Roman" w:hAnsi="Times New Roman" w:cs="Times New Roman"/>
          <w:b/>
          <w:color w:val="000000"/>
          <w:sz w:val="28"/>
          <w:szCs w:val="28"/>
        </w:rPr>
        <w:t>начале XXI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E504FC" w:rsidRPr="005D4B91" w:rsidRDefault="00E504FC" w:rsidP="005D4B91">
      <w:pPr>
        <w:tabs>
          <w:tab w:val="left" w:pos="23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w:t>
      </w:r>
      <w:r w:rsidRPr="005D4B91">
        <w:rPr>
          <w:rFonts w:ascii="Times New Roman" w:hAnsi="Times New Roman" w:cs="Times New Roman"/>
          <w:color w:val="000000"/>
          <w:sz w:val="28"/>
          <w:szCs w:val="28"/>
        </w:rPr>
        <w:t>сийской Федерацией.</w:t>
      </w:r>
    </w:p>
    <w:p w:rsidR="00E509E7" w:rsidRPr="005D4B91" w:rsidRDefault="00E504FC" w:rsidP="005D4B91">
      <w:pPr>
        <w:tabs>
          <w:tab w:val="left" w:pos="23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Страны Западной Европы. Экономическая и политическая</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E509E7" w:rsidRPr="005D4B91" w:rsidRDefault="00E504FC" w:rsidP="005D4B91">
      <w:pPr>
        <w:tabs>
          <w:tab w:val="left" w:pos="23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07F87" w:rsidRDefault="00307F87">
      <w:pPr>
        <w:widowControl/>
        <w:autoSpaceDE/>
        <w:autoSpaceDN/>
        <w:adjustRightInd/>
        <w:ind w:firstLine="0"/>
        <w:jc w:val="left"/>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E509E7" w:rsidRPr="005D4B91" w:rsidRDefault="00E504FC" w:rsidP="005D4B91">
      <w:pPr>
        <w:tabs>
          <w:tab w:val="left" w:pos="235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2. </w:t>
      </w:r>
      <w:r w:rsidR="00E509E7" w:rsidRPr="005D4B91">
        <w:rPr>
          <w:rFonts w:ascii="Times New Roman" w:hAnsi="Times New Roman" w:cs="Times New Roman"/>
          <w:b/>
          <w:color w:val="000000"/>
          <w:sz w:val="28"/>
          <w:szCs w:val="28"/>
        </w:rPr>
        <w:t>Страны Азии, Африки во второй половине XX - начале XXI вв.: проблемы и пути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Обретение независимости и выбор путей развития странами Азии и Африки.</w:t>
      </w:r>
    </w:p>
    <w:p w:rsidR="00E509E7" w:rsidRPr="005D4B91" w:rsidRDefault="00E504FC" w:rsidP="005D4B91">
      <w:pPr>
        <w:tabs>
          <w:tab w:val="left" w:pos="23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Успехи модернизации. Япония после Второй мировой войны: от пораже</w:t>
      </w:r>
      <w:r w:rsidR="00E504FC"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к лидерству. Восстановление суверенитета страны. Японское «экономическое чудо». Новые индустриальные страны (Сингапур, Южная Корея).</w:t>
      </w:r>
    </w:p>
    <w:p w:rsidR="00E509E7" w:rsidRPr="005D4B91" w:rsidRDefault="00E504FC" w:rsidP="005D4B91">
      <w:pPr>
        <w:tabs>
          <w:tab w:val="left" w:pos="23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E509E7" w:rsidRPr="005D4B91" w:rsidRDefault="00E504FC"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E509E7" w:rsidRPr="005D4B91" w:rsidRDefault="00E504FC" w:rsidP="005D4B91">
      <w:pPr>
        <w:tabs>
          <w:tab w:val="left" w:pos="20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Страны Латинской Америки во второй половине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E509E7" w:rsidRPr="005D4B91" w:rsidRDefault="00E504FC" w:rsidP="005D4B91">
      <w:pPr>
        <w:tabs>
          <w:tab w:val="left" w:pos="21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Международные отношения во второй половине XX - начале XXI вв.</w:t>
      </w:r>
      <w:r w:rsidR="00E509E7" w:rsidRPr="005D4B91">
        <w:rPr>
          <w:rFonts w:ascii="Times New Roman" w:hAnsi="Times New Roman" w:cs="Times New Roman"/>
          <w:color w:val="000000"/>
          <w:sz w:val="28"/>
          <w:szCs w:val="28"/>
        </w:rPr>
        <w:t xml:space="preserve">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Разрядка международной напряженности в конце 1960-х - первой поло</w:t>
      </w:r>
      <w:r w:rsidRPr="005D4B91">
        <w:rPr>
          <w:rFonts w:ascii="Times New Roman" w:hAnsi="Times New Roman" w:cs="Times New Roman"/>
          <w:color w:val="000000"/>
          <w:sz w:val="28"/>
          <w:szCs w:val="28"/>
        </w:rPr>
        <w:lastRenderedPageBreak/>
        <w:t>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E509E7" w:rsidRPr="005D4B91" w:rsidRDefault="00E504FC" w:rsidP="005D4B91">
      <w:pPr>
        <w:tabs>
          <w:tab w:val="left" w:pos="207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5. </w:t>
      </w:r>
      <w:r w:rsidR="00E509E7" w:rsidRPr="005D4B91">
        <w:rPr>
          <w:rFonts w:ascii="Times New Roman" w:hAnsi="Times New Roman" w:cs="Times New Roman"/>
          <w:b/>
          <w:color w:val="000000"/>
          <w:sz w:val="28"/>
          <w:szCs w:val="28"/>
        </w:rPr>
        <w:t>Развитие науки и культуры во второй половине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E509E7" w:rsidRPr="005D4B91" w:rsidRDefault="00E504FC" w:rsidP="005D4B91">
      <w:pPr>
        <w:tabs>
          <w:tab w:val="left" w:pos="20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6.</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Современный мир.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E509E7" w:rsidRPr="005D4B91" w:rsidRDefault="00E504FC" w:rsidP="005D4B91">
      <w:pPr>
        <w:tabs>
          <w:tab w:val="left" w:pos="20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7.</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Обобщение.</w:t>
      </w:r>
    </w:p>
    <w:p w:rsidR="00E504FC" w:rsidRPr="005D4B91" w:rsidRDefault="00E504FC" w:rsidP="005D4B91">
      <w:pPr>
        <w:tabs>
          <w:tab w:val="left" w:pos="2096"/>
        </w:tabs>
        <w:autoSpaceDE/>
        <w:autoSpaceDN/>
        <w:adjustRightInd/>
        <w:ind w:firstLine="709"/>
        <w:jc w:val="left"/>
        <w:rPr>
          <w:rFonts w:ascii="Times New Roman" w:hAnsi="Times New Roman" w:cs="Times New Roman"/>
          <w:color w:val="000000"/>
          <w:sz w:val="28"/>
          <w:szCs w:val="28"/>
        </w:rPr>
      </w:pPr>
    </w:p>
    <w:p w:rsidR="00E509E7" w:rsidRPr="005D4B91" w:rsidRDefault="00E504FC" w:rsidP="005D4B91">
      <w:pPr>
        <w:tabs>
          <w:tab w:val="left" w:pos="189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1945-2022 ГГ.</w:t>
      </w:r>
    </w:p>
    <w:p w:rsidR="00E509E7"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w:t>
      </w:r>
    </w:p>
    <w:p w:rsidR="00E509E7" w:rsidRPr="005D4B91" w:rsidRDefault="00E504FC" w:rsidP="005D4B91">
      <w:pPr>
        <w:tabs>
          <w:tab w:val="left" w:pos="20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СССР в 1945-1991 гг.</w:t>
      </w:r>
    </w:p>
    <w:p w:rsidR="00E509E7" w:rsidRPr="005D4B91" w:rsidRDefault="00E504FC" w:rsidP="005D4B91">
      <w:pPr>
        <w:tabs>
          <w:tab w:val="left" w:pos="229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СССР в 1945-1953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w:t>
      </w:r>
      <w:r w:rsidRPr="005D4B91">
        <w:rPr>
          <w:rFonts w:ascii="Times New Roman" w:hAnsi="Times New Roman" w:cs="Times New Roman"/>
          <w:color w:val="000000"/>
          <w:sz w:val="28"/>
          <w:szCs w:val="28"/>
        </w:rPr>
        <w:lastRenderedPageBreak/>
        <w:t>беспризорности и решение проблем послевоенного детства. Рост преступности.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r w:rsidR="005A473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Североатлантического договора (НАТО). Создание по инициативе СССР Организации Варшавского договора. Война в Корее.</w:t>
      </w:r>
    </w:p>
    <w:p w:rsidR="00E509E7" w:rsidRPr="005D4B91" w:rsidRDefault="00E504FC" w:rsidP="005D4B91">
      <w:pPr>
        <w:tabs>
          <w:tab w:val="left" w:pos="230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СССР в середине 1950-х - первой половине 1960-х гг.</w:t>
      </w:r>
    </w:p>
    <w:p w:rsidR="00E504FC"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Смена политического курса. Смерть Сталина и настроения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Социально-экономическое развитие СССР. «Догнать и перегнать Америку». Попытки решения продовольственной проблемы. Освоение целинных земель.</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СССР и страны Запада. Международные военно</w:t>
      </w:r>
      <w:r w:rsidRPr="005D4B91">
        <w:rPr>
          <w:rFonts w:ascii="Times New Roman" w:hAnsi="Times New Roman" w:cs="Times New Roman"/>
          <w:color w:val="000000"/>
          <w:sz w:val="28"/>
          <w:szCs w:val="28"/>
        </w:rP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Конец оттепели. Нарастание негативных тенденций в обществе. Кризис доверия власти. Новочеркасские события. Смещение Н.С. Хрущева.</w:t>
      </w:r>
    </w:p>
    <w:p w:rsidR="00E509E7" w:rsidRPr="005D4B91" w:rsidRDefault="00E504FC" w:rsidP="005D4B91">
      <w:pPr>
        <w:tabs>
          <w:tab w:val="left" w:pos="2301"/>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 xml:space="preserve">Советское государство и общество в </w:t>
      </w:r>
      <w:r w:rsidR="00823865">
        <w:rPr>
          <w:rFonts w:ascii="Times New Roman" w:hAnsi="Times New Roman" w:cs="Times New Roman"/>
          <w:color w:val="000000"/>
          <w:sz w:val="28"/>
          <w:szCs w:val="28"/>
        </w:rPr>
        <w:t xml:space="preserve">середине 1960-х - начале 1980-х </w:t>
      </w:r>
      <w:r w:rsidR="00E509E7"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физкультуры и спорта в СССР. XXII летние Олимпийские игры 1980 г. в Москве. Литература и искусство: поиски новых путей. Авторское кино.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w:t>
      </w:r>
      <w:r w:rsidRPr="005D4B91">
        <w:rPr>
          <w:rFonts w:ascii="Times New Roman" w:hAnsi="Times New Roman" w:cs="Times New Roman"/>
          <w:color w:val="000000"/>
          <w:sz w:val="28"/>
          <w:szCs w:val="28"/>
        </w:rPr>
        <w:lastRenderedPageBreak/>
        <w:t>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 Брежнев в оценках современников и историков.</w:t>
      </w:r>
    </w:p>
    <w:p w:rsidR="00E509E7" w:rsidRPr="005D4B91" w:rsidRDefault="00E504FC"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1.4. </w:t>
      </w:r>
      <w:r w:rsidR="00E509E7" w:rsidRPr="005D4B91">
        <w:rPr>
          <w:rFonts w:ascii="Times New Roman" w:hAnsi="Times New Roman" w:cs="Times New Roman"/>
          <w:color w:val="000000"/>
          <w:sz w:val="28"/>
          <w:szCs w:val="28"/>
        </w:rPr>
        <w:t>Политика перестройки. Распад СССР (1985-1991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кризисных явлений в с</w:t>
      </w:r>
      <w:r w:rsidR="00E504FC" w:rsidRPr="005D4B91">
        <w:rPr>
          <w:rFonts w:ascii="Times New Roman" w:hAnsi="Times New Roman" w:cs="Times New Roman"/>
          <w:color w:val="000000"/>
          <w:sz w:val="28"/>
          <w:szCs w:val="28"/>
        </w:rPr>
        <w:t>оциально-экономической и идейно-</w:t>
      </w:r>
      <w:r w:rsidRPr="005D4B91">
        <w:rPr>
          <w:rFonts w:ascii="Times New Roman" w:hAnsi="Times New Roman" w:cs="Times New Roman"/>
          <w:color w:val="000000"/>
          <w:sz w:val="28"/>
          <w:szCs w:val="28"/>
        </w:rPr>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Демократизация советской политической системы. XIX конференция КПСС и ее решения. Альтернативные выборы народных депутатов. Съезды народныхдепутатов - высший орган государственной власти. I съезд народных депута</w:t>
      </w:r>
      <w:r w:rsidR="00E504F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тов СССР и его значение. Демократы первой волны, их лидеры и программы.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w:t>
      </w:r>
      <w:r w:rsidRPr="005D4B91">
        <w:rPr>
          <w:rFonts w:ascii="Times New Roman" w:hAnsi="Times New Roman" w:cs="Times New Roman"/>
          <w:color w:val="000000"/>
          <w:sz w:val="28"/>
          <w:szCs w:val="28"/>
        </w:rPr>
        <w:lastRenderedPageBreak/>
        <w:t>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w:t>
      </w:r>
      <w:r w:rsidR="00E504FC" w:rsidRPr="005D4B91">
        <w:rPr>
          <w:rFonts w:ascii="Times New Roman" w:hAnsi="Times New Roman" w:cs="Times New Roman"/>
          <w:color w:val="000000"/>
          <w:sz w:val="28"/>
          <w:szCs w:val="28"/>
        </w:rPr>
        <w:t>ственно-</w:t>
      </w:r>
      <w:r w:rsidRPr="005D4B91">
        <w:rPr>
          <w:rFonts w:ascii="Times New Roman" w:hAnsi="Times New Roman" w:cs="Times New Roman"/>
          <w:color w:val="000000"/>
          <w:sz w:val="28"/>
          <w:szCs w:val="28"/>
        </w:rPr>
        <w:t>конфессиональных отношениях.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w:t>
      </w:r>
      <w:r w:rsidR="00E504FC" w:rsidRPr="005D4B91">
        <w:rPr>
          <w:rFonts w:ascii="Times New Roman" w:hAnsi="Times New Roman" w:cs="Times New Roman"/>
          <w:color w:val="000000"/>
          <w:sz w:val="28"/>
          <w:szCs w:val="28"/>
        </w:rPr>
        <w:t>ма-</w:t>
      </w:r>
      <w:r w:rsidRPr="005D4B91">
        <w:rPr>
          <w:rFonts w:ascii="Times New Roman" w:hAnsi="Times New Roman" w:cs="Times New Roman"/>
          <w:color w:val="000000"/>
          <w:sz w:val="28"/>
          <w:szCs w:val="28"/>
        </w:rPr>
        <w:t>Атинские соглашения, создание Содружества Независимых Государств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Реакция мирового сообщества на распад СССР. Россия как преемник СССР на международной арене.</w:t>
      </w:r>
    </w:p>
    <w:p w:rsidR="00E509E7" w:rsidRPr="005D4B91" w:rsidRDefault="00E504FC"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Наш край в 1945-1991 гг.</w:t>
      </w:r>
    </w:p>
    <w:p w:rsidR="00E509E7" w:rsidRPr="005D4B91" w:rsidRDefault="00E504FC" w:rsidP="005D4B91">
      <w:pPr>
        <w:tabs>
          <w:tab w:val="left" w:pos="233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Обобщение.</w:t>
      </w:r>
    </w:p>
    <w:p w:rsidR="00E509E7" w:rsidRPr="005D4B91" w:rsidRDefault="00E504FC" w:rsidP="005D4B91">
      <w:pPr>
        <w:tabs>
          <w:tab w:val="left" w:pos="214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Российская Федерация в 1992-2022 гг.</w:t>
      </w:r>
    </w:p>
    <w:p w:rsidR="00E509E7" w:rsidRPr="005D4B91" w:rsidRDefault="00E504FC" w:rsidP="005D4B91">
      <w:pPr>
        <w:tabs>
          <w:tab w:val="left" w:pos="233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Становление новой России (1992-1999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E509E7" w:rsidRPr="005D4B91" w:rsidRDefault="00E509E7" w:rsidP="005D4B91">
      <w:pPr>
        <w:tabs>
          <w:tab w:val="left" w:pos="72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политико-конституционного кризиса в условиях ухудшения экономическо</w:t>
      </w:r>
      <w:r w:rsidR="00E504FC" w:rsidRPr="005D4B91">
        <w:rPr>
          <w:rFonts w:ascii="Times New Roman" w:hAnsi="Times New Roman" w:cs="Times New Roman"/>
          <w:color w:val="000000"/>
          <w:sz w:val="28"/>
          <w:szCs w:val="28"/>
        </w:rPr>
        <w:t xml:space="preserve">й ситуации. Указ Б.Н. Ельцина № 1400 и его оценка </w:t>
      </w:r>
      <w:r w:rsidRPr="005D4B91">
        <w:rPr>
          <w:rFonts w:ascii="Times New Roman" w:hAnsi="Times New Roman" w:cs="Times New Roman"/>
          <w:color w:val="000000"/>
          <w:sz w:val="28"/>
          <w:szCs w:val="28"/>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w:t>
      </w:r>
      <w:r w:rsidR="00E504FC" w:rsidRPr="005D4B91">
        <w:rPr>
          <w:rFonts w:ascii="Times New Roman" w:hAnsi="Times New Roman" w:cs="Times New Roman"/>
          <w:color w:val="000000"/>
          <w:sz w:val="28"/>
          <w:szCs w:val="28"/>
        </w:rPr>
        <w:t>рации. Военно-</w:t>
      </w:r>
      <w:r w:rsidRPr="005D4B91">
        <w:rPr>
          <w:rFonts w:ascii="Times New Roman" w:hAnsi="Times New Roman" w:cs="Times New Roman"/>
          <w:color w:val="000000"/>
          <w:sz w:val="28"/>
          <w:szCs w:val="28"/>
        </w:rPr>
        <w:t>политический кризис в Чеченской Республике.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w:t>
      </w:r>
      <w:r w:rsidRPr="005D4B91">
        <w:rPr>
          <w:rFonts w:ascii="Times New Roman" w:hAnsi="Times New Roman" w:cs="Times New Roman"/>
          <w:color w:val="000000"/>
          <w:sz w:val="28"/>
          <w:szCs w:val="28"/>
        </w:rPr>
        <w:lastRenderedPageBreak/>
        <w:t>призорность. Проблемы русскоязычного населения в бывших республиках СССР.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E509E7" w:rsidRPr="005D4B91" w:rsidRDefault="00E504FC" w:rsidP="005D4B91">
      <w:pPr>
        <w:tabs>
          <w:tab w:val="left" w:pos="227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Россия в XXI в.: вызовы времени и задачи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Избрание В.В. Путина Президентом</w:t>
      </w:r>
      <w:r w:rsidR="00E504FC" w:rsidRPr="005D4B91">
        <w:rPr>
          <w:rFonts w:ascii="Times New Roman" w:hAnsi="Times New Roman" w:cs="Times New Roman"/>
          <w:color w:val="000000"/>
          <w:sz w:val="28"/>
          <w:szCs w:val="28"/>
        </w:rPr>
        <w:t xml:space="preserve"> Российской Федерации в 2012 г. </w:t>
      </w:r>
      <w:r w:rsidRPr="005D4B91">
        <w:rPr>
          <w:rFonts w:ascii="Times New Roman" w:hAnsi="Times New Roman" w:cs="Times New Roman"/>
          <w:color w:val="000000"/>
          <w:sz w:val="28"/>
          <w:szCs w:val="28"/>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E509E7" w:rsidRPr="005D4B91" w:rsidRDefault="00E509E7" w:rsidP="005D4B91">
      <w:pPr>
        <w:tabs>
          <w:tab w:val="left" w:pos="94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w:t>
      </w:r>
      <w:r w:rsidR="00E504FC" w:rsidRPr="005D4B91">
        <w:rPr>
          <w:rFonts w:ascii="Times New Roman" w:hAnsi="Times New Roman" w:cs="Times New Roman"/>
          <w:color w:val="000000"/>
          <w:sz w:val="28"/>
          <w:szCs w:val="28"/>
        </w:rPr>
        <w:t xml:space="preserve">нат </w:t>
      </w:r>
      <w:r w:rsidRPr="005D4B91">
        <w:rPr>
          <w:rFonts w:ascii="Times New Roman" w:hAnsi="Times New Roman" w:cs="Times New Roman"/>
          <w:color w:val="000000"/>
          <w:sz w:val="28"/>
          <w:szCs w:val="28"/>
        </w:rPr>
        <w:lastRenderedPageBreak/>
        <w:t>ми</w:t>
      </w:r>
      <w:r w:rsidR="00E504FC" w:rsidRPr="005D4B91">
        <w:rPr>
          <w:rFonts w:ascii="Times New Roman" w:hAnsi="Times New Roman" w:cs="Times New Roman"/>
          <w:color w:val="000000"/>
          <w:sz w:val="28"/>
          <w:szCs w:val="28"/>
        </w:rPr>
        <w:t xml:space="preserve">ра </w:t>
      </w:r>
      <w:r w:rsidRPr="005D4B91">
        <w:rPr>
          <w:rFonts w:ascii="Times New Roman" w:hAnsi="Times New Roman" w:cs="Times New Roman"/>
          <w:color w:val="000000"/>
          <w:sz w:val="28"/>
          <w:szCs w:val="28"/>
        </w:rPr>
        <w:t>по футболу и открытие нового образа России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w:t>
      </w:r>
      <w:r w:rsidR="00E504FC" w:rsidRPr="005D4B91">
        <w:rPr>
          <w:rFonts w:ascii="Times New Roman" w:hAnsi="Times New Roman" w:cs="Times New Roman"/>
          <w:color w:val="000000"/>
          <w:sz w:val="28"/>
          <w:szCs w:val="28"/>
        </w:rPr>
        <w:t xml:space="preserve">фраструктуры </w:t>
      </w:r>
      <w:r w:rsidRPr="005D4B91">
        <w:rPr>
          <w:rFonts w:ascii="Times New Roman" w:hAnsi="Times New Roman" w:cs="Times New Roman"/>
          <w:color w:val="000000"/>
          <w:sz w:val="28"/>
          <w:szCs w:val="28"/>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w:t>
      </w:r>
      <w:r w:rsidRPr="005D4B91">
        <w:rPr>
          <w:rFonts w:ascii="Times New Roman" w:hAnsi="Times New Roman" w:cs="Times New Roman"/>
          <w:color w:val="000000"/>
          <w:sz w:val="28"/>
          <w:szCs w:val="28"/>
        </w:rPr>
        <w:lastRenderedPageBreak/>
        <w:t>художественной культуры: литературы, киноискусства, театра, изобразительного искусства. Процессы глобализации и массовая культура.</w:t>
      </w:r>
    </w:p>
    <w:p w:rsidR="00E509E7" w:rsidRPr="005D4B91" w:rsidRDefault="00E504FC" w:rsidP="005D4B91">
      <w:pPr>
        <w:tabs>
          <w:tab w:val="left" w:pos="2270"/>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Наш край в 1992-2022 гг.</w:t>
      </w:r>
    </w:p>
    <w:p w:rsidR="00823865" w:rsidRDefault="00823865" w:rsidP="005D4B91">
      <w:pPr>
        <w:tabs>
          <w:tab w:val="left" w:pos="2082"/>
        </w:tabs>
        <w:autoSpaceDE/>
        <w:autoSpaceDN/>
        <w:adjustRightInd/>
        <w:ind w:firstLine="709"/>
        <w:jc w:val="left"/>
        <w:rPr>
          <w:rFonts w:ascii="Times New Roman" w:hAnsi="Times New Roman" w:cs="Times New Roman"/>
          <w:b/>
          <w:color w:val="000000"/>
          <w:sz w:val="28"/>
          <w:szCs w:val="28"/>
        </w:rPr>
      </w:pPr>
    </w:p>
    <w:p w:rsidR="00E504FC" w:rsidRPr="00823865" w:rsidRDefault="00E504FC" w:rsidP="00823865">
      <w:pPr>
        <w:tabs>
          <w:tab w:val="left" w:pos="2082"/>
        </w:tabs>
        <w:autoSpaceDE/>
        <w:autoSpaceDN/>
        <w:adjustRightInd/>
        <w:ind w:firstLine="709"/>
        <w:jc w:val="left"/>
        <w:rPr>
          <w:rFonts w:ascii="Times New Roman" w:hAnsi="Times New Roman" w:cs="Times New Roman"/>
          <w:b/>
          <w:color w:val="000000"/>
          <w:sz w:val="28"/>
          <w:szCs w:val="28"/>
        </w:rPr>
      </w:pPr>
      <w:r w:rsidRPr="00AF01E8">
        <w:rPr>
          <w:rFonts w:ascii="Times New Roman" w:hAnsi="Times New Roman" w:cs="Times New Roman"/>
          <w:b/>
          <w:color w:val="000000"/>
          <w:sz w:val="28"/>
          <w:szCs w:val="28"/>
        </w:rPr>
        <w:t>3. </w:t>
      </w:r>
      <w:r w:rsidR="00E509E7" w:rsidRPr="00AF01E8">
        <w:rPr>
          <w:rFonts w:ascii="Times New Roman" w:hAnsi="Times New Roman" w:cs="Times New Roman"/>
          <w:b/>
          <w:color w:val="000000"/>
          <w:sz w:val="28"/>
          <w:szCs w:val="28"/>
        </w:rPr>
        <w:t>Итоговое обобщение.</w:t>
      </w:r>
    </w:p>
    <w:p w:rsidR="00E509E7" w:rsidRPr="005D4B91" w:rsidRDefault="0047149B" w:rsidP="005D4B91">
      <w:pPr>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3</w:t>
      </w:r>
      <w:r w:rsidR="003F5901" w:rsidRPr="005D4B91">
        <w:rPr>
          <w:rFonts w:ascii="Times New Roman" w:hAnsi="Times New Roman" w:cs="Times New Roman"/>
          <w:b/>
          <w:color w:val="000000"/>
          <w:sz w:val="28"/>
          <w:szCs w:val="28"/>
        </w:rPr>
        <w:t>) ПЛАНИРУЕМЫЕ РЕЗУЛЬТАТЫ ОСВОЕНИЯ ПРОГРАММЫ УЧЕБНОГО ПРЕДМЕТА «ИСТОРИЯ» (БАЗОВЫЙ УРОВЕНЬ) НА УРОВНЕ СОО.</w:t>
      </w:r>
    </w:p>
    <w:p w:rsidR="00E504FC" w:rsidRPr="005D4B91" w:rsidRDefault="00E504FC" w:rsidP="005D4B91">
      <w:pPr>
        <w:autoSpaceDE/>
        <w:autoSpaceDN/>
        <w:adjustRightInd/>
        <w:ind w:firstLine="709"/>
        <w:rPr>
          <w:rFonts w:ascii="Times New Roman" w:hAnsi="Times New Roman" w:cs="Times New Roman"/>
          <w:color w:val="000000"/>
          <w:sz w:val="28"/>
          <w:szCs w:val="28"/>
        </w:rPr>
      </w:pPr>
    </w:p>
    <w:p w:rsidR="00E504FC" w:rsidRPr="005D4B91" w:rsidRDefault="00E504FC" w:rsidP="0047149B">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E509E7" w:rsidRPr="005D4B91" w:rsidRDefault="00E509E7"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К важнейшим личностным результатам изучения истории относятся:</w:t>
      </w:r>
    </w:p>
    <w:p w:rsidR="00E509E7" w:rsidRPr="005D4B91" w:rsidRDefault="0047149B" w:rsidP="005D4B91">
      <w:pPr>
        <w:tabs>
          <w:tab w:val="left" w:pos="1242"/>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E509E7" w:rsidRPr="005D4B91">
        <w:rPr>
          <w:rFonts w:ascii="Times New Roman" w:hAnsi="Times New Roman" w:cs="Times New Roman"/>
          <w:b/>
          <w:i/>
          <w:color w:val="000000"/>
          <w:sz w:val="28"/>
          <w:szCs w:val="28"/>
        </w:rPr>
        <w:t xml:space="preserve">в сфере гражданского воспитания: </w:t>
      </w:r>
      <w:r w:rsidR="00E509E7" w:rsidRPr="005D4B91">
        <w:rPr>
          <w:rFonts w:ascii="Times New Roman" w:hAnsi="Times New Roman" w:cs="Times New Roman"/>
          <w:color w:val="000000"/>
          <w:sz w:val="28"/>
          <w:szCs w:val="28"/>
        </w:rPr>
        <w:t>осмысление сложившихся в российской</w:t>
      </w:r>
      <w:r w:rsidR="003F5901"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истории традиций гражданского служе</w:t>
      </w:r>
      <w:r w:rsidR="003F5901" w:rsidRPr="005D4B91">
        <w:rPr>
          <w:rFonts w:ascii="Times New Roman" w:hAnsi="Times New Roman" w:cs="Times New Roman"/>
          <w:color w:val="000000"/>
          <w:sz w:val="28"/>
          <w:szCs w:val="28"/>
        </w:rPr>
        <w:t xml:space="preserve">ния Отечеству; </w:t>
      </w:r>
      <w:r w:rsidR="00E509E7" w:rsidRPr="005D4B91">
        <w:rPr>
          <w:rFonts w:ascii="Times New Roman" w:hAnsi="Times New Roman" w:cs="Times New Roman"/>
          <w:color w:val="000000"/>
          <w:sz w:val="28"/>
          <w:szCs w:val="28"/>
        </w:rPr>
        <w:t>сформированность</w:t>
      </w:r>
      <w:r w:rsidR="003F5901"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w:t>
      </w:r>
      <w:r w:rsidR="003F5901" w:rsidRPr="005D4B91">
        <w:rPr>
          <w:rFonts w:ascii="Times New Roman" w:hAnsi="Times New Roman" w:cs="Times New Roman"/>
          <w:color w:val="000000"/>
          <w:sz w:val="28"/>
          <w:szCs w:val="28"/>
        </w:rPr>
        <w:t xml:space="preserve">ствовать с социальными институтами в соответствии с </w:t>
      </w:r>
      <w:r w:rsidR="00E509E7" w:rsidRPr="005D4B91">
        <w:rPr>
          <w:rFonts w:ascii="Times New Roman" w:hAnsi="Times New Roman" w:cs="Times New Roman"/>
          <w:color w:val="000000"/>
          <w:sz w:val="28"/>
          <w:szCs w:val="28"/>
        </w:rPr>
        <w:t>их функциями</w:t>
      </w:r>
      <w:r w:rsidR="003F5901"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и назначением; готовность к гуманитарной и волонтерской деятельности;</w:t>
      </w:r>
    </w:p>
    <w:p w:rsidR="003F5901" w:rsidRPr="005D4B91" w:rsidRDefault="0047149B" w:rsidP="005D4B91">
      <w:pPr>
        <w:tabs>
          <w:tab w:val="left" w:pos="1248"/>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E509E7" w:rsidRPr="005D4B91">
        <w:rPr>
          <w:rFonts w:ascii="Times New Roman" w:hAnsi="Times New Roman" w:cs="Times New Roman"/>
          <w:b/>
          <w:i/>
          <w:color w:val="000000"/>
          <w:sz w:val="28"/>
          <w:szCs w:val="28"/>
        </w:rPr>
        <w:t xml:space="preserve">в сфере патриотического воспитания: </w:t>
      </w:r>
    </w:p>
    <w:p w:rsidR="00E509E7" w:rsidRPr="005D4B91" w:rsidRDefault="00E509E7" w:rsidP="005D4B91">
      <w:pPr>
        <w:tabs>
          <w:tab w:val="left" w:pos="12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E509E7" w:rsidRPr="005D4B91" w:rsidRDefault="0047149B" w:rsidP="005D4B91">
      <w:pPr>
        <w:tabs>
          <w:tab w:val="left" w:pos="125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3) </w:t>
      </w:r>
      <w:r w:rsidR="00E509E7" w:rsidRPr="005D4B91">
        <w:rPr>
          <w:rFonts w:ascii="Times New Roman" w:hAnsi="Times New Roman" w:cs="Times New Roman"/>
          <w:b/>
          <w:i/>
          <w:color w:val="000000"/>
          <w:sz w:val="28"/>
          <w:szCs w:val="28"/>
        </w:rPr>
        <w:t>в сфере духовно-нравственного воспитания:</w:t>
      </w:r>
      <w:r w:rsidR="00E509E7" w:rsidRPr="005D4B91">
        <w:rPr>
          <w:rFonts w:ascii="Times New Roman" w:hAnsi="Times New Roman" w:cs="Times New Roman"/>
          <w:color w:val="000000"/>
          <w:sz w:val="28"/>
          <w:szCs w:val="28"/>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4) </w:t>
      </w:r>
      <w:r w:rsidR="00E509E7" w:rsidRPr="005D4B91">
        <w:rPr>
          <w:rFonts w:ascii="Times New Roman" w:hAnsi="Times New Roman" w:cs="Times New Roman"/>
          <w:b/>
          <w:i/>
          <w:color w:val="000000"/>
          <w:sz w:val="28"/>
          <w:szCs w:val="28"/>
        </w:rPr>
        <w:t>в сфере эстетического воспитания:</w:t>
      </w:r>
      <w:r w:rsidR="00E509E7" w:rsidRPr="005D4B91">
        <w:rPr>
          <w:rFonts w:ascii="Times New Roman" w:hAnsi="Times New Roman" w:cs="Times New Roman"/>
          <w:color w:val="000000"/>
          <w:sz w:val="28"/>
          <w:szCs w:val="28"/>
        </w:rPr>
        <w:t xml:space="preserve"> представление об исторически </w:t>
      </w:r>
      <w:r w:rsidR="00E509E7" w:rsidRPr="005D4B91">
        <w:rPr>
          <w:rFonts w:ascii="Times New Roman" w:hAnsi="Times New Roman" w:cs="Times New Roman"/>
          <w:color w:val="000000"/>
          <w:sz w:val="28"/>
          <w:szCs w:val="28"/>
        </w:rPr>
        <w:lastRenderedPageBreak/>
        <w:t>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E509E7" w:rsidRPr="005D4B91" w:rsidRDefault="0047149B" w:rsidP="005D4B91">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5) </w:t>
      </w:r>
      <w:r w:rsidR="00E509E7" w:rsidRPr="005D4B91">
        <w:rPr>
          <w:rFonts w:ascii="Times New Roman" w:hAnsi="Times New Roman" w:cs="Times New Roman"/>
          <w:b/>
          <w:i/>
          <w:color w:val="000000"/>
          <w:sz w:val="28"/>
          <w:szCs w:val="28"/>
        </w:rPr>
        <w:t>в сфере физического воспитания:</w:t>
      </w:r>
      <w:r w:rsidR="00E509E7" w:rsidRPr="005D4B91">
        <w:rPr>
          <w:rFonts w:ascii="Times New Roman" w:hAnsi="Times New Roman" w:cs="Times New Roman"/>
          <w:color w:val="000000"/>
          <w:sz w:val="28"/>
          <w:szCs w:val="28"/>
        </w:rPr>
        <w:t xml:space="preserve"> осознание ценности жизни и необходимости ее сохранения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6) </w:t>
      </w:r>
      <w:r w:rsidR="00E509E7" w:rsidRPr="005D4B91">
        <w:rPr>
          <w:rFonts w:ascii="Times New Roman" w:hAnsi="Times New Roman" w:cs="Times New Roman"/>
          <w:b/>
          <w:i/>
          <w:color w:val="000000"/>
          <w:sz w:val="28"/>
          <w:szCs w:val="28"/>
        </w:rPr>
        <w:t>в сфере трудового воспитания:</w:t>
      </w:r>
      <w:r w:rsidR="00E509E7" w:rsidRPr="005D4B91">
        <w:rPr>
          <w:rFonts w:ascii="Times New Roman" w:hAnsi="Times New Roman" w:cs="Times New Roman"/>
          <w:color w:val="000000"/>
          <w:sz w:val="28"/>
          <w:szCs w:val="28"/>
        </w:rPr>
        <w:t xml:space="preserve">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7) </w:t>
      </w:r>
      <w:r w:rsidR="00E509E7" w:rsidRPr="005D4B91">
        <w:rPr>
          <w:rFonts w:ascii="Times New Roman" w:hAnsi="Times New Roman" w:cs="Times New Roman"/>
          <w:b/>
          <w:i/>
          <w:color w:val="000000"/>
          <w:sz w:val="28"/>
          <w:szCs w:val="28"/>
        </w:rPr>
        <w:t>в сфере экологического воспитания:</w:t>
      </w:r>
      <w:r w:rsidR="00E509E7" w:rsidRPr="005D4B91">
        <w:rPr>
          <w:rFonts w:ascii="Times New Roman" w:hAnsi="Times New Roman" w:cs="Times New Roman"/>
          <w:color w:val="000000"/>
          <w:sz w:val="28"/>
          <w:szCs w:val="28"/>
        </w:rPr>
        <w:t xml:space="preserve">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w:t>
      </w:r>
      <w:r w:rsidR="003F5901" w:rsidRPr="005D4B91">
        <w:rPr>
          <w:rFonts w:ascii="Times New Roman" w:hAnsi="Times New Roman" w:cs="Times New Roman"/>
          <w:color w:val="000000"/>
          <w:sz w:val="28"/>
          <w:szCs w:val="28"/>
        </w:rPr>
        <w:t xml:space="preserve">ды, </w:t>
      </w:r>
      <w:r w:rsidR="00E509E7" w:rsidRPr="005D4B91">
        <w:rPr>
          <w:rFonts w:ascii="Times New Roman" w:hAnsi="Times New Roman" w:cs="Times New Roman"/>
          <w:color w:val="000000"/>
          <w:sz w:val="28"/>
          <w:szCs w:val="28"/>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E509E7" w:rsidRPr="005D4B91" w:rsidRDefault="0047149B" w:rsidP="005D4B91">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8) </w:t>
      </w:r>
      <w:r w:rsidR="00E509E7" w:rsidRPr="005D4B91">
        <w:rPr>
          <w:rFonts w:ascii="Times New Roman" w:hAnsi="Times New Roman" w:cs="Times New Roman"/>
          <w:b/>
          <w:i/>
          <w:color w:val="000000"/>
          <w:sz w:val="28"/>
          <w:szCs w:val="28"/>
        </w:rPr>
        <w:t>в понимании ценности научного познания:</w:t>
      </w:r>
      <w:r w:rsidR="00E509E7" w:rsidRPr="005D4B91">
        <w:rPr>
          <w:rFonts w:ascii="Times New Roman" w:hAnsi="Times New Roman" w:cs="Times New Roman"/>
          <w:color w:val="000000"/>
          <w:sz w:val="28"/>
          <w:szCs w:val="28"/>
        </w:rPr>
        <w:t xml:space="preserve">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3F5901" w:rsidRPr="00823865" w:rsidRDefault="0047149B" w:rsidP="00823865">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9) </w:t>
      </w:r>
      <w:r w:rsidR="00E509E7" w:rsidRPr="005D4B91">
        <w:rPr>
          <w:rFonts w:ascii="Times New Roman" w:hAnsi="Times New Roman" w:cs="Times New Roman"/>
          <w:b/>
          <w:i/>
          <w:color w:val="000000"/>
          <w:sz w:val="28"/>
          <w:szCs w:val="28"/>
        </w:rPr>
        <w:t>в сфере развития эмоционального интеллекта обучающихся:</w:t>
      </w:r>
      <w:r w:rsidR="00E509E7" w:rsidRPr="005D4B91">
        <w:rPr>
          <w:rFonts w:ascii="Times New Roman" w:hAnsi="Times New Roman" w:cs="Times New Roman"/>
          <w:color w:val="000000"/>
          <w:sz w:val="28"/>
          <w:szCs w:val="28"/>
        </w:rPr>
        <w:t xml:space="preserve">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w:t>
      </w:r>
      <w:r w:rsidR="00E509E7" w:rsidRPr="005D4B91">
        <w:rPr>
          <w:rFonts w:ascii="Times New Roman" w:hAnsi="Times New Roman" w:cs="Times New Roman"/>
          <w:color w:val="000000"/>
          <w:sz w:val="28"/>
          <w:szCs w:val="28"/>
        </w:rPr>
        <w:lastRenderedPageBreak/>
        <w:t>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F5901" w:rsidRPr="005D4B91" w:rsidRDefault="003F5901" w:rsidP="005D4B91">
      <w:pPr>
        <w:tabs>
          <w:tab w:val="left" w:pos="1298"/>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E509E7" w:rsidRPr="0047149B" w:rsidRDefault="00E509E7" w:rsidP="005D4B91">
      <w:pPr>
        <w:tabs>
          <w:tab w:val="left" w:pos="1922"/>
        </w:tabs>
        <w:autoSpaceDE/>
        <w:autoSpaceDN/>
        <w:adjustRightInd/>
        <w:ind w:firstLine="709"/>
        <w:rPr>
          <w:rFonts w:ascii="Times New Roman" w:hAnsi="Times New Roman" w:cs="Times New Roman"/>
          <w:b/>
          <w:i/>
          <w:color w:val="000000"/>
          <w:sz w:val="28"/>
          <w:szCs w:val="28"/>
        </w:rPr>
      </w:pPr>
      <w:r w:rsidRPr="0047149B">
        <w:rPr>
          <w:rFonts w:ascii="Times New Roman" w:hAnsi="Times New Roman" w:cs="Times New Roman"/>
          <w:b/>
          <w:i/>
          <w:color w:val="000000"/>
          <w:sz w:val="28"/>
          <w:szCs w:val="28"/>
        </w:rPr>
        <w:t xml:space="preserve">В результате изучения истории на уровне среднего общего образования у обучающегося будут сформированы познавательные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xml:space="preserve">, коммуникативные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xml:space="preserve">, регулятивные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совместная деятельность.</w:t>
      </w:r>
    </w:p>
    <w:p w:rsidR="003F5901" w:rsidRPr="005D4B91" w:rsidRDefault="003F5901"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3F5901"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w:t>
      </w:r>
      <w:r w:rsidR="003F5901" w:rsidRPr="005D4B91">
        <w:rPr>
          <w:rFonts w:ascii="Times New Roman" w:hAnsi="Times New Roman" w:cs="Times New Roman"/>
          <w:i/>
          <w:color w:val="000000"/>
          <w:sz w:val="28"/>
          <w:szCs w:val="28"/>
        </w:rPr>
        <w:t xml:space="preserve"> л</w:t>
      </w:r>
      <w:r w:rsidRPr="005D4B91">
        <w:rPr>
          <w:rFonts w:ascii="Times New Roman" w:hAnsi="Times New Roman" w:cs="Times New Roman"/>
          <w:i/>
          <w:color w:val="000000"/>
          <w:sz w:val="28"/>
          <w:szCs w:val="28"/>
        </w:rPr>
        <w:t xml:space="preserve">огические действия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 xml:space="preserve">: </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формулировать проблему, вопрос, требующий решения;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w:t>
      </w:r>
    </w:p>
    <w:p w:rsidR="00E509E7" w:rsidRPr="005D4B91" w:rsidRDefault="00E509E7" w:rsidP="005D4B91">
      <w:pPr>
        <w:tabs>
          <w:tab w:val="left" w:pos="211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познавательную задачу;</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намечать путь ее решения и осуществлять подбор исторического материала, объекта;</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систематизировать и обобщать исторические факты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в форме таблиц, схем);</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формулировать и обосновывать выводы;</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объяснять сферу применения и значение проведенного учебного исследования в современном общественном контексте.</w:t>
      </w:r>
    </w:p>
    <w:p w:rsidR="00E509E7" w:rsidRPr="005D4B91" w:rsidRDefault="00E509E7" w:rsidP="005D4B91">
      <w:pPr>
        <w:tabs>
          <w:tab w:val="left" w:pos="21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 xml:space="preserve">У обучающегося будут сформированы умения работать с информацией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рассматривать комплексы источников, выявляя совпадения и различия их свидетельств;</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E509E7" w:rsidRPr="005D4B91" w:rsidRDefault="00E509E7" w:rsidP="005D4B91">
      <w:pPr>
        <w:tabs>
          <w:tab w:val="left" w:pos="21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коммуникативны</w:t>
      </w:r>
      <w:r w:rsidR="003F5901" w:rsidRPr="005D4B91">
        <w:rPr>
          <w:rFonts w:ascii="Times New Roman" w:hAnsi="Times New Roman" w:cs="Times New Roman"/>
          <w:i/>
          <w:color w:val="000000"/>
          <w:sz w:val="28"/>
          <w:szCs w:val="28"/>
        </w:rPr>
        <w:t>х 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представлять особенности взаимодействия людей в исторических обществах и современном мире;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обсуждении событий и личностей прошлого и современности, выявляя сходство и различие высказываемых оценок;</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 аргументировать свою точку зрения в устном высказывании, письменном тексте;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владеть способами общения и конструктивного взаимодействия,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межкультурного, в образовательной организации и социальном окружении;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аргументированно вести диалог, уметь смягчать конфликтные ситуации.</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E509E7" w:rsidRPr="005D4B91" w:rsidRDefault="00E509E7" w:rsidP="005D4B91">
      <w:pPr>
        <w:tabs>
          <w:tab w:val="left" w:pos="215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w:t>
      </w:r>
      <w:r w:rsidR="003F5901" w:rsidRPr="005D4B91">
        <w:rPr>
          <w:rFonts w:ascii="Times New Roman" w:hAnsi="Times New Roman" w:cs="Times New Roman"/>
          <w:i/>
          <w:color w:val="000000"/>
          <w:sz w:val="28"/>
          <w:szCs w:val="28"/>
        </w:rPr>
        <w:t xml:space="preserve"> сформированы умения совместной </w:t>
      </w:r>
      <w:r w:rsidRPr="005D4B91">
        <w:rPr>
          <w:rFonts w:ascii="Times New Roman" w:hAnsi="Times New Roman" w:cs="Times New Roman"/>
          <w:i/>
          <w:color w:val="000000"/>
          <w:sz w:val="28"/>
          <w:szCs w:val="28"/>
        </w:rPr>
        <w:t>деятельности: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планировать и осуществлять совместную работу, коллективные учебные проекты по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свое участие в общей работе и координировать свои действия с другими членами команды;</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проявлять творчество и инициативу в индивидуальной и командной работе; оценивать полученные результаты и свой вклад в общую работу.</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E509E7" w:rsidRPr="005D4B91" w:rsidRDefault="00E509E7" w:rsidP="005D4B91">
      <w:pPr>
        <w:tabs>
          <w:tab w:val="left" w:pos="210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в части регуля</w:t>
      </w:r>
      <w:r w:rsidR="003F5901" w:rsidRPr="005D4B91">
        <w:rPr>
          <w:rFonts w:ascii="Times New Roman" w:hAnsi="Times New Roman" w:cs="Times New Roman"/>
          <w:i/>
          <w:color w:val="000000"/>
          <w:sz w:val="28"/>
          <w:szCs w:val="28"/>
        </w:rPr>
        <w:t>тивных 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владение приемами самоорганизации своей учебной и общественной </w:t>
      </w:r>
      <w:r w:rsidR="00E509E7" w:rsidRPr="005D4B91">
        <w:rPr>
          <w:rFonts w:ascii="Times New Roman" w:hAnsi="Times New Roman" w:cs="Times New Roman"/>
          <w:color w:val="000000"/>
          <w:sz w:val="28"/>
          <w:szCs w:val="28"/>
        </w:rPr>
        <w:lastRenderedPageBreak/>
        <w:t>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F5901" w:rsidRPr="005D4B91" w:rsidRDefault="003F5901" w:rsidP="005D4B91">
      <w:pPr>
        <w:autoSpaceDE/>
        <w:autoSpaceDN/>
        <w:adjustRightInd/>
        <w:ind w:firstLine="709"/>
        <w:rPr>
          <w:rFonts w:ascii="Times New Roman" w:hAnsi="Times New Roman" w:cs="Times New Roman"/>
          <w:color w:val="000000"/>
          <w:sz w:val="28"/>
          <w:szCs w:val="28"/>
        </w:rPr>
      </w:pPr>
    </w:p>
    <w:p w:rsidR="003F5901" w:rsidRPr="005D4B91" w:rsidRDefault="003F590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47149B" w:rsidRDefault="00E509E7" w:rsidP="005D4B91">
      <w:pPr>
        <w:tabs>
          <w:tab w:val="left" w:pos="1892"/>
        </w:tabs>
        <w:autoSpaceDE/>
        <w:autoSpaceDN/>
        <w:adjustRightInd/>
        <w:ind w:firstLine="709"/>
        <w:rPr>
          <w:rFonts w:ascii="Times New Roman" w:hAnsi="Times New Roman" w:cs="Times New Roman"/>
          <w:b/>
          <w:i/>
          <w:color w:val="000000"/>
          <w:sz w:val="28"/>
          <w:szCs w:val="28"/>
        </w:rPr>
      </w:pPr>
      <w:r w:rsidRPr="0047149B">
        <w:rPr>
          <w:rFonts w:ascii="Times New Roman" w:hAnsi="Times New Roman" w:cs="Times New Roman"/>
          <w:b/>
          <w:i/>
          <w:color w:val="000000"/>
          <w:sz w:val="28"/>
          <w:szCs w:val="28"/>
        </w:rPr>
        <w:t>Предметные результаты освоения программы по истории на уровне среднего общего образования должны обеспечивать:</w:t>
      </w:r>
    </w:p>
    <w:p w:rsidR="00E509E7" w:rsidRPr="005D4B91" w:rsidRDefault="00975A3A" w:rsidP="005D4B91">
      <w:pPr>
        <w:tabs>
          <w:tab w:val="left" w:pos="12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w:t>
      </w:r>
      <w:r w:rsidRPr="005D4B91">
        <w:rPr>
          <w:rFonts w:ascii="Times New Roman" w:hAnsi="Times New Roman" w:cs="Times New Roman"/>
          <w:color w:val="000000"/>
          <w:sz w:val="28"/>
          <w:szCs w:val="28"/>
        </w:rPr>
        <w:t>но-</w:t>
      </w:r>
      <w:r w:rsidR="00E509E7" w:rsidRPr="005D4B91">
        <w:rPr>
          <w:rFonts w:ascii="Times New Roman" w:hAnsi="Times New Roman" w:cs="Times New Roman"/>
          <w:color w:val="000000"/>
          <w:sz w:val="28"/>
          <w:szCs w:val="28"/>
        </w:rPr>
        <w:t>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975A3A"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 xml:space="preserve">знание имен героев Первой мировой, Гражданской, Великой Отечественной войн, исторических личностей, внесших </w:t>
      </w:r>
      <w:r w:rsidR="00823865">
        <w:rPr>
          <w:rFonts w:ascii="Times New Roman" w:hAnsi="Times New Roman" w:cs="Times New Roman"/>
          <w:color w:val="000000"/>
          <w:sz w:val="28"/>
          <w:szCs w:val="28"/>
        </w:rPr>
        <w:t>значительный вклад в социально-</w:t>
      </w:r>
      <w:r w:rsidR="00E509E7" w:rsidRPr="005D4B91">
        <w:rPr>
          <w:rFonts w:ascii="Times New Roman" w:hAnsi="Times New Roman" w:cs="Times New Roman"/>
          <w:color w:val="000000"/>
          <w:sz w:val="28"/>
          <w:szCs w:val="28"/>
        </w:rPr>
        <w:t>экономическое, политическое и культурное развит</w:t>
      </w:r>
      <w:r w:rsidRPr="005D4B91">
        <w:rPr>
          <w:rFonts w:ascii="Times New Roman" w:hAnsi="Times New Roman" w:cs="Times New Roman"/>
          <w:color w:val="000000"/>
          <w:sz w:val="28"/>
          <w:szCs w:val="28"/>
        </w:rPr>
        <w:t>ие России в XX - начале XXI в.;</w:t>
      </w:r>
    </w:p>
    <w:p w:rsidR="00E509E7"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w:t>
      </w:r>
      <w:r w:rsidR="00E509E7" w:rsidRPr="005D4B91">
        <w:rPr>
          <w:rFonts w:ascii="Times New Roman" w:hAnsi="Times New Roman" w:cs="Times New Roman"/>
          <w:color w:val="000000"/>
          <w:sz w:val="28"/>
          <w:szCs w:val="28"/>
        </w:rPr>
        <w:lastRenderedPageBreak/>
        <w:t>сии и человечества в целом в XX - начале XXI вв.;</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975A3A" w:rsidP="005D4B91">
      <w:pPr>
        <w:tabs>
          <w:tab w:val="left" w:pos="129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w:t>
      </w:r>
      <w:r w:rsidRPr="005D4B91">
        <w:rPr>
          <w:rFonts w:ascii="Times New Roman" w:hAnsi="Times New Roman" w:cs="Times New Roman"/>
          <w:color w:val="000000"/>
          <w:sz w:val="28"/>
          <w:szCs w:val="28"/>
        </w:rPr>
        <w:t xml:space="preserve">блюдением правил информационной </w:t>
      </w:r>
      <w:r w:rsidR="00E509E7" w:rsidRPr="005D4B91">
        <w:rPr>
          <w:rFonts w:ascii="Times New Roman" w:hAnsi="Times New Roman" w:cs="Times New Roman"/>
          <w:color w:val="000000"/>
          <w:sz w:val="28"/>
          <w:szCs w:val="28"/>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509E7" w:rsidRPr="005D4B91" w:rsidRDefault="00975A3A" w:rsidP="005D4B91">
      <w:pPr>
        <w:tabs>
          <w:tab w:val="left" w:pos="12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 xml:space="preserve">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использованием ресурсов библиотек, музеев и других);</w:t>
      </w:r>
    </w:p>
    <w:p w:rsidR="00E509E7" w:rsidRPr="005D4B91" w:rsidRDefault="00975A3A" w:rsidP="005D4B91">
      <w:pPr>
        <w:tabs>
          <w:tab w:val="left" w:pos="12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509E7" w:rsidRPr="005D4B91" w:rsidRDefault="00975A3A" w:rsidP="005D4B91">
      <w:pPr>
        <w:tabs>
          <w:tab w:val="left" w:pos="14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509E7" w:rsidRPr="005D4B91" w:rsidRDefault="00975A3A" w:rsidP="005D4B91">
      <w:pPr>
        <w:tabs>
          <w:tab w:val="left" w:pos="14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E509E7" w:rsidRPr="00744F96" w:rsidRDefault="00E509E7" w:rsidP="005D4B91">
      <w:pPr>
        <w:tabs>
          <w:tab w:val="left" w:pos="1926"/>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E509E7" w:rsidRPr="00744F96" w:rsidRDefault="00E509E7" w:rsidP="005D4B91">
      <w:pPr>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w:t>
      </w:r>
      <w:r w:rsidRPr="00744F96">
        <w:rPr>
          <w:rFonts w:ascii="Times New Roman" w:hAnsi="Times New Roman" w:cs="Times New Roman"/>
          <w:sz w:val="28"/>
          <w:szCs w:val="28"/>
        </w:rPr>
        <w:lastRenderedPageBreak/>
        <w:t>ским материалом урока.</w:t>
      </w:r>
    </w:p>
    <w:p w:rsidR="00975A3A" w:rsidRPr="00744F96" w:rsidRDefault="00975A3A" w:rsidP="0047149B">
      <w:pPr>
        <w:autoSpaceDE/>
        <w:autoSpaceDN/>
        <w:adjustRightInd/>
        <w:ind w:firstLine="0"/>
        <w:jc w:val="center"/>
        <w:rPr>
          <w:rFonts w:ascii="Times New Roman" w:hAnsi="Times New Roman" w:cs="Times New Roman"/>
          <w:sz w:val="28"/>
          <w:szCs w:val="28"/>
        </w:rPr>
      </w:pPr>
    </w:p>
    <w:p w:rsidR="0047149B" w:rsidRPr="00744F96" w:rsidRDefault="0047149B" w:rsidP="0047149B">
      <w:pPr>
        <w:tabs>
          <w:tab w:val="left" w:pos="2143"/>
        </w:tabs>
        <w:autoSpaceDE/>
        <w:autoSpaceDN/>
        <w:adjustRightInd/>
        <w:ind w:firstLine="0"/>
        <w:jc w:val="center"/>
        <w:rPr>
          <w:rFonts w:ascii="Times New Roman" w:hAnsi="Times New Roman" w:cs="Times New Roman"/>
          <w:b/>
          <w:sz w:val="28"/>
          <w:szCs w:val="28"/>
        </w:rPr>
      </w:pPr>
      <w:r w:rsidRPr="00744F96">
        <w:rPr>
          <w:rFonts w:ascii="Times New Roman" w:hAnsi="Times New Roman" w:cs="Times New Roman"/>
          <w:b/>
          <w:sz w:val="28"/>
          <w:szCs w:val="28"/>
        </w:rPr>
        <w:t>ПРЕДМЕТНЫЕ РЕЗУЛЬТАТЫ</w:t>
      </w:r>
    </w:p>
    <w:p w:rsidR="00E509E7" w:rsidRPr="00744F96" w:rsidRDefault="0047149B" w:rsidP="0047149B">
      <w:pPr>
        <w:tabs>
          <w:tab w:val="left" w:pos="2143"/>
        </w:tabs>
        <w:autoSpaceDE/>
        <w:autoSpaceDN/>
        <w:adjustRightInd/>
        <w:ind w:firstLine="0"/>
        <w:jc w:val="center"/>
        <w:rPr>
          <w:rFonts w:ascii="Times New Roman" w:hAnsi="Times New Roman" w:cs="Times New Roman"/>
          <w:b/>
          <w:sz w:val="28"/>
          <w:szCs w:val="28"/>
        </w:rPr>
      </w:pPr>
      <w:r w:rsidRPr="00744F96">
        <w:rPr>
          <w:rFonts w:ascii="Times New Roman" w:hAnsi="Times New Roman" w:cs="Times New Roman"/>
          <w:b/>
          <w:sz w:val="28"/>
          <w:szCs w:val="28"/>
        </w:rPr>
        <w:t>ОСВОЕНИЯ БАЗОВОГО УЧЕБНОГО КУРСА «ИСТОРИЯ РОССИИ»:</w:t>
      </w:r>
    </w:p>
    <w:p w:rsidR="00E509E7" w:rsidRPr="00744F96" w:rsidRDefault="00975A3A" w:rsidP="005D4B91">
      <w:pPr>
        <w:tabs>
          <w:tab w:val="left" w:pos="1298"/>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1) </w:t>
      </w:r>
      <w:r w:rsidR="00E509E7" w:rsidRPr="00744F96">
        <w:rPr>
          <w:rFonts w:ascii="Times New Roman" w:hAnsi="Times New Roman" w:cs="Times New Roman"/>
          <w:sz w:val="28"/>
          <w:szCs w:val="28"/>
        </w:rPr>
        <w:t>Россия накануне Первой мировой войны. Ход военных действий. Власть, общество, экономика, культура. Предпосылки революции;</w:t>
      </w:r>
    </w:p>
    <w:p w:rsidR="00E509E7" w:rsidRPr="00744F96" w:rsidRDefault="00975A3A" w:rsidP="005D4B91">
      <w:pPr>
        <w:tabs>
          <w:tab w:val="left" w:pos="1303"/>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2) </w:t>
      </w:r>
      <w:r w:rsidR="00E509E7" w:rsidRPr="00744F96">
        <w:rPr>
          <w:rFonts w:ascii="Times New Roman" w:hAnsi="Times New Roman" w:cs="Times New Roman"/>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509E7" w:rsidRPr="00744F96" w:rsidRDefault="00975A3A" w:rsidP="005D4B91">
      <w:pPr>
        <w:tabs>
          <w:tab w:val="left" w:pos="1313"/>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3) </w:t>
      </w:r>
      <w:r w:rsidR="00E509E7" w:rsidRPr="00744F96">
        <w:rPr>
          <w:rFonts w:ascii="Times New Roman" w:hAnsi="Times New Roman" w:cs="Times New Roman"/>
          <w:sz w:val="28"/>
          <w:szCs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509E7" w:rsidRPr="00744F96" w:rsidRDefault="00975A3A" w:rsidP="005D4B91">
      <w:pPr>
        <w:tabs>
          <w:tab w:val="left" w:pos="1313"/>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4) </w:t>
      </w:r>
      <w:r w:rsidR="00E509E7" w:rsidRPr="00744F96">
        <w:rPr>
          <w:rFonts w:ascii="Times New Roman" w:hAnsi="Times New Roman" w:cs="Times New Roman"/>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509E7" w:rsidRPr="00744F96" w:rsidRDefault="00975A3A" w:rsidP="005D4B91">
      <w:pPr>
        <w:tabs>
          <w:tab w:val="left" w:pos="1313"/>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5) </w:t>
      </w:r>
      <w:r w:rsidR="00E509E7" w:rsidRPr="00744F96">
        <w:rPr>
          <w:rFonts w:ascii="Times New Roman" w:hAnsi="Times New Roman" w:cs="Times New Roman"/>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509E7" w:rsidRPr="00744F96" w:rsidRDefault="00975A3A" w:rsidP="005D4B91">
      <w:pPr>
        <w:tabs>
          <w:tab w:val="left" w:pos="1311"/>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6) </w:t>
      </w:r>
      <w:r w:rsidR="00E509E7" w:rsidRPr="00744F96">
        <w:rPr>
          <w:rFonts w:ascii="Times New Roman" w:hAnsi="Times New Roman" w:cs="Times New Roman"/>
          <w:sz w:val="28"/>
          <w:szCs w:val="28"/>
        </w:rPr>
        <w:t>Российская Федерация в 1992-2022 гг. Становление новой России.</w:t>
      </w:r>
    </w:p>
    <w:p w:rsidR="00E509E7" w:rsidRPr="00744F96" w:rsidRDefault="00E509E7" w:rsidP="005D4B91">
      <w:pPr>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75A3A" w:rsidRPr="005D4B91" w:rsidRDefault="00975A3A" w:rsidP="005D4B91">
      <w:pPr>
        <w:autoSpaceDE/>
        <w:autoSpaceDN/>
        <w:adjustRightInd/>
        <w:ind w:firstLine="709"/>
        <w:rPr>
          <w:rFonts w:ascii="Times New Roman" w:hAnsi="Times New Roman" w:cs="Times New Roman"/>
          <w:color w:val="000000"/>
          <w:sz w:val="28"/>
          <w:szCs w:val="28"/>
        </w:rPr>
      </w:pPr>
    </w:p>
    <w:p w:rsidR="0047149B" w:rsidRDefault="0047149B" w:rsidP="0047149B">
      <w:pPr>
        <w:tabs>
          <w:tab w:val="left" w:pos="2128"/>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5D4B91" w:rsidRDefault="0047149B" w:rsidP="0047149B">
      <w:pPr>
        <w:tabs>
          <w:tab w:val="left" w:pos="2128"/>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ОСВОЕНИЯ БАЗОВОГО УЧЕБНОГО КУРСА «ВСЕОБЩАЯ ИСТОРИЯ»:</w:t>
      </w:r>
    </w:p>
    <w:p w:rsidR="00E509E7" w:rsidRPr="005D4B91" w:rsidRDefault="00975A3A"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Мир накануне Первой мировой войны. Первая мировая война: причины, участники, основные события, результаты. Власть и общество;</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509E7" w:rsidRPr="005D4B91" w:rsidRDefault="00975A3A"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Вторая мировая война: причины, участники, основные сражения, итоги;</w:t>
      </w:r>
    </w:p>
    <w:p w:rsidR="00E509E7" w:rsidRPr="005D4B91" w:rsidRDefault="00975A3A"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975A3A" w:rsidP="005D4B91">
      <w:pPr>
        <w:tabs>
          <w:tab w:val="left" w:pos="130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Послевоенные перемены в мире. Холодная война. Мировая система социализма. Экономические и политические изменения в странах Запада. Рас</w:t>
      </w:r>
      <w:r w:rsidR="00E509E7" w:rsidRPr="005D4B91">
        <w:rPr>
          <w:rFonts w:ascii="Times New Roman" w:hAnsi="Times New Roman" w:cs="Times New Roman"/>
          <w:color w:val="000000"/>
          <w:sz w:val="28"/>
          <w:szCs w:val="28"/>
        </w:rPr>
        <w:lastRenderedPageBreak/>
        <w:t>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E509E7" w:rsidRPr="005D4B91" w:rsidRDefault="0047149B" w:rsidP="0047149B">
      <w:pPr>
        <w:tabs>
          <w:tab w:val="left" w:pos="1916"/>
        </w:tabs>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10 КЛАСС</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наиболее значимые события истории России 1914-1945 гг., объяснять их особую значимость для истории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всемирной истории 1914-1945 гг., выявлять попытки фальсификации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E509E7" w:rsidRPr="005D4B91" w:rsidRDefault="00975A3A"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w:t>
      </w:r>
      <w:r w:rsidRPr="005D4B91">
        <w:rPr>
          <w:rFonts w:ascii="Times New Roman" w:hAnsi="Times New Roman" w:cs="Times New Roman"/>
          <w:color w:val="000000"/>
          <w:sz w:val="28"/>
          <w:szCs w:val="28"/>
        </w:rPr>
        <w:t>ное развитие России в 1914-1945 </w:t>
      </w:r>
      <w:r w:rsidR="00E509E7"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975A3A" w:rsidP="005D4B91">
      <w:pPr>
        <w:tabs>
          <w:tab w:val="left" w:pos="46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называть имена наиболее </w:t>
      </w:r>
      <w:r w:rsidR="00E509E7" w:rsidRPr="005D4B91">
        <w:rPr>
          <w:rFonts w:ascii="Times New Roman" w:hAnsi="Times New Roman" w:cs="Times New Roman"/>
          <w:color w:val="000000"/>
          <w:sz w:val="28"/>
          <w:szCs w:val="28"/>
        </w:rPr>
        <w:t>выд</w:t>
      </w:r>
      <w:r w:rsidRPr="005D4B91">
        <w:rPr>
          <w:rFonts w:ascii="Times New Roman" w:hAnsi="Times New Roman" w:cs="Times New Roman"/>
          <w:color w:val="000000"/>
          <w:sz w:val="28"/>
          <w:szCs w:val="28"/>
        </w:rPr>
        <w:t xml:space="preserve">ающихся деятелей истории России </w:t>
      </w:r>
      <w:r w:rsidR="00E509E7" w:rsidRPr="005D4B91">
        <w:rPr>
          <w:rFonts w:ascii="Times New Roman" w:hAnsi="Times New Roman" w:cs="Times New Roman"/>
          <w:color w:val="000000"/>
          <w:sz w:val="28"/>
          <w:szCs w:val="28"/>
        </w:rPr>
        <w:t>1914-1945 гг., события, процессы, в которых они участвовали;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для истории нашей станы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значение и последствия событий 1914-1945 гг., в которых участвовали выдающиеся исторические личности, для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деятельности исторических личностей.</w:t>
      </w:r>
    </w:p>
    <w:p w:rsidR="00E509E7" w:rsidRPr="005D4B91" w:rsidRDefault="00975A3A" w:rsidP="005D4B91">
      <w:pPr>
        <w:tabs>
          <w:tab w:val="left" w:pos="2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w:t>
      </w:r>
      <w:r w:rsidR="00975A3A" w:rsidRPr="005D4B91">
        <w:rPr>
          <w:rFonts w:ascii="Times New Roman" w:hAnsi="Times New Roman" w:cs="Times New Roman"/>
          <w:color w:val="000000"/>
          <w:sz w:val="28"/>
          <w:szCs w:val="28"/>
        </w:rPr>
        <w:t xml:space="preserve">бенности технических </w:t>
      </w:r>
      <w:r w:rsidRPr="005D4B91">
        <w:rPr>
          <w:rFonts w:ascii="Times New Roman" w:hAnsi="Times New Roman" w:cs="Times New Roman"/>
          <w:color w:val="000000"/>
          <w:sz w:val="28"/>
          <w:szCs w:val="28"/>
        </w:rPr>
        <w:t>и художественных приемов создания памятников культуры;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аргументы для подтверждения или опровержения собственной или предложенной точки зрения по дискуссионной проблеме из исто</w:t>
      </w:r>
      <w:r w:rsidRPr="005D4B91">
        <w:rPr>
          <w:rFonts w:ascii="Times New Roman" w:hAnsi="Times New Roman" w:cs="Times New Roman"/>
          <w:color w:val="000000"/>
          <w:sz w:val="28"/>
          <w:szCs w:val="28"/>
        </w:rPr>
        <w:lastRenderedPageBreak/>
        <w:t>рии России и всемирной истории 1914-1945 гг.; сравнивать предложенную аргументацию, выбирать наиболее аргументированную позицию.</w:t>
      </w:r>
    </w:p>
    <w:p w:rsidR="00E509E7" w:rsidRPr="005D4B91" w:rsidRDefault="00975A3A"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обобщать историческую информацию по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устанавливать исторические аналогии.</w:t>
      </w:r>
    </w:p>
    <w:p w:rsidR="00E509E7" w:rsidRPr="005D4B91" w:rsidRDefault="00975A3A" w:rsidP="005D4B91">
      <w:pPr>
        <w:tabs>
          <w:tab w:val="left" w:pos="2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события истории родного края,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человечества в целом 1914-1945 гг.</w:t>
      </w:r>
    </w:p>
    <w:p w:rsidR="00E509E7" w:rsidRPr="005D4B91" w:rsidRDefault="00975A3A"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виды письменных исторических источников по истории России и всемирной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исторической картой/схемой);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исторические письме</w:t>
      </w:r>
      <w:r w:rsidR="00975A3A" w:rsidRPr="005D4B91">
        <w:rPr>
          <w:rFonts w:ascii="Times New Roman" w:hAnsi="Times New Roman" w:cs="Times New Roman"/>
          <w:color w:val="000000"/>
          <w:sz w:val="28"/>
          <w:szCs w:val="28"/>
        </w:rPr>
        <w:t xml:space="preserve">нные источники при аргументации </w:t>
      </w:r>
      <w:r w:rsidRPr="005D4B91">
        <w:rPr>
          <w:rFonts w:ascii="Times New Roman" w:hAnsi="Times New Roman" w:cs="Times New Roman"/>
          <w:color w:val="000000"/>
          <w:sz w:val="28"/>
          <w:szCs w:val="28"/>
        </w:rPr>
        <w:t>дискуссионных точек зрения;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w:t>
      </w:r>
      <w:r w:rsidRPr="005D4B91">
        <w:rPr>
          <w:rFonts w:ascii="Times New Roman" w:hAnsi="Times New Roman" w:cs="Times New Roman"/>
          <w:color w:val="000000"/>
          <w:sz w:val="28"/>
          <w:szCs w:val="28"/>
        </w:rPr>
        <w:lastRenderedPageBreak/>
        <w:t>используя контекстную информацию, описывать визуальный и аудиовизуальный исторический источник.</w:t>
      </w:r>
    </w:p>
    <w:p w:rsidR="00E509E7" w:rsidRPr="005D4B91" w:rsidRDefault="00975A3A" w:rsidP="005D4B91">
      <w:pPr>
        <w:tabs>
          <w:tab w:val="left" w:pos="212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использовать правила информационной безопасности при поиске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оценивать полноту и достоверность информации с точки зрения ее соответствия</w:t>
      </w:r>
      <w:r w:rsidR="00975A3A" w:rsidRPr="005D4B91">
        <w:rPr>
          <w:rFonts w:ascii="Times New Roman" w:hAnsi="Times New Roman" w:cs="Times New Roman"/>
          <w:color w:val="000000"/>
          <w:sz w:val="28"/>
          <w:szCs w:val="28"/>
        </w:rPr>
        <w:t xml:space="preserve"> исторической действительности.</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использованием ресурсов библиотек, музеев и других).</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информации, представленной н</w:t>
      </w:r>
      <w:r w:rsidR="00975A3A" w:rsidRPr="005D4B91">
        <w:rPr>
          <w:rFonts w:ascii="Times New Roman" w:hAnsi="Times New Roman" w:cs="Times New Roman"/>
          <w:color w:val="000000"/>
          <w:sz w:val="28"/>
          <w:szCs w:val="28"/>
        </w:rPr>
        <w:t xml:space="preserve">а карте/схеме по истории России </w:t>
      </w:r>
      <w:r w:rsidRPr="005D4B91">
        <w:rPr>
          <w:rFonts w:ascii="Times New Roman" w:hAnsi="Times New Roman" w:cs="Times New Roman"/>
          <w:color w:val="000000"/>
          <w:sz w:val="28"/>
          <w:szCs w:val="28"/>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события, явления, процессы, которым посвящены визуальные источники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историческую информацию в виде таблиц, графиков, схем, диаграмм;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умения, приобретенные в процессе изучения истории, для участия в подготовке учебных проектов по истории России 1914-1945 гг.,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975A3A"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w:t>
      </w:r>
      <w:r w:rsidR="00975A3A" w:rsidRPr="005D4B91">
        <w:rPr>
          <w:rFonts w:ascii="Times New Roman" w:hAnsi="Times New Roman" w:cs="Times New Roman"/>
          <w:color w:val="000000"/>
          <w:sz w:val="28"/>
          <w:szCs w:val="28"/>
        </w:rPr>
        <w:t xml:space="preserve">ости уважения и взаимопонимания </w:t>
      </w:r>
      <w:r w:rsidRPr="005D4B91">
        <w:rPr>
          <w:rFonts w:ascii="Times New Roman" w:hAnsi="Times New Roman" w:cs="Times New Roman"/>
          <w:color w:val="000000"/>
          <w:sz w:val="28"/>
          <w:szCs w:val="28"/>
        </w:rPr>
        <w:t>между всеми народами России.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политического, социально-экономического и ис</w:t>
      </w:r>
      <w:r w:rsidR="00975A3A" w:rsidRPr="005D4B91">
        <w:rPr>
          <w:rFonts w:ascii="Times New Roman" w:hAnsi="Times New Roman" w:cs="Times New Roman"/>
          <w:color w:val="000000"/>
          <w:sz w:val="28"/>
          <w:szCs w:val="28"/>
        </w:rPr>
        <w:t>торико-</w:t>
      </w:r>
      <w:r w:rsidRPr="005D4B91">
        <w:rPr>
          <w:rFonts w:ascii="Times New Roman" w:hAnsi="Times New Roman" w:cs="Times New Roman"/>
          <w:color w:val="000000"/>
          <w:sz w:val="28"/>
          <w:szCs w:val="28"/>
        </w:rPr>
        <w:t>культурного развития России как многонационального государства, знакомство с культурой, традициями и обычаями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509E7" w:rsidRPr="005D4B91" w:rsidRDefault="00975A3A" w:rsidP="005D4B91">
      <w:pPr>
        <w:tabs>
          <w:tab w:val="left" w:pos="22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w:t>
      </w:r>
      <w:r w:rsidR="00975A3A" w:rsidRPr="005D4B91">
        <w:rPr>
          <w:rFonts w:ascii="Times New Roman" w:hAnsi="Times New Roman" w:cs="Times New Roman"/>
          <w:color w:val="000000"/>
          <w:sz w:val="28"/>
          <w:szCs w:val="28"/>
        </w:rPr>
        <w:t>ии и зарубежных стран 1914-1945 </w:t>
      </w:r>
      <w:r w:rsidRPr="005D4B91">
        <w:rPr>
          <w:rFonts w:ascii="Times New Roman" w:hAnsi="Times New Roman" w:cs="Times New Roman"/>
          <w:color w:val="000000"/>
          <w:sz w:val="28"/>
          <w:szCs w:val="28"/>
        </w:rPr>
        <w:t>гг., осознавать и понимать ценность сопричастности своей семьи к событиям, явлениям, процессам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активно участвовать в дискуссиях, не допуская умаления подвига народа при защите Отечества.</w:t>
      </w:r>
    </w:p>
    <w:p w:rsidR="00E509E7" w:rsidRPr="005D4B91" w:rsidRDefault="00E1275B" w:rsidP="005D4B91">
      <w:pPr>
        <w:tabs>
          <w:tab w:val="left" w:pos="22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E509E7" w:rsidRPr="005D4B91" w:rsidRDefault="00E509E7" w:rsidP="005D4B91">
      <w:pPr>
        <w:tabs>
          <w:tab w:val="left" w:pos="243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«История России»:</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накануне Первой мировой войны. Ход военных действий. Власть, общество, экономика, культура. Предпосылки революции;</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509E7" w:rsidRPr="005D4B91" w:rsidRDefault="00E509E7"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509E7" w:rsidRPr="005D4B91" w:rsidRDefault="00E509E7" w:rsidP="005D4B91">
      <w:pPr>
        <w:tabs>
          <w:tab w:val="left" w:pos="12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«Всеобщая история»:</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накануне Первой мировой войны. Первая мировая война: причины, участники, основные события, результаты. Власть и общество;</w:t>
      </w:r>
    </w:p>
    <w:p w:rsidR="00E509E7" w:rsidRPr="005D4B91" w:rsidRDefault="00E509E7" w:rsidP="005D4B91">
      <w:pPr>
        <w:tabs>
          <w:tab w:val="left" w:pos="12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про</w:t>
      </w:r>
      <w:r w:rsidR="00E1275B" w:rsidRPr="005D4B91">
        <w:rPr>
          <w:rFonts w:ascii="Times New Roman" w:hAnsi="Times New Roman" w:cs="Times New Roman"/>
          <w:color w:val="000000"/>
          <w:sz w:val="28"/>
          <w:szCs w:val="28"/>
        </w:rPr>
        <w:t xml:space="preserve">явления в различных </w:t>
      </w:r>
      <w:r w:rsidRPr="005D4B91">
        <w:rPr>
          <w:rFonts w:ascii="Times New Roman" w:hAnsi="Times New Roman" w:cs="Times New Roman"/>
          <w:color w:val="000000"/>
          <w:sz w:val="28"/>
          <w:szCs w:val="28"/>
        </w:rPr>
        <w:t>странах. «Новый курс» в США. Германский нацизм. Народный фронт. Политика «умиротворения агрессора». Культурное развитие;</w:t>
      </w:r>
    </w:p>
    <w:p w:rsidR="00E509E7" w:rsidRPr="005D4B91" w:rsidRDefault="00E509E7" w:rsidP="005D4B91">
      <w:pPr>
        <w:tabs>
          <w:tab w:val="left" w:pos="13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Вторая мировая война: причины, участники, основные сражения, итоги;</w:t>
      </w:r>
    </w:p>
    <w:p w:rsidR="00E509E7" w:rsidRPr="005D4B91" w:rsidRDefault="00E509E7" w:rsidP="005D4B91">
      <w:pPr>
        <w:tabs>
          <w:tab w:val="left" w:pos="13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предметных результатов включает следующий перечень зна</w:t>
      </w:r>
      <w:r w:rsidR="00D84B0C" w:rsidRPr="005D4B91">
        <w:rPr>
          <w:rFonts w:ascii="Times New Roman" w:hAnsi="Times New Roman" w:cs="Times New Roman"/>
          <w:i/>
          <w:color w:val="000000"/>
          <w:sz w:val="28"/>
          <w:szCs w:val="28"/>
        </w:rPr>
        <w:t xml:space="preserve">ний </w:t>
      </w:r>
      <w:r w:rsidRPr="005D4B91">
        <w:rPr>
          <w:rFonts w:ascii="Times New Roman" w:hAnsi="Times New Roman" w:cs="Times New Roman"/>
          <w:i/>
          <w:color w:val="000000"/>
          <w:sz w:val="28"/>
          <w:szCs w:val="28"/>
        </w:rPr>
        <w:t>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указывать хронологические рамки основных периодов отечественной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даты важнейших событий и процессов отечественной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выявлять синхронность исторических процессов отечественной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выводы о тенденциях развития своей страны и других стран в данный период;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E509E7" w:rsidRPr="005D4B91" w:rsidRDefault="00D84B0C" w:rsidP="0047149B">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E509E7" w:rsidRPr="005D4B91" w:rsidRDefault="00975A3A" w:rsidP="005D4B91">
      <w:pPr>
        <w:tabs>
          <w:tab w:val="left" w:pos="21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00E509E7" w:rsidRPr="005D4B91">
        <w:rPr>
          <w:rFonts w:ascii="Times New Roman" w:hAnsi="Times New Roman" w:cs="Times New Roman"/>
          <w:color w:val="000000"/>
          <w:sz w:val="28"/>
          <w:szCs w:val="28"/>
        </w:rP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w:t>
      </w:r>
      <w:r w:rsidR="00975A3A" w:rsidRPr="005D4B91">
        <w:rPr>
          <w:rFonts w:ascii="Times New Roman" w:hAnsi="Times New Roman" w:cs="Times New Roman"/>
          <w:color w:val="000000"/>
          <w:sz w:val="28"/>
          <w:szCs w:val="28"/>
        </w:rPr>
        <w:t xml:space="preserve">востоять попыткам фальсификации </w:t>
      </w:r>
      <w:r w:rsidRPr="005D4B91">
        <w:rPr>
          <w:rFonts w:ascii="Times New Roman" w:hAnsi="Times New Roman" w:cs="Times New Roman"/>
          <w:color w:val="000000"/>
          <w:sz w:val="28"/>
          <w:szCs w:val="28"/>
        </w:rPr>
        <w:t>истории, отстаивать историческую правду. Данный результат достижим при комплексном использовании методов обучения и воспитания.</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w:t>
      </w:r>
      <w:r w:rsidRPr="005D4B91">
        <w:rPr>
          <w:rFonts w:ascii="Times New Roman" w:hAnsi="Times New Roman" w:cs="Times New Roman"/>
          <w:i/>
          <w:color w:val="000000"/>
          <w:sz w:val="28"/>
          <w:szCs w:val="28"/>
        </w:rPr>
        <w:lastRenderedPageBreak/>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наиболее значимые события истории России 1945-2022 гг., объяснять их особую значимость для истории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всемирной истории 1945-2022 гг., выявлять попытки фальсификации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E509E7" w:rsidRPr="005D4B91" w:rsidRDefault="00975A3A" w:rsidP="005D4B91">
      <w:pPr>
        <w:tabs>
          <w:tab w:val="left" w:pos="21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975A3A" w:rsidP="005D4B91">
      <w:pPr>
        <w:tabs>
          <w:tab w:val="left" w:pos="469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называть имена наиболее </w:t>
      </w:r>
      <w:r w:rsidR="00E509E7" w:rsidRPr="005D4B91">
        <w:rPr>
          <w:rFonts w:ascii="Times New Roman" w:hAnsi="Times New Roman" w:cs="Times New Roman"/>
          <w:color w:val="000000"/>
          <w:sz w:val="28"/>
          <w:szCs w:val="28"/>
        </w:rPr>
        <w:t>выдающихся деятелей истории Ро</w:t>
      </w:r>
      <w:r w:rsidRPr="005D4B91">
        <w:rPr>
          <w:rFonts w:ascii="Times New Roman" w:hAnsi="Times New Roman" w:cs="Times New Roman"/>
          <w:color w:val="000000"/>
          <w:sz w:val="28"/>
          <w:szCs w:val="28"/>
        </w:rPr>
        <w:t xml:space="preserve">ссии </w:t>
      </w:r>
      <w:r w:rsidR="00E509E7" w:rsidRPr="005D4B91">
        <w:rPr>
          <w:rFonts w:ascii="Times New Roman" w:hAnsi="Times New Roman" w:cs="Times New Roman"/>
          <w:color w:val="000000"/>
          <w:sz w:val="28"/>
          <w:szCs w:val="28"/>
        </w:rPr>
        <w:t>1945-2022 гг., события, процессы, в которых они участвовали;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значение и последствия событий 1945-2022 гг., в которых участвовали выдающиеся исторические личности, для истории России;</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деятельно</w:t>
      </w:r>
      <w:r w:rsidR="00975A3A" w:rsidRPr="005D4B91">
        <w:rPr>
          <w:rFonts w:ascii="Times New Roman" w:hAnsi="Times New Roman" w:cs="Times New Roman"/>
          <w:color w:val="000000"/>
          <w:sz w:val="28"/>
          <w:szCs w:val="28"/>
        </w:rPr>
        <w:t>сти исторических личностей.</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w:t>
      </w:r>
      <w:r w:rsidRPr="005D4B91">
        <w:rPr>
          <w:rFonts w:ascii="Times New Roman" w:hAnsi="Times New Roman" w:cs="Times New Roman"/>
          <w:color w:val="000000"/>
          <w:sz w:val="28"/>
          <w:szCs w:val="28"/>
        </w:rPr>
        <w:lastRenderedPageBreak/>
        <w:t>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результаты самостоятельного изучения исторической информации из истории России и всемирно</w:t>
      </w:r>
      <w:r w:rsidR="00975A3A" w:rsidRPr="005D4B91">
        <w:rPr>
          <w:rFonts w:ascii="Times New Roman" w:hAnsi="Times New Roman" w:cs="Times New Roman"/>
          <w:color w:val="000000"/>
          <w:sz w:val="28"/>
          <w:szCs w:val="28"/>
        </w:rPr>
        <w:t xml:space="preserve">й истории 1945-2022 гг. в форме </w:t>
      </w:r>
      <w:r w:rsidRPr="005D4B91">
        <w:rPr>
          <w:rFonts w:ascii="Times New Roman" w:hAnsi="Times New Roman" w:cs="Times New Roman"/>
          <w:color w:val="000000"/>
          <w:sz w:val="28"/>
          <w:szCs w:val="28"/>
        </w:rPr>
        <w:t>сложного плана,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E509E7" w:rsidRPr="005D4B91" w:rsidRDefault="00975A3A"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обобщать историческую информацию по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 основе изучения исторического материала давать оценку возможности (корректности) сравнения событий, явлений, процессов, взглядов исторических </w:t>
      </w:r>
      <w:r w:rsidRPr="005D4B91">
        <w:rPr>
          <w:rFonts w:ascii="Times New Roman" w:hAnsi="Times New Roman" w:cs="Times New Roman"/>
          <w:color w:val="000000"/>
          <w:sz w:val="28"/>
          <w:szCs w:val="28"/>
        </w:rPr>
        <w:lastRenderedPageBreak/>
        <w:t>деятелей истории России и зарубежных стран в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устанавливать исторические аналогии.</w:t>
      </w:r>
    </w:p>
    <w:p w:rsidR="00E509E7" w:rsidRPr="005D4B91" w:rsidRDefault="00975A3A"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события истории родного края,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человечества в целом 1945-2022 гг.</w:t>
      </w:r>
    </w:p>
    <w:p w:rsidR="00E509E7" w:rsidRPr="005D4B91" w:rsidRDefault="00975A3A" w:rsidP="005D4B91">
      <w:pPr>
        <w:tabs>
          <w:tab w:val="left" w:pos="21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w:t>
      </w:r>
      <w:r w:rsidRPr="005D4B91">
        <w:rPr>
          <w:rFonts w:ascii="Times New Roman" w:hAnsi="Times New Roman" w:cs="Times New Roman"/>
          <w:color w:val="000000"/>
          <w:sz w:val="28"/>
          <w:szCs w:val="28"/>
        </w:rPr>
        <w:t xml:space="preserve">ной </w:t>
      </w:r>
      <w:r w:rsidR="00E509E7" w:rsidRPr="005D4B91">
        <w:rPr>
          <w:rFonts w:ascii="Times New Roman" w:hAnsi="Times New Roman" w:cs="Times New Roman"/>
          <w:color w:val="000000"/>
          <w:sz w:val="28"/>
          <w:szCs w:val="28"/>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виды письменных исторических источников по истории России и всемирной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w:t>
      </w:r>
      <w:r w:rsidRPr="005D4B91">
        <w:rPr>
          <w:rFonts w:ascii="Times New Roman" w:hAnsi="Times New Roman" w:cs="Times New Roman"/>
          <w:color w:val="000000"/>
          <w:sz w:val="28"/>
          <w:szCs w:val="28"/>
        </w:rPr>
        <w:lastRenderedPageBreak/>
        <w:t>письменного источника с историческим контекстом;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исторической картой/схемой);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исторические письменные источники при аргументации дискуссионных точек зрения;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509E7" w:rsidRPr="005D4B91" w:rsidRDefault="00975A3A" w:rsidP="005D4B91">
      <w:pPr>
        <w:tabs>
          <w:tab w:val="left" w:pos="22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использовать правила информационной безопасности при поиске исторической информации;</w:t>
      </w:r>
    </w:p>
    <w:p w:rsidR="00E509E7" w:rsidRPr="005D4B91" w:rsidRDefault="00E509E7" w:rsidP="005D4B91">
      <w:pPr>
        <w:tabs>
          <w:tab w:val="left" w:pos="4016"/>
          <w:tab w:val="left" w:pos="5139"/>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достоверных исторических источников, необходимых для изучен</w:t>
      </w:r>
      <w:r w:rsidR="0047149B">
        <w:rPr>
          <w:rFonts w:ascii="Times New Roman" w:hAnsi="Times New Roman" w:cs="Times New Roman"/>
          <w:color w:val="000000"/>
          <w:sz w:val="28"/>
          <w:szCs w:val="28"/>
        </w:rPr>
        <w:t xml:space="preserve">ия событий </w:t>
      </w:r>
      <w:r w:rsidR="00975A3A" w:rsidRPr="005D4B91">
        <w:rPr>
          <w:rFonts w:ascii="Times New Roman" w:hAnsi="Times New Roman" w:cs="Times New Roman"/>
          <w:color w:val="000000"/>
          <w:sz w:val="28"/>
          <w:szCs w:val="28"/>
        </w:rPr>
        <w:t xml:space="preserve">(явлений, процессов) истории России </w:t>
      </w:r>
      <w:r w:rsidRPr="005D4B91">
        <w:rPr>
          <w:rFonts w:ascii="Times New Roman" w:hAnsi="Times New Roman" w:cs="Times New Roman"/>
          <w:color w:val="000000"/>
          <w:sz w:val="28"/>
          <w:szCs w:val="28"/>
        </w:rPr>
        <w:t>и зарубежных стран 1945-2022 гг.;</w:t>
      </w:r>
    </w:p>
    <w:p w:rsidR="00E509E7" w:rsidRPr="005D4B91" w:rsidRDefault="00975A3A" w:rsidP="005D4B91">
      <w:pPr>
        <w:tabs>
          <w:tab w:val="left" w:pos="4016"/>
          <w:tab w:val="left" w:pos="51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 основе знаний по истории </w:t>
      </w:r>
      <w:r w:rsidR="00E509E7" w:rsidRPr="005D4B91">
        <w:rPr>
          <w:rFonts w:ascii="Times New Roman" w:hAnsi="Times New Roman" w:cs="Times New Roman"/>
          <w:color w:val="000000"/>
          <w:sz w:val="28"/>
          <w:szCs w:val="28"/>
        </w:rPr>
        <w:t>самостоятельно подбирать достоверные</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визуальные источники исторической информации, иллюстрирующие сущностные признаки исторических событий, явлений, процессов;</w:t>
      </w:r>
    </w:p>
    <w:p w:rsidR="00E509E7" w:rsidRPr="005D4B91" w:rsidRDefault="00E509E7" w:rsidP="005D4B91">
      <w:pPr>
        <w:tabs>
          <w:tab w:val="right" w:pos="3953"/>
          <w:tab w:val="left" w:pos="4130"/>
          <w:tab w:val="left" w:pos="5172"/>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исторической информации, необходимой</w:t>
      </w:r>
      <w:r w:rsidR="00D53418" w:rsidRPr="005D4B91">
        <w:rPr>
          <w:rFonts w:ascii="Times New Roman" w:hAnsi="Times New Roman" w:cs="Times New Roman"/>
          <w:color w:val="000000"/>
          <w:sz w:val="28"/>
          <w:szCs w:val="28"/>
        </w:rPr>
        <w:t xml:space="preserve"> для</w:t>
      </w:r>
      <w:r w:rsidR="00D53418" w:rsidRPr="005D4B91">
        <w:rPr>
          <w:rFonts w:ascii="Times New Roman" w:hAnsi="Times New Roman" w:cs="Times New Roman"/>
          <w:color w:val="000000"/>
          <w:sz w:val="28"/>
          <w:szCs w:val="28"/>
        </w:rPr>
        <w:tab/>
        <w:t xml:space="preserve">анализа исторических </w:t>
      </w:r>
      <w:r w:rsidR="00E1275B" w:rsidRPr="005D4B91">
        <w:rPr>
          <w:rFonts w:ascii="Times New Roman" w:hAnsi="Times New Roman" w:cs="Times New Roman"/>
          <w:color w:val="000000"/>
          <w:sz w:val="28"/>
          <w:szCs w:val="28"/>
        </w:rPr>
        <w:t xml:space="preserve">событий, процессов, явлений </w:t>
      </w:r>
      <w:r w:rsidRPr="005D4B91">
        <w:rPr>
          <w:rFonts w:ascii="Times New Roman" w:hAnsi="Times New Roman" w:cs="Times New Roman"/>
          <w:color w:val="000000"/>
          <w:sz w:val="28"/>
          <w:szCs w:val="28"/>
        </w:rPr>
        <w:t>ис</w:t>
      </w:r>
      <w:r w:rsidR="00E1275B" w:rsidRPr="005D4B91">
        <w:rPr>
          <w:rFonts w:ascii="Times New Roman" w:hAnsi="Times New Roman" w:cs="Times New Roman"/>
          <w:color w:val="000000"/>
          <w:sz w:val="28"/>
          <w:szCs w:val="28"/>
        </w:rPr>
        <w:t xml:space="preserve">тории России </w:t>
      </w:r>
      <w:r w:rsidRPr="005D4B91">
        <w:rPr>
          <w:rFonts w:ascii="Times New Roman" w:hAnsi="Times New Roman" w:cs="Times New Roman"/>
          <w:color w:val="000000"/>
          <w:sz w:val="28"/>
          <w:szCs w:val="28"/>
        </w:rPr>
        <w:t xml:space="preserve">и </w:t>
      </w:r>
      <w:r w:rsidRPr="005D4B91">
        <w:rPr>
          <w:rFonts w:ascii="Times New Roman" w:hAnsi="Times New Roman" w:cs="Times New Roman"/>
          <w:color w:val="000000"/>
          <w:sz w:val="28"/>
          <w:szCs w:val="28"/>
        </w:rPr>
        <w:lastRenderedPageBreak/>
        <w:t>зарубежных стран 1945-2022 гг.;</w:t>
      </w:r>
    </w:p>
    <w:p w:rsidR="00E509E7" w:rsidRPr="005D4B91" w:rsidRDefault="00E1275B" w:rsidP="005D4B91">
      <w:pPr>
        <w:tabs>
          <w:tab w:val="left" w:pos="4016"/>
          <w:tab w:val="left" w:pos="5180"/>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используя знания по истории, оценивать полноту и достоверность </w:t>
      </w:r>
      <w:r w:rsidR="00E509E7" w:rsidRPr="005D4B91">
        <w:rPr>
          <w:rFonts w:ascii="Times New Roman" w:hAnsi="Times New Roman" w:cs="Times New Roman"/>
          <w:color w:val="000000"/>
          <w:sz w:val="28"/>
          <w:szCs w:val="28"/>
        </w:rPr>
        <w:t>информации с точки зрения ее соответствия исторической действительности.</w:t>
      </w:r>
    </w:p>
    <w:p w:rsidR="00E509E7" w:rsidRPr="005D4B91" w:rsidRDefault="00E1275B" w:rsidP="005D4B91">
      <w:pPr>
        <w:tabs>
          <w:tab w:val="left" w:pos="217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Умение анализировать текстовые, визуальные источники</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 xml:space="preserve">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w:t>
      </w:r>
      <w:r w:rsidR="00E1275B" w:rsidRPr="005D4B91">
        <w:rPr>
          <w:rFonts w:ascii="Times New Roman" w:hAnsi="Times New Roman" w:cs="Times New Roman"/>
          <w:color w:val="000000"/>
          <w:sz w:val="28"/>
          <w:szCs w:val="28"/>
        </w:rPr>
        <w:t xml:space="preserve">ествования государств, народов, </w:t>
      </w:r>
      <w:r w:rsidRPr="005D4B91">
        <w:rPr>
          <w:rFonts w:ascii="Times New Roman" w:hAnsi="Times New Roman" w:cs="Times New Roman"/>
          <w:color w:val="000000"/>
          <w:sz w:val="28"/>
          <w:szCs w:val="28"/>
        </w:rPr>
        <w:t>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события, явления, процессы, которым посвящены визуальные источники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w:t>
      </w:r>
      <w:r w:rsidRPr="005D4B91">
        <w:rPr>
          <w:rFonts w:ascii="Times New Roman" w:hAnsi="Times New Roman" w:cs="Times New Roman"/>
          <w:color w:val="000000"/>
          <w:sz w:val="28"/>
          <w:szCs w:val="28"/>
        </w:rPr>
        <w:lastRenderedPageBreak/>
        <w:t>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историческую информацию в виде таблиц, графиков, схем, диаграмм;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умения, приобретенные в процессе изучения истории, для участия в подготовке учебных проектов по истории России 1945-2022 гг.,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E1275B"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w:t>
      </w:r>
      <w:r w:rsidR="00E1275B" w:rsidRPr="005D4B91">
        <w:rPr>
          <w:rFonts w:ascii="Times New Roman" w:hAnsi="Times New Roman" w:cs="Times New Roman"/>
          <w:i/>
          <w:color w:val="000000"/>
          <w:sz w:val="28"/>
          <w:szCs w:val="28"/>
        </w:rPr>
        <w:t xml:space="preserve">ний </w:t>
      </w:r>
      <w:r w:rsidRPr="005D4B91">
        <w:rPr>
          <w:rFonts w:ascii="Times New Roman" w:hAnsi="Times New Roman" w:cs="Times New Roman"/>
          <w:i/>
          <w:color w:val="000000"/>
          <w:sz w:val="28"/>
          <w:szCs w:val="28"/>
        </w:rPr>
        <w:t>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политического, социально-экономического и ис</w:t>
      </w:r>
      <w:r w:rsidR="00E1275B" w:rsidRPr="005D4B91">
        <w:rPr>
          <w:rFonts w:ascii="Times New Roman" w:hAnsi="Times New Roman" w:cs="Times New Roman"/>
          <w:color w:val="000000"/>
          <w:sz w:val="28"/>
          <w:szCs w:val="28"/>
        </w:rPr>
        <w:t>торико-</w:t>
      </w:r>
      <w:r w:rsidRPr="005D4B91">
        <w:rPr>
          <w:rFonts w:ascii="Times New Roman" w:hAnsi="Times New Roman" w:cs="Times New Roman"/>
          <w:color w:val="000000"/>
          <w:sz w:val="28"/>
          <w:szCs w:val="28"/>
        </w:rPr>
        <w:t>культурного развития России как многонационального государства, знакомство с культурой, традициями и обычаями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509E7" w:rsidRPr="005D4B91" w:rsidRDefault="00E1275B" w:rsidP="005D4B91">
      <w:pPr>
        <w:tabs>
          <w:tab w:val="left" w:pos="22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значение подвига советского народа в годы Великой Отечественной войны, значение достижений народов нашей страны в других важ</w:t>
      </w:r>
      <w:r w:rsidRPr="005D4B91">
        <w:rPr>
          <w:rFonts w:ascii="Times New Roman" w:hAnsi="Times New Roman" w:cs="Times New Roman"/>
          <w:color w:val="000000"/>
          <w:sz w:val="28"/>
          <w:szCs w:val="28"/>
        </w:rPr>
        <w:lastRenderedPageBreak/>
        <w:t>нейших событиях, процессах истории Росс</w:t>
      </w:r>
      <w:r w:rsidR="0047149B">
        <w:rPr>
          <w:rFonts w:ascii="Times New Roman" w:hAnsi="Times New Roman" w:cs="Times New Roman"/>
          <w:color w:val="000000"/>
          <w:sz w:val="28"/>
          <w:szCs w:val="28"/>
        </w:rPr>
        <w:t>ии и зарубежных стран 1945-2022 </w:t>
      </w:r>
      <w:r w:rsidRPr="005D4B91">
        <w:rPr>
          <w:rFonts w:ascii="Times New Roman" w:hAnsi="Times New Roman" w:cs="Times New Roman"/>
          <w:color w:val="000000"/>
          <w:sz w:val="28"/>
          <w:szCs w:val="28"/>
        </w:rPr>
        <w:t>гг., осознавать и понимать ценность сопричастности своей семьи к событиям, явлениям, процессам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зарубежных стран 1945-2022 гг., выявлять в исторической информации попытки фальсификации истории, приводить</w:t>
      </w:r>
      <w:r w:rsidR="00E504F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аргументы в защиту исторической правды;</w:t>
      </w:r>
    </w:p>
    <w:p w:rsidR="00E1275B"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активно участвовать в дискуссиях, не допуская умаления подвига народа при защите Отечества.</w:t>
      </w:r>
    </w:p>
    <w:p w:rsidR="00E1275B" w:rsidRPr="005D4B91" w:rsidRDefault="00E1275B" w:rsidP="005D4B91">
      <w:pPr>
        <w:tabs>
          <w:tab w:val="left" w:pos="22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E509E7" w:rsidRPr="005D4B91" w:rsidRDefault="00E509E7" w:rsidP="005D4B91">
      <w:pPr>
        <w:tabs>
          <w:tab w:val="left" w:pos="247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«История России»:</w:t>
      </w:r>
    </w:p>
    <w:p w:rsidR="00E509E7" w:rsidRPr="005D4B91" w:rsidRDefault="00E509E7"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509E7" w:rsidRPr="005D4B91" w:rsidRDefault="00E509E7"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509E7" w:rsidRPr="005D4B91" w:rsidRDefault="00E509E7" w:rsidP="005D4B91">
      <w:pPr>
        <w:tabs>
          <w:tab w:val="left" w:pos="247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«Всеобщая история»:</w:t>
      </w:r>
    </w:p>
    <w:p w:rsidR="00E509E7" w:rsidRPr="005D4B91" w:rsidRDefault="00E509E7"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Послевоенные перемены в мире. Холодная война. Мировая система социализма. Экономические и политические изменения в странах Запада;</w:t>
      </w:r>
    </w:p>
    <w:p w:rsidR="00E509E7" w:rsidRPr="005D4B91" w:rsidRDefault="00E509E7" w:rsidP="005D4B91">
      <w:pPr>
        <w:tabs>
          <w:tab w:val="left" w:pos="130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E509E7" w:rsidRPr="005D4B91" w:rsidRDefault="00E509E7"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глобализация и деглобализация. Геополитический кризис 2022 г. и его влияние на мировую систему.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указывать хронологические рамки основных периодов отечественной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даты важнейших событий и процессов отечественной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403B60" w:rsidRPr="00744F96" w:rsidRDefault="00E1275B" w:rsidP="00823865">
      <w:pPr>
        <w:tabs>
          <w:tab w:val="left" w:pos="1543"/>
        </w:tabs>
        <w:autoSpaceDE/>
        <w:autoSpaceDN/>
        <w:adjustRightInd/>
        <w:ind w:firstLine="709"/>
        <w:rPr>
          <w:rFonts w:ascii="Times New Roman" w:hAnsi="Times New Roman" w:cs="Times New Roman"/>
          <w:b/>
          <w:sz w:val="28"/>
          <w:szCs w:val="28"/>
        </w:rPr>
      </w:pPr>
      <w:r w:rsidRPr="005D4B91">
        <w:rPr>
          <w:rFonts w:ascii="Times New Roman" w:hAnsi="Times New Roman" w:cs="Times New Roman"/>
          <w:color w:val="000000"/>
          <w:sz w:val="28"/>
          <w:szCs w:val="28"/>
        </w:rPr>
        <w:br w:type="page"/>
      </w:r>
      <w:r w:rsidR="00307F87">
        <w:rPr>
          <w:rFonts w:ascii="Times New Roman" w:hAnsi="Times New Roman" w:cs="Times New Roman"/>
          <w:b/>
          <w:color w:val="000000"/>
          <w:sz w:val="28"/>
          <w:szCs w:val="28"/>
        </w:rPr>
        <w:lastRenderedPageBreak/>
        <w:t>2.1.23</w:t>
      </w:r>
      <w:r w:rsidR="00403B60" w:rsidRPr="005D4B91">
        <w:rPr>
          <w:rFonts w:ascii="Times New Roman" w:hAnsi="Times New Roman" w:cs="Times New Roman"/>
          <w:b/>
          <w:color w:val="000000"/>
          <w:sz w:val="28"/>
          <w:szCs w:val="28"/>
        </w:rPr>
        <w:t>. РАБОЧАЯ ПРОГРАММА ПО УЧЕБНОМУ ПРЕДМЕТУ «</w:t>
      </w:r>
      <w:r w:rsidR="00403B60" w:rsidRPr="00744F96">
        <w:rPr>
          <w:rFonts w:ascii="Times New Roman" w:hAnsi="Times New Roman" w:cs="Times New Roman"/>
          <w:b/>
          <w:sz w:val="28"/>
          <w:szCs w:val="28"/>
        </w:rPr>
        <w:t>ИСТОРИЯ» (УГЛУБЛЁННЫЙ УРОВЕНЬ)</w:t>
      </w:r>
    </w:p>
    <w:p w:rsidR="00E70105" w:rsidRPr="00744F96" w:rsidRDefault="00E70105" w:rsidP="00E70105">
      <w:pPr>
        <w:widowControl/>
        <w:autoSpaceDE/>
        <w:autoSpaceDN/>
        <w:adjustRightInd/>
        <w:ind w:firstLine="709"/>
        <w:rPr>
          <w:rFonts w:ascii="Times New Roman" w:hAnsi="Times New Roman" w:cs="Times New Roman"/>
          <w:sz w:val="28"/>
          <w:szCs w:val="28"/>
          <w:lang w:eastAsia="en-US"/>
        </w:rPr>
      </w:pPr>
      <w:r w:rsidRPr="00744F96">
        <w:rPr>
          <w:rFonts w:ascii="Times New Roman" w:hAnsi="Times New Roman" w:cs="Times New Roman"/>
          <w:sz w:val="28"/>
          <w:szCs w:val="28"/>
          <w:lang w:eastAsia="en-US"/>
        </w:rPr>
        <w:t xml:space="preserve">Изучение учебного предмета «История» предусматривает непосредственное применение федеральной рабочей программы учебного предмета </w:t>
      </w:r>
      <w:r w:rsidR="00744F96" w:rsidRPr="00744F96">
        <w:rPr>
          <w:rFonts w:ascii="Times New Roman" w:hAnsi="Times New Roman" w:cs="Times New Roman"/>
          <w:sz w:val="28"/>
          <w:szCs w:val="28"/>
          <w:lang w:eastAsia="en-US"/>
        </w:rPr>
        <w:t xml:space="preserve">«История» (углубленный уровень), </w:t>
      </w:r>
      <w:r w:rsidRPr="00744F96">
        <w:rPr>
          <w:rFonts w:ascii="Times New Roman" w:hAnsi="Times New Roman" w:cs="Times New Roman"/>
          <w:sz w:val="28"/>
          <w:szCs w:val="28"/>
          <w:lang w:eastAsia="en-US"/>
        </w:rPr>
        <w:t>п. 122 «Федеральная рабочая программа по учебному предмету «История»» Федеральной образовательной программы СОО (углубленный уровень).</w:t>
      </w:r>
    </w:p>
    <w:p w:rsidR="00E70105" w:rsidRPr="005D4B91" w:rsidRDefault="00E70105" w:rsidP="005D4B91">
      <w:pPr>
        <w:tabs>
          <w:tab w:val="left" w:pos="1543"/>
        </w:tabs>
        <w:autoSpaceDE/>
        <w:autoSpaceDN/>
        <w:adjustRightInd/>
        <w:ind w:firstLine="709"/>
        <w:rPr>
          <w:rFonts w:ascii="Times New Roman" w:hAnsi="Times New Roman" w:cs="Times New Roman"/>
          <w:b/>
          <w:color w:val="000000"/>
          <w:sz w:val="28"/>
          <w:szCs w:val="28"/>
        </w:rPr>
      </w:pPr>
    </w:p>
    <w:p w:rsidR="00E509E7" w:rsidRPr="005D4B91" w:rsidRDefault="00403B60" w:rsidP="005D4B91">
      <w:pPr>
        <w:tabs>
          <w:tab w:val="left" w:pos="1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509E7" w:rsidRPr="005D4B91" w:rsidRDefault="00E509E7" w:rsidP="005D4B91">
      <w:pPr>
        <w:tabs>
          <w:tab w:val="left" w:pos="1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509E7" w:rsidRPr="005D4B91" w:rsidRDefault="00E509E7" w:rsidP="005D4B91">
      <w:pPr>
        <w:tabs>
          <w:tab w:val="left" w:pos="174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E509E7" w:rsidRPr="005D4B91" w:rsidRDefault="00E509E7" w:rsidP="005D4B91">
      <w:pPr>
        <w:tabs>
          <w:tab w:val="left" w:pos="17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03B60" w:rsidRPr="005D4B91" w:rsidRDefault="00403B60" w:rsidP="005D4B91">
      <w:pPr>
        <w:tabs>
          <w:tab w:val="left" w:pos="1754"/>
        </w:tabs>
        <w:autoSpaceDE/>
        <w:autoSpaceDN/>
        <w:adjustRightInd/>
        <w:ind w:firstLine="709"/>
        <w:rPr>
          <w:rFonts w:ascii="Times New Roman" w:hAnsi="Times New Roman" w:cs="Times New Roman"/>
          <w:color w:val="000000"/>
          <w:sz w:val="28"/>
          <w:szCs w:val="28"/>
        </w:rPr>
      </w:pPr>
    </w:p>
    <w:p w:rsidR="00E509E7" w:rsidRPr="005D4B91" w:rsidRDefault="00403B60" w:rsidP="005D4B91">
      <w:pPr>
        <w:tabs>
          <w:tab w:val="left" w:pos="174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509E7" w:rsidRPr="005D4B91" w:rsidRDefault="00E509E7"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r w:rsidR="00403B60"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E509E7" w:rsidRPr="005D4B91" w:rsidRDefault="00E509E7" w:rsidP="005D4B91">
      <w:pPr>
        <w:tabs>
          <w:tab w:val="left" w:pos="19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509E7" w:rsidRPr="005D4B91" w:rsidRDefault="00E509E7" w:rsidP="005D4B91">
      <w:pPr>
        <w:tabs>
          <w:tab w:val="left" w:pos="19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lastRenderedPageBreak/>
        <w:t>Общей целью школьного исторического образования</w:t>
      </w:r>
      <w:r w:rsidRPr="005D4B91">
        <w:rPr>
          <w:rFonts w:ascii="Times New Roman" w:hAnsi="Times New Roman" w:cs="Times New Roman"/>
          <w:color w:val="000000"/>
          <w:sz w:val="28"/>
          <w:szCs w:val="28"/>
        </w:rPr>
        <w:t xml:space="preserve">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03B60" w:rsidRPr="00744F96" w:rsidRDefault="00E509E7" w:rsidP="005D4B91">
      <w:pPr>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w:t>
      </w:r>
      <w:r w:rsidR="00403B60" w:rsidRPr="00744F96">
        <w:rPr>
          <w:rFonts w:ascii="Times New Roman" w:hAnsi="Times New Roman" w:cs="Times New Roman"/>
          <w:sz w:val="28"/>
          <w:szCs w:val="28"/>
        </w:rPr>
        <w:t>1941 - 1945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Задачи изучения истории</w:t>
      </w:r>
      <w:r w:rsidRPr="005D4B91">
        <w:rPr>
          <w:rFonts w:ascii="Times New Roman" w:hAnsi="Times New Roman" w:cs="Times New Roman"/>
          <w:color w:val="000000"/>
          <w:sz w:val="28"/>
          <w:szCs w:val="28"/>
        </w:rPr>
        <w:t xml:space="preserve"> на </w:t>
      </w:r>
      <w:r w:rsidR="00403B60" w:rsidRPr="005D4B91">
        <w:rPr>
          <w:rFonts w:ascii="Times New Roman" w:hAnsi="Times New Roman" w:cs="Times New Roman"/>
          <w:color w:val="000000"/>
          <w:sz w:val="28"/>
          <w:szCs w:val="28"/>
        </w:rPr>
        <w:t xml:space="preserve">всех уровнях общего образования </w:t>
      </w:r>
      <w:r w:rsidRPr="005D4B91">
        <w:rPr>
          <w:rFonts w:ascii="Times New Roman" w:hAnsi="Times New Roman" w:cs="Times New Roman"/>
          <w:color w:val="000000"/>
          <w:sz w:val="28"/>
          <w:szCs w:val="28"/>
        </w:rPr>
        <w:t>определяются федеральными государственными образовательными стандартами.</w:t>
      </w:r>
    </w:p>
    <w:p w:rsidR="00E509E7" w:rsidRPr="005D4B91" w:rsidRDefault="00E509E7" w:rsidP="005D4B91">
      <w:pPr>
        <w:tabs>
          <w:tab w:val="left" w:pos="19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освоение систематических знаний об истории России и всеобщей истории </w:t>
      </w:r>
      <w:r w:rsidR="00E509E7" w:rsidRPr="005D4B91">
        <w:rPr>
          <w:rFonts w:ascii="Times New Roman" w:hAnsi="Times New Roman" w:cs="Times New Roman"/>
          <w:color w:val="000000"/>
          <w:sz w:val="28"/>
          <w:szCs w:val="28"/>
          <w:lang w:val="en-US" w:eastAsia="en-US"/>
        </w:rPr>
        <w:t>XX</w:t>
      </w:r>
      <w:r w:rsidR="00E509E7" w:rsidRPr="005D4B91">
        <w:rPr>
          <w:rFonts w:ascii="Times New Roman" w:hAnsi="Times New Roman" w:cs="Times New Roman"/>
          <w:color w:val="000000"/>
          <w:sz w:val="28"/>
          <w:szCs w:val="28"/>
          <w:lang w:eastAsia="en-US"/>
        </w:rPr>
        <w:t>-</w:t>
      </w:r>
      <w:r w:rsidR="00E509E7" w:rsidRPr="005D4B91">
        <w:rPr>
          <w:rFonts w:ascii="Times New Roman" w:hAnsi="Times New Roman" w:cs="Times New Roman"/>
          <w:color w:val="000000"/>
          <w:sz w:val="28"/>
          <w:szCs w:val="28"/>
          <w:lang w:val="en-US" w:eastAsia="en-US"/>
        </w:rPr>
        <w:t>XXI</w:t>
      </w:r>
      <w:r w:rsidR="00E509E7" w:rsidRPr="005D4B91">
        <w:rPr>
          <w:rFonts w:ascii="Times New Roman" w:hAnsi="Times New Roman" w:cs="Times New Roman"/>
          <w:color w:val="000000"/>
          <w:sz w:val="28"/>
          <w:szCs w:val="28"/>
          <w:lang w:eastAsia="en-US"/>
        </w:rPr>
        <w:t xml:space="preserve"> </w:t>
      </w:r>
      <w:r w:rsidR="00E509E7" w:rsidRPr="005D4B91">
        <w:rPr>
          <w:rFonts w:ascii="Times New Roman" w:hAnsi="Times New Roman" w:cs="Times New Roman"/>
          <w:color w:val="000000"/>
          <w:sz w:val="28"/>
          <w:szCs w:val="28"/>
        </w:rPr>
        <w:t>вв.;</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развитие практики применения знаний и умений в социальной среде, общественной деятельности, межкультурном общении;</w:t>
      </w:r>
    </w:p>
    <w:p w:rsidR="00403B60" w:rsidRPr="005D4B91" w:rsidRDefault="00403B60" w:rsidP="00E7010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w:t>
      </w:r>
      <w:r w:rsidR="00E509E7" w:rsidRPr="005D4B91">
        <w:rPr>
          <w:rFonts w:ascii="Times New Roman" w:hAnsi="Times New Roman" w:cs="Times New Roman"/>
          <w:color w:val="000000"/>
          <w:sz w:val="28"/>
          <w:szCs w:val="28"/>
        </w:rPr>
        <w:lastRenderedPageBreak/>
        <w:t>(Концепция преподавания учебного курса «История России» в образовательных организациях Российской Федерации, реализующих основные обра</w:t>
      </w:r>
      <w:r w:rsidRPr="005D4B91">
        <w:rPr>
          <w:rFonts w:ascii="Times New Roman" w:hAnsi="Times New Roman" w:cs="Times New Roman"/>
          <w:color w:val="000000"/>
          <w:sz w:val="28"/>
          <w:szCs w:val="28"/>
        </w:rPr>
        <w:t xml:space="preserve">зовательные </w:t>
      </w:r>
      <w:r w:rsidR="00E70105">
        <w:rPr>
          <w:rFonts w:ascii="Times New Roman" w:hAnsi="Times New Roman" w:cs="Times New Roman"/>
          <w:color w:val="000000"/>
          <w:sz w:val="28"/>
          <w:szCs w:val="28"/>
        </w:rPr>
        <w:t>программы.</w:t>
      </w:r>
    </w:p>
    <w:p w:rsidR="00403B60" w:rsidRPr="005D4B91" w:rsidRDefault="00403B60" w:rsidP="005D4B91">
      <w:pPr>
        <w:tabs>
          <w:tab w:val="left" w:pos="1955"/>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«История» (углубленный уровень) в учебном плане</w:t>
      </w:r>
    </w:p>
    <w:p w:rsidR="00403B60" w:rsidRPr="005D4B91" w:rsidRDefault="00403B60" w:rsidP="005D4B91">
      <w:pPr>
        <w:tabs>
          <w:tab w:val="left" w:pos="194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«История» (углубленный уровень) входит в состав предмет</w:t>
      </w:r>
      <w:r w:rsidR="00E70105">
        <w:rPr>
          <w:rFonts w:ascii="Times New Roman" w:hAnsi="Times New Roman" w:cs="Times New Roman"/>
          <w:color w:val="000000"/>
          <w:sz w:val="28"/>
          <w:szCs w:val="28"/>
        </w:rPr>
        <w:t>ной области «Общественно-научные предметы</w:t>
      </w:r>
      <w:r w:rsidRPr="005D4B91">
        <w:rPr>
          <w:rFonts w:ascii="Times New Roman" w:hAnsi="Times New Roman" w:cs="Times New Roman"/>
          <w:color w:val="000000"/>
          <w:sz w:val="28"/>
          <w:szCs w:val="28"/>
        </w:rPr>
        <w:t>».</w:t>
      </w:r>
    </w:p>
    <w:p w:rsidR="00403B60" w:rsidRPr="00744F96" w:rsidRDefault="00E70105" w:rsidP="005D4B91">
      <w:pPr>
        <w:tabs>
          <w:tab w:val="left" w:pos="1945"/>
        </w:tabs>
        <w:autoSpaceDE/>
        <w:autoSpaceDN/>
        <w:adjustRightInd/>
        <w:ind w:firstLine="709"/>
        <w:rPr>
          <w:rFonts w:ascii="Times New Roman" w:hAnsi="Times New Roman" w:cs="Times New Roman"/>
          <w:sz w:val="28"/>
          <w:szCs w:val="28"/>
        </w:rPr>
      </w:pPr>
      <w:r w:rsidRPr="00744F96">
        <w:rPr>
          <w:rFonts w:ascii="Times New Roman" w:hAnsi="Times New Roman" w:cs="Times New Roman"/>
          <w:sz w:val="28"/>
          <w:szCs w:val="28"/>
        </w:rPr>
        <w:t>Общее число часов</w:t>
      </w:r>
      <w:r w:rsidR="00E509E7" w:rsidRPr="00744F96">
        <w:rPr>
          <w:rFonts w:ascii="Times New Roman" w:hAnsi="Times New Roman" w:cs="Times New Roman"/>
          <w:sz w:val="28"/>
          <w:szCs w:val="28"/>
        </w:rPr>
        <w:t xml:space="preserve"> для изучения истории на углуб</w:t>
      </w:r>
      <w:r w:rsidRPr="00744F96">
        <w:rPr>
          <w:rFonts w:ascii="Times New Roman" w:hAnsi="Times New Roman" w:cs="Times New Roman"/>
          <w:sz w:val="28"/>
          <w:szCs w:val="28"/>
        </w:rPr>
        <w:t>лённом уровне</w:t>
      </w:r>
      <w:r w:rsidR="00E509E7" w:rsidRPr="00744F96">
        <w:rPr>
          <w:rFonts w:ascii="Times New Roman" w:hAnsi="Times New Roman" w:cs="Times New Roman"/>
          <w:sz w:val="28"/>
          <w:szCs w:val="28"/>
        </w:rPr>
        <w:t xml:space="preserve"> - 272 часа: в 10 классе - 136 часов (4 часа в неделю), в 11 классе - 136 часов (4 часа в неделю).</w:t>
      </w:r>
    </w:p>
    <w:p w:rsidR="00E509E7" w:rsidRPr="005D4B91" w:rsidRDefault="00E509E7" w:rsidP="005D4B91">
      <w:pPr>
        <w:tabs>
          <w:tab w:val="left" w:pos="194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E509E7" w:rsidRPr="00E70105" w:rsidRDefault="00E509E7" w:rsidP="00E70105">
      <w:pPr>
        <w:autoSpaceDE/>
        <w:autoSpaceDN/>
        <w:adjustRightInd/>
        <w:ind w:firstLine="709"/>
        <w:jc w:val="right"/>
        <w:rPr>
          <w:rFonts w:ascii="Times New Roman" w:hAnsi="Times New Roman" w:cs="Times New Roman"/>
          <w:i/>
          <w:color w:val="000000"/>
          <w:sz w:val="28"/>
          <w:szCs w:val="28"/>
        </w:rPr>
      </w:pPr>
      <w:r w:rsidRPr="00E70105">
        <w:rPr>
          <w:rFonts w:ascii="Times New Roman" w:hAnsi="Times New Roman" w:cs="Times New Roman"/>
          <w:i/>
          <w:color w:val="000000"/>
          <w:sz w:val="28"/>
          <w:szCs w:val="28"/>
        </w:rPr>
        <w:t>Таблица 1</w:t>
      </w:r>
    </w:p>
    <w:p w:rsidR="00E509E7" w:rsidRPr="00E70105" w:rsidRDefault="00E509E7" w:rsidP="00E70105">
      <w:pPr>
        <w:autoSpaceDE/>
        <w:autoSpaceDN/>
        <w:adjustRightInd/>
        <w:ind w:firstLine="709"/>
        <w:jc w:val="right"/>
        <w:rPr>
          <w:rFonts w:ascii="Times New Roman" w:hAnsi="Times New Roman" w:cs="Times New Roman"/>
          <w:i/>
          <w:color w:val="000000"/>
          <w:sz w:val="28"/>
          <w:szCs w:val="28"/>
        </w:rPr>
      </w:pPr>
      <w:r w:rsidRPr="00E70105">
        <w:rPr>
          <w:rFonts w:ascii="Times New Roman" w:hAnsi="Times New Roman" w:cs="Times New Roman"/>
          <w:i/>
          <w:color w:val="000000"/>
          <w:sz w:val="28"/>
          <w:szCs w:val="28"/>
        </w:rPr>
        <w:t>Распределение учебных часов по учебным курсам отечественной</w:t>
      </w:r>
      <w:r w:rsidRPr="00E70105">
        <w:rPr>
          <w:rFonts w:ascii="Times New Roman" w:hAnsi="Times New Roman" w:cs="Times New Roman"/>
          <w:i/>
          <w:color w:val="000000"/>
          <w:sz w:val="28"/>
          <w:szCs w:val="28"/>
        </w:rPr>
        <w:br/>
        <w:t>и всеобщей истории, обобщающего учебного курса истории России</w:t>
      </w:r>
      <w:r w:rsidRPr="00E70105">
        <w:rPr>
          <w:rFonts w:ascii="Times New Roman" w:hAnsi="Times New Roman" w:cs="Times New Roman"/>
          <w:i/>
          <w:color w:val="000000"/>
          <w:sz w:val="28"/>
          <w:szCs w:val="28"/>
        </w:rPr>
        <w:br/>
        <w:t>с древнейших времен до 1914 г.</w:t>
      </w:r>
    </w:p>
    <w:tbl>
      <w:tblPr>
        <w:tblW w:w="9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985"/>
        <w:gridCol w:w="1417"/>
        <w:gridCol w:w="5064"/>
      </w:tblGrid>
      <w:tr w:rsidR="00093162" w:rsidRPr="00D15D4F" w:rsidTr="00D15D4F">
        <w:tc>
          <w:tcPr>
            <w:tcW w:w="113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Класс</w:t>
            </w:r>
          </w:p>
        </w:tc>
        <w:tc>
          <w:tcPr>
            <w:tcW w:w="1985"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Всеобщая </w:t>
            </w:r>
          </w:p>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история</w:t>
            </w:r>
          </w:p>
        </w:tc>
        <w:tc>
          <w:tcPr>
            <w:tcW w:w="1417"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История </w:t>
            </w:r>
          </w:p>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России</w:t>
            </w:r>
          </w:p>
        </w:tc>
        <w:tc>
          <w:tcPr>
            <w:tcW w:w="506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Обобщающее повторение по курсу «История России с древнейших времен до 1914 г.»</w:t>
            </w:r>
          </w:p>
        </w:tc>
      </w:tr>
      <w:tr w:rsidR="00093162" w:rsidRPr="00D15D4F" w:rsidTr="00D15D4F">
        <w:tc>
          <w:tcPr>
            <w:tcW w:w="113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10</w:t>
            </w:r>
          </w:p>
        </w:tc>
        <w:tc>
          <w:tcPr>
            <w:tcW w:w="1985"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34</w:t>
            </w:r>
          </w:p>
        </w:tc>
        <w:tc>
          <w:tcPr>
            <w:tcW w:w="1417"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102</w:t>
            </w:r>
          </w:p>
        </w:tc>
        <w:tc>
          <w:tcPr>
            <w:tcW w:w="506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w:t>
            </w:r>
          </w:p>
        </w:tc>
      </w:tr>
      <w:tr w:rsidR="00093162" w:rsidRPr="00D15D4F" w:rsidTr="00D15D4F">
        <w:tc>
          <w:tcPr>
            <w:tcW w:w="113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11</w:t>
            </w:r>
          </w:p>
        </w:tc>
        <w:tc>
          <w:tcPr>
            <w:tcW w:w="1985"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24</w:t>
            </w:r>
          </w:p>
        </w:tc>
        <w:tc>
          <w:tcPr>
            <w:tcW w:w="1417"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78</w:t>
            </w:r>
          </w:p>
        </w:tc>
        <w:tc>
          <w:tcPr>
            <w:tcW w:w="506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34</w:t>
            </w:r>
          </w:p>
        </w:tc>
      </w:tr>
    </w:tbl>
    <w:p w:rsidR="00B908D0" w:rsidRPr="005D4B91" w:rsidRDefault="00B908D0" w:rsidP="00E70105">
      <w:pPr>
        <w:autoSpaceDE/>
        <w:autoSpaceDN/>
        <w:adjustRightInd/>
        <w:ind w:firstLine="0"/>
        <w:rPr>
          <w:rFonts w:ascii="Times New Roman" w:hAnsi="Times New Roman" w:cs="Times New Roman"/>
          <w:color w:val="000000"/>
          <w:sz w:val="28"/>
          <w:szCs w:val="28"/>
        </w:rPr>
      </w:pPr>
    </w:p>
    <w:p w:rsidR="00B908D0" w:rsidRPr="005D4B91" w:rsidRDefault="00B908D0"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E70105">
        <w:rPr>
          <w:rFonts w:ascii="Times New Roman" w:hAnsi="Times New Roman" w:cs="Times New Roman"/>
          <w:b/>
          <w:color w:val="000000"/>
          <w:sz w:val="28"/>
          <w:szCs w:val="28"/>
        </w:rPr>
        <w:t>УЧЕБНОГО ПРЕДМЕТА «ИСТОРИЯ» НА УРОВНЕ СОО</w:t>
      </w:r>
    </w:p>
    <w:p w:rsidR="00B908D0" w:rsidRPr="005D4B91" w:rsidRDefault="00B908D0" w:rsidP="005D4B91">
      <w:pPr>
        <w:autoSpaceDE/>
        <w:autoSpaceDN/>
        <w:adjustRightInd/>
        <w:ind w:firstLine="709"/>
        <w:rPr>
          <w:rFonts w:ascii="Times New Roman" w:hAnsi="Times New Roman" w:cs="Times New Roman"/>
          <w:color w:val="000000"/>
          <w:sz w:val="28"/>
          <w:szCs w:val="28"/>
        </w:rPr>
      </w:pPr>
    </w:p>
    <w:p w:rsidR="00E509E7" w:rsidRPr="005D4B91" w:rsidRDefault="00B908D0"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B908D0" w:rsidRPr="005D4B91" w:rsidRDefault="00B908D0" w:rsidP="005D4B91">
      <w:pPr>
        <w:autoSpaceDE/>
        <w:autoSpaceDN/>
        <w:adjustRightInd/>
        <w:ind w:firstLine="709"/>
        <w:jc w:val="center"/>
        <w:rPr>
          <w:rFonts w:ascii="Times New Roman" w:hAnsi="Times New Roman" w:cs="Times New Roman"/>
          <w:b/>
          <w:color w:val="000000"/>
          <w:sz w:val="28"/>
          <w:szCs w:val="28"/>
        </w:rPr>
      </w:pPr>
    </w:p>
    <w:p w:rsidR="00E509E7" w:rsidRPr="005D4B91" w:rsidRDefault="00B908D0" w:rsidP="00823865">
      <w:pPr>
        <w:tabs>
          <w:tab w:val="left" w:pos="194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1914-1945 ГГ.</w:t>
      </w:r>
    </w:p>
    <w:p w:rsidR="00E509E7" w:rsidRPr="005D4B91" w:rsidRDefault="00E509E7" w:rsidP="005D4B91">
      <w:pPr>
        <w:tabs>
          <w:tab w:val="left" w:pos="21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xml:space="preserve">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E509E7" w:rsidRPr="00744F96" w:rsidRDefault="00B908D0" w:rsidP="005D4B91">
      <w:pPr>
        <w:tabs>
          <w:tab w:val="left" w:pos="2147"/>
        </w:tabs>
        <w:autoSpaceDE/>
        <w:autoSpaceDN/>
        <w:adjustRightInd/>
        <w:ind w:firstLine="709"/>
        <w:jc w:val="left"/>
        <w:rPr>
          <w:rFonts w:ascii="Times New Roman" w:hAnsi="Times New Roman" w:cs="Times New Roman"/>
          <w:sz w:val="28"/>
          <w:szCs w:val="28"/>
        </w:rPr>
      </w:pPr>
      <w:r w:rsidRPr="005D4B91">
        <w:rPr>
          <w:rFonts w:ascii="Times New Roman" w:hAnsi="Times New Roman" w:cs="Times New Roman"/>
          <w:b/>
          <w:color w:val="000000"/>
          <w:sz w:val="28"/>
          <w:szCs w:val="28"/>
        </w:rPr>
        <w:t>1.</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Мир накануне и в годы Первой мировой войны</w:t>
      </w:r>
      <w:r w:rsidR="00E509E7" w:rsidRPr="005D4B91">
        <w:rPr>
          <w:rFonts w:ascii="Times New Roman" w:hAnsi="Times New Roman" w:cs="Times New Roman"/>
          <w:color w:val="000000"/>
          <w:sz w:val="28"/>
          <w:szCs w:val="28"/>
        </w:rPr>
        <w:t xml:space="preserve"> </w:t>
      </w:r>
      <w:r w:rsidR="00E509E7" w:rsidRPr="00744F96">
        <w:rPr>
          <w:rFonts w:ascii="Times New Roman" w:hAnsi="Times New Roman" w:cs="Times New Roman"/>
          <w:sz w:val="28"/>
          <w:szCs w:val="28"/>
        </w:rPr>
        <w:t>(рекомендуется изучать данную тему объединено с темой «Россия в Первой мировой войне (1914-1918)» курса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Первая мировая война (1914-1918). Причины Первой мировой войны. Си</w:t>
      </w:r>
      <w:r w:rsidRPr="005D4B91">
        <w:rPr>
          <w:rFonts w:ascii="Times New Roman" w:hAnsi="Times New Roman" w:cs="Times New Roman"/>
          <w:color w:val="000000"/>
          <w:sz w:val="28"/>
          <w:szCs w:val="28"/>
        </w:rPr>
        <w:lastRenderedPageBreak/>
        <w:t>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E509E7" w:rsidRPr="005D4B91" w:rsidRDefault="00B908D0" w:rsidP="005D4B91">
      <w:pPr>
        <w:tabs>
          <w:tab w:val="left" w:pos="210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Мир в 1918-1939 гг.</w:t>
      </w:r>
    </w:p>
    <w:p w:rsidR="00E509E7" w:rsidRPr="005D4B91" w:rsidRDefault="00B908D0"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От войны к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Венгерская советская республика.</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Европы и Северной Америки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Борьба против угрозы фашизма. Тактика единого рабочего фронта и Народного фронта. VII конгресс Коминтерна. Приход к власти и политика пра</w:t>
      </w:r>
      <w:r w:rsidRPr="005D4B91">
        <w:rPr>
          <w:rFonts w:ascii="Times New Roman" w:hAnsi="Times New Roman" w:cs="Times New Roman"/>
          <w:color w:val="000000"/>
          <w:sz w:val="28"/>
          <w:szCs w:val="28"/>
        </w:rPr>
        <w:lastRenderedPageBreak/>
        <w:t>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Страны Азии в 1918-1930-х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Страны Латинской Америки в первой трети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Мексиканская революция. Реформы и революционные движения в латиноамериканских странах. Народный фронт в Чили.</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Международные отношения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2.6. </w:t>
      </w:r>
      <w:r w:rsidR="00E509E7" w:rsidRPr="005D4B91">
        <w:rPr>
          <w:rFonts w:ascii="Times New Roman" w:hAnsi="Times New Roman" w:cs="Times New Roman"/>
          <w:color w:val="000000"/>
          <w:sz w:val="28"/>
          <w:szCs w:val="28"/>
        </w:rPr>
        <w:t>Развитие культуры в 1914-1930-х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открытия первых десятилетий XX в. (физика, химия, биология, медицина и другие). Технический прогресс в 1920- 1930-х гг. Изменение облика городов.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E509E7" w:rsidRPr="005D4B91" w:rsidRDefault="00B908D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2.7. </w:t>
      </w:r>
      <w:r w:rsidR="00E509E7" w:rsidRPr="005D4B91">
        <w:rPr>
          <w:rFonts w:ascii="Times New Roman" w:hAnsi="Times New Roman" w:cs="Times New Roman"/>
          <w:color w:val="000000"/>
          <w:sz w:val="28"/>
          <w:szCs w:val="28"/>
        </w:rPr>
        <w:t>Вторая мировая война (рекомендуется изучать данную тему объединенно с темой «Великая Отечественная война (1941-1945)» курса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E509E7" w:rsidRPr="005D4B91" w:rsidRDefault="00B908D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2.8.</w:t>
      </w:r>
      <w:r w:rsidR="00E509E7" w:rsidRPr="005D4B91">
        <w:rPr>
          <w:rFonts w:ascii="Times New Roman" w:hAnsi="Times New Roman" w:cs="Times New Roman"/>
          <w:color w:val="000000"/>
          <w:sz w:val="28"/>
          <w:szCs w:val="28"/>
        </w:rPr>
        <w:t xml:space="preserve"> Обобщение.</w:t>
      </w:r>
    </w:p>
    <w:p w:rsidR="00B908D0" w:rsidRPr="005D4B91" w:rsidRDefault="00B908D0" w:rsidP="005D4B91">
      <w:pPr>
        <w:tabs>
          <w:tab w:val="left" w:pos="1921"/>
        </w:tabs>
        <w:autoSpaceDE/>
        <w:autoSpaceDN/>
        <w:adjustRightInd/>
        <w:ind w:firstLine="709"/>
        <w:jc w:val="left"/>
        <w:rPr>
          <w:rFonts w:ascii="Times New Roman" w:hAnsi="Times New Roman" w:cs="Times New Roman"/>
          <w:color w:val="000000"/>
          <w:sz w:val="28"/>
          <w:szCs w:val="28"/>
        </w:rPr>
      </w:pPr>
    </w:p>
    <w:p w:rsidR="00E509E7" w:rsidRPr="005D4B91" w:rsidRDefault="00B908D0" w:rsidP="00E70105">
      <w:pPr>
        <w:tabs>
          <w:tab w:val="left" w:pos="192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1914-1945 ГГ.</w:t>
      </w:r>
    </w:p>
    <w:p w:rsidR="00E509E7" w:rsidRPr="005D4B91" w:rsidRDefault="00E509E7" w:rsidP="005D4B91">
      <w:pPr>
        <w:tabs>
          <w:tab w:val="left" w:pos="21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xml:space="preserve"> Периодизация и общая характеристика истории России 1914-1945 гг.</w:t>
      </w:r>
    </w:p>
    <w:p w:rsidR="00E509E7" w:rsidRPr="005D4B91" w:rsidRDefault="00B908D0" w:rsidP="005D4B91">
      <w:pPr>
        <w:tabs>
          <w:tab w:val="left" w:pos="215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Россия в годы Первой мировой войны и Великой российской революции.</w:t>
      </w:r>
    </w:p>
    <w:p w:rsidR="00E509E7" w:rsidRPr="005D4B91" w:rsidRDefault="00B908D0" w:rsidP="005D4B91">
      <w:pPr>
        <w:tabs>
          <w:tab w:val="left" w:pos="231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Россия в Первой мировой войне (1914-1918).</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и мир накануне Первой мировой войны. Вступление России в войну. Геополитические и военно-стратегические планы командования. Уча</w:t>
      </w:r>
      <w:r w:rsidRPr="005D4B91">
        <w:rPr>
          <w:rFonts w:ascii="Times New Roman" w:hAnsi="Times New Roman" w:cs="Times New Roman"/>
          <w:color w:val="000000"/>
          <w:sz w:val="28"/>
          <w:szCs w:val="28"/>
        </w:rPr>
        <w:lastRenderedPageBreak/>
        <w:t>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509E7" w:rsidRPr="005D4B91" w:rsidRDefault="00B908D0" w:rsidP="005D4B91">
      <w:pPr>
        <w:tabs>
          <w:tab w:val="left" w:pos="2365"/>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1.2.</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Великая российская революция 1917-1922 гг. 1917 год: от Февраля к Октябрю.</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w:t>
      </w:r>
      <w:r w:rsidRPr="005D4B91">
        <w:rPr>
          <w:rFonts w:ascii="Times New Roman" w:hAnsi="Times New Roman" w:cs="Times New Roman"/>
          <w:color w:val="000000"/>
          <w:sz w:val="28"/>
          <w:szCs w:val="28"/>
        </w:rPr>
        <w:lastRenderedPageBreak/>
        <w:t>как политический деятель.</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1.3. </w:t>
      </w:r>
      <w:r w:rsidR="00E509E7" w:rsidRPr="005D4B91">
        <w:rPr>
          <w:rFonts w:ascii="Times New Roman" w:hAnsi="Times New Roman" w:cs="Times New Roman"/>
          <w:color w:val="000000"/>
          <w:sz w:val="28"/>
          <w:szCs w:val="28"/>
        </w:rPr>
        <w:t>Первые революционные преобразования большевиков.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Диктатура пролетариата как г</w:t>
      </w:r>
      <w:r w:rsidR="00BB1E22" w:rsidRPr="005D4B91">
        <w:rPr>
          <w:rFonts w:ascii="Times New Roman" w:hAnsi="Times New Roman" w:cs="Times New Roman"/>
          <w:color w:val="000000"/>
          <w:sz w:val="28"/>
          <w:szCs w:val="28"/>
        </w:rPr>
        <w:t xml:space="preserve">лавное условие социалистических </w:t>
      </w:r>
      <w:r w:rsidRPr="005D4B91">
        <w:rPr>
          <w:rFonts w:ascii="Times New Roman" w:hAnsi="Times New Roman" w:cs="Times New Roman"/>
          <w:color w:val="000000"/>
          <w:sz w:val="28"/>
          <w:szCs w:val="28"/>
        </w:rP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Национализация промышленности. Декрет о земле и принципы наделения крестьян землей. Отделение Церкви от государства.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Созыв и разгон Учредительного собрания.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Первая Конституция РСФСР 1918 г.</w:t>
      </w:r>
    </w:p>
    <w:p w:rsidR="00E509E7" w:rsidRPr="005D4B91" w:rsidRDefault="00B908D0" w:rsidP="005D4B91">
      <w:pPr>
        <w:tabs>
          <w:tab w:val="left" w:pos="228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1.4. </w:t>
      </w:r>
      <w:r w:rsidR="00E509E7" w:rsidRPr="005D4B91">
        <w:rPr>
          <w:rFonts w:ascii="Times New Roman" w:hAnsi="Times New Roman" w:cs="Times New Roman"/>
          <w:color w:val="000000"/>
          <w:sz w:val="28"/>
          <w:szCs w:val="28"/>
        </w:rPr>
        <w:t>Гражданская война и ее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победы Красной Армии в Гражданской войне. Вопрос о земле.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E509E7" w:rsidRPr="005D4B91" w:rsidRDefault="00B908D0" w:rsidP="005D4B91">
      <w:pPr>
        <w:tabs>
          <w:tab w:val="left" w:pos="2345"/>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Идеология и культура Советской России периода Гражданской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«Несвоевременные мысли» М. Горького. Создание Государственной ко</w:t>
      </w:r>
      <w:r w:rsidRPr="005D4B91">
        <w:rPr>
          <w:rFonts w:ascii="Times New Roman" w:hAnsi="Times New Roman" w:cs="Times New Roman"/>
          <w:color w:val="000000"/>
          <w:sz w:val="28"/>
          <w:szCs w:val="28"/>
        </w:rPr>
        <w:lastRenderedPageBreak/>
        <w:t>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Проблема массовой детской беспризорности. Влияние военной обстановки на психологию населения.</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Наш край в 1914-1922 гг.</w:t>
      </w:r>
    </w:p>
    <w:p w:rsidR="00E509E7" w:rsidRPr="005D4B91" w:rsidRDefault="00B908D0"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Советский Союз в 1920-1930-е гг.</w:t>
      </w:r>
    </w:p>
    <w:p w:rsidR="00E509E7" w:rsidRPr="005D4B91" w:rsidRDefault="00B908D0" w:rsidP="005D4B91">
      <w:pPr>
        <w:tabs>
          <w:tab w:val="left" w:pos="231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СССР в годы нэпа (1921-1928).</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w:t>
      </w:r>
      <w:r w:rsidRPr="005D4B91">
        <w:rPr>
          <w:rFonts w:ascii="Times New Roman" w:hAnsi="Times New Roman" w:cs="Times New Roman"/>
          <w:color w:val="000000"/>
          <w:sz w:val="28"/>
          <w:szCs w:val="28"/>
        </w:rPr>
        <w:lastRenderedPageBreak/>
        <w:t>нию безработицы. Положение бывших представителей «эксплуататорских классов». Лишенцы.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Деревенский социум: кулаки, середняки и бедняки. Сельскохозяйственные коммуны, артели и ТОЗы. Отходничество. Сдача земли в аренду.</w:t>
      </w:r>
    </w:p>
    <w:p w:rsidR="00E509E7" w:rsidRPr="005D4B91" w:rsidRDefault="00B908D0" w:rsidP="005D4B91">
      <w:pPr>
        <w:tabs>
          <w:tab w:val="left" w:pos="229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Советский Союз в 1929-1941 гг.</w:t>
      </w:r>
    </w:p>
    <w:p w:rsidR="00E509E7" w:rsidRPr="005D4B91" w:rsidRDefault="00E509E7" w:rsidP="005D4B91">
      <w:pPr>
        <w:tabs>
          <w:tab w:val="left" w:pos="845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«Великий перелом». Перестройка экономики на основе командного администрирования. </w:t>
      </w:r>
      <w:r w:rsidR="00B908D0" w:rsidRPr="005D4B91">
        <w:rPr>
          <w:rFonts w:ascii="Times New Roman" w:hAnsi="Times New Roman" w:cs="Times New Roman"/>
          <w:color w:val="000000"/>
          <w:sz w:val="28"/>
          <w:szCs w:val="28"/>
        </w:rPr>
        <w:t xml:space="preserve">Форсированная индустриализация: </w:t>
      </w:r>
      <w:r w:rsidRPr="005D4B91">
        <w:rPr>
          <w:rFonts w:ascii="Times New Roman" w:hAnsi="Times New Roman" w:cs="Times New Roman"/>
          <w:color w:val="000000"/>
          <w:sz w:val="28"/>
          <w:szCs w:val="28"/>
        </w:rPr>
        <w:t>ре</w:t>
      </w:r>
      <w:r w:rsidR="00B908D0" w:rsidRPr="005D4B91">
        <w:rPr>
          <w:rFonts w:ascii="Times New Roman" w:hAnsi="Times New Roman" w:cs="Times New Roman"/>
          <w:color w:val="000000"/>
          <w:sz w:val="28"/>
          <w:szCs w:val="28"/>
        </w:rPr>
        <w:t xml:space="preserve">гиональная </w:t>
      </w:r>
      <w:r w:rsidRPr="005D4B91">
        <w:rPr>
          <w:rFonts w:ascii="Times New Roman" w:hAnsi="Times New Roman" w:cs="Times New Roman"/>
          <w:color w:val="000000"/>
          <w:sz w:val="28"/>
          <w:szCs w:val="28"/>
        </w:rP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Коллективизация сельского хозяйства и ее трагические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Результаты, цена и издержки модернизации. Превращение СССР в аг</w:t>
      </w:r>
      <w:r w:rsidR="00B908D0" w:rsidRPr="005D4B91">
        <w:rPr>
          <w:rFonts w:ascii="Times New Roman" w:hAnsi="Times New Roman" w:cs="Times New Roman"/>
          <w:color w:val="000000"/>
          <w:sz w:val="28"/>
          <w:szCs w:val="28"/>
        </w:rPr>
        <w:t>рарно-</w:t>
      </w:r>
      <w:r w:rsidRPr="005D4B91">
        <w:rPr>
          <w:rFonts w:ascii="Times New Roman" w:hAnsi="Times New Roman" w:cs="Times New Roman"/>
          <w:color w:val="000000"/>
          <w:sz w:val="28"/>
          <w:szCs w:val="28"/>
        </w:rPr>
        <w:t>индустриальную державу. Ликвидация безработицы. Успехи и противоречия урбанизации.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Советская социальная и национальная политика 1930-х гг. Пропаганда и реальные достижения. Конституция СССР 1936 г.</w:t>
      </w:r>
    </w:p>
    <w:p w:rsidR="00E509E7" w:rsidRPr="005D4B91" w:rsidRDefault="00B908D0" w:rsidP="005D4B91">
      <w:pPr>
        <w:tabs>
          <w:tab w:val="left" w:pos="2319"/>
          <w:tab w:val="left" w:pos="4454"/>
          <w:tab w:val="left" w:pos="6830"/>
          <w:tab w:val="left" w:pos="891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2.3. Культурное пространство советского </w:t>
      </w:r>
      <w:r w:rsidR="00E509E7" w:rsidRPr="005D4B91">
        <w:rPr>
          <w:rFonts w:ascii="Times New Roman" w:hAnsi="Times New Roman" w:cs="Times New Roman"/>
          <w:color w:val="000000"/>
          <w:sz w:val="28"/>
          <w:szCs w:val="28"/>
        </w:rPr>
        <w:t>общества</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и общественные настроения в годы нэпа. Повышение общего уровня жизни. Нэпманы и отношение к ним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w:t>
      </w:r>
      <w:r w:rsidRPr="005D4B91">
        <w:rPr>
          <w:rFonts w:ascii="Times New Roman" w:hAnsi="Times New Roman" w:cs="Times New Roman"/>
          <w:color w:val="000000"/>
          <w:sz w:val="28"/>
          <w:szCs w:val="28"/>
        </w:rPr>
        <w:lastRenderedPageBreak/>
        <w:t>безбожников». Обновленческое движение в Церкви. Положение нехристианских конфессий.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Литература и кинематограф 1930-х гг. Культура русского зарубежья.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w:t>
      </w:r>
      <w:r w:rsidR="00BB1E22" w:rsidRPr="005D4B91">
        <w:rPr>
          <w:rFonts w:ascii="Times New Roman" w:hAnsi="Times New Roman" w:cs="Times New Roman"/>
          <w:color w:val="000000"/>
          <w:sz w:val="28"/>
          <w:szCs w:val="28"/>
        </w:rPr>
        <w:t xml:space="preserve">словия труда и быта на стройках </w:t>
      </w:r>
      <w:r w:rsidRPr="005D4B91">
        <w:rPr>
          <w:rFonts w:ascii="Times New Roman" w:hAnsi="Times New Roman" w:cs="Times New Roman"/>
          <w:color w:val="000000"/>
          <w:sz w:val="28"/>
          <w:szCs w:val="28"/>
        </w:rPr>
        <w:t>пятилеток. Коллективные формы быта.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Внешняя политика СССР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Наш край в 1920-1930-х гг.</w:t>
      </w:r>
    </w:p>
    <w:p w:rsidR="00823865" w:rsidRDefault="00823865" w:rsidP="005D4B91">
      <w:pPr>
        <w:autoSpaceDE/>
        <w:autoSpaceDN/>
        <w:adjustRightInd/>
        <w:ind w:firstLine="709"/>
        <w:rPr>
          <w:rFonts w:ascii="Times New Roman" w:hAnsi="Times New Roman" w:cs="Times New Roman"/>
          <w:b/>
          <w:color w:val="000000"/>
          <w:sz w:val="28"/>
          <w:szCs w:val="28"/>
        </w:rPr>
      </w:pPr>
    </w:p>
    <w:p w:rsidR="00E509E7" w:rsidRPr="00E70105" w:rsidRDefault="00B908D0" w:rsidP="005D4B91">
      <w:pPr>
        <w:autoSpaceDE/>
        <w:autoSpaceDN/>
        <w:adjustRightInd/>
        <w:ind w:firstLine="709"/>
        <w:rPr>
          <w:rFonts w:ascii="Times New Roman" w:hAnsi="Times New Roman" w:cs="Times New Roman"/>
          <w:b/>
          <w:color w:val="000000"/>
          <w:sz w:val="28"/>
          <w:szCs w:val="28"/>
        </w:rPr>
      </w:pPr>
      <w:r w:rsidRPr="00E70105">
        <w:rPr>
          <w:rFonts w:ascii="Times New Roman" w:hAnsi="Times New Roman" w:cs="Times New Roman"/>
          <w:b/>
          <w:color w:val="000000"/>
          <w:sz w:val="28"/>
          <w:szCs w:val="28"/>
        </w:rPr>
        <w:t>3. </w:t>
      </w:r>
      <w:r w:rsidR="00E509E7" w:rsidRPr="00E70105">
        <w:rPr>
          <w:rFonts w:ascii="Times New Roman" w:hAnsi="Times New Roman" w:cs="Times New Roman"/>
          <w:b/>
          <w:color w:val="000000"/>
          <w:sz w:val="28"/>
          <w:szCs w:val="28"/>
        </w:rPr>
        <w:t>Великая Отечественная война (1941-1945).</w:t>
      </w:r>
    </w:p>
    <w:p w:rsidR="00E509E7" w:rsidRPr="005D4B91" w:rsidRDefault="00B908D0" w:rsidP="005D4B91">
      <w:pPr>
        <w:tabs>
          <w:tab w:val="left" w:pos="231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Первый период войны (июнь 1941 - осень 1942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Блокада Ленинграда. Героизм и трагедия гражданского населения. Эвакуация ленинградцев. Дорога жизни.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Начало массового сопротивления врагу. Праведники народов мира. Восстания в нацистских лагерях. Развертывание партизанского движения.</w:t>
      </w:r>
    </w:p>
    <w:p w:rsidR="00E509E7" w:rsidRPr="005D4B91" w:rsidRDefault="00B908D0" w:rsidP="005D4B91">
      <w:pPr>
        <w:tabs>
          <w:tab w:val="left" w:pos="231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Коренной перелом в ходе войны (осень 1942 - 1943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Прорыв блокады Ленинграда в январе 1943 г. Значение героического со</w:t>
      </w:r>
      <w:r w:rsidRPr="005D4B91">
        <w:rPr>
          <w:rFonts w:ascii="Times New Roman" w:hAnsi="Times New Roman" w:cs="Times New Roman"/>
          <w:color w:val="000000"/>
          <w:sz w:val="28"/>
          <w:szCs w:val="28"/>
        </w:rPr>
        <w:lastRenderedPageBreak/>
        <w:t>противления Ленинграда.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Человек и война: единство фронта и тыла.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E509E7" w:rsidRPr="005D4B91" w:rsidRDefault="00B908D0" w:rsidP="005D4B91">
      <w:pPr>
        <w:tabs>
          <w:tab w:val="left" w:pos="23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Победа СССР в Великой Отечественной войне. Окончание Второй мировой войны (1944 - сентябрь 1945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ООН. Конференция в Сан-Франциско в июне 1945 г. Устав ООН. Истоки холодной войны. Осуждение главных военных преступников.</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Нюрнбергский и Токийский судебные процессы.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E509E7" w:rsidRPr="005D4B91" w:rsidRDefault="00B908D0" w:rsidP="005D4B91">
      <w:pPr>
        <w:tabs>
          <w:tab w:val="left" w:pos="2342"/>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Наш край в 1941-1945 гг.</w:t>
      </w:r>
    </w:p>
    <w:p w:rsidR="00E509E7" w:rsidRPr="005D4B91" w:rsidRDefault="00BB1E22" w:rsidP="005D4B91">
      <w:pPr>
        <w:tabs>
          <w:tab w:val="left" w:pos="2342"/>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w:t>
      </w:r>
      <w:r w:rsidR="00B908D0"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Обобщение.</w:t>
      </w:r>
    </w:p>
    <w:p w:rsidR="00B908D0" w:rsidRPr="005D4B91" w:rsidRDefault="00B908D0" w:rsidP="005D4B91">
      <w:pPr>
        <w:tabs>
          <w:tab w:val="left" w:pos="2342"/>
        </w:tabs>
        <w:autoSpaceDE/>
        <w:autoSpaceDN/>
        <w:adjustRightInd/>
        <w:ind w:firstLine="709"/>
        <w:jc w:val="left"/>
        <w:rPr>
          <w:rFonts w:ascii="Times New Roman" w:hAnsi="Times New Roman" w:cs="Times New Roman"/>
          <w:color w:val="000000"/>
          <w:sz w:val="28"/>
          <w:szCs w:val="28"/>
        </w:rPr>
      </w:pPr>
    </w:p>
    <w:p w:rsidR="00E509E7" w:rsidRDefault="00E70105" w:rsidP="00E70105">
      <w:pPr>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ОБУЧЕНИЯ В 11 КЛАССЕ</w:t>
      </w:r>
    </w:p>
    <w:p w:rsidR="00E70105" w:rsidRPr="005D4B91" w:rsidRDefault="00E70105" w:rsidP="00E70105">
      <w:pPr>
        <w:autoSpaceDE/>
        <w:autoSpaceDN/>
        <w:adjustRightInd/>
        <w:ind w:firstLine="0"/>
        <w:jc w:val="center"/>
        <w:rPr>
          <w:rFonts w:ascii="Times New Roman" w:hAnsi="Times New Roman" w:cs="Times New Roman"/>
          <w:b/>
          <w:color w:val="000000"/>
          <w:sz w:val="28"/>
          <w:szCs w:val="28"/>
        </w:rPr>
      </w:pPr>
    </w:p>
    <w:p w:rsidR="00E509E7" w:rsidRPr="005D4B91" w:rsidRDefault="00BB1E22" w:rsidP="00E70105">
      <w:pPr>
        <w:tabs>
          <w:tab w:val="left" w:pos="193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1945-2022 ГГ.</w:t>
      </w:r>
    </w:p>
    <w:p w:rsidR="00E509E7" w:rsidRPr="005D4B91" w:rsidRDefault="00E509E7" w:rsidP="005D4B91">
      <w:pPr>
        <w:tabs>
          <w:tab w:val="left" w:pos="21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E509E7" w:rsidRPr="005D4B91" w:rsidRDefault="00BB1E22" w:rsidP="005D4B91">
      <w:pPr>
        <w:tabs>
          <w:tab w:val="left" w:pos="213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 xml:space="preserve">Страны Северной Америки и Европы во второй половине </w:t>
      </w:r>
      <w:r w:rsidR="00E509E7" w:rsidRPr="003021AE">
        <w:rPr>
          <w:rFonts w:ascii="Times New Roman" w:hAnsi="Times New Roman" w:cs="Times New Roman"/>
          <w:b/>
          <w:color w:val="000000"/>
          <w:sz w:val="28"/>
          <w:szCs w:val="28"/>
        </w:rPr>
        <w:t>XX -</w:t>
      </w:r>
      <w:r w:rsidR="00E509E7" w:rsidRPr="005D4B91">
        <w:rPr>
          <w:rFonts w:ascii="Times New Roman" w:hAnsi="Times New Roman" w:cs="Times New Roman"/>
          <w:b/>
          <w:color w:val="000000"/>
          <w:sz w:val="28"/>
          <w:szCs w:val="28"/>
        </w:rPr>
        <w:t xml:space="preserve"> начале XXI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w:t>
      </w:r>
      <w:r w:rsidRPr="005D4B91">
        <w:rPr>
          <w:rFonts w:ascii="Times New Roman" w:hAnsi="Times New Roman" w:cs="Times New Roman"/>
          <w:color w:val="000000"/>
          <w:sz w:val="28"/>
          <w:szCs w:val="28"/>
        </w:rPr>
        <w:lastRenderedPageBreak/>
        <w:t>ный мир.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Западной Европы. Экономическая и</w:t>
      </w:r>
      <w:r w:rsidR="00BB1E22" w:rsidRPr="005D4B91">
        <w:rPr>
          <w:rFonts w:ascii="Times New Roman" w:hAnsi="Times New Roman" w:cs="Times New Roman"/>
          <w:color w:val="000000"/>
          <w:sz w:val="28"/>
          <w:szCs w:val="28"/>
        </w:rPr>
        <w:t xml:space="preserve"> политическая ситуация в первые </w:t>
      </w:r>
      <w:r w:rsidRPr="005D4B91">
        <w:rPr>
          <w:rFonts w:ascii="Times New Roman" w:hAnsi="Times New Roman" w:cs="Times New Roman"/>
          <w:color w:val="000000"/>
          <w:sz w:val="28"/>
          <w:szCs w:val="28"/>
        </w:rP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E509E7" w:rsidRPr="005D4B91" w:rsidRDefault="00BB1E22" w:rsidP="005D4B91">
      <w:pPr>
        <w:tabs>
          <w:tab w:val="left" w:pos="21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Страны Азии, Африки во второй половине XX - начале XXI в.: проблемы и пути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Япония после Второй мировой войны: от поражения к лидерству. Восста</w:t>
      </w:r>
      <w:r w:rsidRPr="005D4B91">
        <w:rPr>
          <w:rFonts w:ascii="Times New Roman" w:hAnsi="Times New Roman" w:cs="Times New Roman"/>
          <w:color w:val="000000"/>
          <w:sz w:val="28"/>
          <w:szCs w:val="28"/>
        </w:rPr>
        <w:lastRenderedPageBreak/>
        <w:t>новление суверенитета страны. Японское экономическое чудо. Успехи модернизации. Новые индустриальные страны (Сингапур, Южная Корея).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E509E7" w:rsidRPr="005D4B91" w:rsidRDefault="00BB1E22" w:rsidP="005D4B91">
      <w:pPr>
        <w:tabs>
          <w:tab w:val="left" w:pos="210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 xml:space="preserve">Страны Латинской Америки во </w:t>
      </w:r>
      <w:r w:rsidRPr="005D4B91">
        <w:rPr>
          <w:rFonts w:ascii="Times New Roman" w:hAnsi="Times New Roman" w:cs="Times New Roman"/>
          <w:b/>
          <w:color w:val="000000"/>
          <w:sz w:val="28"/>
          <w:szCs w:val="28"/>
        </w:rPr>
        <w:t>второй половине XX - начале XXI </w:t>
      </w:r>
      <w:r w:rsidR="00E509E7" w:rsidRPr="005D4B91">
        <w:rPr>
          <w:rFonts w:ascii="Times New Roman" w:hAnsi="Times New Roman" w:cs="Times New Roman"/>
          <w:b/>
          <w:color w:val="000000"/>
          <w:sz w:val="28"/>
          <w:szCs w:val="28"/>
        </w:rPr>
        <w:t>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стран Латинской Америки в середине XX в.: проблемы</w:t>
      </w:r>
      <w:r w:rsidR="00BB1E22"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E509E7" w:rsidRPr="005D4B91" w:rsidRDefault="00BB1E22" w:rsidP="005D4B91">
      <w:pPr>
        <w:tabs>
          <w:tab w:val="left" w:pos="210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 xml:space="preserve">Международные отношения во </w:t>
      </w:r>
      <w:r w:rsidRPr="005D4B91">
        <w:rPr>
          <w:rFonts w:ascii="Times New Roman" w:hAnsi="Times New Roman" w:cs="Times New Roman"/>
          <w:b/>
          <w:color w:val="000000"/>
          <w:sz w:val="28"/>
          <w:szCs w:val="28"/>
        </w:rPr>
        <w:t>второй половине XX - начале XXI </w:t>
      </w:r>
      <w:r w:rsidR="00E509E7" w:rsidRPr="005D4B91">
        <w:rPr>
          <w:rFonts w:ascii="Times New Roman" w:hAnsi="Times New Roman" w:cs="Times New Roman"/>
          <w:b/>
          <w:color w:val="000000"/>
          <w:sz w:val="28"/>
          <w:szCs w:val="28"/>
        </w:rPr>
        <w:t>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развития международных отношений во второй поло</w:t>
      </w:r>
      <w:r w:rsidR="00BB1E22" w:rsidRPr="005D4B91">
        <w:rPr>
          <w:rFonts w:ascii="Times New Roman" w:hAnsi="Times New Roman" w:cs="Times New Roman"/>
          <w:color w:val="000000"/>
          <w:sz w:val="28"/>
          <w:szCs w:val="28"/>
        </w:rPr>
        <w:t xml:space="preserve">вине </w:t>
      </w:r>
      <w:r w:rsidRPr="005D4B91">
        <w:rPr>
          <w:rFonts w:ascii="Times New Roman" w:hAnsi="Times New Roman" w:cs="Times New Roman"/>
          <w:color w:val="000000"/>
          <w:sz w:val="28"/>
          <w:szCs w:val="28"/>
        </w:rPr>
        <w:t>1940-х - 2020-х гг. Международные кризисы и региональные конфликты в годы холодной войны (Берлинский кризис, Корейская война, война в Индокитае, Су</w:t>
      </w:r>
      <w:r w:rsidR="00BB1E22" w:rsidRPr="005D4B91">
        <w:rPr>
          <w:rFonts w:ascii="Times New Roman" w:hAnsi="Times New Roman" w:cs="Times New Roman"/>
          <w:color w:val="000000"/>
          <w:sz w:val="28"/>
          <w:szCs w:val="28"/>
        </w:rPr>
        <w:t xml:space="preserve">эцкий </w:t>
      </w:r>
      <w:r w:rsidRPr="005D4B91">
        <w:rPr>
          <w:rFonts w:ascii="Times New Roman" w:hAnsi="Times New Roman" w:cs="Times New Roman"/>
          <w:color w:val="000000"/>
          <w:sz w:val="28"/>
          <w:szCs w:val="28"/>
        </w:rPr>
        <w:t>кризис, Кубинский кризис). Создание Движения неприсоединения. Гонка вооружений. Война во Вьетнаме.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w:t>
      </w:r>
      <w:r w:rsidRPr="005D4B91">
        <w:rPr>
          <w:rFonts w:ascii="Times New Roman" w:hAnsi="Times New Roman" w:cs="Times New Roman"/>
          <w:color w:val="000000"/>
          <w:sz w:val="28"/>
          <w:szCs w:val="28"/>
        </w:rPr>
        <w:lastRenderedPageBreak/>
        <w:t>пад СССР и восточного блока.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E509E7" w:rsidRPr="005D4B91" w:rsidRDefault="00BB1E22"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5. </w:t>
      </w:r>
      <w:r w:rsidR="00E509E7" w:rsidRPr="005D4B91">
        <w:rPr>
          <w:rFonts w:ascii="Times New Roman" w:hAnsi="Times New Roman" w:cs="Times New Roman"/>
          <w:b/>
          <w:color w:val="000000"/>
          <w:sz w:val="28"/>
          <w:szCs w:val="28"/>
        </w:rPr>
        <w:t>Развитие науки и культуры во второй половине XX - начале XXI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E509E7" w:rsidRPr="005D4B91" w:rsidRDefault="00E509E7" w:rsidP="005D4B91">
      <w:pPr>
        <w:tabs>
          <w:tab w:val="left" w:pos="1548"/>
          <w:tab w:val="left" w:pos="88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Течения и стили в художественной культуре второй половины XX - нача</w:t>
      </w:r>
      <w:r w:rsidR="00BB1E22" w:rsidRPr="005D4B91">
        <w:rPr>
          <w:rFonts w:ascii="Times New Roman" w:hAnsi="Times New Roman" w:cs="Times New Roman"/>
          <w:color w:val="000000"/>
          <w:sz w:val="28"/>
          <w:szCs w:val="28"/>
        </w:rPr>
        <w:t xml:space="preserve">ла XXI в.: </w:t>
      </w:r>
      <w:r w:rsidRPr="005D4B91">
        <w:rPr>
          <w:rFonts w:ascii="Times New Roman" w:hAnsi="Times New Roman" w:cs="Times New Roman"/>
          <w:color w:val="000000"/>
          <w:sz w:val="28"/>
          <w:szCs w:val="28"/>
        </w:rPr>
        <w:t>от модернизма к</w:t>
      </w:r>
      <w:r w:rsidR="00BB1E22" w:rsidRPr="005D4B91">
        <w:rPr>
          <w:rFonts w:ascii="Times New Roman" w:hAnsi="Times New Roman" w:cs="Times New Roman"/>
          <w:color w:val="000000"/>
          <w:sz w:val="28"/>
          <w:szCs w:val="28"/>
        </w:rPr>
        <w:t xml:space="preserve"> постмодернизму. Литература: </w:t>
      </w:r>
      <w:r w:rsidRPr="005D4B91">
        <w:rPr>
          <w:rFonts w:ascii="Times New Roman" w:hAnsi="Times New Roman" w:cs="Times New Roman"/>
          <w:color w:val="000000"/>
          <w:sz w:val="28"/>
          <w:szCs w:val="28"/>
        </w:rPr>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E509E7" w:rsidRPr="005D4B91" w:rsidRDefault="00BB1E22" w:rsidP="005D4B91">
      <w:pPr>
        <w:tabs>
          <w:tab w:val="left" w:pos="21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6. </w:t>
      </w:r>
      <w:r w:rsidR="00E509E7" w:rsidRPr="005D4B91">
        <w:rPr>
          <w:rFonts w:ascii="Times New Roman" w:hAnsi="Times New Roman" w:cs="Times New Roman"/>
          <w:b/>
          <w:color w:val="000000"/>
          <w:sz w:val="28"/>
          <w:szCs w:val="28"/>
        </w:rPr>
        <w:t>Современный мир.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Глобализация, интеграция и проблемы национальных интересов.</w:t>
      </w:r>
    </w:p>
    <w:p w:rsidR="00E509E7" w:rsidRPr="005D4B91" w:rsidRDefault="00BB1E22" w:rsidP="005D4B91">
      <w:pPr>
        <w:tabs>
          <w:tab w:val="left" w:pos="21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7. Обобщение</w:t>
      </w:r>
    </w:p>
    <w:p w:rsidR="00BB1E22" w:rsidRPr="005D4B91" w:rsidRDefault="00BB1E22" w:rsidP="005D4B91">
      <w:pPr>
        <w:tabs>
          <w:tab w:val="left" w:pos="2176"/>
        </w:tabs>
        <w:autoSpaceDE/>
        <w:autoSpaceDN/>
        <w:adjustRightInd/>
        <w:ind w:firstLine="709"/>
        <w:rPr>
          <w:rFonts w:ascii="Times New Roman" w:hAnsi="Times New Roman" w:cs="Times New Roman"/>
          <w:b/>
          <w:color w:val="000000"/>
          <w:sz w:val="28"/>
          <w:szCs w:val="28"/>
        </w:rPr>
      </w:pPr>
    </w:p>
    <w:p w:rsidR="00E509E7" w:rsidRPr="005D4B91" w:rsidRDefault="00BB1E22" w:rsidP="003021AE">
      <w:pPr>
        <w:tabs>
          <w:tab w:val="left" w:pos="197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1945-2022 ГГ.</w:t>
      </w:r>
    </w:p>
    <w:p w:rsidR="00E509E7" w:rsidRPr="005D4B91" w:rsidRDefault="00E509E7" w:rsidP="005D4B91">
      <w:pPr>
        <w:tabs>
          <w:tab w:val="left" w:pos="2181"/>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xml:space="preserve"> Периодизация и общая характеристика истории СССР, России 1945 - начала 2020-х гг.</w:t>
      </w:r>
    </w:p>
    <w:p w:rsidR="00E509E7" w:rsidRPr="005D4B91" w:rsidRDefault="00BB1E22" w:rsidP="005D4B91">
      <w:pPr>
        <w:tabs>
          <w:tab w:val="left" w:pos="218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СССР в 1945-1991 гг.</w:t>
      </w:r>
    </w:p>
    <w:p w:rsidR="00E509E7" w:rsidRPr="005D4B91" w:rsidRDefault="00BB1E2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СССР в 1945-1953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w:t>
      </w:r>
      <w:r w:rsidRPr="005D4B91">
        <w:rPr>
          <w:rFonts w:ascii="Times New Roman" w:hAnsi="Times New Roman" w:cs="Times New Roman"/>
          <w:color w:val="000000"/>
          <w:sz w:val="28"/>
          <w:szCs w:val="28"/>
        </w:rPr>
        <w:lastRenderedPageBreak/>
        <w:t>гионов СССР. Репарации, их размеры и значение для экономики. Советский атомный проект, его успехи и значение. Начало гонки вооружений.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на послевоенном потребительском рынке. Колхозный рынок.</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Государственная и коммерческая торговля. Голод 1946-1947 гг. Денежная реформа и отмена карточной системы (1947).</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Североатлантического договора (НАТО). Создание по инициативе СССР Организации Варшавского договора. Война в Корее.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1945 - начале 1950-х гг.</w:t>
      </w:r>
    </w:p>
    <w:p w:rsidR="00E509E7" w:rsidRPr="005D4B91" w:rsidRDefault="00BB1E22" w:rsidP="005D4B91">
      <w:pPr>
        <w:tabs>
          <w:tab w:val="left" w:pos="231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СССР в середине 1950-х - первой половине 1960-х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Социально-экономическое развитие СССР. «Догнать и перегнать Амери</w:t>
      </w:r>
      <w:r w:rsidRPr="005D4B91">
        <w:rPr>
          <w:rFonts w:ascii="Times New Roman" w:hAnsi="Times New Roman" w:cs="Times New Roman"/>
          <w:color w:val="000000"/>
          <w:sz w:val="28"/>
          <w:szCs w:val="28"/>
        </w:rPr>
        <w:lastRenderedPageBreak/>
        <w:t>ку». Попытки решения продовольственной проблемы. Освоение целинных земель.</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Реформы в промышленности. Переход от отраслевой системы управления к совнархозам. Расширение прав союзных республик.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r w:rsidR="00BB1E22"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народного потребления.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1953-1964 гг.</w:t>
      </w:r>
    </w:p>
    <w:p w:rsidR="00E509E7" w:rsidRPr="005D4B91" w:rsidRDefault="00BB1E22" w:rsidP="005D4B91">
      <w:pPr>
        <w:tabs>
          <w:tab w:val="left" w:pos="2276"/>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1.3. </w:t>
      </w:r>
      <w:r w:rsidR="00E509E7" w:rsidRPr="005D4B91">
        <w:rPr>
          <w:rFonts w:ascii="Times New Roman" w:hAnsi="Times New Roman" w:cs="Times New Roman"/>
          <w:color w:val="000000"/>
          <w:sz w:val="28"/>
          <w:szCs w:val="28"/>
        </w:rPr>
        <w:t>Советское государство и общество в середине 1960-х - начале 1980-х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Приход к власти Л.И. Брежнева: его окружение и смена политического курса. Поиски идеологических ориентиров. Десталинизация и ресталинизация.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Экономические реформы 1960-х гг. Новые ориентиры аграрной политики. Косыгинская реформа. Конституция СССР 1977 г. Концепция «развитого социализма».</w:t>
      </w:r>
    </w:p>
    <w:p w:rsidR="00E509E7" w:rsidRPr="005D4B91" w:rsidRDefault="00E509E7" w:rsidP="005D4B91">
      <w:pPr>
        <w:tabs>
          <w:tab w:val="left" w:pos="62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w:t>
      </w:r>
      <w:r w:rsidRPr="005D4B91">
        <w:rPr>
          <w:rFonts w:ascii="Times New Roman" w:hAnsi="Times New Roman" w:cs="Times New Roman"/>
          <w:color w:val="000000"/>
          <w:sz w:val="28"/>
          <w:szCs w:val="28"/>
        </w:rPr>
        <w:lastRenderedPageBreak/>
        <w:t>ли. Новые попытки реформирования экономики. Цена сохранения СССР статуса свер</w:t>
      </w:r>
      <w:r w:rsidR="00BB1E22" w:rsidRPr="005D4B91">
        <w:rPr>
          <w:rFonts w:ascii="Times New Roman" w:hAnsi="Times New Roman" w:cs="Times New Roman"/>
          <w:color w:val="000000"/>
          <w:sz w:val="28"/>
          <w:szCs w:val="28"/>
        </w:rPr>
        <w:t xml:space="preserve">хдержавы. Рост масштабов и роли </w:t>
      </w:r>
      <w:r w:rsidRPr="005D4B91">
        <w:rPr>
          <w:rFonts w:ascii="Times New Roman" w:hAnsi="Times New Roman" w:cs="Times New Roman"/>
          <w:color w:val="000000"/>
          <w:sz w:val="28"/>
          <w:szCs w:val="28"/>
        </w:rPr>
        <w:t>ВПК. Трудности разви</w:t>
      </w:r>
      <w:r w:rsidR="00BB1E22" w:rsidRPr="005D4B91">
        <w:rPr>
          <w:rFonts w:ascii="Times New Roman" w:hAnsi="Times New Roman" w:cs="Times New Roman"/>
          <w:color w:val="000000"/>
          <w:sz w:val="28"/>
          <w:szCs w:val="28"/>
        </w:rPr>
        <w:t xml:space="preserve">тия </w:t>
      </w:r>
      <w:r w:rsidRPr="005D4B91">
        <w:rPr>
          <w:rFonts w:ascii="Times New Roman" w:hAnsi="Times New Roman" w:cs="Times New Roman"/>
          <w:color w:val="000000"/>
          <w:sz w:val="28"/>
          <w:szCs w:val="28"/>
        </w:rPr>
        <w:t>агропромышленного комплекса.</w:t>
      </w:r>
    </w:p>
    <w:p w:rsidR="00E509E7" w:rsidRPr="005D4B91" w:rsidRDefault="00E509E7" w:rsidP="005D4B91">
      <w:pPr>
        <w:tabs>
          <w:tab w:val="left" w:pos="62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Советские научные и технические приоритеты. МГУ им. М.В. Ломоносова. Академия наук </w:t>
      </w:r>
      <w:r w:rsidR="00BB1E22" w:rsidRPr="005D4B91">
        <w:rPr>
          <w:rFonts w:ascii="Times New Roman" w:hAnsi="Times New Roman" w:cs="Times New Roman"/>
          <w:color w:val="000000"/>
          <w:sz w:val="28"/>
          <w:szCs w:val="28"/>
        </w:rPr>
        <w:t xml:space="preserve">СССР. Новосибирский </w:t>
      </w:r>
      <w:r w:rsidRPr="005D4B91">
        <w:rPr>
          <w:rFonts w:ascii="Times New Roman" w:hAnsi="Times New Roman" w:cs="Times New Roman"/>
          <w:color w:val="000000"/>
          <w:sz w:val="28"/>
          <w:szCs w:val="28"/>
        </w:rPr>
        <w:t>Академгородок. Замедле</w:t>
      </w:r>
      <w:r w:rsidR="00BB1E22"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 Брежнев в оценках современников и историков.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1964-1985 гг. (1 час в рамках общего количества часов данной темы).</w:t>
      </w:r>
    </w:p>
    <w:p w:rsidR="00E509E7" w:rsidRPr="005D4B91" w:rsidRDefault="00BB1E22" w:rsidP="005D4B91">
      <w:pPr>
        <w:tabs>
          <w:tab w:val="left" w:pos="2290"/>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1.4. </w:t>
      </w:r>
      <w:r w:rsidR="00E509E7" w:rsidRPr="005D4B91">
        <w:rPr>
          <w:rFonts w:ascii="Times New Roman" w:hAnsi="Times New Roman" w:cs="Times New Roman"/>
          <w:color w:val="000000"/>
          <w:sz w:val="28"/>
          <w:szCs w:val="28"/>
        </w:rPr>
        <w:t>Политика перестройки. Распад СССР (1985-1991).</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кризисных явлений в социально-экономической и идейно-политической сферах. Резкое падение мир</w:t>
      </w:r>
      <w:r w:rsidR="00BB1E22" w:rsidRPr="005D4B91">
        <w:rPr>
          <w:rFonts w:ascii="Times New Roman" w:hAnsi="Times New Roman" w:cs="Times New Roman"/>
          <w:color w:val="000000"/>
          <w:sz w:val="28"/>
          <w:szCs w:val="28"/>
        </w:rPr>
        <w:t xml:space="preserve">овых цен на нефть </w:t>
      </w:r>
      <w:r w:rsidRPr="005D4B91">
        <w:rPr>
          <w:rFonts w:ascii="Times New Roman" w:hAnsi="Times New Roman" w:cs="Times New Roman"/>
          <w:color w:val="000000"/>
          <w:sz w:val="28"/>
          <w:szCs w:val="28"/>
        </w:rPr>
        <w:t>и его негативные последствия для советской экономики.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Гласность и плюрализм. Политизация жизни и подъем гражданской ак</w:t>
      </w:r>
      <w:r w:rsidRPr="005D4B91">
        <w:rPr>
          <w:rFonts w:ascii="Times New Roman" w:hAnsi="Times New Roman" w:cs="Times New Roman"/>
          <w:color w:val="000000"/>
          <w:sz w:val="28"/>
          <w:szCs w:val="28"/>
        </w:rPr>
        <w:lastRenderedPageBreak/>
        <w:t>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Последний этап перестройки: 1990-1991 гг. Отмена 6-й статьи Конститу</w:t>
      </w:r>
      <w:r w:rsidR="00BB1E22" w:rsidRPr="005D4B91">
        <w:rPr>
          <w:rFonts w:ascii="Times New Roman" w:hAnsi="Times New Roman" w:cs="Times New Roman"/>
          <w:color w:val="000000"/>
          <w:sz w:val="28"/>
          <w:szCs w:val="28"/>
        </w:rPr>
        <w:t xml:space="preserve">ции </w:t>
      </w:r>
      <w:r w:rsidRPr="005D4B91">
        <w:rPr>
          <w:rFonts w:ascii="Times New Roman" w:hAnsi="Times New Roman" w:cs="Times New Roman"/>
          <w:color w:val="000000"/>
          <w:sz w:val="28"/>
          <w:szCs w:val="28"/>
        </w:rP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Превращение экономического кризиса в стране в ведущий политический фактор</w:t>
      </w:r>
      <w:r w:rsidR="00BB1E22" w:rsidRPr="005D4B91">
        <w:rPr>
          <w:rFonts w:ascii="Times New Roman" w:hAnsi="Times New Roman" w:cs="Times New Roman"/>
          <w:color w:val="000000"/>
          <w:sz w:val="28"/>
          <w:szCs w:val="28"/>
        </w:rPr>
        <w:t>. Нарастание разбалансированности</w:t>
      </w:r>
      <w:r w:rsidRPr="005D4B91">
        <w:rPr>
          <w:rFonts w:ascii="Times New Roman" w:hAnsi="Times New Roman" w:cs="Times New Roman"/>
          <w:color w:val="000000"/>
          <w:sz w:val="28"/>
          <w:szCs w:val="28"/>
        </w:rPr>
        <w:t xml:space="preserve"> в экономике. Государственный и коммерческий секторы. Конверсия оборонных предприятий.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Введение карточной системы снабжения. Реалии 1991 г.: конфискацион</w:t>
      </w:r>
      <w:r w:rsidRPr="005D4B91">
        <w:rPr>
          <w:rFonts w:ascii="Times New Roman" w:hAnsi="Times New Roman" w:cs="Times New Roman"/>
          <w:color w:val="000000"/>
          <w:sz w:val="28"/>
          <w:szCs w:val="28"/>
        </w:rPr>
        <w:lastRenderedPageBreak/>
        <w:t>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5D4B91">
        <w:rPr>
          <w:rFonts w:ascii="Times New Roman" w:hAnsi="Times New Roman" w:cs="Times New Roman"/>
          <w:color w:val="000000"/>
          <w:sz w:val="28"/>
          <w:szCs w:val="28"/>
        </w:rPr>
        <w:softHyphen/>
        <w:t>конфессиональных отношениях.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1985-1991 гг.</w:t>
      </w:r>
    </w:p>
    <w:p w:rsidR="00E509E7" w:rsidRPr="005D4B91" w:rsidRDefault="00BB1E22" w:rsidP="005D4B91">
      <w:pPr>
        <w:tabs>
          <w:tab w:val="left" w:pos="230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1.5.</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Обобщение.</w:t>
      </w:r>
    </w:p>
    <w:p w:rsidR="00E509E7" w:rsidRPr="005D4B91" w:rsidRDefault="00BB1E22"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Российская Федерация в 1992-2023 гг.</w:t>
      </w:r>
    </w:p>
    <w:p w:rsidR="00E509E7" w:rsidRPr="005D4B91" w:rsidRDefault="00BB1E2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Становление новой России (1992-1999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Обострение межнациональных и межконфес</w:t>
      </w:r>
      <w:r w:rsidR="00BB1E22" w:rsidRPr="005D4B91">
        <w:rPr>
          <w:rFonts w:ascii="Times New Roman" w:hAnsi="Times New Roman" w:cs="Times New Roman"/>
          <w:color w:val="000000"/>
          <w:sz w:val="28"/>
          <w:szCs w:val="28"/>
        </w:rPr>
        <w:t xml:space="preserve">сиональных отношений </w:t>
      </w:r>
      <w:r w:rsidRPr="005D4B91">
        <w:rPr>
          <w:rFonts w:ascii="Times New Roman" w:hAnsi="Times New Roman" w:cs="Times New Roman"/>
          <w:color w:val="000000"/>
          <w:sz w:val="28"/>
          <w:szCs w:val="28"/>
        </w:rPr>
        <w:t>в 1990-е гг. Подписание Федеративного договора (1992 г.) и отдельных соглаше</w:t>
      </w:r>
      <w:r w:rsidRPr="005D4B91">
        <w:rPr>
          <w:rFonts w:ascii="Times New Roman" w:hAnsi="Times New Roman" w:cs="Times New Roman"/>
          <w:color w:val="000000"/>
          <w:sz w:val="28"/>
          <w:szCs w:val="28"/>
        </w:rPr>
        <w:lastRenderedPageBreak/>
        <w:t>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Корректировка курса реформ и попытки стабилизации экономики. Роль иностранных займов. Проблема сбора налогов и стимулирования инвестиций.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русскоязычного населения в бывших республиках СССР.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w:t>
      </w:r>
      <w:r w:rsidR="00BB1E22" w:rsidRPr="005D4B91">
        <w:rPr>
          <w:rFonts w:ascii="Times New Roman" w:hAnsi="Times New Roman" w:cs="Times New Roman"/>
          <w:color w:val="000000"/>
          <w:sz w:val="28"/>
          <w:szCs w:val="28"/>
        </w:rPr>
        <w:t>ки в 1990-е </w:t>
      </w:r>
      <w:r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1992-1999 гг.</w:t>
      </w:r>
    </w:p>
    <w:p w:rsidR="00E509E7" w:rsidRPr="005D4B91" w:rsidRDefault="00BB1E2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Россия в XXI в.: вызовы времени и задачи модернизации.</w:t>
      </w:r>
    </w:p>
    <w:p w:rsidR="00E509E7" w:rsidRPr="005D4B91" w:rsidRDefault="00E509E7" w:rsidP="005D4B91">
      <w:pPr>
        <w:tabs>
          <w:tab w:val="left" w:pos="1988"/>
          <w:tab w:val="left" w:pos="85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w:t>
      </w:r>
      <w:r w:rsidR="00336FC4" w:rsidRPr="005D4B91">
        <w:rPr>
          <w:rFonts w:ascii="Times New Roman" w:hAnsi="Times New Roman" w:cs="Times New Roman"/>
          <w:color w:val="000000"/>
          <w:sz w:val="28"/>
          <w:szCs w:val="28"/>
        </w:rPr>
        <w:t xml:space="preserve">ных полномочий </w:t>
      </w:r>
      <w:r w:rsidRPr="005D4B91">
        <w:rPr>
          <w:rFonts w:ascii="Times New Roman" w:hAnsi="Times New Roman" w:cs="Times New Roman"/>
          <w:color w:val="000000"/>
          <w:sz w:val="28"/>
          <w:szCs w:val="28"/>
        </w:rPr>
        <w:t>центра и регионов. Т</w:t>
      </w:r>
      <w:r w:rsidR="00336FC4" w:rsidRPr="005D4B91">
        <w:rPr>
          <w:rFonts w:ascii="Times New Roman" w:hAnsi="Times New Roman" w:cs="Times New Roman"/>
          <w:color w:val="000000"/>
          <w:sz w:val="28"/>
          <w:szCs w:val="28"/>
        </w:rPr>
        <w:t xml:space="preserve">еррористическая угроза и борьба </w:t>
      </w:r>
      <w:r w:rsidRPr="005D4B91">
        <w:rPr>
          <w:rFonts w:ascii="Times New Roman" w:hAnsi="Times New Roman" w:cs="Times New Roman"/>
          <w:color w:val="000000"/>
          <w:sz w:val="28"/>
          <w:szCs w:val="28"/>
        </w:rPr>
        <w:t>с ней. Урегулирование кризиса в Чеченской Республике. Построение вертикали вла</w:t>
      </w:r>
      <w:r w:rsidRPr="005D4B91">
        <w:rPr>
          <w:rFonts w:ascii="Times New Roman" w:hAnsi="Times New Roman" w:cs="Times New Roman"/>
          <w:color w:val="000000"/>
          <w:sz w:val="28"/>
          <w:szCs w:val="28"/>
        </w:rPr>
        <w:lastRenderedPageBreak/>
        <w:t>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в конце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w:t>
      </w:r>
      <w:r w:rsidRPr="005D4B91">
        <w:rPr>
          <w:rFonts w:ascii="Times New Roman" w:hAnsi="Times New Roman" w:cs="Times New Roman"/>
          <w:color w:val="000000"/>
          <w:sz w:val="28"/>
          <w:szCs w:val="28"/>
        </w:rPr>
        <w:lastRenderedPageBreak/>
        <w:t>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Религия, наука и культура России в конце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развития современной художественной культуры: литературы, киноискусства, театра, изобразительного искусства. Процессы глобализа</w:t>
      </w:r>
      <w:r w:rsidR="00336FC4" w:rsidRPr="005D4B91">
        <w:rPr>
          <w:rFonts w:ascii="Times New Roman" w:hAnsi="Times New Roman" w:cs="Times New Roman"/>
          <w:color w:val="000000"/>
          <w:sz w:val="28"/>
          <w:szCs w:val="28"/>
        </w:rPr>
        <w:t xml:space="preserve">ции </w:t>
      </w:r>
      <w:r w:rsidRPr="005D4B91">
        <w:rPr>
          <w:rFonts w:ascii="Times New Roman" w:hAnsi="Times New Roman" w:cs="Times New Roman"/>
          <w:color w:val="000000"/>
          <w:sz w:val="28"/>
          <w:szCs w:val="28"/>
        </w:rPr>
        <w:t>и массовая культура.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2000 - начале 2020-х гг. (2 ч</w:t>
      </w:r>
      <w:r w:rsidR="00336FC4"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в рамках общего количества часов данной темы).</w:t>
      </w:r>
    </w:p>
    <w:p w:rsidR="00E509E7" w:rsidRPr="005D4B91" w:rsidRDefault="00BB1E22"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Обобщающее повторение по курсу «История России с древнейших времен до 1914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w:t>
      </w:r>
      <w:r w:rsidRPr="005D4B91">
        <w:rPr>
          <w:rFonts w:ascii="Times New Roman" w:hAnsi="Times New Roman" w:cs="Times New Roman"/>
          <w:color w:val="000000"/>
          <w:sz w:val="28"/>
          <w:szCs w:val="28"/>
        </w:rPr>
        <w:lastRenderedPageBreak/>
        <w:t>Высокая степень овладения предметными знаниями и умениями позволит выпускникам успешно пройти государственную итоговую аттестацию.</w:t>
      </w:r>
    </w:p>
    <w:p w:rsidR="003021AE"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w:t>
      </w:r>
      <w:r w:rsidR="003021AE">
        <w:rPr>
          <w:rFonts w:ascii="Times New Roman" w:hAnsi="Times New Roman" w:cs="Times New Roman"/>
          <w:color w:val="000000"/>
          <w:sz w:val="28"/>
          <w:szCs w:val="28"/>
        </w:rPr>
        <w:t>сториографии на уроках и др.</w:t>
      </w:r>
    </w:p>
    <w:p w:rsidR="003021AE" w:rsidRPr="005D4B91" w:rsidRDefault="00E509E7" w:rsidP="0082386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BB1E22" w:rsidRPr="003021AE" w:rsidRDefault="002135D8" w:rsidP="005D4B91">
      <w:pPr>
        <w:autoSpaceDE/>
        <w:autoSpaceDN/>
        <w:adjustRightInd/>
        <w:ind w:firstLine="709"/>
        <w:rPr>
          <w:rFonts w:ascii="Times New Roman" w:hAnsi="Times New Roman" w:cs="Times New Roman"/>
          <w:color w:val="FF0000"/>
          <w:sz w:val="28"/>
          <w:szCs w:val="28"/>
        </w:rPr>
      </w:pPr>
      <w:r>
        <w:rPr>
          <w:rFonts w:ascii="Times New Roman" w:hAnsi="Times New Roman" w:cs="Times New Roman"/>
          <w:sz w:val="28"/>
          <w:szCs w:val="28"/>
        </w:rPr>
        <w:t>Р</w:t>
      </w:r>
      <w:r w:rsidR="00E509E7" w:rsidRPr="002135D8">
        <w:rPr>
          <w:rFonts w:ascii="Times New Roman" w:hAnsi="Times New Roman" w:cs="Times New Roman"/>
          <w:sz w:val="28"/>
          <w:szCs w:val="28"/>
        </w:rPr>
        <w:t>аспределение учебного времени для повторения учебного курса «История России с древнейших времен до 1914 г.</w:t>
      </w:r>
      <w:r w:rsidR="00E509E7" w:rsidRPr="003021AE">
        <w:rPr>
          <w:rFonts w:ascii="Times New Roman" w:hAnsi="Times New Roman" w:cs="Times New Roman"/>
          <w:color w:val="FF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397"/>
        <w:gridCol w:w="664"/>
      </w:tblGrid>
      <w:tr w:rsidR="003021AE" w:rsidRPr="00D15D4F" w:rsidTr="00E82E17">
        <w:tc>
          <w:tcPr>
            <w:tcW w:w="562" w:type="dxa"/>
          </w:tcPr>
          <w:p w:rsidR="003021AE" w:rsidRPr="00D15D4F" w:rsidRDefault="003021AE" w:rsidP="00E82E17">
            <w:pPr>
              <w:autoSpaceDE/>
              <w:autoSpaceDN/>
              <w:adjustRightInd/>
              <w:ind w:firstLine="0"/>
              <w:jc w:val="center"/>
              <w:rPr>
                <w:rFonts w:ascii="Times New Roman" w:hAnsi="Times New Roman" w:cs="Times New Roman"/>
                <w:color w:val="000000"/>
                <w:sz w:val="28"/>
                <w:szCs w:val="28"/>
                <w:lang w:val="en-US" w:eastAsia="en-US"/>
              </w:rPr>
            </w:pPr>
            <w:r w:rsidRPr="00D15D4F">
              <w:rPr>
                <w:rFonts w:ascii="Times New Roman" w:hAnsi="Times New Roman" w:cs="Times New Roman"/>
                <w:color w:val="000000"/>
                <w:sz w:val="28"/>
                <w:szCs w:val="28"/>
                <w:lang w:val="en-US" w:eastAsia="en-US"/>
              </w:rPr>
              <w:t>1</w:t>
            </w:r>
          </w:p>
        </w:tc>
        <w:tc>
          <w:tcPr>
            <w:tcW w:w="8397"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От Руси к Российскому государству</w:t>
            </w:r>
          </w:p>
        </w:tc>
        <w:tc>
          <w:tcPr>
            <w:tcW w:w="664"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7</w:t>
            </w:r>
          </w:p>
        </w:tc>
      </w:tr>
      <w:tr w:rsidR="003021AE" w:rsidRPr="00D15D4F" w:rsidTr="00E82E17">
        <w:tc>
          <w:tcPr>
            <w:tcW w:w="562" w:type="dxa"/>
          </w:tcPr>
          <w:p w:rsidR="003021AE" w:rsidRPr="00D15D4F" w:rsidRDefault="003021AE" w:rsidP="00E82E17">
            <w:pPr>
              <w:autoSpaceDE/>
              <w:autoSpaceDN/>
              <w:adjustRightInd/>
              <w:ind w:firstLine="0"/>
              <w:jc w:val="center"/>
              <w:rPr>
                <w:rFonts w:ascii="Times New Roman" w:hAnsi="Times New Roman" w:cs="Times New Roman"/>
                <w:color w:val="000000"/>
                <w:sz w:val="28"/>
                <w:szCs w:val="28"/>
                <w:lang w:val="en-US" w:eastAsia="en-US"/>
              </w:rPr>
            </w:pPr>
            <w:r w:rsidRPr="00D15D4F">
              <w:rPr>
                <w:rFonts w:ascii="Times New Roman" w:hAnsi="Times New Roman" w:cs="Times New Roman"/>
                <w:color w:val="000000"/>
                <w:sz w:val="28"/>
                <w:szCs w:val="28"/>
                <w:lang w:val="en-US" w:eastAsia="en-US"/>
              </w:rPr>
              <w:t>2</w:t>
            </w:r>
          </w:p>
        </w:tc>
        <w:tc>
          <w:tcPr>
            <w:tcW w:w="8397"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Россия в </w:t>
            </w:r>
            <w:r w:rsidRPr="00D15D4F">
              <w:rPr>
                <w:rFonts w:ascii="Times New Roman" w:hAnsi="Times New Roman" w:cs="Times New Roman"/>
                <w:color w:val="000000"/>
                <w:sz w:val="28"/>
                <w:szCs w:val="28"/>
                <w:lang w:val="en-US" w:eastAsia="en-US"/>
              </w:rPr>
              <w:t>XVI</w:t>
            </w:r>
            <w:r w:rsidRPr="00D15D4F">
              <w:rPr>
                <w:rFonts w:ascii="Times New Roman" w:hAnsi="Times New Roman" w:cs="Times New Roman"/>
                <w:color w:val="000000"/>
                <w:sz w:val="28"/>
                <w:szCs w:val="28"/>
                <w:lang w:eastAsia="en-US"/>
              </w:rPr>
              <w:t>-</w:t>
            </w:r>
            <w:r w:rsidRPr="00D15D4F">
              <w:rPr>
                <w:rFonts w:ascii="Times New Roman" w:hAnsi="Times New Roman" w:cs="Times New Roman"/>
                <w:color w:val="000000"/>
                <w:sz w:val="28"/>
                <w:szCs w:val="28"/>
                <w:lang w:val="en-US" w:eastAsia="en-US"/>
              </w:rPr>
              <w:t>XVII</w:t>
            </w:r>
            <w:r w:rsidRPr="00D15D4F">
              <w:rPr>
                <w:rFonts w:ascii="Times New Roman" w:hAnsi="Times New Roman" w:cs="Times New Roman"/>
                <w:color w:val="000000"/>
                <w:sz w:val="28"/>
                <w:szCs w:val="28"/>
                <w:lang w:eastAsia="en-US"/>
              </w:rPr>
              <w:t xml:space="preserve"> вв.: от великого княжества к царству</w:t>
            </w:r>
          </w:p>
        </w:tc>
        <w:tc>
          <w:tcPr>
            <w:tcW w:w="664"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8</w:t>
            </w:r>
          </w:p>
        </w:tc>
      </w:tr>
      <w:tr w:rsidR="003021AE" w:rsidRPr="00D15D4F" w:rsidTr="00E82E17">
        <w:tc>
          <w:tcPr>
            <w:tcW w:w="562" w:type="dxa"/>
          </w:tcPr>
          <w:p w:rsidR="003021AE" w:rsidRPr="00D15D4F" w:rsidRDefault="003021AE" w:rsidP="00E82E17">
            <w:pPr>
              <w:autoSpaceDE/>
              <w:autoSpaceDN/>
              <w:adjustRightInd/>
              <w:ind w:firstLine="0"/>
              <w:jc w:val="center"/>
              <w:rPr>
                <w:rFonts w:ascii="Times New Roman" w:hAnsi="Times New Roman" w:cs="Times New Roman"/>
                <w:color w:val="000000"/>
                <w:sz w:val="28"/>
                <w:szCs w:val="28"/>
                <w:lang w:val="en-US" w:eastAsia="en-US"/>
              </w:rPr>
            </w:pPr>
            <w:r w:rsidRPr="00D15D4F">
              <w:rPr>
                <w:rFonts w:ascii="Times New Roman" w:hAnsi="Times New Roman" w:cs="Times New Roman"/>
                <w:color w:val="000000"/>
                <w:sz w:val="28"/>
                <w:szCs w:val="28"/>
                <w:lang w:val="en-US" w:eastAsia="en-US"/>
              </w:rPr>
              <w:t>3</w:t>
            </w:r>
          </w:p>
        </w:tc>
        <w:tc>
          <w:tcPr>
            <w:tcW w:w="8397"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Россия в </w:t>
            </w:r>
            <w:r w:rsidRPr="00D15D4F">
              <w:rPr>
                <w:rFonts w:ascii="Times New Roman" w:hAnsi="Times New Roman" w:cs="Times New Roman"/>
                <w:color w:val="000000"/>
                <w:sz w:val="28"/>
                <w:szCs w:val="28"/>
                <w:lang w:val="en-US" w:eastAsia="en-US"/>
              </w:rPr>
              <w:t>XVII</w:t>
            </w:r>
            <w:r w:rsidRPr="00D15D4F">
              <w:rPr>
                <w:rFonts w:ascii="Times New Roman" w:hAnsi="Times New Roman" w:cs="Times New Roman"/>
                <w:color w:val="000000"/>
                <w:sz w:val="28"/>
                <w:szCs w:val="28"/>
                <w:lang w:eastAsia="en-US"/>
              </w:rPr>
              <w:t>-</w:t>
            </w:r>
            <w:r w:rsidRPr="00D15D4F">
              <w:rPr>
                <w:rFonts w:ascii="Times New Roman" w:hAnsi="Times New Roman" w:cs="Times New Roman"/>
                <w:color w:val="000000"/>
                <w:sz w:val="28"/>
                <w:szCs w:val="28"/>
                <w:lang w:val="en-US" w:eastAsia="en-US"/>
              </w:rPr>
              <w:t>XVIII</w:t>
            </w:r>
            <w:r w:rsidRPr="00D15D4F">
              <w:rPr>
                <w:rFonts w:ascii="Times New Roman" w:hAnsi="Times New Roman" w:cs="Times New Roman"/>
                <w:color w:val="000000"/>
                <w:sz w:val="28"/>
                <w:szCs w:val="28"/>
                <w:lang w:eastAsia="en-US"/>
              </w:rPr>
              <w:t xml:space="preserve"> вв.: от великого царства к империи</w:t>
            </w:r>
          </w:p>
        </w:tc>
        <w:tc>
          <w:tcPr>
            <w:tcW w:w="664"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9</w:t>
            </w:r>
          </w:p>
        </w:tc>
      </w:tr>
      <w:tr w:rsidR="003021AE" w:rsidRPr="00D15D4F" w:rsidTr="00E82E17">
        <w:tc>
          <w:tcPr>
            <w:tcW w:w="562" w:type="dxa"/>
          </w:tcPr>
          <w:p w:rsidR="003021AE" w:rsidRPr="00D15D4F" w:rsidRDefault="003021AE" w:rsidP="00E82E17">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4</w:t>
            </w:r>
          </w:p>
        </w:tc>
        <w:tc>
          <w:tcPr>
            <w:tcW w:w="8397"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Российская империя в </w:t>
            </w:r>
            <w:r w:rsidRPr="00D15D4F">
              <w:rPr>
                <w:rFonts w:ascii="Times New Roman" w:hAnsi="Times New Roman" w:cs="Times New Roman"/>
                <w:color w:val="000000"/>
                <w:sz w:val="28"/>
                <w:szCs w:val="28"/>
                <w:lang w:val="en-US" w:eastAsia="en-US"/>
              </w:rPr>
              <w:t>XIX</w:t>
            </w:r>
            <w:r w:rsidRPr="00D15D4F">
              <w:rPr>
                <w:rFonts w:ascii="Times New Roman" w:hAnsi="Times New Roman" w:cs="Times New Roman"/>
                <w:color w:val="000000"/>
                <w:sz w:val="28"/>
                <w:szCs w:val="28"/>
                <w:lang w:eastAsia="en-US"/>
              </w:rPr>
              <w:t xml:space="preserve"> – начале </w:t>
            </w:r>
            <w:r w:rsidRPr="00D15D4F">
              <w:rPr>
                <w:rFonts w:ascii="Times New Roman" w:hAnsi="Times New Roman" w:cs="Times New Roman"/>
                <w:color w:val="000000"/>
                <w:sz w:val="28"/>
                <w:szCs w:val="28"/>
                <w:lang w:val="en-US" w:eastAsia="en-US"/>
              </w:rPr>
              <w:t>XX</w:t>
            </w:r>
            <w:r w:rsidRPr="00D15D4F">
              <w:rPr>
                <w:rFonts w:ascii="Times New Roman" w:hAnsi="Times New Roman" w:cs="Times New Roman"/>
                <w:color w:val="000000"/>
                <w:sz w:val="28"/>
                <w:szCs w:val="28"/>
                <w:lang w:eastAsia="en-US"/>
              </w:rPr>
              <w:t xml:space="preserve"> вв.</w:t>
            </w:r>
          </w:p>
        </w:tc>
        <w:tc>
          <w:tcPr>
            <w:tcW w:w="664"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10</w:t>
            </w:r>
          </w:p>
        </w:tc>
      </w:tr>
    </w:tbl>
    <w:p w:rsidR="00E509E7" w:rsidRPr="005D4B91" w:rsidRDefault="00E509E7" w:rsidP="003021AE">
      <w:pPr>
        <w:autoSpaceDE/>
        <w:autoSpaceDN/>
        <w:adjustRightInd/>
        <w:ind w:firstLine="0"/>
        <w:jc w:val="left"/>
        <w:rPr>
          <w:rFonts w:ascii="Times New Roman" w:hAnsi="Times New Roman" w:cs="Times New Roman"/>
          <w:color w:val="000000"/>
          <w:sz w:val="28"/>
          <w:szCs w:val="28"/>
        </w:rPr>
      </w:pPr>
    </w:p>
    <w:p w:rsidR="00E509E7" w:rsidRPr="003021AE" w:rsidRDefault="00E509E7" w:rsidP="005D4B91">
      <w:pPr>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Систематизация.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Русь и соседние племена, государства, народы: характер отношений, политика первых русских князей.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Внешние угрозы русским землям в XIII в., противостояние агрессии.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Борьба русских земель против зависимости от Орды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XIV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Объединение русских земель вокруг Москвы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законодательства в едином Русском (Российском) государстве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Становление и укрепление российского самодержавия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Земские соборы, их роль в истории России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Процесс закрепощения крестьян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выступления в России в XVII - начале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Черты Нового времени в экономическом развитии России в </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1</w:t>
      </w:r>
      <w:r w:rsidRPr="005D4B91">
        <w:rPr>
          <w:rFonts w:ascii="Times New Roman" w:hAnsi="Times New Roman" w:cs="Times New Roman"/>
          <w:color w:val="000000"/>
          <w:sz w:val="28"/>
          <w:szCs w:val="28"/>
          <w:lang w:val="en-US" w:eastAsia="en-US"/>
        </w:rPr>
        <w:t>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Внешняя политика России в </w:t>
      </w:r>
      <w:r w:rsidRPr="005D4B91">
        <w:rPr>
          <w:rFonts w:ascii="Times New Roman" w:hAnsi="Times New Roman" w:cs="Times New Roman"/>
          <w:color w:val="000000"/>
          <w:sz w:val="28"/>
          <w:szCs w:val="28"/>
          <w:lang w:val="en-US" w:eastAsia="en-US"/>
        </w:rPr>
        <w:t>XVIII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XIX</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вв. Борьба России за выход к Балтийскому и Черному морям. Русско-турецкие войны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XIX</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Крестьянский вопрос и попытки его решения в России в XIX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и общество в России в XVIII - начале XX в.: самодержавная монархия, эволюция отношений.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Великие реформы 1860-1870-х гг.: новые перспективы.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Индустриальное развитие и модернизационные процессы и России в XIX - начале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Российские первооткрыватели, ученые, изобретатели XVII - начала XX в.: место в истории России и всемирной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336FC4" w:rsidRPr="005D4B91" w:rsidRDefault="00336FC4" w:rsidP="003021AE">
      <w:pPr>
        <w:autoSpaceDE/>
        <w:autoSpaceDN/>
        <w:adjustRightInd/>
        <w:ind w:firstLine="0"/>
        <w:rPr>
          <w:rFonts w:ascii="Times New Roman" w:hAnsi="Times New Roman" w:cs="Times New Roman"/>
          <w:color w:val="000000"/>
          <w:sz w:val="28"/>
          <w:szCs w:val="28"/>
        </w:rPr>
      </w:pPr>
    </w:p>
    <w:p w:rsidR="0040023B" w:rsidRPr="005D4B91" w:rsidRDefault="0040023B"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w:t>
      </w:r>
      <w:r w:rsidR="003021AE">
        <w:rPr>
          <w:rFonts w:ascii="Times New Roman" w:hAnsi="Times New Roman" w:cs="Times New Roman"/>
          <w:b/>
          <w:color w:val="000000"/>
          <w:sz w:val="28"/>
          <w:szCs w:val="28"/>
        </w:rPr>
        <w:t>ЕЗУЛЬТАТЫ ОСВОЕНИЯ ПРОГРАММЫ УЧЕБНОГО ПРЕДМЕТА «ИСТОРИЯ» НА УРОВНЕ СОО</w:t>
      </w:r>
    </w:p>
    <w:p w:rsidR="00E509E7"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3021AE" w:rsidRPr="005D4B91" w:rsidRDefault="003021AE" w:rsidP="005D4B91">
      <w:pPr>
        <w:autoSpaceDE/>
        <w:autoSpaceDN/>
        <w:adjustRightInd/>
        <w:ind w:firstLine="709"/>
        <w:rPr>
          <w:rFonts w:ascii="Times New Roman" w:hAnsi="Times New Roman" w:cs="Times New Roman"/>
          <w:color w:val="000000"/>
          <w:sz w:val="28"/>
          <w:szCs w:val="28"/>
        </w:rPr>
      </w:pPr>
    </w:p>
    <w:p w:rsidR="0040023B" w:rsidRPr="005D4B91" w:rsidRDefault="0040023B"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40023B" w:rsidRPr="005D4B91" w:rsidRDefault="0040023B" w:rsidP="005D4B91">
      <w:pPr>
        <w:tabs>
          <w:tab w:val="left" w:pos="1724"/>
          <w:tab w:val="left" w:pos="2138"/>
          <w:tab w:val="left" w:pos="3473"/>
          <w:tab w:val="left" w:pos="6014"/>
          <w:tab w:val="left" w:pos="7543"/>
          <w:tab w:val="left" w:pos="88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результате изучения истории на уровне среднего </w:t>
      </w:r>
      <w:r w:rsidR="00E509E7" w:rsidRPr="005D4B91">
        <w:rPr>
          <w:rFonts w:ascii="Times New Roman" w:hAnsi="Times New Roman" w:cs="Times New Roman"/>
          <w:color w:val="000000"/>
          <w:sz w:val="28"/>
          <w:szCs w:val="28"/>
        </w:rPr>
        <w:t>общего</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образования у обучающегося будут сформированы следующие личностные результаты:</w:t>
      </w:r>
    </w:p>
    <w:p w:rsidR="00E509E7" w:rsidRPr="005D4B91" w:rsidRDefault="003021AE" w:rsidP="005D4B91">
      <w:pPr>
        <w:tabs>
          <w:tab w:val="left" w:pos="1724"/>
          <w:tab w:val="left" w:pos="2138"/>
          <w:tab w:val="left" w:pos="3473"/>
          <w:tab w:val="left" w:pos="6014"/>
          <w:tab w:val="left" w:pos="7543"/>
          <w:tab w:val="left" w:pos="8818"/>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E509E7" w:rsidRPr="005D4B91">
        <w:rPr>
          <w:rFonts w:ascii="Times New Roman" w:hAnsi="Times New Roman" w:cs="Times New Roman"/>
          <w:b/>
          <w:i/>
          <w:color w:val="000000"/>
          <w:sz w:val="28"/>
          <w:szCs w:val="28"/>
        </w:rPr>
        <w:t>гражданского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осмысление сложившихся в российской истории традиций гражданского служения Отечеству;</w:t>
      </w:r>
    </w:p>
    <w:p w:rsidR="00E509E7" w:rsidRPr="005D4B91" w:rsidRDefault="0040023B" w:rsidP="005D4B91">
      <w:pPr>
        <w:tabs>
          <w:tab w:val="left" w:pos="2138"/>
          <w:tab w:val="left" w:pos="3473"/>
          <w:tab w:val="left" w:pos="75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современного российского общества; осознание истори</w:t>
      </w:r>
      <w:r w:rsidRPr="005D4B91">
        <w:rPr>
          <w:rFonts w:ascii="Times New Roman" w:hAnsi="Times New Roman" w:cs="Times New Roman"/>
          <w:color w:val="000000"/>
          <w:sz w:val="28"/>
          <w:szCs w:val="28"/>
        </w:rPr>
        <w:t xml:space="preserve">ческого значения конституционного развития России, своих </w:t>
      </w:r>
      <w:r w:rsidR="00E509E7" w:rsidRPr="005D4B91">
        <w:rPr>
          <w:rFonts w:ascii="Times New Roman" w:hAnsi="Times New Roman" w:cs="Times New Roman"/>
          <w:color w:val="000000"/>
          <w:sz w:val="28"/>
          <w:szCs w:val="28"/>
        </w:rPr>
        <w:t>конституционных прав и обязанностей, уважение закона и правопорядка;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умение взаимодействовать с социаль</w:t>
      </w:r>
      <w:r w:rsidRPr="005D4B91">
        <w:rPr>
          <w:rFonts w:ascii="Times New Roman" w:hAnsi="Times New Roman" w:cs="Times New Roman"/>
          <w:color w:val="000000"/>
          <w:sz w:val="28"/>
          <w:szCs w:val="28"/>
        </w:rPr>
        <w:t xml:space="preserve">ными институтами в соответствии </w:t>
      </w:r>
      <w:r w:rsidR="00E509E7" w:rsidRPr="005D4B91">
        <w:rPr>
          <w:rFonts w:ascii="Times New Roman" w:hAnsi="Times New Roman" w:cs="Times New Roman"/>
          <w:color w:val="000000"/>
          <w:sz w:val="28"/>
          <w:szCs w:val="28"/>
        </w:rPr>
        <w:t>с их функциями и назначением;</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готовность к гуманитарной</w:t>
      </w:r>
      <w:r w:rsidRPr="005D4B91">
        <w:rPr>
          <w:rFonts w:ascii="Times New Roman" w:hAnsi="Times New Roman" w:cs="Times New Roman"/>
          <w:color w:val="000000"/>
          <w:sz w:val="28"/>
          <w:szCs w:val="28"/>
        </w:rPr>
        <w:t xml:space="preserve"> и волонтерской деятельности;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E509E7" w:rsidRPr="005D4B91">
        <w:rPr>
          <w:rFonts w:ascii="Times New Roman" w:hAnsi="Times New Roman" w:cs="Times New Roman"/>
          <w:b/>
          <w:i/>
          <w:color w:val="000000"/>
          <w:sz w:val="28"/>
          <w:szCs w:val="28"/>
        </w:rPr>
        <w:t>патриотического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сформированность российской гражданской идентичности, патриотиз</w:t>
      </w:r>
      <w:r w:rsidR="00E509E7" w:rsidRPr="005D4B91">
        <w:rPr>
          <w:rFonts w:ascii="Times New Roman" w:hAnsi="Times New Roman" w:cs="Times New Roman"/>
          <w:color w:val="000000"/>
          <w:sz w:val="28"/>
          <w:szCs w:val="28"/>
        </w:rPr>
        <w:lastRenderedPageBreak/>
        <w:t>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идейная убежденность, готовность к служению Отечеству и его защите, ответствен</w:t>
      </w:r>
      <w:r w:rsidRPr="005D4B91">
        <w:rPr>
          <w:rFonts w:ascii="Times New Roman" w:hAnsi="Times New Roman" w:cs="Times New Roman"/>
          <w:color w:val="000000"/>
          <w:sz w:val="28"/>
          <w:szCs w:val="28"/>
        </w:rPr>
        <w:t>ность за его судьбу;</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3) </w:t>
      </w:r>
      <w:r w:rsidR="00E509E7" w:rsidRPr="005D4B91">
        <w:rPr>
          <w:rFonts w:ascii="Times New Roman" w:hAnsi="Times New Roman" w:cs="Times New Roman"/>
          <w:b/>
          <w:i/>
          <w:color w:val="000000"/>
          <w:sz w:val="28"/>
          <w:szCs w:val="28"/>
        </w:rPr>
        <w:t>духовно-нравственного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сформированность нравственного сознания, этического поведения;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понимание значения личного вклада в построение устойчивого будущего;</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w:t>
      </w:r>
      <w:r w:rsidRPr="005D4B91">
        <w:rPr>
          <w:rFonts w:ascii="Times New Roman" w:hAnsi="Times New Roman" w:cs="Times New Roman"/>
          <w:color w:val="000000"/>
          <w:sz w:val="28"/>
          <w:szCs w:val="28"/>
        </w:rPr>
        <w:t>ии с традициями народов России;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4) </w:t>
      </w:r>
      <w:r w:rsidR="00E509E7" w:rsidRPr="005D4B91">
        <w:rPr>
          <w:rFonts w:ascii="Times New Roman" w:hAnsi="Times New Roman" w:cs="Times New Roman"/>
          <w:b/>
          <w:i/>
          <w:color w:val="000000"/>
          <w:sz w:val="28"/>
          <w:szCs w:val="28"/>
        </w:rPr>
        <w:t>эстетического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представление об исторически сложившемся культурном многообразии своей страны и мира;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осознание значимости для личности и общества наследия отечественно</w:t>
      </w:r>
      <w:r w:rsidRPr="005D4B91">
        <w:rPr>
          <w:rFonts w:ascii="Times New Roman" w:hAnsi="Times New Roman" w:cs="Times New Roman"/>
          <w:color w:val="000000"/>
          <w:sz w:val="28"/>
          <w:szCs w:val="28"/>
        </w:rPr>
        <w:t xml:space="preserve">го </w:t>
      </w:r>
      <w:r w:rsidR="00E509E7" w:rsidRPr="005D4B91">
        <w:rPr>
          <w:rFonts w:ascii="Times New Roman" w:hAnsi="Times New Roman" w:cs="Times New Roman"/>
          <w:color w:val="000000"/>
          <w:sz w:val="28"/>
          <w:szCs w:val="28"/>
        </w:rPr>
        <w:t>и мирового искусства, этнических культурных традиций и народного творчества;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способность выявлять в памятниках художественной культуры эстетические ценности эпох, к которым они принадлежат;</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эстетическое отношение к окружающему миру, современной культуре, включая эстетику быта, научного и технического творчества, спорта,</w:t>
      </w:r>
      <w:r w:rsidRPr="005D4B91">
        <w:rPr>
          <w:rFonts w:ascii="Times New Roman" w:hAnsi="Times New Roman" w:cs="Times New Roman"/>
          <w:color w:val="000000"/>
          <w:sz w:val="28"/>
          <w:szCs w:val="28"/>
        </w:rPr>
        <w:t xml:space="preserve"> труда, общественных отношений;</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5) </w:t>
      </w:r>
      <w:r w:rsidR="00E509E7" w:rsidRPr="005D4B91">
        <w:rPr>
          <w:rFonts w:ascii="Times New Roman" w:hAnsi="Times New Roman" w:cs="Times New Roman"/>
          <w:b/>
          <w:i/>
          <w:color w:val="000000"/>
          <w:sz w:val="28"/>
          <w:szCs w:val="28"/>
        </w:rPr>
        <w:t>физического воспитания:</w:t>
      </w:r>
    </w:p>
    <w:p w:rsidR="00E509E7" w:rsidRPr="005D4B91" w:rsidRDefault="0040023B"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ответственное отношение к своему здоровью и уст</w:t>
      </w:r>
      <w:r w:rsidRPr="005D4B91">
        <w:rPr>
          <w:rFonts w:ascii="Times New Roman" w:hAnsi="Times New Roman" w:cs="Times New Roman"/>
          <w:color w:val="000000"/>
          <w:sz w:val="28"/>
          <w:szCs w:val="28"/>
        </w:rPr>
        <w:t>ановка на здоровый образ жизни;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6) </w:t>
      </w:r>
      <w:r w:rsidR="00E509E7" w:rsidRPr="005D4B91">
        <w:rPr>
          <w:rFonts w:ascii="Times New Roman" w:hAnsi="Times New Roman" w:cs="Times New Roman"/>
          <w:b/>
          <w:i/>
          <w:color w:val="000000"/>
          <w:sz w:val="28"/>
          <w:szCs w:val="28"/>
        </w:rPr>
        <w:t>трудового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понимание на основе знания истории значения трудовой деятельности </w:t>
      </w:r>
      <w:r w:rsidR="00E509E7" w:rsidRPr="005D4B91">
        <w:rPr>
          <w:rFonts w:ascii="Times New Roman" w:hAnsi="Times New Roman" w:cs="Times New Roman"/>
          <w:color w:val="000000"/>
          <w:sz w:val="28"/>
          <w:szCs w:val="28"/>
        </w:rPr>
        <w:lastRenderedPageBreak/>
        <w:t>как источника развития человека и общества;</w:t>
      </w:r>
    </w:p>
    <w:p w:rsidR="00E509E7" w:rsidRPr="005D4B91" w:rsidRDefault="0040023B"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E509E7" w:rsidRPr="005D4B91" w:rsidRDefault="0040023B"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мотивация и способность к самообразованию на протяжении всей жиз</w:t>
      </w:r>
      <w:r w:rsidRPr="005D4B91">
        <w:rPr>
          <w:rFonts w:ascii="Times New Roman" w:hAnsi="Times New Roman" w:cs="Times New Roman"/>
          <w:color w:val="000000"/>
          <w:sz w:val="28"/>
          <w:szCs w:val="28"/>
        </w:rPr>
        <w:t>ни;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7) </w:t>
      </w:r>
      <w:r w:rsidR="00E509E7" w:rsidRPr="005D4B91">
        <w:rPr>
          <w:rFonts w:ascii="Times New Roman" w:hAnsi="Times New Roman" w:cs="Times New Roman"/>
          <w:b/>
          <w:i/>
          <w:color w:val="000000"/>
          <w:sz w:val="28"/>
          <w:szCs w:val="28"/>
        </w:rPr>
        <w:t>экологического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осмысление исторического опыта взаимодействия людей с природной средой, его позитивных и негативных проявлений;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сформированность экологической культуры, понимание влияния соци</w:t>
      </w:r>
      <w:r w:rsidRPr="005D4B91">
        <w:rPr>
          <w:rFonts w:ascii="Times New Roman" w:hAnsi="Times New Roman" w:cs="Times New Roman"/>
          <w:color w:val="000000"/>
          <w:sz w:val="28"/>
          <w:szCs w:val="28"/>
        </w:rPr>
        <w:t>ально-</w:t>
      </w:r>
      <w:r w:rsidR="00E509E7" w:rsidRPr="005D4B91">
        <w:rPr>
          <w:rFonts w:ascii="Times New Roman" w:hAnsi="Times New Roman" w:cs="Times New Roman"/>
          <w:color w:val="000000"/>
          <w:sz w:val="28"/>
          <w:szCs w:val="28"/>
        </w:rPr>
        <w:t>экономических процессов на состояние природной и социальной среды, осознание глобального характера экологических проблем;</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активное неприятие действий, приносящих вред окружающей природ</w:t>
      </w:r>
      <w:r w:rsidRPr="005D4B91">
        <w:rPr>
          <w:rFonts w:ascii="Times New Roman" w:hAnsi="Times New Roman" w:cs="Times New Roman"/>
          <w:color w:val="000000"/>
          <w:sz w:val="28"/>
          <w:szCs w:val="28"/>
        </w:rPr>
        <w:t xml:space="preserve">ной </w:t>
      </w:r>
      <w:r w:rsidR="00E509E7" w:rsidRPr="005D4B91">
        <w:rPr>
          <w:rFonts w:ascii="Times New Roman" w:hAnsi="Times New Roman" w:cs="Times New Roman"/>
          <w:color w:val="000000"/>
          <w:sz w:val="28"/>
          <w:szCs w:val="28"/>
        </w:rPr>
        <w:t>и социальной среде;</w:t>
      </w:r>
    </w:p>
    <w:p w:rsidR="00E509E7" w:rsidRPr="005D4B91" w:rsidRDefault="003021AE" w:rsidP="005D4B91">
      <w:pPr>
        <w:tabs>
          <w:tab w:val="left" w:pos="1082"/>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8) </w:t>
      </w:r>
      <w:r w:rsidR="00E509E7" w:rsidRPr="005D4B91">
        <w:rPr>
          <w:rFonts w:ascii="Times New Roman" w:hAnsi="Times New Roman" w:cs="Times New Roman"/>
          <w:b/>
          <w:i/>
          <w:color w:val="000000"/>
          <w:sz w:val="28"/>
          <w:szCs w:val="28"/>
        </w:rPr>
        <w:t>ценности научного познания: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исторической науки и общественной практики;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осмысление значения истории как знания о развитии человека и общества, о социальном и нравственном опыте предшествовавших поколений;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мотивация к дальнейшему,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профессиональному, изучению исто</w:t>
      </w:r>
      <w:r w:rsidRPr="005D4B91">
        <w:rPr>
          <w:rFonts w:ascii="Times New Roman" w:hAnsi="Times New Roman" w:cs="Times New Roman"/>
          <w:color w:val="000000"/>
          <w:sz w:val="28"/>
          <w:szCs w:val="28"/>
        </w:rPr>
        <w:t>рии.</w:t>
      </w:r>
    </w:p>
    <w:p w:rsidR="00E509E7"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Изучение истории способствует также </w:t>
      </w:r>
      <w:r w:rsidRPr="005D4B91">
        <w:rPr>
          <w:rFonts w:ascii="Times New Roman" w:hAnsi="Times New Roman" w:cs="Times New Roman"/>
          <w:b/>
          <w:i/>
          <w:color w:val="000000"/>
          <w:sz w:val="28"/>
          <w:szCs w:val="28"/>
        </w:rPr>
        <w:t>развитию эмоционального интеллекта обучающихся</w:t>
      </w:r>
      <w:r w:rsidRPr="005D4B91">
        <w:rPr>
          <w:rFonts w:ascii="Times New Roman" w:hAnsi="Times New Roman" w:cs="Times New Roman"/>
          <w:color w:val="000000"/>
          <w:sz w:val="28"/>
          <w:szCs w:val="28"/>
        </w:rPr>
        <w:t>,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021AE" w:rsidRPr="005D4B91" w:rsidRDefault="003021AE" w:rsidP="005D4B91">
      <w:pPr>
        <w:autoSpaceDE/>
        <w:autoSpaceDN/>
        <w:adjustRightInd/>
        <w:ind w:firstLine="709"/>
        <w:rPr>
          <w:rFonts w:ascii="Times New Roman" w:hAnsi="Times New Roman" w:cs="Times New Roman"/>
          <w:color w:val="000000"/>
          <w:sz w:val="28"/>
          <w:szCs w:val="28"/>
        </w:rPr>
      </w:pPr>
    </w:p>
    <w:p w:rsidR="0040023B" w:rsidRPr="005D4B91" w:rsidRDefault="0040023B"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E509E7" w:rsidRPr="003021AE" w:rsidRDefault="00E509E7" w:rsidP="005D4B91">
      <w:pPr>
        <w:tabs>
          <w:tab w:val="left" w:pos="1666"/>
        </w:tabs>
        <w:autoSpaceDE/>
        <w:autoSpaceDN/>
        <w:adjustRightInd/>
        <w:ind w:firstLine="709"/>
        <w:jc w:val="left"/>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В результате изучения истории на уровне среднего общего образования у обучающегося буд</w:t>
      </w:r>
      <w:r w:rsidR="0040023B" w:rsidRPr="003021AE">
        <w:rPr>
          <w:rFonts w:ascii="Times New Roman" w:hAnsi="Times New Roman" w:cs="Times New Roman"/>
          <w:b/>
          <w:i/>
          <w:color w:val="000000"/>
          <w:sz w:val="28"/>
          <w:szCs w:val="28"/>
        </w:rPr>
        <w:t>ут сформированы познавательные УУД</w:t>
      </w:r>
      <w:r w:rsidRPr="003021AE">
        <w:rPr>
          <w:rFonts w:ascii="Times New Roman" w:hAnsi="Times New Roman" w:cs="Times New Roman"/>
          <w:b/>
          <w:i/>
          <w:color w:val="000000"/>
          <w:sz w:val="28"/>
          <w:szCs w:val="28"/>
        </w:rPr>
        <w:t>, комму</w:t>
      </w:r>
      <w:r w:rsidR="0040023B" w:rsidRPr="003021AE">
        <w:rPr>
          <w:rFonts w:ascii="Times New Roman" w:hAnsi="Times New Roman" w:cs="Times New Roman"/>
          <w:b/>
          <w:i/>
          <w:color w:val="000000"/>
          <w:sz w:val="28"/>
          <w:szCs w:val="28"/>
        </w:rPr>
        <w:t>никативные УУД</w:t>
      </w:r>
      <w:r w:rsidRPr="003021AE">
        <w:rPr>
          <w:rFonts w:ascii="Times New Roman" w:hAnsi="Times New Roman" w:cs="Times New Roman"/>
          <w:b/>
          <w:i/>
          <w:color w:val="000000"/>
          <w:sz w:val="28"/>
          <w:szCs w:val="28"/>
        </w:rPr>
        <w:t>, регу</w:t>
      </w:r>
      <w:r w:rsidR="0040023B" w:rsidRPr="003021AE">
        <w:rPr>
          <w:rFonts w:ascii="Times New Roman" w:hAnsi="Times New Roman" w:cs="Times New Roman"/>
          <w:b/>
          <w:i/>
          <w:color w:val="000000"/>
          <w:sz w:val="28"/>
          <w:szCs w:val="28"/>
        </w:rPr>
        <w:t>лятивные УУД</w:t>
      </w:r>
      <w:r w:rsidRPr="003021AE">
        <w:rPr>
          <w:rFonts w:ascii="Times New Roman" w:hAnsi="Times New Roman" w:cs="Times New Roman"/>
          <w:b/>
          <w:i/>
          <w:color w:val="000000"/>
          <w:sz w:val="28"/>
          <w:szCs w:val="28"/>
        </w:rPr>
        <w:t>, совместная деятельность.</w:t>
      </w:r>
    </w:p>
    <w:p w:rsidR="0040023B" w:rsidRPr="005D4B91" w:rsidRDefault="0040023B" w:rsidP="005D4B91">
      <w:pPr>
        <w:tabs>
          <w:tab w:val="left" w:pos="1666"/>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40023B" w:rsidRPr="005D4B91" w:rsidRDefault="00E509E7" w:rsidP="005D4B91">
      <w:pPr>
        <w:tabs>
          <w:tab w:val="left" w:pos="186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40023B"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 xml:space="preserve">: </w:t>
      </w:r>
    </w:p>
    <w:p w:rsidR="00E509E7" w:rsidRPr="005D4B91" w:rsidRDefault="0040023B" w:rsidP="005D4B91">
      <w:pPr>
        <w:tabs>
          <w:tab w:val="left" w:pos="186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формулировать проблему, вопрос, требующий решения;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E509E7" w:rsidRPr="005D4B91">
        <w:rPr>
          <w:rFonts w:ascii="Times New Roman" w:hAnsi="Times New Roman" w:cs="Times New Roman"/>
          <w:color w:val="000000"/>
          <w:sz w:val="28"/>
          <w:szCs w:val="28"/>
        </w:rPr>
        <w:t>разрабатывать план решения проблемы с учетом анализа имеющихся материальных и нематериальных ресурсов;</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систематизировать и обобщать исторические факты (в форме таблиц, схем, диаграмм и других);</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форму</w:t>
      </w:r>
      <w:r w:rsidRPr="005D4B91">
        <w:rPr>
          <w:rFonts w:ascii="Times New Roman" w:hAnsi="Times New Roman" w:cs="Times New Roman"/>
          <w:color w:val="000000"/>
          <w:sz w:val="28"/>
          <w:szCs w:val="28"/>
        </w:rPr>
        <w:t>лировать и обосновывать выводы.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40023B"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осуществлять поиск нового знания, его интерпретацию, преобразование и применение в различных учебных ситуациях,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при создании учебных и социальных проектов;</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владеть ключевыми научными понятиями и методами работы с исторической информацией;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познавательную задачу, намечать путь ее решения и осуществлять подбор исторического материала, объекта;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анализ объекта в соответствии с принципом историзма, основными процедурами исторического познания;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создавать тексты в различных форматах с учетом назначения информации и целевой аудитории;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полученный результат с имеющимся историческим знанием, определять новизну и обоснованность полученного результата;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представлять результаты своей деятельности в различных формах (сообщение, эссе, презентация, реферат, учебный проект и других);</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сферу применения и значение проведенного учебного исследования в современном общественном контексте;</w:t>
      </w:r>
    </w:p>
    <w:p w:rsidR="00B43EA1" w:rsidRPr="005D4B91" w:rsidRDefault="0040023B" w:rsidP="005D4B91">
      <w:pPr>
        <w:tabs>
          <w:tab w:val="left" w:pos="2270"/>
          <w:tab w:val="left" w:pos="4325"/>
          <w:tab w:val="left" w:pos="5386"/>
          <w:tab w:val="left" w:pos="84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применять исторические знания и познавательные </w:t>
      </w:r>
      <w:r w:rsidR="00E509E7" w:rsidRPr="005D4B91">
        <w:rPr>
          <w:rFonts w:ascii="Times New Roman" w:hAnsi="Times New Roman" w:cs="Times New Roman"/>
          <w:color w:val="000000"/>
          <w:sz w:val="28"/>
          <w:szCs w:val="28"/>
        </w:rPr>
        <w:t>процеду</w:t>
      </w:r>
      <w:r w:rsidRPr="005D4B91">
        <w:rPr>
          <w:rFonts w:ascii="Times New Roman" w:hAnsi="Times New Roman" w:cs="Times New Roman"/>
          <w:color w:val="000000"/>
          <w:sz w:val="28"/>
          <w:szCs w:val="28"/>
        </w:rPr>
        <w:t xml:space="preserve">ры </w:t>
      </w:r>
      <w:r w:rsidR="00E509E7" w:rsidRPr="005D4B91">
        <w:rPr>
          <w:rFonts w:ascii="Times New Roman" w:hAnsi="Times New Roman" w:cs="Times New Roman"/>
          <w:color w:val="000000"/>
          <w:sz w:val="28"/>
          <w:szCs w:val="28"/>
        </w:rPr>
        <w:t xml:space="preserve">в интегрированных (междисциплинарных) учебных проектах,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краеведче</w:t>
      </w:r>
      <w:r w:rsidR="00B43EA1" w:rsidRPr="005D4B91">
        <w:rPr>
          <w:rFonts w:ascii="Times New Roman" w:hAnsi="Times New Roman" w:cs="Times New Roman"/>
          <w:color w:val="000000"/>
          <w:sz w:val="28"/>
          <w:szCs w:val="28"/>
        </w:rPr>
        <w:t>ских.</w:t>
      </w:r>
    </w:p>
    <w:p w:rsidR="00E509E7" w:rsidRPr="005D4B91" w:rsidRDefault="00B43EA1" w:rsidP="005D4B91">
      <w:pPr>
        <w:tabs>
          <w:tab w:val="left" w:pos="2270"/>
          <w:tab w:val="left" w:pos="4325"/>
          <w:tab w:val="left" w:pos="5386"/>
          <w:tab w:val="left" w:pos="845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w:t>
      </w:r>
      <w:r w:rsidR="00E509E7" w:rsidRPr="005D4B91">
        <w:rPr>
          <w:rFonts w:ascii="Times New Roman" w:hAnsi="Times New Roman" w:cs="Times New Roman"/>
          <w:i/>
          <w:color w:val="000000"/>
          <w:sz w:val="28"/>
          <w:szCs w:val="28"/>
        </w:rPr>
        <w:t>сформированы умения рабо</w:t>
      </w:r>
      <w:r w:rsidRPr="005D4B91">
        <w:rPr>
          <w:rFonts w:ascii="Times New Roman" w:hAnsi="Times New Roman" w:cs="Times New Roman"/>
          <w:i/>
          <w:color w:val="000000"/>
          <w:sz w:val="28"/>
          <w:szCs w:val="28"/>
        </w:rPr>
        <w:t xml:space="preserve">тать </w:t>
      </w:r>
      <w:r w:rsidR="00E509E7" w:rsidRPr="005D4B91">
        <w:rPr>
          <w:rFonts w:ascii="Times New Roman" w:hAnsi="Times New Roman" w:cs="Times New Roman"/>
          <w:i/>
          <w:color w:val="000000"/>
          <w:sz w:val="28"/>
          <w:szCs w:val="28"/>
        </w:rPr>
        <w:t xml:space="preserve">с информацией как часть познавательных </w:t>
      </w:r>
      <w:r w:rsidRPr="005D4B91">
        <w:rPr>
          <w:rFonts w:ascii="Times New Roman" w:hAnsi="Times New Roman" w:cs="Times New Roman"/>
          <w:i/>
          <w:color w:val="000000"/>
          <w:sz w:val="28"/>
          <w:szCs w:val="28"/>
        </w:rPr>
        <w:t>УУД</w:t>
      </w:r>
      <w:r w:rsidR="00E509E7" w:rsidRPr="005D4B91">
        <w:rPr>
          <w:rFonts w:ascii="Times New Roman" w:hAnsi="Times New Roman" w:cs="Times New Roman"/>
          <w:i/>
          <w:color w:val="000000"/>
          <w:sz w:val="28"/>
          <w:szCs w:val="28"/>
        </w:rPr>
        <w:t>:</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по самостоятельно сформулированным критериям);</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рассматривать комплексы источников, выявляя совпадения и различия их свидетельств;</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сопоставлять оценки исторических событий и личностей, приводимые в </w:t>
      </w:r>
      <w:r w:rsidR="00E509E7" w:rsidRPr="005D4B91">
        <w:rPr>
          <w:rFonts w:ascii="Times New Roman" w:hAnsi="Times New Roman" w:cs="Times New Roman"/>
          <w:color w:val="000000"/>
          <w:sz w:val="28"/>
          <w:szCs w:val="28"/>
        </w:rPr>
        <w:lastRenderedPageBreak/>
        <w:t>научной литературе и публицистике, объяснять причины расхождения мнений;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43EA1" w:rsidRPr="005D4B91" w:rsidRDefault="00B43EA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E509E7"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B43EA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представлять особенности взаимодействия людей в исторических обществах и современном мире;</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 xml:space="preserve">участвовать в обсуждении событий и личностей прошлого и современности,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вызывающих разные оценки, определяя свою позицию и обосновывая ее в ходе диалога;</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выражать и аргументировать свою точку зрения в устном высказывании, письменном тексте;</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владеть способами общения и конструктивного взаимодействия,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межкультурного, в школе и социальном окружении.</w:t>
      </w:r>
    </w:p>
    <w:p w:rsidR="00823865" w:rsidRDefault="00823865" w:rsidP="005D4B91">
      <w:pPr>
        <w:autoSpaceDE/>
        <w:autoSpaceDN/>
        <w:adjustRightInd/>
        <w:ind w:firstLine="709"/>
        <w:rPr>
          <w:rFonts w:ascii="Times New Roman" w:hAnsi="Times New Roman" w:cs="Times New Roman"/>
          <w:b/>
          <w:i/>
          <w:color w:val="000000"/>
          <w:sz w:val="28"/>
          <w:szCs w:val="28"/>
        </w:rPr>
      </w:pPr>
    </w:p>
    <w:p w:rsidR="00B43EA1" w:rsidRPr="005D4B91" w:rsidRDefault="00B43EA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E509E7"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осознавать на основе исторических примеров зна</w:t>
      </w:r>
      <w:r w:rsidRPr="005D4B91">
        <w:rPr>
          <w:rFonts w:ascii="Times New Roman" w:hAnsi="Times New Roman" w:cs="Times New Roman"/>
          <w:color w:val="000000"/>
          <w:sz w:val="28"/>
          <w:szCs w:val="28"/>
        </w:rPr>
        <w:t xml:space="preserve">чение совместной </w:t>
      </w:r>
      <w:r w:rsidR="00E509E7" w:rsidRPr="005D4B91">
        <w:rPr>
          <w:rFonts w:ascii="Times New Roman" w:hAnsi="Times New Roman" w:cs="Times New Roman"/>
          <w:color w:val="000000"/>
          <w:sz w:val="28"/>
          <w:szCs w:val="28"/>
        </w:rPr>
        <w:t>деятельности как эффективного средства достижения поставленных целей;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планировать и осуществлять совместную работу, коллективные учебные проекты по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определять свое участие в общей работе и координировать свои действия с другими членами команды;</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оценивать полученные результаты и свой вклад в общую работу.</w:t>
      </w:r>
    </w:p>
    <w:p w:rsidR="00B43EA1" w:rsidRPr="005D4B91" w:rsidRDefault="00B43EA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E509E7"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У обучающегося будут сформированы умения самоорганизации как части регулятивных </w:t>
      </w:r>
      <w:r w:rsidR="00B43EA1" w:rsidRPr="005D4B91">
        <w:rPr>
          <w:rFonts w:ascii="Times New Roman" w:hAnsi="Times New Roman" w:cs="Times New Roman"/>
          <w:color w:val="000000"/>
          <w:sz w:val="28"/>
          <w:szCs w:val="28"/>
        </w:rPr>
        <w:t>УУД:</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выявлять проблему, задачи, требующие решения;</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составлять план действий, определять способ решения;</w:t>
      </w:r>
    </w:p>
    <w:p w:rsidR="00B43EA1"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последовательно реализов</w:t>
      </w:r>
      <w:r w:rsidRPr="005D4B91">
        <w:rPr>
          <w:rFonts w:ascii="Times New Roman" w:hAnsi="Times New Roman" w:cs="Times New Roman"/>
          <w:color w:val="000000"/>
          <w:sz w:val="28"/>
          <w:szCs w:val="28"/>
        </w:rPr>
        <w:t>ывать намеченный план действий.</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самоконтроля, принятия себя и других как часть регулятивных </w:t>
      </w:r>
      <w:r w:rsidR="00B43EA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самоконтроль, рефлексию и самооценку полученных результатов;</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вносить коррективы в свою работу с учетом установленных ошибок, возникших трудностей;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осознавать свои достижения и слабые стороны в учении, в общении, сотрудничестве со сверстниками и людьми старших поколений;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признавать свое право и право других на ошибки;</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вносить конструктивные предложения для совместного решения учебных задач, проблем.</w:t>
      </w:r>
    </w:p>
    <w:p w:rsidR="00B43EA1" w:rsidRPr="005D4B91" w:rsidRDefault="00B43EA1" w:rsidP="003021AE">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ПРЕДМЕТНЫЕ РЕЗУЛЬТАТЫ</w:t>
      </w:r>
    </w:p>
    <w:p w:rsidR="008316AF"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Предметные результаты изучения предмета «История» на углубленном уровне согласно требованиям Ф</w:t>
      </w:r>
      <w:r w:rsidR="008316AF" w:rsidRPr="005D4B91">
        <w:rPr>
          <w:rFonts w:ascii="Times New Roman" w:hAnsi="Times New Roman" w:cs="Times New Roman"/>
          <w:color w:val="000000"/>
          <w:sz w:val="28"/>
          <w:szCs w:val="28"/>
        </w:rPr>
        <w:t xml:space="preserve">ГОС СОО должны отражать </w:t>
      </w:r>
      <w:r w:rsidRPr="005D4B91">
        <w:rPr>
          <w:rFonts w:ascii="Times New Roman" w:hAnsi="Times New Roman" w:cs="Times New Roman"/>
          <w:color w:val="000000"/>
          <w:sz w:val="28"/>
          <w:szCs w:val="28"/>
        </w:rPr>
        <w:t>требования к результатам освоения базового курса и дополнительные требования к результатам освоения углубленного курса.</w:t>
      </w:r>
    </w:p>
    <w:p w:rsidR="008316AF"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Требования к предметным результатам освоения базового курса истории долж</w:t>
      </w:r>
      <w:r w:rsidR="008316AF" w:rsidRPr="005D4B91">
        <w:rPr>
          <w:rFonts w:ascii="Times New Roman" w:hAnsi="Times New Roman" w:cs="Times New Roman"/>
          <w:b/>
          <w:i/>
          <w:color w:val="000000"/>
          <w:sz w:val="28"/>
          <w:szCs w:val="28"/>
        </w:rPr>
        <w:t>ны отражать:</w:t>
      </w:r>
    </w:p>
    <w:p w:rsidR="00E509E7" w:rsidRPr="005D4B91" w:rsidRDefault="008316A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8316AF" w:rsidP="005D4B91">
      <w:pPr>
        <w:tabs>
          <w:tab w:val="left" w:pos="20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8316AF" w:rsidP="005D4B91">
      <w:pPr>
        <w:tabs>
          <w:tab w:val="left" w:pos="21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пространственные, временные связи исторических событий, явлений,</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E509E7" w:rsidRPr="005D4B91" w:rsidRDefault="008316AF" w:rsidP="005D4B91">
      <w:pPr>
        <w:tabs>
          <w:tab w:val="left" w:pos="20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без</w:t>
      </w:r>
      <w:r w:rsidR="00E509E7" w:rsidRPr="005D4B91">
        <w:rPr>
          <w:rFonts w:ascii="Times New Roman" w:hAnsi="Times New Roman" w:cs="Times New Roman"/>
          <w:color w:val="000000"/>
          <w:sz w:val="28"/>
          <w:szCs w:val="28"/>
        </w:rPr>
        <w:lastRenderedPageBreak/>
        <w:t>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использованием ресурсов библиотек, музеев).</w:t>
      </w:r>
    </w:p>
    <w:p w:rsidR="00E509E7" w:rsidRPr="005D4B91" w:rsidRDefault="008316AF" w:rsidP="005D4B91">
      <w:pPr>
        <w:tabs>
          <w:tab w:val="left" w:pos="2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509E7" w:rsidRPr="005D4B91" w:rsidRDefault="008316AF" w:rsidP="005D4B91">
      <w:pPr>
        <w:tabs>
          <w:tab w:val="left" w:pos="21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1) по учебному курсу «История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накануне Первой мировой войны. Ход военных действий. Власть, общество, экономика, культура. Предпосылки революции.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w:t>
      </w:r>
      <w:r w:rsidRPr="005D4B91">
        <w:rPr>
          <w:rFonts w:ascii="Times New Roman" w:hAnsi="Times New Roman" w:cs="Times New Roman"/>
          <w:color w:val="000000"/>
          <w:sz w:val="28"/>
          <w:szCs w:val="28"/>
        </w:rPr>
        <w:lastRenderedPageBreak/>
        <w:t>ма. Причины распада Советского Союза.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2) по учебному курсу «Всеобщая история»: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накануне Первой мировой войны. Первая мировая война: причины, участники, основные события, результаты. Власть и общество.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Вторая мировая война: причины, участники, основные сражения, итоги.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глобализация и деглобализация. Геополитический кризис 2022 г. и его влияние на мировую систему.</w:t>
      </w:r>
    </w:p>
    <w:p w:rsidR="00E509E7" w:rsidRPr="005D4B91" w:rsidRDefault="00E509E7" w:rsidP="005D4B91">
      <w:pPr>
        <w:tabs>
          <w:tab w:val="left" w:pos="18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w:t>
      </w:r>
      <w:r w:rsidR="008316AF" w:rsidRPr="005D4B91">
        <w:rPr>
          <w:rFonts w:ascii="Times New Roman" w:hAnsi="Times New Roman" w:cs="Times New Roman"/>
          <w:b/>
          <w:i/>
          <w:color w:val="000000"/>
          <w:sz w:val="28"/>
          <w:szCs w:val="28"/>
        </w:rPr>
        <w:t>с</w:t>
      </w:r>
      <w:r w:rsidRPr="005D4B91">
        <w:rPr>
          <w:rFonts w:ascii="Times New Roman" w:hAnsi="Times New Roman" w:cs="Times New Roman"/>
          <w:b/>
          <w:i/>
          <w:color w:val="000000"/>
          <w:sz w:val="28"/>
          <w:szCs w:val="28"/>
        </w:rPr>
        <w:t>ионального образо</w:t>
      </w:r>
      <w:r w:rsidR="008316AF" w:rsidRPr="005D4B91">
        <w:rPr>
          <w:rFonts w:ascii="Times New Roman" w:hAnsi="Times New Roman" w:cs="Times New Roman"/>
          <w:b/>
          <w:i/>
          <w:color w:val="000000"/>
          <w:sz w:val="28"/>
          <w:szCs w:val="28"/>
        </w:rPr>
        <w:t>вания:</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социально-экономических процессах с древнейших времен до настоящего времени.</w:t>
      </w:r>
    </w:p>
    <w:p w:rsidR="00E509E7" w:rsidRPr="005D4B91" w:rsidRDefault="008316AF" w:rsidP="005D4B91">
      <w:pPr>
        <w:tabs>
          <w:tab w:val="left" w:pos="20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культуру.</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8316AF" w:rsidP="005D4B91">
      <w:pPr>
        <w:tabs>
          <w:tab w:val="left" w:pos="2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события, явления, процессы с древнейших времен до настоящего времени.</w:t>
      </w:r>
    </w:p>
    <w:p w:rsidR="00E509E7" w:rsidRPr="005D4B91" w:rsidRDefault="008316AF" w:rsidP="003021AE">
      <w:pPr>
        <w:tabs>
          <w:tab w:val="left" w:pos="2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объяснять критерии поиска исторических источников и находить их, учитывать при работе с</w:t>
      </w:r>
      <w:r w:rsidR="003021AE">
        <w:rPr>
          <w:rFonts w:ascii="Times New Roman" w:hAnsi="Times New Roman" w:cs="Times New Roman"/>
          <w:color w:val="000000"/>
          <w:sz w:val="28"/>
          <w:szCs w:val="28"/>
        </w:rPr>
        <w:t xml:space="preserve">пецифику современных источников </w:t>
      </w:r>
      <w:r w:rsidR="00E509E7" w:rsidRPr="005D4B91">
        <w:rPr>
          <w:rFonts w:ascii="Times New Roman" w:hAnsi="Times New Roman" w:cs="Times New Roman"/>
          <w:color w:val="000000"/>
          <w:sz w:val="28"/>
          <w:szCs w:val="28"/>
        </w:rP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w:t>
      </w:r>
      <w:r w:rsidR="003021AE">
        <w:rPr>
          <w:rFonts w:ascii="Times New Roman" w:hAnsi="Times New Roman" w:cs="Times New Roman"/>
          <w:color w:val="000000"/>
          <w:sz w:val="28"/>
          <w:szCs w:val="28"/>
        </w:rPr>
        <w:t>етение опыта осуществления учебно-исс</w:t>
      </w:r>
      <w:r w:rsidR="00E509E7" w:rsidRPr="005D4B91">
        <w:rPr>
          <w:rFonts w:ascii="Times New Roman" w:hAnsi="Times New Roman" w:cs="Times New Roman"/>
          <w:color w:val="000000"/>
          <w:sz w:val="28"/>
          <w:szCs w:val="28"/>
        </w:rPr>
        <w:t>л</w:t>
      </w:r>
      <w:r w:rsidR="003021AE">
        <w:rPr>
          <w:rFonts w:ascii="Times New Roman" w:hAnsi="Times New Roman" w:cs="Times New Roman"/>
          <w:color w:val="000000"/>
          <w:sz w:val="28"/>
          <w:szCs w:val="28"/>
        </w:rPr>
        <w:t>едовательско</w:t>
      </w:r>
      <w:r w:rsidR="00E509E7" w:rsidRPr="005D4B91">
        <w:rPr>
          <w:rFonts w:ascii="Times New Roman" w:hAnsi="Times New Roman" w:cs="Times New Roman"/>
          <w:color w:val="000000"/>
          <w:sz w:val="28"/>
          <w:szCs w:val="28"/>
        </w:rPr>
        <w:t>й деятельности.</w:t>
      </w:r>
    </w:p>
    <w:p w:rsidR="00E509E7" w:rsidRPr="005D4B91" w:rsidRDefault="008316AF" w:rsidP="005D4B91">
      <w:pPr>
        <w:tabs>
          <w:tab w:val="left" w:pos="20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 xml:space="preserve">Умение на практике отстаивать историческую правду в ходе дискуссий и других форм межличностного взаимодействия, а также при разработке и </w:t>
      </w:r>
      <w:r w:rsidR="00E509E7" w:rsidRPr="005D4B91">
        <w:rPr>
          <w:rFonts w:ascii="Times New Roman" w:hAnsi="Times New Roman" w:cs="Times New Roman"/>
          <w:color w:val="000000"/>
          <w:sz w:val="28"/>
          <w:szCs w:val="28"/>
        </w:rPr>
        <w:lastRenderedPageBreak/>
        <w:t>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8316AF" w:rsidRDefault="008316AF" w:rsidP="005D4B91">
      <w:pPr>
        <w:autoSpaceDE/>
        <w:autoSpaceDN/>
        <w:adjustRightInd/>
        <w:ind w:firstLine="709"/>
        <w:rPr>
          <w:rFonts w:ascii="Times New Roman" w:hAnsi="Times New Roman" w:cs="Times New Roman"/>
          <w:color w:val="000000"/>
          <w:sz w:val="28"/>
          <w:szCs w:val="28"/>
        </w:rPr>
      </w:pPr>
    </w:p>
    <w:p w:rsidR="00823865" w:rsidRPr="00823865" w:rsidRDefault="00823865" w:rsidP="00823865">
      <w:pPr>
        <w:autoSpaceDE/>
        <w:autoSpaceDN/>
        <w:adjustRightInd/>
        <w:ind w:firstLine="0"/>
        <w:jc w:val="center"/>
        <w:rPr>
          <w:rFonts w:ascii="Times New Roman" w:hAnsi="Times New Roman" w:cs="Times New Roman"/>
          <w:b/>
          <w:color w:val="000000"/>
          <w:sz w:val="28"/>
          <w:szCs w:val="28"/>
        </w:rPr>
      </w:pPr>
      <w:r w:rsidRPr="00823865">
        <w:rPr>
          <w:rFonts w:ascii="Times New Roman" w:hAnsi="Times New Roman" w:cs="Times New Roman"/>
          <w:b/>
          <w:color w:val="000000"/>
          <w:sz w:val="28"/>
          <w:szCs w:val="28"/>
        </w:rPr>
        <w:t>10 КЛАСС</w:t>
      </w:r>
    </w:p>
    <w:p w:rsidR="008316AF" w:rsidRPr="003021AE" w:rsidRDefault="00E509E7" w:rsidP="005D4B91">
      <w:pPr>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К концу обучения в 10 классе обучающийся получит следующие предметные результаты по отдель</w:t>
      </w:r>
      <w:r w:rsidR="008316AF" w:rsidRPr="003021AE">
        <w:rPr>
          <w:rFonts w:ascii="Times New Roman" w:hAnsi="Times New Roman" w:cs="Times New Roman"/>
          <w:b/>
          <w:i/>
          <w:color w:val="000000"/>
          <w:sz w:val="28"/>
          <w:szCs w:val="28"/>
        </w:rPr>
        <w:t>ным темам программы по истории:</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социально-экономических процессах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w:t>
      </w:r>
      <w:r w:rsidRPr="005D4B91">
        <w:rPr>
          <w:rFonts w:ascii="Times New Roman" w:hAnsi="Times New Roman" w:cs="Times New Roman"/>
          <w:color w:val="000000"/>
          <w:sz w:val="28"/>
          <w:szCs w:val="28"/>
        </w:rPr>
        <w:t>иально-экономических процессах.</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культуру.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науки и культуры в России 1914-1945 гг., составлять развернутое описание памятников культуры России;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мировой культуры 1914-1945 гг., состав</w:t>
      </w:r>
      <w:r w:rsidRPr="005D4B91">
        <w:rPr>
          <w:rFonts w:ascii="Times New Roman" w:hAnsi="Times New Roman" w:cs="Times New Roman"/>
          <w:color w:val="000000"/>
          <w:sz w:val="28"/>
          <w:szCs w:val="28"/>
        </w:rPr>
        <w:t xml:space="preserve">лять </w:t>
      </w:r>
      <w:r w:rsidR="00E509E7" w:rsidRPr="005D4B91">
        <w:rPr>
          <w:rFonts w:ascii="Times New Roman" w:hAnsi="Times New Roman" w:cs="Times New Roman"/>
          <w:color w:val="000000"/>
          <w:sz w:val="28"/>
          <w:szCs w:val="28"/>
        </w:rPr>
        <w:t>описание наиболее известных памятников культуры;</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E509E7" w:rsidRPr="005D4B91" w:rsidRDefault="007C38D8" w:rsidP="005D4B91">
      <w:pPr>
        <w:tabs>
          <w:tab w:val="left" w:pos="18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в чем состоят научные и социальные функции исторического знания;</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и применять основные приемы изучения исторических источников;</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приводить примеры использования исторической аргументации в социально-политическом контексте;</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роль исторической науки в политическом развитии России и зарубеж</w:t>
      </w:r>
      <w:r w:rsidRPr="005D4B91">
        <w:rPr>
          <w:rFonts w:ascii="Times New Roman" w:hAnsi="Times New Roman" w:cs="Times New Roman"/>
          <w:color w:val="000000"/>
          <w:sz w:val="28"/>
          <w:szCs w:val="28"/>
        </w:rPr>
        <w:t>ных стран 1914-1945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4.</w:t>
      </w:r>
      <w:r w:rsidR="008316AF"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даты важнейших событий и выделять этапы в развитии процессов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указывать хронологические рамки периодов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основания периодизации истории России и всеобщей истории 1914-1945 гг., используемые учеными-историками;</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w:t>
      </w:r>
      <w:r w:rsidRPr="005D4B91">
        <w:rPr>
          <w:rFonts w:ascii="Times New Roman" w:hAnsi="Times New Roman" w:cs="Times New Roman"/>
          <w:color w:val="000000"/>
          <w:sz w:val="28"/>
          <w:szCs w:val="28"/>
        </w:rPr>
        <w:t xml:space="preserve"> всеобщей истории 1914-1945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w:t>
      </w:r>
      <w:r w:rsidR="008316AF" w:rsidRPr="005D4B91">
        <w:rPr>
          <w:rFonts w:ascii="Times New Roman" w:hAnsi="Times New Roman" w:cs="Times New Roman"/>
          <w:color w:val="000000"/>
          <w:sz w:val="28"/>
          <w:szCs w:val="28"/>
        </w:rPr>
        <w:t>.</w:t>
      </w:r>
      <w:r w:rsidR="008316AF"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события, явления, процессы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различать в исторической информации по истории России и всеобщей истории 1914-1945 гг. события, явления, процессы, факты и мнения;</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группировать, систематизировать исторические факты истории России и всеобщей истории 1914-3 945 гг. по самостоятельно определяемому признаку;</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обобщать историческую информацию по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w:t>
      </w:r>
      <w:r w:rsidR="00E509E7" w:rsidRPr="005D4B91">
        <w:rPr>
          <w:rFonts w:ascii="Times New Roman" w:hAnsi="Times New Roman" w:cs="Times New Roman"/>
          <w:color w:val="000000"/>
          <w:sz w:val="28"/>
          <w:szCs w:val="28"/>
        </w:rPr>
        <w:lastRenderedPageBreak/>
        <w:t>ставленной в исторических источниках, учебной, худ</w:t>
      </w:r>
      <w:r w:rsidRPr="005D4B91">
        <w:rPr>
          <w:rFonts w:ascii="Times New Roman" w:hAnsi="Times New Roman" w:cs="Times New Roman"/>
          <w:color w:val="000000"/>
          <w:sz w:val="28"/>
          <w:szCs w:val="28"/>
        </w:rPr>
        <w:t xml:space="preserve">ожественной и научно-популярной </w:t>
      </w:r>
      <w:r w:rsidR="00E509E7" w:rsidRPr="005D4B91">
        <w:rPr>
          <w:rFonts w:ascii="Times New Roman" w:hAnsi="Times New Roman" w:cs="Times New Roman"/>
          <w:color w:val="000000"/>
          <w:sz w:val="28"/>
          <w:szCs w:val="28"/>
        </w:rPr>
        <w:t>литературе, визуальных материалах и других;</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на основе изучения исторического материала 1914-1945 гг. устанавливать ис</w:t>
      </w:r>
      <w:r w:rsidR="007C38D8" w:rsidRPr="005D4B91">
        <w:rPr>
          <w:rFonts w:ascii="Times New Roman" w:hAnsi="Times New Roman" w:cs="Times New Roman"/>
          <w:color w:val="000000"/>
          <w:sz w:val="28"/>
          <w:szCs w:val="28"/>
        </w:rPr>
        <w:t>ториче</w:t>
      </w:r>
      <w:r w:rsidR="007C38D8" w:rsidRPr="005D4B91">
        <w:rPr>
          <w:rFonts w:ascii="Times New Roman" w:hAnsi="Times New Roman" w:cs="Times New Roman"/>
          <w:color w:val="000000"/>
          <w:sz w:val="28"/>
          <w:szCs w:val="28"/>
          <w:lang w:val="en-US"/>
        </w:rPr>
        <w:t>c</w:t>
      </w:r>
      <w:r w:rsidRPr="005D4B91">
        <w:rPr>
          <w:rFonts w:ascii="Times New Roman" w:hAnsi="Times New Roman" w:cs="Times New Roman"/>
          <w:color w:val="000000"/>
          <w:sz w:val="28"/>
          <w:szCs w:val="28"/>
        </w:rPr>
        <w:t>кие аналогии.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w:t>
      </w:r>
      <w:r w:rsidR="00E509E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Умение </w:t>
      </w:r>
      <w:r w:rsidR="00E509E7" w:rsidRPr="005D4B91">
        <w:rPr>
          <w:rFonts w:ascii="Times New Roman" w:hAnsi="Times New Roman" w:cs="Times New Roman"/>
          <w:color w:val="000000"/>
          <w:sz w:val="28"/>
          <w:szCs w:val="28"/>
        </w:rPr>
        <w:t>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определять критерии подбора исторических источников для решения учебной задачи;</w:t>
      </w:r>
    </w:p>
    <w:p w:rsidR="00E509E7" w:rsidRPr="005D4B91" w:rsidRDefault="007C38D8" w:rsidP="005D4B91">
      <w:pPr>
        <w:tabs>
          <w:tab w:val="left" w:pos="1990"/>
          <w:tab w:val="left" w:pos="82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подбирать исторические источники</w:t>
      </w:r>
      <w:r w:rsidRPr="005D4B91">
        <w:rPr>
          <w:rFonts w:ascii="Times New Roman" w:hAnsi="Times New Roman" w:cs="Times New Roman"/>
          <w:color w:val="000000"/>
          <w:sz w:val="28"/>
          <w:szCs w:val="28"/>
        </w:rPr>
        <w:t xml:space="preserve"> по самостоятельно определенным </w:t>
      </w:r>
      <w:r w:rsidR="00E509E7" w:rsidRPr="005D4B91">
        <w:rPr>
          <w:rFonts w:ascii="Times New Roman" w:hAnsi="Times New Roman" w:cs="Times New Roman"/>
          <w:color w:val="000000"/>
          <w:sz w:val="28"/>
          <w:szCs w:val="28"/>
        </w:rPr>
        <w:t>критериям</w:t>
      </w:r>
      <w:r w:rsidRPr="005D4B91">
        <w:rPr>
          <w:rFonts w:ascii="Times New Roman" w:hAnsi="Times New Roman" w:cs="Times New Roman"/>
          <w:color w:val="000000"/>
          <w:sz w:val="28"/>
          <w:szCs w:val="28"/>
        </w:rPr>
        <w:t xml:space="preserve">, используя различные источники </w:t>
      </w:r>
      <w:r w:rsidR="00E509E7" w:rsidRPr="005D4B91">
        <w:rPr>
          <w:rFonts w:ascii="Times New Roman" w:hAnsi="Times New Roman" w:cs="Times New Roman"/>
          <w:color w:val="000000"/>
          <w:sz w:val="28"/>
          <w:szCs w:val="28"/>
        </w:rPr>
        <w:t>информа</w:t>
      </w:r>
      <w:r w:rsidRPr="005D4B91">
        <w:rPr>
          <w:rFonts w:ascii="Times New Roman" w:hAnsi="Times New Roman" w:cs="Times New Roman"/>
          <w:color w:val="000000"/>
          <w:sz w:val="28"/>
          <w:szCs w:val="28"/>
        </w:rPr>
        <w:t xml:space="preserve">ции </w:t>
      </w:r>
      <w:r w:rsidR="00E509E7" w:rsidRPr="005D4B91">
        <w:rPr>
          <w:rFonts w:ascii="Times New Roman" w:hAnsi="Times New Roman" w:cs="Times New Roman"/>
          <w:color w:val="000000"/>
          <w:sz w:val="28"/>
          <w:szCs w:val="28"/>
        </w:rPr>
        <w:t>с соблюдением правил информационной безопасности;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специфику современных источников социальной и личной информации;</w:t>
      </w:r>
    </w:p>
    <w:p w:rsidR="00E509E7" w:rsidRPr="005D4B91" w:rsidRDefault="007C38D8" w:rsidP="005D4B91">
      <w:pPr>
        <w:tabs>
          <w:tab w:val="left" w:pos="1990"/>
          <w:tab w:val="left" w:pos="6446"/>
          <w:tab w:val="left" w:pos="82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w:t>
      </w:r>
      <w:r w:rsidRPr="005D4B91">
        <w:rPr>
          <w:rFonts w:ascii="Times New Roman" w:hAnsi="Times New Roman" w:cs="Times New Roman"/>
          <w:color w:val="000000"/>
          <w:sz w:val="28"/>
          <w:szCs w:val="28"/>
        </w:rPr>
        <w:t xml:space="preserve"> зарубежных стран, обосновывать </w:t>
      </w:r>
      <w:r w:rsidR="00E509E7" w:rsidRPr="005D4B91">
        <w:rPr>
          <w:rFonts w:ascii="Times New Roman" w:hAnsi="Times New Roman" w:cs="Times New Roman"/>
          <w:color w:val="000000"/>
          <w:sz w:val="28"/>
          <w:szCs w:val="28"/>
        </w:rPr>
        <w:t>необходимость ис</w:t>
      </w:r>
      <w:r w:rsidRPr="005D4B91">
        <w:rPr>
          <w:rFonts w:ascii="Times New Roman" w:hAnsi="Times New Roman" w:cs="Times New Roman"/>
          <w:color w:val="000000"/>
          <w:sz w:val="28"/>
          <w:szCs w:val="28"/>
        </w:rPr>
        <w:t xml:space="preserve">пользования конкретных источников </w:t>
      </w:r>
      <w:r w:rsidR="00E509E7" w:rsidRPr="005D4B91">
        <w:rPr>
          <w:rFonts w:ascii="Times New Roman" w:hAnsi="Times New Roman" w:cs="Times New Roman"/>
          <w:color w:val="000000"/>
          <w:sz w:val="28"/>
          <w:szCs w:val="28"/>
        </w:rPr>
        <w:t>для аргументации точки зрения по заданной теме;</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E509E7" w:rsidRPr="005D4B91">
        <w:rPr>
          <w:rFonts w:ascii="Times New Roman" w:hAnsi="Times New Roman" w:cs="Times New Roman"/>
          <w:color w:val="000000"/>
          <w:sz w:val="28"/>
          <w:szCs w:val="28"/>
        </w:rPr>
        <w:lastRenderedPageBreak/>
        <w:t>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публично представлять результаты проектной и учебно-исследовательской деятельно</w:t>
      </w:r>
      <w:r w:rsidRPr="005D4B91">
        <w:rPr>
          <w:rFonts w:ascii="Times New Roman" w:hAnsi="Times New Roman" w:cs="Times New Roman"/>
          <w:color w:val="000000"/>
          <w:sz w:val="28"/>
          <w:szCs w:val="28"/>
        </w:rPr>
        <w:t>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знаний по истории России и всеобщей истории 1914-1945 гг. критически оценивать полученную извне социальную информацию;</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и аргументировать свое отношение к наиболее значительным событиям и личностям из истории России и всеобщей истории 1914-1945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7C38D8" w:rsidRDefault="007C38D8" w:rsidP="003021AE">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w:t>
      </w:r>
      <w:r w:rsidR="003021AE">
        <w:rPr>
          <w:rFonts w:ascii="Times New Roman" w:hAnsi="Times New Roman" w:cs="Times New Roman"/>
          <w:color w:val="000000"/>
          <w:sz w:val="28"/>
          <w:szCs w:val="28"/>
        </w:rPr>
        <w:t>цессами истории 1914-1945 гг.</w:t>
      </w:r>
    </w:p>
    <w:p w:rsidR="00823865" w:rsidRDefault="00823865" w:rsidP="003021AE">
      <w:pPr>
        <w:autoSpaceDE/>
        <w:autoSpaceDN/>
        <w:adjustRightInd/>
        <w:ind w:firstLine="709"/>
        <w:rPr>
          <w:rFonts w:ascii="Times New Roman" w:hAnsi="Times New Roman" w:cs="Times New Roman"/>
          <w:color w:val="000000"/>
          <w:sz w:val="28"/>
          <w:szCs w:val="28"/>
        </w:rPr>
      </w:pPr>
    </w:p>
    <w:p w:rsidR="00823865" w:rsidRPr="00823865" w:rsidRDefault="00823865" w:rsidP="00823865">
      <w:pPr>
        <w:autoSpaceDE/>
        <w:autoSpaceDN/>
        <w:adjustRightInd/>
        <w:ind w:firstLine="0"/>
        <w:jc w:val="center"/>
        <w:rPr>
          <w:rFonts w:ascii="Times New Roman" w:hAnsi="Times New Roman" w:cs="Times New Roman"/>
          <w:b/>
          <w:color w:val="000000"/>
          <w:sz w:val="28"/>
          <w:szCs w:val="28"/>
        </w:rPr>
      </w:pPr>
      <w:r w:rsidRPr="00823865">
        <w:rPr>
          <w:rFonts w:ascii="Times New Roman" w:hAnsi="Times New Roman" w:cs="Times New Roman"/>
          <w:b/>
          <w:color w:val="000000"/>
          <w:sz w:val="28"/>
          <w:szCs w:val="28"/>
        </w:rPr>
        <w:t>11 КЛАСС</w:t>
      </w:r>
    </w:p>
    <w:p w:rsidR="007C38D8" w:rsidRPr="003021AE" w:rsidRDefault="00E509E7" w:rsidP="005D4B91">
      <w:pPr>
        <w:tabs>
          <w:tab w:val="left" w:pos="1681"/>
        </w:tabs>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К концу обучения в 11 классе обучающийся получит следующие предметные результаты по отдельным темам программы по истории:</w:t>
      </w:r>
    </w:p>
    <w:p w:rsidR="00E509E7" w:rsidRPr="005D4B91" w:rsidRDefault="007C38D8" w:rsidP="005D4B91">
      <w:pPr>
        <w:tabs>
          <w:tab w:val="left" w:pos="16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1.</w:t>
      </w:r>
      <w:r w:rsidRPr="005D4B91">
        <w:rPr>
          <w:rFonts w:ascii="Times New Roman" w:hAnsi="Times New Roman" w:cs="Times New Roman"/>
          <w:i/>
          <w:color w:val="000000"/>
          <w:sz w:val="28"/>
          <w:szCs w:val="28"/>
        </w:rPr>
        <w:t>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социально-экономических процессах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509E7" w:rsidRPr="005D4B91">
        <w:rPr>
          <w:rFonts w:ascii="Times New Roman" w:hAnsi="Times New Roman" w:cs="Times New Roman"/>
          <w:color w:val="000000"/>
          <w:sz w:val="28"/>
          <w:szCs w:val="28"/>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w:t>
      </w:r>
      <w:r w:rsidRPr="005D4B91">
        <w:rPr>
          <w:rFonts w:ascii="Times New Roman" w:hAnsi="Times New Roman" w:cs="Times New Roman"/>
          <w:color w:val="000000"/>
          <w:sz w:val="28"/>
          <w:szCs w:val="28"/>
        </w:rPr>
        <w:t xml:space="preserve">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культуру.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наук</w:t>
      </w:r>
      <w:r w:rsidRPr="005D4B91">
        <w:rPr>
          <w:rFonts w:ascii="Times New Roman" w:hAnsi="Times New Roman" w:cs="Times New Roman"/>
          <w:color w:val="000000"/>
          <w:sz w:val="28"/>
          <w:szCs w:val="28"/>
        </w:rPr>
        <w:t>и и культуры в России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составлять развернутое описание памятников культуры России;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мировой культуры 1945-2022 гг., составлять описание наиболее известных памятников культуры;</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взаимное влияние культуры России и культуры зарубежных стран, вклад российских ученых и деятелей культ</w:t>
      </w:r>
      <w:r w:rsidRPr="005D4B91">
        <w:rPr>
          <w:rFonts w:ascii="Times New Roman" w:hAnsi="Times New Roman" w:cs="Times New Roman"/>
          <w:color w:val="000000"/>
          <w:sz w:val="28"/>
          <w:szCs w:val="28"/>
        </w:rPr>
        <w:t>уры в мировую науку и культуру.</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в чем состоят научные и социальные функции исторического знания;</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и применять основные приемы изучения исторических источников;</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приводить примеры использования исторической аргументации в социально-политическом контексте;</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роль исторической науки в политическом развитии России и зарубеж</w:t>
      </w:r>
      <w:r w:rsidRPr="005D4B91">
        <w:rPr>
          <w:rFonts w:ascii="Times New Roman" w:hAnsi="Times New Roman" w:cs="Times New Roman"/>
          <w:color w:val="000000"/>
          <w:sz w:val="28"/>
          <w:szCs w:val="28"/>
        </w:rPr>
        <w:t>ных стран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даты важнейших событий и выделять этапы в развитии процессов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указывать хронологические рамки периодов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объяснять основания периодизации истории России и всеобщей истории 1945-2022 гг., используемые учеными-историками;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w:t>
      </w:r>
      <w:r w:rsidR="00E509E7" w:rsidRPr="005D4B91">
        <w:rPr>
          <w:rFonts w:ascii="Times New Roman" w:hAnsi="Times New Roman" w:cs="Times New Roman"/>
          <w:color w:val="000000"/>
          <w:sz w:val="28"/>
          <w:szCs w:val="28"/>
        </w:rPr>
        <w:lastRenderedPageBreak/>
        <w:t>лиза исторической ситуации/информации из истории России и зарубежных стран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w:t>
      </w:r>
      <w:r w:rsidRPr="005D4B91">
        <w:rPr>
          <w:rFonts w:ascii="Times New Roman" w:hAnsi="Times New Roman" w:cs="Times New Roman"/>
          <w:color w:val="000000"/>
          <w:sz w:val="28"/>
          <w:szCs w:val="28"/>
        </w:rPr>
        <w:t xml:space="preserve">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события, явления, процессы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различать в исторической информации по истории России и всеобщей истории 1945-2022 гг. события, явления, процессы, факты и мнения;</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группировать, систематизировать исторические факты истории России и всеобщей истории 1945-2022 гг. по самостоятельно определяемому признаку;</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обобщать историческую информацию по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1945-2022 гг. устанавливать ис</w:t>
      </w:r>
      <w:r w:rsidRPr="005D4B91">
        <w:rPr>
          <w:rFonts w:ascii="Times New Roman" w:hAnsi="Times New Roman" w:cs="Times New Roman"/>
          <w:color w:val="000000"/>
          <w:sz w:val="28"/>
          <w:szCs w:val="28"/>
        </w:rPr>
        <w:t>торические аналогии.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объяснять критерии поиска исторических источников по истории России и всеобщей истории 1945-2022 гг. и находить их, учитывать при ра</w:t>
      </w:r>
      <w:r w:rsidR="00E509E7" w:rsidRPr="005D4B91">
        <w:rPr>
          <w:rFonts w:ascii="Times New Roman" w:hAnsi="Times New Roman" w:cs="Times New Roman"/>
          <w:color w:val="000000"/>
          <w:sz w:val="28"/>
          <w:szCs w:val="28"/>
        </w:rPr>
        <w:lastRenderedPageBreak/>
        <w:t>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определять критерии подбора исторических источников для решения учебной задачи;</w:t>
      </w:r>
    </w:p>
    <w:p w:rsidR="00E509E7" w:rsidRPr="005D4B91" w:rsidRDefault="007C38D8" w:rsidP="005D4B91">
      <w:pPr>
        <w:tabs>
          <w:tab w:val="left" w:pos="197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подбирать исторические источники по самостоятельно опреде</w:t>
      </w:r>
      <w:r w:rsidRPr="005D4B91">
        <w:rPr>
          <w:rFonts w:ascii="Times New Roman" w:hAnsi="Times New Roman" w:cs="Times New Roman"/>
          <w:color w:val="000000"/>
          <w:sz w:val="28"/>
          <w:szCs w:val="28"/>
        </w:rPr>
        <w:t xml:space="preserve">ленным </w:t>
      </w:r>
      <w:r w:rsidR="00E509E7" w:rsidRPr="005D4B91">
        <w:rPr>
          <w:rFonts w:ascii="Times New Roman" w:hAnsi="Times New Roman" w:cs="Times New Roman"/>
          <w:color w:val="000000"/>
          <w:sz w:val="28"/>
          <w:szCs w:val="28"/>
        </w:rPr>
        <w:t>критериям, используя</w:t>
      </w:r>
      <w:r w:rsidRPr="005D4B91">
        <w:rPr>
          <w:rFonts w:ascii="Times New Roman" w:hAnsi="Times New Roman" w:cs="Times New Roman"/>
          <w:color w:val="000000"/>
          <w:sz w:val="28"/>
          <w:szCs w:val="28"/>
        </w:rPr>
        <w:t xml:space="preserve"> различные источники информации </w:t>
      </w:r>
      <w:r w:rsidR="00E509E7" w:rsidRPr="005D4B91">
        <w:rPr>
          <w:rFonts w:ascii="Times New Roman" w:hAnsi="Times New Roman" w:cs="Times New Roman"/>
          <w:color w:val="000000"/>
          <w:sz w:val="28"/>
          <w:szCs w:val="28"/>
        </w:rPr>
        <w:t>с использованием правил информационной безопасности;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характеризовать специфику современных источников социальной и личной информации;</w:t>
      </w:r>
    </w:p>
    <w:p w:rsidR="00E509E7" w:rsidRPr="005D4B91" w:rsidRDefault="007C38D8" w:rsidP="005D4B91">
      <w:pPr>
        <w:tabs>
          <w:tab w:val="left" w:pos="1975"/>
          <w:tab w:val="left" w:pos="64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w:t>
      </w:r>
      <w:r w:rsidRPr="005D4B91">
        <w:rPr>
          <w:rFonts w:ascii="Times New Roman" w:hAnsi="Times New Roman" w:cs="Times New Roman"/>
          <w:color w:val="000000"/>
          <w:sz w:val="28"/>
          <w:szCs w:val="28"/>
        </w:rPr>
        <w:t xml:space="preserve"> зарубежных стран, обосновывать </w:t>
      </w:r>
      <w:r w:rsidR="00E509E7" w:rsidRPr="005D4B91">
        <w:rPr>
          <w:rFonts w:ascii="Times New Roman" w:hAnsi="Times New Roman" w:cs="Times New Roman"/>
          <w:color w:val="000000"/>
          <w:sz w:val="28"/>
          <w:szCs w:val="28"/>
        </w:rPr>
        <w:t>необходимость использова</w:t>
      </w:r>
      <w:r w:rsidRPr="005D4B91">
        <w:rPr>
          <w:rFonts w:ascii="Times New Roman" w:hAnsi="Times New Roman" w:cs="Times New Roman"/>
          <w:color w:val="000000"/>
          <w:sz w:val="28"/>
          <w:szCs w:val="28"/>
        </w:rPr>
        <w:t xml:space="preserve">ния конкретных источников </w:t>
      </w:r>
      <w:r w:rsidR="00E509E7" w:rsidRPr="005D4B91">
        <w:rPr>
          <w:rFonts w:ascii="Times New Roman" w:hAnsi="Times New Roman" w:cs="Times New Roman"/>
          <w:color w:val="000000"/>
          <w:sz w:val="28"/>
          <w:szCs w:val="28"/>
        </w:rPr>
        <w:t>для аргументации точки зрения по заданной теме;</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публично представлять результаты проектной и учебно-исследовательской деятельно</w:t>
      </w:r>
      <w:r w:rsidRPr="005D4B91">
        <w:rPr>
          <w:rFonts w:ascii="Times New Roman" w:hAnsi="Times New Roman" w:cs="Times New Roman"/>
          <w:color w:val="000000"/>
          <w:sz w:val="28"/>
          <w:szCs w:val="28"/>
        </w:rPr>
        <w:t>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7C38D8"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r w:rsidR="0040023B" w:rsidRPr="005D4B91">
        <w:rPr>
          <w:rFonts w:ascii="Times New Roman" w:hAnsi="Times New Roman" w:cs="Times New Roman"/>
          <w:color w:val="000000"/>
          <w:sz w:val="28"/>
          <w:szCs w:val="28"/>
        </w:rPr>
        <w:t xml:space="preserve"> </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на основе знаний по истории России и всеобщей истории 1945-2022 гг. </w:t>
      </w:r>
      <w:r w:rsidR="00E509E7" w:rsidRPr="005D4B91">
        <w:rPr>
          <w:rFonts w:ascii="Times New Roman" w:hAnsi="Times New Roman" w:cs="Times New Roman"/>
          <w:color w:val="000000"/>
          <w:sz w:val="28"/>
          <w:szCs w:val="28"/>
        </w:rPr>
        <w:lastRenderedPageBreak/>
        <w:t>критически оценивать полученную извне социальную информацию;</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и аргументировать свое отношение к наиболее значительным событиям и личностям из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7C38D8" w:rsidRPr="005D4B91" w:rsidRDefault="007C38D8" w:rsidP="003021AE">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w:t>
      </w:r>
      <w:r w:rsidR="003021AE">
        <w:rPr>
          <w:rFonts w:ascii="Times New Roman" w:hAnsi="Times New Roman" w:cs="Times New Roman"/>
          <w:color w:val="000000"/>
          <w:sz w:val="28"/>
          <w:szCs w:val="28"/>
        </w:rPr>
        <w:t>роцессами истории 1945-2022 гг.</w:t>
      </w:r>
    </w:p>
    <w:p w:rsidR="007C38D8" w:rsidRPr="003021AE" w:rsidRDefault="00E509E7" w:rsidP="005D4B91">
      <w:pPr>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 xml:space="preserve">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w:t>
      </w:r>
      <w:r w:rsidR="007C38D8" w:rsidRPr="003021AE">
        <w:rPr>
          <w:rFonts w:ascii="Times New Roman" w:hAnsi="Times New Roman" w:cs="Times New Roman"/>
          <w:b/>
          <w:i/>
          <w:color w:val="000000"/>
          <w:sz w:val="28"/>
          <w:szCs w:val="28"/>
        </w:rPr>
        <w:t>1914 г.») программы по истории:</w:t>
      </w:r>
    </w:p>
    <w:p w:rsidR="00E509E7" w:rsidRPr="005D4B91" w:rsidRDefault="007C38D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1.</w:t>
      </w:r>
      <w:r w:rsidRPr="005D4B91">
        <w:rPr>
          <w:rFonts w:ascii="Times New Roman" w:hAnsi="Times New Roman" w:cs="Times New Roman"/>
          <w:i/>
          <w:color w:val="000000"/>
          <w:sz w:val="28"/>
          <w:szCs w:val="28"/>
        </w:rPr>
        <w:t>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социально-экономических процессах с древнейших времен до 1914 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E509E7" w:rsidRPr="005D4B91" w:rsidRDefault="007C38D8" w:rsidP="005D4B91">
      <w:pPr>
        <w:tabs>
          <w:tab w:val="left" w:pos="48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с древнейших времен до 1914 г., выявлять попытки фальсификации</w:t>
      </w:r>
      <w:r w:rsidR="00E509E7" w:rsidRPr="005D4B91">
        <w:rPr>
          <w:rFonts w:ascii="Times New Roman" w:hAnsi="Times New Roman" w:cs="Times New Roman"/>
          <w:color w:val="000000"/>
          <w:sz w:val="28"/>
          <w:szCs w:val="28"/>
        </w:rPr>
        <w:tab/>
        <w:t>истории, связанные с принижением</w:t>
      </w:r>
    </w:p>
    <w:p w:rsidR="007C38D8"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искажением роли России в мировых политических и соц</w:t>
      </w:r>
      <w:r w:rsidR="007C38D8" w:rsidRPr="005D4B91">
        <w:rPr>
          <w:rFonts w:ascii="Times New Roman" w:hAnsi="Times New Roman" w:cs="Times New Roman"/>
          <w:color w:val="000000"/>
          <w:sz w:val="28"/>
          <w:szCs w:val="28"/>
        </w:rPr>
        <w:t>иально-экономических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культуру.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взаимное влияние культуры России и культуры зарубежных стран, вклад российских ученых и деятелей культ</w:t>
      </w:r>
      <w:r w:rsidRPr="005D4B91">
        <w:rPr>
          <w:rFonts w:ascii="Times New Roman" w:hAnsi="Times New Roman" w:cs="Times New Roman"/>
          <w:color w:val="000000"/>
          <w:sz w:val="28"/>
          <w:szCs w:val="28"/>
        </w:rPr>
        <w:t>уры в мировую науку и культуру.</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объяснять, в чем состоят научные и социальные функции исторического знания;</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и применять основные приемы изучения исторических источников;</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приводить примеры использования исторической аргументации в социально-политическом контексте;</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роль исторической науки в политическом развитии России</w:t>
      </w:r>
      <w:r w:rsidRPr="005D4B91">
        <w:rPr>
          <w:rFonts w:ascii="Times New Roman" w:hAnsi="Times New Roman" w:cs="Times New Roman"/>
          <w:color w:val="000000"/>
          <w:sz w:val="28"/>
          <w:szCs w:val="28"/>
        </w:rPr>
        <w:t xml:space="preserve">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даты важнейших событий и выделять этапы в развитии процессов истории России и всеобщей истории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указывать хронологические рамки периодов истории России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основания периодизации истории России с древнейших времен до 1914 г., используемые учеными-историками;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w:t>
      </w:r>
      <w:r w:rsidR="008F0268"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г., используя знания по истории и дополнительные источники исторической информации, устанавливать верность/неверность выдвинутых гипотез;</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8F0268"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всеобщей истории</w:t>
      </w:r>
      <w:r w:rsidRPr="005D4B91">
        <w:rPr>
          <w:rFonts w:ascii="Times New Roman" w:hAnsi="Times New Roman" w:cs="Times New Roman"/>
          <w:color w:val="000000"/>
          <w:sz w:val="28"/>
          <w:szCs w:val="28"/>
        </w:rPr>
        <w:t xml:space="preserve">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события, явления, процессы с древнейших времен до 1914 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509E7" w:rsidRPr="005D4B91">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различать в исторической информации по истории с древнейших времен</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до 1914 г. события, явления, процессы, факты и мнения;</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группировать, систематизировать исторические факты истории России с древнейших времен до 1914 г. по самостоятельно определяемому признаку;</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обобщать историческую информацию по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8F0268"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с древнейших времен до 1914 г. устан</w:t>
      </w:r>
      <w:r w:rsidRPr="005D4B91">
        <w:rPr>
          <w:rFonts w:ascii="Times New Roman" w:hAnsi="Times New Roman" w:cs="Times New Roman"/>
          <w:color w:val="000000"/>
          <w:sz w:val="28"/>
          <w:szCs w:val="28"/>
        </w:rPr>
        <w:t>авливать исторические аналогии.</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rsidR="00E509E7" w:rsidRPr="005D4B91">
        <w:rPr>
          <w:rFonts w:ascii="Times New Roman" w:hAnsi="Times New Roman" w:cs="Times New Roman"/>
          <w:color w:val="000000"/>
          <w:sz w:val="28"/>
          <w:szCs w:val="28"/>
        </w:rPr>
        <w:tab/>
        <w:t>процес</w:t>
      </w:r>
      <w:r w:rsidRPr="005D4B91">
        <w:rPr>
          <w:rFonts w:ascii="Times New Roman" w:hAnsi="Times New Roman" w:cs="Times New Roman"/>
          <w:color w:val="000000"/>
          <w:sz w:val="28"/>
          <w:szCs w:val="28"/>
        </w:rPr>
        <w:t xml:space="preserve">сов истории, </w:t>
      </w:r>
      <w:r w:rsidR="00E509E7" w:rsidRPr="005D4B91">
        <w:rPr>
          <w:rFonts w:ascii="Times New Roman" w:hAnsi="Times New Roman" w:cs="Times New Roman"/>
          <w:color w:val="000000"/>
          <w:sz w:val="28"/>
          <w:szCs w:val="28"/>
        </w:rPr>
        <w:t>приобретение опы</w:t>
      </w:r>
      <w:r w:rsidRPr="005D4B91">
        <w:rPr>
          <w:rFonts w:ascii="Times New Roman" w:hAnsi="Times New Roman" w:cs="Times New Roman"/>
          <w:color w:val="000000"/>
          <w:sz w:val="28"/>
          <w:szCs w:val="28"/>
        </w:rPr>
        <w:t>та осуществления учебно-</w:t>
      </w:r>
      <w:r w:rsidR="00E509E7" w:rsidRPr="005D4B91">
        <w:rPr>
          <w:rFonts w:ascii="Times New Roman" w:hAnsi="Times New Roman" w:cs="Times New Roman"/>
          <w:color w:val="000000"/>
          <w:sz w:val="28"/>
          <w:szCs w:val="28"/>
        </w:rPr>
        <w:t>исследовательской деятельности.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определять критерии подбора исторических источников для решения учебной задачи;</w:t>
      </w:r>
    </w:p>
    <w:p w:rsidR="00E509E7" w:rsidRPr="005D4B91" w:rsidRDefault="008F0268" w:rsidP="005D4B91">
      <w:pPr>
        <w:tabs>
          <w:tab w:val="left" w:pos="1985"/>
          <w:tab w:val="left" w:pos="82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подбирать исторические источники</w:t>
      </w:r>
      <w:r w:rsidRPr="005D4B91">
        <w:rPr>
          <w:rFonts w:ascii="Times New Roman" w:hAnsi="Times New Roman" w:cs="Times New Roman"/>
          <w:color w:val="000000"/>
          <w:sz w:val="28"/>
          <w:szCs w:val="28"/>
        </w:rPr>
        <w:t xml:space="preserve"> по самостоятельно </w:t>
      </w:r>
      <w:r w:rsidRPr="005D4B91">
        <w:rPr>
          <w:rFonts w:ascii="Times New Roman" w:hAnsi="Times New Roman" w:cs="Times New Roman"/>
          <w:color w:val="000000"/>
          <w:sz w:val="28"/>
          <w:szCs w:val="28"/>
        </w:rPr>
        <w:lastRenderedPageBreak/>
        <w:t xml:space="preserve">определенным </w:t>
      </w:r>
      <w:r w:rsidR="00E509E7" w:rsidRPr="005D4B91">
        <w:rPr>
          <w:rFonts w:ascii="Times New Roman" w:hAnsi="Times New Roman" w:cs="Times New Roman"/>
          <w:color w:val="000000"/>
          <w:sz w:val="28"/>
          <w:szCs w:val="28"/>
        </w:rPr>
        <w:t>критериям</w:t>
      </w:r>
      <w:r w:rsidRPr="005D4B91">
        <w:rPr>
          <w:rFonts w:ascii="Times New Roman" w:hAnsi="Times New Roman" w:cs="Times New Roman"/>
          <w:color w:val="000000"/>
          <w:sz w:val="28"/>
          <w:szCs w:val="28"/>
        </w:rPr>
        <w:t xml:space="preserve">, используя различные источники </w:t>
      </w:r>
      <w:r w:rsidR="00E509E7" w:rsidRPr="005D4B91">
        <w:rPr>
          <w:rFonts w:ascii="Times New Roman" w:hAnsi="Times New Roman" w:cs="Times New Roman"/>
          <w:color w:val="000000"/>
          <w:sz w:val="28"/>
          <w:szCs w:val="28"/>
        </w:rPr>
        <w:t>информа</w:t>
      </w:r>
      <w:r w:rsidRPr="005D4B91">
        <w:rPr>
          <w:rFonts w:ascii="Times New Roman" w:hAnsi="Times New Roman" w:cs="Times New Roman"/>
          <w:color w:val="000000"/>
          <w:sz w:val="28"/>
          <w:szCs w:val="28"/>
        </w:rPr>
        <w:t xml:space="preserve">ции </w:t>
      </w:r>
      <w:r w:rsidR="00E509E7" w:rsidRPr="005D4B91">
        <w:rPr>
          <w:rFonts w:ascii="Times New Roman" w:hAnsi="Times New Roman" w:cs="Times New Roman"/>
          <w:color w:val="000000"/>
          <w:sz w:val="28"/>
          <w:szCs w:val="28"/>
        </w:rPr>
        <w:t>с соблюдением правил информационной безопасности;</w:t>
      </w:r>
    </w:p>
    <w:p w:rsidR="00E509E7" w:rsidRPr="005D4B91" w:rsidRDefault="008F0268" w:rsidP="005D4B91">
      <w:pPr>
        <w:tabs>
          <w:tab w:val="left" w:pos="1985"/>
          <w:tab w:val="left" w:pos="6499"/>
          <w:tab w:val="left" w:pos="82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w:t>
      </w:r>
      <w:r w:rsidRPr="005D4B91">
        <w:rPr>
          <w:rFonts w:ascii="Times New Roman" w:hAnsi="Times New Roman" w:cs="Times New Roman"/>
          <w:color w:val="000000"/>
          <w:sz w:val="28"/>
          <w:szCs w:val="28"/>
        </w:rPr>
        <w:t>ать</w:t>
      </w:r>
      <w:r w:rsidRPr="005D4B91">
        <w:rPr>
          <w:rFonts w:ascii="Times New Roman" w:hAnsi="Times New Roman" w:cs="Times New Roman"/>
          <w:color w:val="000000"/>
          <w:sz w:val="28"/>
          <w:szCs w:val="28"/>
        </w:rPr>
        <w:tab/>
        <w:t xml:space="preserve">необходимость использования конкретных источников </w:t>
      </w:r>
      <w:r w:rsidR="00E509E7" w:rsidRPr="005D4B91">
        <w:rPr>
          <w:rFonts w:ascii="Times New Roman" w:hAnsi="Times New Roman" w:cs="Times New Roman"/>
          <w:color w:val="000000"/>
          <w:sz w:val="28"/>
          <w:szCs w:val="28"/>
        </w:rPr>
        <w:t>для аргументации точки зрения по заданной теме;</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8F0268"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публично представлять результаты проектной и учебно-исследовательской де</w:t>
      </w:r>
      <w:r w:rsidRPr="005D4B91">
        <w:rPr>
          <w:rFonts w:ascii="Times New Roman" w:hAnsi="Times New Roman" w:cs="Times New Roman"/>
          <w:color w:val="000000"/>
          <w:sz w:val="28"/>
          <w:szCs w:val="28"/>
        </w:rPr>
        <w:t>ятельности.</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w:t>
      </w:r>
      <w:r w:rsidRPr="005D4B91">
        <w:rPr>
          <w:rFonts w:ascii="Times New Roman" w:hAnsi="Times New Roman" w:cs="Times New Roman"/>
          <w:color w:val="000000"/>
          <w:sz w:val="28"/>
          <w:szCs w:val="28"/>
        </w:rPr>
        <w:t xml:space="preserve">ть о подвигах народа при защите </w:t>
      </w:r>
      <w:r w:rsidR="00E509E7" w:rsidRPr="005D4B91">
        <w:rPr>
          <w:rFonts w:ascii="Times New Roman" w:hAnsi="Times New Roman" w:cs="Times New Roman"/>
          <w:color w:val="000000"/>
          <w:sz w:val="28"/>
          <w:szCs w:val="28"/>
        </w:rPr>
        <w:t>Отечества, разоблачать фальсификации отечественной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знаний по истории России с древнейших времен до 1914 г. критически оценивать полученную извне социальную информацию;</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и аргументировать свое отношение к наиболее значительным событиям и личностям из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w:t>
      </w:r>
      <w:r w:rsidRPr="005D4B91">
        <w:rPr>
          <w:rFonts w:ascii="Times New Roman" w:hAnsi="Times New Roman" w:cs="Times New Roman"/>
          <w:color w:val="000000"/>
          <w:sz w:val="28"/>
          <w:szCs w:val="28"/>
        </w:rPr>
        <w:t>времен до 1914 </w:t>
      </w:r>
      <w:r w:rsidR="00E509E7" w:rsidRPr="005D4B91">
        <w:rPr>
          <w:rFonts w:ascii="Times New Roman" w:hAnsi="Times New Roman" w:cs="Times New Roman"/>
          <w:color w:val="000000"/>
          <w:sz w:val="28"/>
          <w:szCs w:val="28"/>
        </w:rPr>
        <w:t>г.</w:t>
      </w:r>
    </w:p>
    <w:p w:rsidR="00CE2A91" w:rsidRPr="005D4B91" w:rsidRDefault="00CE2A91" w:rsidP="005D4B91">
      <w:pPr>
        <w:ind w:firstLine="709"/>
        <w:rPr>
          <w:rFonts w:ascii="Times New Roman" w:hAnsi="Times New Roman" w:cs="Times New Roman"/>
          <w:color w:val="000000"/>
          <w:sz w:val="28"/>
          <w:szCs w:val="28"/>
        </w:rPr>
      </w:pPr>
    </w:p>
    <w:p w:rsidR="00CE2A91" w:rsidRPr="005D4B91" w:rsidRDefault="00CE2A91" w:rsidP="005D4B91">
      <w:pPr>
        <w:ind w:firstLine="709"/>
        <w:rPr>
          <w:rFonts w:ascii="Times New Roman" w:hAnsi="Times New Roman" w:cs="Times New Roman"/>
          <w:color w:val="000000"/>
          <w:sz w:val="28"/>
          <w:szCs w:val="28"/>
        </w:rPr>
      </w:pPr>
    </w:p>
    <w:p w:rsidR="00CE2A91" w:rsidRPr="005D4B91" w:rsidRDefault="00CE2A91" w:rsidP="005D4B91">
      <w:pPr>
        <w:ind w:firstLine="709"/>
        <w:rPr>
          <w:rFonts w:ascii="Times New Roman" w:hAnsi="Times New Roman" w:cs="Times New Roman"/>
          <w:color w:val="000000"/>
          <w:sz w:val="28"/>
          <w:szCs w:val="28"/>
        </w:rPr>
      </w:pPr>
    </w:p>
    <w:p w:rsidR="00071A2F" w:rsidRPr="005D4B91" w:rsidRDefault="00027951" w:rsidP="005D4B91">
      <w:pPr>
        <w:ind w:firstLine="709"/>
        <w:rPr>
          <w:rFonts w:ascii="Times New Roman" w:hAnsi="Times New Roman" w:cs="Times New Roman"/>
          <w:b/>
          <w:sz w:val="28"/>
          <w:szCs w:val="28"/>
        </w:rPr>
      </w:pPr>
      <w:bookmarkStart w:id="172" w:name="sub_1022"/>
      <w:bookmarkEnd w:id="171"/>
      <w:r w:rsidRPr="005D4B91">
        <w:rPr>
          <w:rFonts w:ascii="Times New Roman" w:hAnsi="Times New Roman" w:cs="Times New Roman"/>
          <w:sz w:val="28"/>
          <w:szCs w:val="28"/>
        </w:rPr>
        <w:br w:type="page"/>
      </w:r>
      <w:r w:rsidR="00E82E17">
        <w:rPr>
          <w:rFonts w:ascii="Times New Roman" w:hAnsi="Times New Roman" w:cs="Times New Roman"/>
          <w:b/>
          <w:sz w:val="28"/>
          <w:szCs w:val="28"/>
        </w:rPr>
        <w:lastRenderedPageBreak/>
        <w:t>2.1.24</w:t>
      </w:r>
      <w:r w:rsidRPr="005D4B91">
        <w:rPr>
          <w:rFonts w:ascii="Times New Roman" w:hAnsi="Times New Roman" w:cs="Times New Roman"/>
          <w:b/>
          <w:sz w:val="28"/>
          <w:szCs w:val="28"/>
        </w:rPr>
        <w:t>. </w:t>
      </w:r>
      <w:r w:rsidR="001C7012" w:rsidRPr="005D4B91">
        <w:rPr>
          <w:rFonts w:ascii="Times New Roman" w:hAnsi="Times New Roman" w:cs="Times New Roman"/>
          <w:b/>
          <w:sz w:val="28"/>
          <w:szCs w:val="28"/>
        </w:rPr>
        <w:t>РАБОЧАЯ ПРОГРАММА УЧЕБНОГО ПРЕДМЕТА</w:t>
      </w:r>
      <w:r w:rsidRPr="005D4B91">
        <w:rPr>
          <w:rFonts w:ascii="Times New Roman" w:hAnsi="Times New Roman" w:cs="Times New Roman"/>
          <w:b/>
          <w:sz w:val="28"/>
          <w:szCs w:val="28"/>
        </w:rPr>
        <w:t xml:space="preserve"> «ОБЩЕСТВОЗНАНИЕ» (БАЗОВЫЙ УРОВЕНЬ)</w:t>
      </w:r>
    </w:p>
    <w:p w:rsidR="001C7012" w:rsidRPr="00012AB0" w:rsidRDefault="001C7012" w:rsidP="005D4B91">
      <w:pPr>
        <w:widowControl/>
        <w:autoSpaceDE/>
        <w:autoSpaceDN/>
        <w:adjustRightInd/>
        <w:ind w:firstLine="709"/>
        <w:rPr>
          <w:rFonts w:ascii="Times New Roman" w:hAnsi="Times New Roman" w:cs="Times New Roman"/>
          <w:sz w:val="28"/>
          <w:szCs w:val="28"/>
          <w:lang w:eastAsia="en-US"/>
        </w:rPr>
      </w:pPr>
      <w:r w:rsidRPr="00012AB0">
        <w:rPr>
          <w:rFonts w:ascii="Times New Roman" w:hAnsi="Times New Roman" w:cs="Times New Roman"/>
          <w:sz w:val="28"/>
          <w:szCs w:val="28"/>
          <w:lang w:eastAsia="en-US"/>
        </w:rPr>
        <w:t xml:space="preserve">Изучение учебного предмета «Обществознание» </w:t>
      </w:r>
      <w:r w:rsidR="0015073C" w:rsidRPr="00012AB0">
        <w:rPr>
          <w:rFonts w:ascii="Times New Roman" w:hAnsi="Times New Roman" w:cs="Times New Roman"/>
          <w:sz w:val="28"/>
          <w:szCs w:val="28"/>
          <w:lang w:eastAsia="en-US"/>
        </w:rPr>
        <w:t xml:space="preserve">(базовый уровень) </w:t>
      </w:r>
      <w:r w:rsidRPr="00012AB0">
        <w:rPr>
          <w:rFonts w:ascii="Times New Roman" w:hAnsi="Times New Roman" w:cs="Times New Roman"/>
          <w:sz w:val="28"/>
          <w:szCs w:val="28"/>
          <w:lang w:eastAsia="en-US"/>
        </w:rPr>
        <w:t>предусматривает непосредственное применение федеральной рабочей программы учебного предмета «</w:t>
      </w:r>
      <w:r w:rsidR="00070DC4" w:rsidRPr="00012AB0">
        <w:rPr>
          <w:rFonts w:ascii="Times New Roman" w:hAnsi="Times New Roman" w:cs="Times New Roman"/>
          <w:sz w:val="28"/>
          <w:szCs w:val="28"/>
          <w:lang w:eastAsia="en-US"/>
        </w:rPr>
        <w:t>Обществознание</w:t>
      </w:r>
      <w:r w:rsidR="00012AB0" w:rsidRPr="00012AB0">
        <w:rPr>
          <w:rFonts w:ascii="Times New Roman" w:hAnsi="Times New Roman" w:cs="Times New Roman"/>
          <w:sz w:val="28"/>
          <w:szCs w:val="28"/>
          <w:lang w:eastAsia="en-US"/>
        </w:rPr>
        <w:t xml:space="preserve">», </w:t>
      </w:r>
      <w:r w:rsidR="0015073C" w:rsidRPr="00012AB0">
        <w:rPr>
          <w:rFonts w:ascii="Times New Roman" w:hAnsi="Times New Roman" w:cs="Times New Roman"/>
          <w:sz w:val="28"/>
          <w:szCs w:val="28"/>
          <w:lang w:eastAsia="en-US"/>
        </w:rPr>
        <w:t>п. </w:t>
      </w:r>
      <w:r w:rsidR="00C62267" w:rsidRPr="00012AB0">
        <w:rPr>
          <w:rFonts w:ascii="Times New Roman" w:hAnsi="Times New Roman" w:cs="Times New Roman"/>
          <w:sz w:val="28"/>
          <w:szCs w:val="28"/>
          <w:lang w:eastAsia="en-US"/>
        </w:rPr>
        <w:t>123</w:t>
      </w:r>
      <w:r w:rsidRPr="00012AB0">
        <w:rPr>
          <w:rFonts w:ascii="Times New Roman" w:hAnsi="Times New Roman" w:cs="Times New Roman"/>
          <w:sz w:val="28"/>
          <w:szCs w:val="28"/>
          <w:lang w:eastAsia="en-US"/>
        </w:rPr>
        <w:t xml:space="preserve"> «Федеральная рабочая программа по учебн</w:t>
      </w:r>
      <w:r w:rsidR="00C62267" w:rsidRPr="00012AB0">
        <w:rPr>
          <w:rFonts w:ascii="Times New Roman" w:hAnsi="Times New Roman" w:cs="Times New Roman"/>
          <w:sz w:val="28"/>
          <w:szCs w:val="28"/>
          <w:lang w:eastAsia="en-US"/>
        </w:rPr>
        <w:t>ому предмету «Обществознание»» Ф</w:t>
      </w:r>
      <w:r w:rsidRPr="00012AB0">
        <w:rPr>
          <w:rFonts w:ascii="Times New Roman" w:hAnsi="Times New Roman" w:cs="Times New Roman"/>
          <w:sz w:val="28"/>
          <w:szCs w:val="28"/>
          <w:lang w:eastAsia="en-US"/>
        </w:rPr>
        <w:t>едеральной образовательной программы СОО.</w:t>
      </w:r>
    </w:p>
    <w:p w:rsidR="001C7012" w:rsidRPr="005D4B91" w:rsidRDefault="001C7012" w:rsidP="005D4B91">
      <w:pPr>
        <w:ind w:firstLine="709"/>
        <w:rPr>
          <w:rFonts w:ascii="Times New Roman" w:hAnsi="Times New Roman" w:cs="Times New Roman"/>
          <w:b/>
          <w:sz w:val="28"/>
          <w:szCs w:val="28"/>
        </w:rPr>
      </w:pPr>
      <w:bookmarkStart w:id="173" w:name="sub_101733"/>
      <w:r w:rsidRPr="005D4B91">
        <w:rPr>
          <w:rFonts w:ascii="Times New Roman" w:hAnsi="Times New Roman" w:cs="Times New Roman"/>
          <w:b/>
          <w:sz w:val="28"/>
          <w:szCs w:val="28"/>
        </w:rPr>
        <w:t>1) ПОЯСНИТЕЛЬНАЯ ЗАПИСКА</w:t>
      </w:r>
    </w:p>
    <w:p w:rsidR="00071A2F" w:rsidRPr="005D4B91" w:rsidRDefault="00027951" w:rsidP="005D4B91">
      <w:pPr>
        <w:ind w:firstLine="709"/>
        <w:rPr>
          <w:rFonts w:ascii="Times New Roman" w:hAnsi="Times New Roman" w:cs="Times New Roman"/>
          <w:sz w:val="28"/>
          <w:szCs w:val="28"/>
        </w:rPr>
      </w:pPr>
      <w:bookmarkStart w:id="174" w:name="sub_12221"/>
      <w:bookmarkEnd w:id="172"/>
      <w:bookmarkEnd w:id="173"/>
      <w:r w:rsidRPr="005D4B91">
        <w:rPr>
          <w:rFonts w:ascii="Times New Roman" w:hAnsi="Times New Roman" w:cs="Times New Roman"/>
          <w:sz w:val="28"/>
          <w:szCs w:val="28"/>
        </w:rPr>
        <w:t>1. </w:t>
      </w:r>
      <w:r w:rsidR="00071A2F" w:rsidRPr="005D4B91">
        <w:rPr>
          <w:rFonts w:ascii="Times New Roman" w:hAnsi="Times New Roman" w:cs="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с учётом федеральной программы воспитания и подлежит непосредственному применению при реализации обязательной части ООП СОО.</w:t>
      </w:r>
    </w:p>
    <w:p w:rsidR="00071A2F" w:rsidRPr="005D4B91" w:rsidRDefault="00027951" w:rsidP="005D4B91">
      <w:pPr>
        <w:ind w:firstLine="709"/>
        <w:rPr>
          <w:rFonts w:ascii="Times New Roman" w:hAnsi="Times New Roman" w:cs="Times New Roman"/>
          <w:sz w:val="28"/>
          <w:szCs w:val="28"/>
        </w:rPr>
      </w:pPr>
      <w:bookmarkStart w:id="175" w:name="sub_12222"/>
      <w:bookmarkEnd w:id="174"/>
      <w:r w:rsidRPr="005D4B91">
        <w:rPr>
          <w:rFonts w:ascii="Times New Roman" w:hAnsi="Times New Roman" w:cs="Times New Roman"/>
          <w:sz w:val="28"/>
          <w:szCs w:val="28"/>
        </w:rPr>
        <w:t>2. </w:t>
      </w:r>
      <w:r w:rsidR="00071A2F" w:rsidRPr="005D4B91">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bookmarkEnd w:id="17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71A2F" w:rsidRPr="005D4B91" w:rsidRDefault="00027951" w:rsidP="005D4B91">
      <w:pPr>
        <w:ind w:firstLine="709"/>
        <w:rPr>
          <w:rFonts w:ascii="Times New Roman" w:hAnsi="Times New Roman" w:cs="Times New Roman"/>
          <w:sz w:val="28"/>
          <w:szCs w:val="28"/>
        </w:rPr>
      </w:pPr>
      <w:bookmarkStart w:id="176" w:name="sub_12223"/>
      <w:r w:rsidRPr="005D4B91">
        <w:rPr>
          <w:rFonts w:ascii="Times New Roman" w:hAnsi="Times New Roman" w:cs="Times New Roman"/>
          <w:sz w:val="28"/>
          <w:szCs w:val="28"/>
        </w:rPr>
        <w:t>3. </w:t>
      </w:r>
      <w:r w:rsidR="00071A2F" w:rsidRPr="005D4B91">
        <w:rPr>
          <w:rFonts w:ascii="Times New Roman" w:hAnsi="Times New Roman" w:cs="Times New Roman"/>
          <w:b/>
          <w:i/>
          <w:sz w:val="28"/>
          <w:szCs w:val="28"/>
        </w:rPr>
        <w:t>Целями обществоведческого образования на уровне среднего общего образования являются</w:t>
      </w:r>
      <w:r w:rsidR="00071A2F" w:rsidRPr="005D4B91">
        <w:rPr>
          <w:rFonts w:ascii="Times New Roman" w:hAnsi="Times New Roman" w:cs="Times New Roman"/>
          <w:sz w:val="28"/>
          <w:szCs w:val="28"/>
        </w:rPr>
        <w:t>:</w:t>
      </w:r>
    </w:p>
    <w:bookmarkEnd w:id="176"/>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r w:rsidR="00071A2F" w:rsidRPr="005D4B91">
        <w:rPr>
          <w:rStyle w:val="a4"/>
          <w:rFonts w:ascii="Times New Roman" w:hAnsi="Times New Roman" w:cs="Times New Roman"/>
          <w:color w:val="auto"/>
          <w:sz w:val="28"/>
          <w:szCs w:val="28"/>
        </w:rPr>
        <w:t>Конституции</w:t>
      </w:r>
      <w:r w:rsidR="00071A2F" w:rsidRPr="005D4B91">
        <w:rPr>
          <w:rFonts w:ascii="Times New Roman" w:hAnsi="Times New Roman" w:cs="Times New Roman"/>
          <w:sz w:val="28"/>
          <w:szCs w:val="28"/>
        </w:rPr>
        <w:t xml:space="preserve"> Российской Федерации;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способности обучающихся к личному самоопределению, самореализации, самоконтролю;</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интереса обучающихся к освоению социальных и гуманитарных дисциплин;</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w:t>
      </w:r>
      <w:r w:rsidR="00071A2F" w:rsidRPr="005D4B91">
        <w:rPr>
          <w:rFonts w:ascii="Times New Roman" w:hAnsi="Times New Roman" w:cs="Times New Roman"/>
          <w:sz w:val="28"/>
          <w:szCs w:val="28"/>
        </w:rPr>
        <w:lastRenderedPageBreak/>
        <w:t>ным в Федеральном государственном образовательном стандарте среднего общего образования;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71A2F" w:rsidRPr="005D4B91" w:rsidRDefault="00027951" w:rsidP="005D4B91">
      <w:pPr>
        <w:ind w:firstLine="709"/>
        <w:rPr>
          <w:rFonts w:ascii="Times New Roman" w:hAnsi="Times New Roman" w:cs="Times New Roman"/>
          <w:sz w:val="28"/>
          <w:szCs w:val="28"/>
        </w:rPr>
      </w:pPr>
      <w:bookmarkStart w:id="177" w:name="sub_12224"/>
      <w:r w:rsidRPr="005D4B91">
        <w:rPr>
          <w:rFonts w:ascii="Times New Roman" w:hAnsi="Times New Roman" w:cs="Times New Roman"/>
          <w:sz w:val="28"/>
          <w:szCs w:val="28"/>
        </w:rPr>
        <w:t>4. </w:t>
      </w:r>
      <w:r w:rsidR="00071A2F" w:rsidRPr="005D4B91">
        <w:rPr>
          <w:rFonts w:ascii="Times New Roman" w:hAnsi="Times New Roman" w:cs="Times New Roman"/>
          <w:sz w:val="28"/>
          <w:szCs w:val="28"/>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bookmarkEnd w:id="177"/>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r w:rsidR="00071A2F" w:rsidRPr="005D4B91">
        <w:rPr>
          <w:rStyle w:val="a4"/>
          <w:rFonts w:ascii="Times New Roman" w:hAnsi="Times New Roman" w:cs="Times New Roman"/>
          <w:color w:val="auto"/>
          <w:sz w:val="28"/>
          <w:szCs w:val="28"/>
        </w:rPr>
        <w:t>Конституции</w:t>
      </w:r>
      <w:r w:rsidR="00071A2F" w:rsidRPr="005D4B91">
        <w:rPr>
          <w:rFonts w:ascii="Times New Roman" w:hAnsi="Times New Roman" w:cs="Times New Roman"/>
          <w:sz w:val="28"/>
          <w:szCs w:val="28"/>
        </w:rPr>
        <w:t xml:space="preserve"> Российской Федерации, о правах и свободах человека и гражданина, тенденциях развития России, ее роли в мире и </w:t>
      </w:r>
      <w:r w:rsidR="00071A2F" w:rsidRPr="005D4B91">
        <w:rPr>
          <w:rFonts w:ascii="Times New Roman" w:hAnsi="Times New Roman" w:cs="Times New Roman"/>
          <w:sz w:val="28"/>
          <w:szCs w:val="28"/>
        </w:rPr>
        <w:lastRenderedPageBreak/>
        <w:t>противодействии вызовам глобализации;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071A2F" w:rsidRPr="005D4B91" w:rsidRDefault="00027951" w:rsidP="005D4B91">
      <w:pPr>
        <w:ind w:firstLine="709"/>
        <w:rPr>
          <w:rFonts w:ascii="Times New Roman" w:hAnsi="Times New Roman" w:cs="Times New Roman"/>
          <w:sz w:val="28"/>
          <w:szCs w:val="28"/>
        </w:rPr>
      </w:pPr>
      <w:bookmarkStart w:id="178" w:name="sub_12225"/>
      <w:r w:rsidRPr="005D4B91">
        <w:rPr>
          <w:rFonts w:ascii="Times New Roman" w:hAnsi="Times New Roman" w:cs="Times New Roman"/>
          <w:sz w:val="28"/>
          <w:szCs w:val="28"/>
        </w:rPr>
        <w:t>5. </w:t>
      </w:r>
      <w:r w:rsidR="00071A2F" w:rsidRPr="005D4B91">
        <w:rPr>
          <w:rFonts w:ascii="Times New Roman" w:hAnsi="Times New Roman" w:cs="Times New Roman"/>
          <w:sz w:val="28"/>
          <w:szCs w:val="28"/>
        </w:rPr>
        <w:t xml:space="preserve">Отличие содержания обществознания на базовом уровне </w:t>
      </w:r>
      <w:r w:rsidR="001C7012"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xml:space="preserve"> от содержания предшествующего уровня заключается в:</w:t>
      </w:r>
    </w:p>
    <w:bookmarkEnd w:id="178"/>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изучении нового теоретического содержания;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освоении обучающимися базовых методов социального познания;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большей опоре на самостоятельную деятельность и индивидуальные познавательные интересы обучающихся, </w:t>
      </w:r>
      <w:r w:rsidR="00890A45" w:rsidRPr="005D4B91">
        <w:rPr>
          <w:rFonts w:ascii="Times New Roman" w:hAnsi="Times New Roman" w:cs="Times New Roman"/>
          <w:sz w:val="28"/>
          <w:szCs w:val="28"/>
        </w:rPr>
        <w:t xml:space="preserve">в </w:t>
      </w:r>
      <w:r w:rsidR="001C7012" w:rsidRPr="005D4B91">
        <w:rPr>
          <w:rFonts w:ascii="Times New Roman" w:hAnsi="Times New Roman" w:cs="Times New Roman"/>
          <w:sz w:val="28"/>
          <w:szCs w:val="28"/>
        </w:rPr>
        <w:t>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связанные с выбором профессии;</w:t>
      </w:r>
    </w:p>
    <w:p w:rsidR="001C7012" w:rsidRPr="005D4B91" w:rsidRDefault="00027951" w:rsidP="00C62267">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w:t>
      </w:r>
      <w:r w:rsidR="00C62267">
        <w:rPr>
          <w:rFonts w:ascii="Times New Roman" w:hAnsi="Times New Roman" w:cs="Times New Roman"/>
          <w:sz w:val="28"/>
          <w:szCs w:val="28"/>
        </w:rPr>
        <w:t>кового возраста.</w:t>
      </w:r>
    </w:p>
    <w:p w:rsidR="001C7012" w:rsidRPr="005D4B91" w:rsidRDefault="001C70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«Обществознание» в учебном плане</w:t>
      </w:r>
    </w:p>
    <w:p w:rsidR="001C7012" w:rsidRPr="005D4B91" w:rsidRDefault="001C7012"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«Обществознание» входит в предметную область «Общественно-научные предметы».</w:t>
      </w:r>
    </w:p>
    <w:p w:rsidR="00071A2F" w:rsidRPr="005D4B91" w:rsidRDefault="00071A2F" w:rsidP="005D4B91">
      <w:pPr>
        <w:ind w:firstLine="709"/>
        <w:rPr>
          <w:rFonts w:ascii="Times New Roman" w:hAnsi="Times New Roman" w:cs="Times New Roman"/>
          <w:color w:val="FF0000"/>
          <w:sz w:val="28"/>
          <w:szCs w:val="28"/>
        </w:rPr>
      </w:pPr>
      <w:bookmarkStart w:id="179" w:name="sub_12226"/>
      <w:r w:rsidRPr="00012AB0">
        <w:rPr>
          <w:rFonts w:ascii="Times New Roman" w:hAnsi="Times New Roman" w:cs="Times New Roman"/>
          <w:sz w:val="28"/>
          <w:szCs w:val="28"/>
        </w:rPr>
        <w:t>В соответствии с учебным планом среднего общего образования общее количество учебных часов на изучение обществознания составляет 136 часов, по 2 часа в неделю при 34 учебных неделях</w:t>
      </w:r>
      <w:r w:rsidRPr="005D4B91">
        <w:rPr>
          <w:rFonts w:ascii="Times New Roman" w:hAnsi="Times New Roman" w:cs="Times New Roman"/>
          <w:color w:val="FF0000"/>
          <w:sz w:val="28"/>
          <w:szCs w:val="28"/>
        </w:rPr>
        <w:t>.</w:t>
      </w:r>
    </w:p>
    <w:p w:rsidR="00027951" w:rsidRPr="005D4B91" w:rsidRDefault="00027951" w:rsidP="005D4B91">
      <w:pPr>
        <w:ind w:firstLine="709"/>
        <w:rPr>
          <w:rFonts w:ascii="Times New Roman" w:hAnsi="Times New Roman" w:cs="Times New Roman"/>
          <w:b/>
          <w:sz w:val="28"/>
          <w:szCs w:val="28"/>
        </w:rPr>
      </w:pPr>
    </w:p>
    <w:p w:rsidR="001C7012" w:rsidRPr="005D4B91" w:rsidRDefault="001C701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«ОБЩЕСТВОЗНАНИЕ»</w:t>
      </w:r>
    </w:p>
    <w:p w:rsidR="001C7012" w:rsidRPr="005D4B91" w:rsidRDefault="001C7012" w:rsidP="005D4B91">
      <w:pPr>
        <w:ind w:firstLine="709"/>
        <w:rPr>
          <w:rFonts w:ascii="Times New Roman" w:hAnsi="Times New Roman" w:cs="Times New Roman"/>
          <w:b/>
          <w:sz w:val="28"/>
          <w:szCs w:val="28"/>
        </w:rPr>
      </w:pPr>
    </w:p>
    <w:p w:rsidR="001C7012" w:rsidRPr="005D4B91" w:rsidRDefault="001C7012" w:rsidP="00796591">
      <w:pPr>
        <w:ind w:firstLine="0"/>
        <w:jc w:val="center"/>
        <w:rPr>
          <w:rFonts w:ascii="Times New Roman" w:hAnsi="Times New Roman" w:cs="Times New Roman"/>
          <w:b/>
          <w:sz w:val="28"/>
          <w:szCs w:val="28"/>
        </w:rPr>
      </w:pPr>
      <w:bookmarkStart w:id="180" w:name="sub_101734"/>
      <w:r w:rsidRPr="005D4B91">
        <w:rPr>
          <w:rFonts w:ascii="Times New Roman" w:hAnsi="Times New Roman" w:cs="Times New Roman"/>
          <w:b/>
          <w:sz w:val="28"/>
          <w:szCs w:val="28"/>
        </w:rPr>
        <w:t>СОДЕРЖАНИЕ ОБУЧЕНИЯ В 10 КЛАССЕ</w:t>
      </w:r>
      <w:bookmarkEnd w:id="180"/>
    </w:p>
    <w:p w:rsidR="00071A2F" w:rsidRPr="005D4B91" w:rsidRDefault="001C7012" w:rsidP="005D4B91">
      <w:pPr>
        <w:ind w:firstLine="709"/>
        <w:rPr>
          <w:rFonts w:ascii="Times New Roman" w:hAnsi="Times New Roman" w:cs="Times New Roman"/>
          <w:b/>
          <w:sz w:val="28"/>
          <w:szCs w:val="28"/>
        </w:rPr>
      </w:pPr>
      <w:bookmarkStart w:id="181" w:name="sub_12231"/>
      <w:bookmarkEnd w:id="179"/>
      <w:r w:rsidRPr="005D4B91">
        <w:rPr>
          <w:rFonts w:ascii="Times New Roman" w:hAnsi="Times New Roman" w:cs="Times New Roman"/>
          <w:b/>
          <w:sz w:val="28"/>
          <w:szCs w:val="28"/>
        </w:rPr>
        <w:t>Человек в обществе</w:t>
      </w:r>
    </w:p>
    <w:bookmarkEnd w:id="18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Российское общество и человек перед лицом угроз и вызовов XXI в.</w:t>
      </w:r>
    </w:p>
    <w:p w:rsidR="00071A2F" w:rsidRPr="005D4B91" w:rsidRDefault="001C7012" w:rsidP="005D4B91">
      <w:pPr>
        <w:ind w:firstLine="709"/>
        <w:rPr>
          <w:rFonts w:ascii="Times New Roman" w:hAnsi="Times New Roman" w:cs="Times New Roman"/>
          <w:b/>
          <w:sz w:val="28"/>
          <w:szCs w:val="28"/>
        </w:rPr>
      </w:pPr>
      <w:bookmarkStart w:id="182" w:name="sub_12232"/>
      <w:r w:rsidRPr="005D4B91">
        <w:rPr>
          <w:rFonts w:ascii="Times New Roman" w:hAnsi="Times New Roman" w:cs="Times New Roman"/>
          <w:b/>
          <w:sz w:val="28"/>
          <w:szCs w:val="28"/>
        </w:rPr>
        <w:t>Духовная культура</w:t>
      </w:r>
    </w:p>
    <w:bookmarkEnd w:id="18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Особенности профессиональной деятельности в сфере науки, образования, искусства.</w:t>
      </w:r>
    </w:p>
    <w:p w:rsidR="00071A2F" w:rsidRPr="005D4B91" w:rsidRDefault="001C7012" w:rsidP="005D4B91">
      <w:pPr>
        <w:ind w:firstLine="709"/>
        <w:rPr>
          <w:rFonts w:ascii="Times New Roman" w:hAnsi="Times New Roman" w:cs="Times New Roman"/>
          <w:b/>
          <w:sz w:val="28"/>
          <w:szCs w:val="28"/>
        </w:rPr>
      </w:pPr>
      <w:bookmarkStart w:id="183" w:name="sub_12233"/>
      <w:r w:rsidRPr="005D4B91">
        <w:rPr>
          <w:rFonts w:ascii="Times New Roman" w:hAnsi="Times New Roman" w:cs="Times New Roman"/>
          <w:b/>
          <w:sz w:val="28"/>
          <w:szCs w:val="28"/>
        </w:rPr>
        <w:t>Экономическая жизнь общества</w:t>
      </w:r>
    </w:p>
    <w:bookmarkEnd w:id="18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w:t>
      </w:r>
      <w:r w:rsidRPr="005D4B91">
        <w:rPr>
          <w:rFonts w:ascii="Times New Roman" w:hAnsi="Times New Roman" w:cs="Times New Roman"/>
          <w:sz w:val="28"/>
          <w:szCs w:val="28"/>
        </w:rPr>
        <w:lastRenderedPageBreak/>
        <w:t>ность профсоюзов.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11 КЛАССЕ</w:t>
      </w:r>
    </w:p>
    <w:p w:rsidR="00071A2F" w:rsidRPr="005D4B91" w:rsidRDefault="001C7012" w:rsidP="005D4B91">
      <w:pPr>
        <w:ind w:firstLine="709"/>
        <w:rPr>
          <w:rFonts w:ascii="Times New Roman" w:hAnsi="Times New Roman" w:cs="Times New Roman"/>
          <w:b/>
          <w:sz w:val="28"/>
          <w:szCs w:val="28"/>
        </w:rPr>
      </w:pPr>
      <w:bookmarkStart w:id="184" w:name="sub_12241"/>
      <w:r w:rsidRPr="005D4B91">
        <w:rPr>
          <w:rFonts w:ascii="Times New Roman" w:hAnsi="Times New Roman" w:cs="Times New Roman"/>
          <w:b/>
          <w:sz w:val="28"/>
          <w:szCs w:val="28"/>
        </w:rPr>
        <w:t>Социальная сфера</w:t>
      </w:r>
    </w:p>
    <w:bookmarkEnd w:id="18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071A2F" w:rsidRPr="005D4B91" w:rsidRDefault="001C7012" w:rsidP="005D4B91">
      <w:pPr>
        <w:ind w:firstLine="709"/>
        <w:rPr>
          <w:rFonts w:ascii="Times New Roman" w:hAnsi="Times New Roman" w:cs="Times New Roman"/>
          <w:b/>
          <w:sz w:val="28"/>
          <w:szCs w:val="28"/>
        </w:rPr>
      </w:pPr>
      <w:bookmarkStart w:id="185" w:name="sub_12242"/>
      <w:r w:rsidRPr="005D4B91">
        <w:rPr>
          <w:rFonts w:ascii="Times New Roman" w:hAnsi="Times New Roman" w:cs="Times New Roman"/>
          <w:b/>
          <w:sz w:val="28"/>
          <w:szCs w:val="28"/>
        </w:rPr>
        <w:t>Политическая сфера</w:t>
      </w:r>
    </w:p>
    <w:bookmarkEnd w:id="18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власть и субъекты политики в современном обществе. Политические институты. Политическая деятельность.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элита и политическое лидерство. Типология лидерства.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Роль средств массовой информации в политической жизни общества. Интернет в современной политической коммуникации.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Правовое регулирование общественных отношений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Style w:val="a4"/>
          <w:rFonts w:ascii="Times New Roman" w:hAnsi="Times New Roman" w:cs="Times New Roman"/>
          <w:color w:val="auto"/>
          <w:sz w:val="28"/>
          <w:szCs w:val="28"/>
        </w:rPr>
        <w:t>Конституция</w:t>
      </w:r>
      <w:r w:rsidRPr="005D4B91">
        <w:rPr>
          <w:rFonts w:ascii="Times New Roman" w:hAnsi="Times New Roman" w:cs="Times New Roman"/>
          <w:sz w:val="28"/>
          <w:szCs w:val="28"/>
        </w:rPr>
        <w:t xml:space="preserve">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r w:rsidRPr="005D4B91">
        <w:rPr>
          <w:rStyle w:val="a4"/>
          <w:rFonts w:ascii="Times New Roman" w:hAnsi="Times New Roman" w:cs="Times New Roman"/>
          <w:color w:val="auto"/>
          <w:sz w:val="28"/>
          <w:szCs w:val="28"/>
        </w:rPr>
        <w:t>Федеральный закон</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 образовании в Российской Федерации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Административное право и его субъекты. Административное правонарушение и административная ответственность.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Конституционное судопроизводство. Арбитражное судопроизводство.</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Юридическое образование, юристы как социально-профессиональная группа.</w:t>
      </w:r>
    </w:p>
    <w:p w:rsidR="00CE2A91" w:rsidRPr="005D4B91" w:rsidRDefault="008F0268" w:rsidP="005D4B91">
      <w:pPr>
        <w:tabs>
          <w:tab w:val="left" w:pos="3298"/>
          <w:tab w:val="left" w:pos="62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Административный процесс. Судебное производство по делам</w:t>
      </w:r>
      <w:r w:rsidR="00CE2A91" w:rsidRPr="005D4B91">
        <w:rPr>
          <w:rFonts w:ascii="Times New Roman" w:hAnsi="Times New Roman" w:cs="Times New Roman"/>
          <w:color w:val="000000"/>
          <w:sz w:val="28"/>
          <w:szCs w:val="28"/>
        </w:rPr>
        <w:t>об административных правонарушениях.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Экологическое законодательство. Экологические правонарушения. Способы защиты права на благоприятную окружающую среду.</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00796591">
        <w:rPr>
          <w:rFonts w:ascii="Times New Roman" w:hAnsi="Times New Roman" w:cs="Times New Roman"/>
          <w:b/>
          <w:sz w:val="28"/>
          <w:szCs w:val="28"/>
        </w:rPr>
        <w:t>УЧЕБНОГО ПРЕДМЕТА «ОБЩЕСТВОЗНАНИЕ»</w:t>
      </w:r>
      <w:r w:rsidRPr="005D4B91">
        <w:rPr>
          <w:rFonts w:ascii="Times New Roman" w:hAnsi="Times New Roman" w:cs="Times New Roman"/>
          <w:b/>
          <w:sz w:val="28"/>
          <w:szCs w:val="28"/>
        </w:rPr>
        <w:t xml:space="preserve"> НА УРОВНЕ СОО</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b/>
          <w:i/>
          <w:sz w:val="28"/>
          <w:szCs w:val="28"/>
        </w:rPr>
      </w:pPr>
      <w:bookmarkStart w:id="186" w:name="sub_12251"/>
      <w:r w:rsidRPr="005D4B91">
        <w:rPr>
          <w:rFonts w:ascii="Times New Roman" w:hAnsi="Times New Roman" w:cs="Times New Roman"/>
          <w:b/>
          <w:i/>
          <w:sz w:val="28"/>
          <w:szCs w:val="28"/>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w:t>
      </w:r>
      <w:r w:rsidRPr="005D4B91">
        <w:rPr>
          <w:rFonts w:ascii="Times New Roman" w:hAnsi="Times New Roman" w:cs="Times New Roman"/>
          <w:b/>
          <w:i/>
          <w:sz w:val="28"/>
          <w:szCs w:val="28"/>
        </w:rPr>
        <w:lastRenderedPageBreak/>
        <w:t xml:space="preserve">тельности в процессе реализации основных направлений воспитательной деятельности, </w:t>
      </w:r>
      <w:r w:rsidR="001C7012"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в части:</w:t>
      </w:r>
    </w:p>
    <w:p w:rsidR="00071A2F" w:rsidRPr="005D4B91" w:rsidRDefault="00027951" w:rsidP="005D4B91">
      <w:pPr>
        <w:ind w:firstLine="709"/>
        <w:rPr>
          <w:rFonts w:ascii="Times New Roman" w:hAnsi="Times New Roman" w:cs="Times New Roman"/>
          <w:b/>
          <w:i/>
          <w:sz w:val="28"/>
          <w:szCs w:val="28"/>
        </w:rPr>
      </w:pPr>
      <w:bookmarkStart w:id="187" w:name="sub_122511"/>
      <w:bookmarkEnd w:id="186"/>
      <w:r w:rsidRPr="005D4B91">
        <w:rPr>
          <w:rFonts w:ascii="Times New Roman" w:hAnsi="Times New Roman" w:cs="Times New Roman"/>
          <w:sz w:val="28"/>
          <w:szCs w:val="28"/>
        </w:rPr>
        <w:t>1)</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гражданского воспитания:</w:t>
      </w:r>
    </w:p>
    <w:bookmarkEnd w:id="187"/>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гуманитарной деятельности;</w:t>
      </w:r>
    </w:p>
    <w:p w:rsidR="00071A2F" w:rsidRPr="005D4B91" w:rsidRDefault="001731FD" w:rsidP="005D4B91">
      <w:pPr>
        <w:ind w:firstLine="709"/>
        <w:rPr>
          <w:rFonts w:ascii="Times New Roman" w:hAnsi="Times New Roman" w:cs="Times New Roman"/>
          <w:b/>
          <w:i/>
          <w:sz w:val="28"/>
          <w:szCs w:val="28"/>
        </w:rPr>
      </w:pPr>
      <w:bookmarkStart w:id="188" w:name="sub_12251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патриотического воспитания:</w:t>
      </w:r>
    </w:p>
    <w:bookmarkEnd w:id="188"/>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071A2F" w:rsidRPr="005D4B91" w:rsidRDefault="001731FD" w:rsidP="005D4B91">
      <w:pPr>
        <w:ind w:firstLine="709"/>
        <w:rPr>
          <w:rFonts w:ascii="Times New Roman" w:hAnsi="Times New Roman" w:cs="Times New Roman"/>
          <w:b/>
          <w:i/>
          <w:sz w:val="28"/>
          <w:szCs w:val="28"/>
        </w:rPr>
      </w:pPr>
      <w:bookmarkStart w:id="189" w:name="sub_12251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духовно-нравственного воспитания:</w:t>
      </w:r>
    </w:p>
    <w:bookmarkEnd w:id="189"/>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1731FD" w:rsidP="005D4B91">
      <w:pPr>
        <w:ind w:firstLine="709"/>
        <w:rPr>
          <w:rFonts w:ascii="Times New Roman" w:hAnsi="Times New Roman" w:cs="Times New Roman"/>
          <w:b/>
          <w:i/>
          <w:sz w:val="28"/>
          <w:szCs w:val="28"/>
        </w:rPr>
      </w:pPr>
      <w:bookmarkStart w:id="190" w:name="sub_122514"/>
      <w:r w:rsidRPr="005D4B91">
        <w:rPr>
          <w:rFonts w:ascii="Times New Roman" w:hAnsi="Times New Roman" w:cs="Times New Roman"/>
          <w:sz w:val="28"/>
          <w:szCs w:val="28"/>
        </w:rPr>
        <w:t>4)</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эстетического воспитания:</w:t>
      </w:r>
    </w:p>
    <w:bookmarkEnd w:id="190"/>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убежденность в значимости для личности и общества отечественного и </w:t>
      </w:r>
      <w:r w:rsidR="00071A2F" w:rsidRPr="005D4B91">
        <w:rPr>
          <w:rFonts w:ascii="Times New Roman" w:hAnsi="Times New Roman" w:cs="Times New Roman"/>
          <w:sz w:val="28"/>
          <w:szCs w:val="28"/>
        </w:rPr>
        <w:lastRenderedPageBreak/>
        <w:t>мирового искусства, этнических культурных традиций и народного творчества;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стремление проявлять качества творческой личности;</w:t>
      </w:r>
    </w:p>
    <w:p w:rsidR="00071A2F" w:rsidRPr="005D4B91" w:rsidRDefault="001731FD" w:rsidP="005D4B91">
      <w:pPr>
        <w:ind w:firstLine="709"/>
        <w:rPr>
          <w:rFonts w:ascii="Times New Roman" w:hAnsi="Times New Roman" w:cs="Times New Roman"/>
          <w:b/>
          <w:i/>
          <w:sz w:val="28"/>
          <w:szCs w:val="28"/>
        </w:rPr>
      </w:pPr>
      <w:bookmarkStart w:id="191" w:name="sub_122515"/>
      <w:r w:rsidRPr="005D4B91">
        <w:rPr>
          <w:rFonts w:ascii="Times New Roman" w:hAnsi="Times New Roman" w:cs="Times New Roman"/>
          <w:sz w:val="28"/>
          <w:szCs w:val="28"/>
        </w:rPr>
        <w:t>5)</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физического воспитания:</w:t>
      </w:r>
    </w:p>
    <w:bookmarkEnd w:id="191"/>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1731FD" w:rsidP="005D4B91">
      <w:pPr>
        <w:ind w:firstLine="709"/>
        <w:rPr>
          <w:rFonts w:ascii="Times New Roman" w:hAnsi="Times New Roman" w:cs="Times New Roman"/>
          <w:b/>
          <w:i/>
          <w:sz w:val="28"/>
          <w:szCs w:val="28"/>
        </w:rPr>
      </w:pPr>
      <w:bookmarkStart w:id="192" w:name="sub_12251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трудового воспитания:</w:t>
      </w:r>
    </w:p>
    <w:bookmarkEnd w:id="192"/>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и способность к образованию и самообразованию на протяжении жизни;</w:t>
      </w:r>
    </w:p>
    <w:p w:rsidR="00071A2F" w:rsidRPr="005D4B91" w:rsidRDefault="001731FD" w:rsidP="005D4B91">
      <w:pPr>
        <w:ind w:firstLine="709"/>
        <w:rPr>
          <w:rFonts w:ascii="Times New Roman" w:hAnsi="Times New Roman" w:cs="Times New Roman"/>
          <w:b/>
          <w:i/>
          <w:sz w:val="28"/>
          <w:szCs w:val="28"/>
        </w:rPr>
      </w:pPr>
      <w:bookmarkStart w:id="193" w:name="sub_122517"/>
      <w:r w:rsidRPr="005D4B91">
        <w:rPr>
          <w:rFonts w:ascii="Times New Roman" w:hAnsi="Times New Roman" w:cs="Times New Roman"/>
          <w:sz w:val="28"/>
          <w:szCs w:val="28"/>
        </w:rPr>
        <w:t>7)</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экологического воспитания:</w:t>
      </w:r>
    </w:p>
    <w:bookmarkEnd w:id="193"/>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действий, приносящих вред окружающей среде;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071A2F" w:rsidRPr="005D4B91" w:rsidRDefault="001731FD" w:rsidP="005D4B91">
      <w:pPr>
        <w:ind w:firstLine="709"/>
        <w:rPr>
          <w:rFonts w:ascii="Times New Roman" w:hAnsi="Times New Roman" w:cs="Times New Roman"/>
          <w:b/>
          <w:i/>
          <w:sz w:val="28"/>
          <w:szCs w:val="28"/>
        </w:rPr>
      </w:pPr>
      <w:bookmarkStart w:id="194" w:name="sub_122518"/>
      <w:r w:rsidRPr="005D4B91">
        <w:rPr>
          <w:rFonts w:ascii="Times New Roman" w:hAnsi="Times New Roman" w:cs="Times New Roman"/>
          <w:sz w:val="28"/>
          <w:szCs w:val="28"/>
        </w:rPr>
        <w:t>8)</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ценности научного познания:</w:t>
      </w:r>
    </w:p>
    <w:bookmarkEnd w:id="194"/>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071A2F" w:rsidRPr="005D4B91" w:rsidRDefault="00071A2F" w:rsidP="005D4B91">
      <w:pPr>
        <w:ind w:firstLine="709"/>
        <w:rPr>
          <w:rFonts w:ascii="Times New Roman" w:hAnsi="Times New Roman" w:cs="Times New Roman"/>
          <w:i/>
          <w:sz w:val="28"/>
          <w:szCs w:val="28"/>
        </w:rPr>
      </w:pPr>
      <w:bookmarkStart w:id="195" w:name="sub_12252"/>
      <w:r w:rsidRPr="005D4B91">
        <w:rPr>
          <w:rFonts w:ascii="Times New Roman" w:hAnsi="Times New Roman" w:cs="Times New Roman"/>
          <w:i/>
          <w:sz w:val="28"/>
          <w:szCs w:val="28"/>
        </w:rPr>
        <w:t>В процессе достижения личностных результатов освоения обучающи</w:t>
      </w:r>
      <w:r w:rsidRPr="005D4B91">
        <w:rPr>
          <w:rFonts w:ascii="Times New Roman" w:hAnsi="Times New Roman" w:cs="Times New Roman"/>
          <w:i/>
          <w:sz w:val="28"/>
          <w:szCs w:val="28"/>
        </w:rPr>
        <w:lastRenderedPageBreak/>
        <w:t xml:space="preserve">мися программы </w:t>
      </w:r>
      <w:r w:rsidR="001C7012" w:rsidRPr="005D4B91">
        <w:rPr>
          <w:rFonts w:ascii="Times New Roman" w:hAnsi="Times New Roman" w:cs="Times New Roman"/>
          <w:i/>
          <w:sz w:val="28"/>
          <w:szCs w:val="28"/>
        </w:rPr>
        <w:t>СОО</w:t>
      </w:r>
      <w:r w:rsidRPr="005D4B91">
        <w:rPr>
          <w:rFonts w:ascii="Times New Roman" w:hAnsi="Times New Roman" w:cs="Times New Roman"/>
          <w:i/>
          <w:sz w:val="28"/>
          <w:szCs w:val="28"/>
        </w:rPr>
        <w:t xml:space="preserve"> (на базовом уровне) у них совершенствуется эмоциональный интеллект, предполагающий сформированность:</w:t>
      </w:r>
    </w:p>
    <w:bookmarkEnd w:id="195"/>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C62267" w:rsidRDefault="00071A2F" w:rsidP="005D4B91">
      <w:pPr>
        <w:ind w:firstLine="709"/>
        <w:rPr>
          <w:rFonts w:ascii="Times New Roman" w:hAnsi="Times New Roman" w:cs="Times New Roman"/>
          <w:b/>
          <w:i/>
          <w:sz w:val="28"/>
          <w:szCs w:val="28"/>
        </w:rPr>
      </w:pPr>
      <w:bookmarkStart w:id="196" w:name="sub_12253"/>
      <w:r w:rsidRPr="00C62267">
        <w:rPr>
          <w:rFonts w:ascii="Times New Roman" w:hAnsi="Times New Roman" w:cs="Times New Roman"/>
          <w:b/>
          <w:i/>
          <w:sz w:val="28"/>
          <w:szCs w:val="28"/>
        </w:rPr>
        <w:t xml:space="preserve">В результате изучения обществознания на уровне среднего общего образования у обучающегося будут сформированы познавательные </w:t>
      </w:r>
      <w:r w:rsidR="00C62267">
        <w:rPr>
          <w:rFonts w:ascii="Times New Roman" w:hAnsi="Times New Roman" w:cs="Times New Roman"/>
          <w:b/>
          <w:i/>
          <w:sz w:val="28"/>
          <w:szCs w:val="28"/>
        </w:rPr>
        <w:t xml:space="preserve">УУД, </w:t>
      </w:r>
      <w:r w:rsidRPr="00C62267">
        <w:rPr>
          <w:rFonts w:ascii="Times New Roman" w:hAnsi="Times New Roman" w:cs="Times New Roman"/>
          <w:b/>
          <w:i/>
          <w:sz w:val="28"/>
          <w:szCs w:val="28"/>
        </w:rPr>
        <w:t xml:space="preserve">коммуникативные </w:t>
      </w:r>
      <w:r w:rsidR="00C62267">
        <w:rPr>
          <w:rFonts w:ascii="Times New Roman" w:hAnsi="Times New Roman" w:cs="Times New Roman"/>
          <w:b/>
          <w:i/>
          <w:sz w:val="28"/>
          <w:szCs w:val="28"/>
        </w:rPr>
        <w:t>УУД</w:t>
      </w:r>
      <w:r w:rsidRPr="00C62267">
        <w:rPr>
          <w:rFonts w:ascii="Times New Roman" w:hAnsi="Times New Roman" w:cs="Times New Roman"/>
          <w:b/>
          <w:i/>
          <w:sz w:val="28"/>
          <w:szCs w:val="28"/>
        </w:rPr>
        <w:t xml:space="preserve">, регулятивные </w:t>
      </w:r>
      <w:r w:rsidR="00C62267">
        <w:rPr>
          <w:rFonts w:ascii="Times New Roman" w:hAnsi="Times New Roman" w:cs="Times New Roman"/>
          <w:b/>
          <w:i/>
          <w:sz w:val="28"/>
          <w:szCs w:val="28"/>
        </w:rPr>
        <w:t>УУД</w:t>
      </w:r>
      <w:r w:rsidRPr="00C62267">
        <w:rPr>
          <w:rFonts w:ascii="Times New Roman" w:hAnsi="Times New Roman" w:cs="Times New Roman"/>
          <w:b/>
          <w:i/>
          <w:sz w:val="28"/>
          <w:szCs w:val="28"/>
        </w:rPr>
        <w:t>, совместная деятельность.</w:t>
      </w:r>
    </w:p>
    <w:p w:rsidR="001C7012" w:rsidRPr="005D4B91" w:rsidRDefault="001C70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197" w:name="sub_122531"/>
      <w:bookmarkEnd w:id="196"/>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базовые логические действия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97"/>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социальную проблему, рассматривать ее всесторонне;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цели познавательной деятельности, задавать параметры и критерии их достижения;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социальных явлениях и процессах;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развивать креативное мышление при решении жизненных проблем,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учебно-познавательных.</w:t>
      </w:r>
    </w:p>
    <w:p w:rsidR="00071A2F" w:rsidRPr="005D4B91" w:rsidRDefault="00071A2F" w:rsidP="005D4B91">
      <w:pPr>
        <w:ind w:firstLine="709"/>
        <w:rPr>
          <w:rFonts w:ascii="Times New Roman" w:hAnsi="Times New Roman" w:cs="Times New Roman"/>
          <w:sz w:val="28"/>
          <w:szCs w:val="28"/>
        </w:rPr>
      </w:pPr>
      <w:bookmarkStart w:id="198" w:name="sub_122532"/>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базовые исследовательские действия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98"/>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развивать навыки учебно-исследовательской и проектной деятельности, </w:t>
      </w:r>
      <w:r w:rsidR="00071A2F" w:rsidRPr="005D4B91">
        <w:rPr>
          <w:rFonts w:ascii="Times New Roman" w:hAnsi="Times New Roman" w:cs="Times New Roman"/>
          <w:sz w:val="28"/>
          <w:szCs w:val="28"/>
        </w:rPr>
        <w:lastRenderedPageBreak/>
        <w:t>навыки разрешения проблем;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осуществлять деятельность по получению нового знания, его интерпретации, преобразованию и применению в различных учебных ситуациях,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формировать научный тип мышления, применять научную терминологию, ключевые понятия и методы социальных наук;</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199" w:name="sub_122533"/>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работать с информацией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99"/>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легитимность информации различных видов и форм представления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полученной из интернет-источников), ее соответствие правовым и морально-этическим нормам;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1C7012" w:rsidRPr="005D4B91" w:rsidRDefault="001C70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200" w:name="sub_122534"/>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общения как </w:t>
      </w:r>
      <w:r w:rsidRPr="005D4B91">
        <w:rPr>
          <w:rFonts w:ascii="Times New Roman" w:hAnsi="Times New Roman" w:cs="Times New Roman"/>
          <w:i/>
          <w:sz w:val="28"/>
          <w:szCs w:val="28"/>
        </w:rPr>
        <w:lastRenderedPageBreak/>
        <w:t xml:space="preserve">часть коммуникативных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0"/>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коммуникации во всех сферах жизни; распознавать невербальные средства общения, понимать;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значение социальных знаков, распознавать предпосылки конфликтных ситуаций и смягчать конфликты;</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развернуто и логично излагать свою точку зрения с использованием языковых средств.</w:t>
      </w:r>
    </w:p>
    <w:p w:rsidR="001C7012" w:rsidRPr="005D4B91" w:rsidRDefault="001C7012" w:rsidP="005D4B91">
      <w:pPr>
        <w:ind w:firstLine="709"/>
        <w:rPr>
          <w:rFonts w:ascii="Times New Roman" w:hAnsi="Times New Roman" w:cs="Times New Roman"/>
          <w:sz w:val="28"/>
          <w:szCs w:val="28"/>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sz w:val="28"/>
          <w:szCs w:val="28"/>
        </w:rPr>
      </w:pPr>
      <w:bookmarkStart w:id="201" w:name="sub_122535"/>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самоорганизации как части регулятивных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1"/>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проблемы, ставить и формулировать собственные задачи в образовательной деятельности и в жизненных ситуациях;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проблемы с учетом имеющихся ресурсов, собственных возможностей и предпочтений;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приобретенный опыт;</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sz w:val="28"/>
          <w:szCs w:val="28"/>
        </w:rPr>
      </w:pPr>
      <w:bookmarkStart w:id="202" w:name="sub_122536"/>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самоконтроля, принятия себя и других как части регулятивных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02"/>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оценивать риски и своевременно принимать решения по их снижению;</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деятельности;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себя, понимая свои недостатки и достоинства; принимать мотивы и аргументы других при анализе результатов деятельности;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признавать свое право и право других на ошибки; развивать способность понимать мир с позиции другого человека.</w:t>
      </w:r>
    </w:p>
    <w:p w:rsidR="00796591" w:rsidRDefault="00796591" w:rsidP="005D4B91">
      <w:pPr>
        <w:ind w:firstLine="709"/>
        <w:rPr>
          <w:rFonts w:ascii="Times New Roman" w:hAnsi="Times New Roman" w:cs="Times New Roman"/>
          <w:b/>
          <w:i/>
          <w:sz w:val="28"/>
          <w:szCs w:val="28"/>
        </w:rPr>
      </w:pPr>
    </w:p>
    <w:p w:rsidR="00796591" w:rsidRDefault="00796591" w:rsidP="005D4B91">
      <w:pPr>
        <w:ind w:firstLine="709"/>
        <w:rPr>
          <w:rFonts w:ascii="Times New Roman" w:hAnsi="Times New Roman" w:cs="Times New Roman"/>
          <w:b/>
          <w:i/>
          <w:sz w:val="28"/>
          <w:szCs w:val="28"/>
        </w:rPr>
      </w:pPr>
    </w:p>
    <w:p w:rsidR="001C7012" w:rsidRPr="005D4B91" w:rsidRDefault="001C70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lastRenderedPageBreak/>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203" w:name="sub_122537"/>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умения совместной деятельности</w:t>
      </w:r>
      <w:r w:rsidRPr="005D4B91">
        <w:rPr>
          <w:rFonts w:ascii="Times New Roman" w:hAnsi="Times New Roman" w:cs="Times New Roman"/>
          <w:sz w:val="28"/>
          <w:szCs w:val="28"/>
        </w:rPr>
        <w:t>:</w:t>
      </w:r>
    </w:p>
    <w:bookmarkEnd w:id="203"/>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учетом общих интересов и возможностей каждого члена коллектива;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 по разработанным критериям;</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1C7012" w:rsidRPr="005D4B91" w:rsidRDefault="001C7012" w:rsidP="005D4B91">
      <w:pPr>
        <w:ind w:firstLine="709"/>
        <w:rPr>
          <w:rFonts w:ascii="Times New Roman" w:hAnsi="Times New Roman" w:cs="Times New Roman"/>
          <w:sz w:val="28"/>
          <w:szCs w:val="28"/>
        </w:rPr>
      </w:pPr>
    </w:p>
    <w:p w:rsidR="001C7012" w:rsidRPr="005D4B91" w:rsidRDefault="00C62267" w:rsidP="00C62267">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1C7012" w:rsidRPr="005D4B91" w:rsidRDefault="001C7012" w:rsidP="005D4B91">
      <w:pPr>
        <w:widowControl/>
        <w:autoSpaceDE/>
        <w:autoSpaceDN/>
        <w:adjustRightInd/>
        <w:ind w:firstLine="709"/>
        <w:jc w:val="center"/>
        <w:rPr>
          <w:rFonts w:ascii="Times New Roman" w:hAnsi="Times New Roman" w:cs="Times New Roman"/>
          <w:b/>
          <w:sz w:val="28"/>
          <w:szCs w:val="28"/>
          <w:lang w:eastAsia="en-US"/>
        </w:rPr>
      </w:pPr>
    </w:p>
    <w:p w:rsidR="001C7012" w:rsidRPr="005D4B91" w:rsidRDefault="001C7012"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w:t>
      </w:r>
      <w:r w:rsidR="00111EAC" w:rsidRPr="005D4B91">
        <w:rPr>
          <w:rFonts w:ascii="Times New Roman" w:hAnsi="Times New Roman" w:cs="Times New Roman"/>
          <w:b/>
          <w:sz w:val="28"/>
          <w:szCs w:val="28"/>
          <w:lang w:eastAsia="en-US"/>
        </w:rPr>
        <w:t xml:space="preserve"> </w:t>
      </w:r>
      <w:r w:rsidRPr="005D4B91">
        <w:rPr>
          <w:rFonts w:ascii="Times New Roman" w:hAnsi="Times New Roman" w:cs="Times New Roman"/>
          <w:b/>
          <w:sz w:val="28"/>
          <w:szCs w:val="28"/>
          <w:lang w:eastAsia="en-US"/>
        </w:rPr>
        <w:t>КЛАСС</w:t>
      </w:r>
    </w:p>
    <w:p w:rsidR="001C7012" w:rsidRPr="005D4B91" w:rsidRDefault="001C7012" w:rsidP="005D4B91">
      <w:pPr>
        <w:ind w:firstLine="709"/>
        <w:rPr>
          <w:rFonts w:ascii="Times New Roman" w:hAnsi="Times New Roman" w:cs="Times New Roman"/>
          <w:b/>
          <w:i/>
          <w:sz w:val="28"/>
          <w:szCs w:val="28"/>
        </w:rPr>
      </w:pPr>
      <w:bookmarkStart w:id="204" w:name="sub_101760"/>
      <w:r w:rsidRPr="005D4B91">
        <w:rPr>
          <w:rFonts w:ascii="Times New Roman" w:hAnsi="Times New Roman" w:cs="Times New Roman"/>
          <w:b/>
          <w:i/>
          <w:sz w:val="28"/>
          <w:szCs w:val="28"/>
        </w:rPr>
        <w:t>К концу обучения в 10 классе обучающийся получит следующие предметные результаты по обществознанию:</w:t>
      </w:r>
      <w:bookmarkEnd w:id="204"/>
    </w:p>
    <w:p w:rsidR="00071A2F" w:rsidRPr="005D4B91" w:rsidRDefault="00071A2F" w:rsidP="005D4B91">
      <w:pPr>
        <w:ind w:firstLine="709"/>
        <w:rPr>
          <w:rFonts w:ascii="Times New Roman" w:hAnsi="Times New Roman" w:cs="Times New Roman"/>
          <w:sz w:val="28"/>
          <w:szCs w:val="28"/>
        </w:rPr>
      </w:pPr>
      <w:bookmarkStart w:id="205" w:name="sub_122541"/>
      <w:r w:rsidRPr="005D4B91">
        <w:rPr>
          <w:rFonts w:ascii="Times New Roman" w:hAnsi="Times New Roman" w:cs="Times New Roman"/>
          <w:sz w:val="28"/>
          <w:szCs w:val="28"/>
        </w:rPr>
        <w:t>1.</w:t>
      </w:r>
      <w:r w:rsidR="00B42EDB" w:rsidRPr="005D4B91">
        <w:rPr>
          <w:rFonts w:ascii="Times New Roman" w:hAnsi="Times New Roman" w:cs="Times New Roman"/>
          <w:sz w:val="28"/>
          <w:szCs w:val="28"/>
        </w:rPr>
        <w:t> </w:t>
      </w:r>
      <w:r w:rsidRPr="005D4B91">
        <w:rPr>
          <w:rFonts w:ascii="Times New Roman" w:hAnsi="Times New Roman" w:cs="Times New Roman"/>
          <w:sz w:val="28"/>
          <w:szCs w:val="28"/>
        </w:rPr>
        <w:t>Владеть знани</w:t>
      </w:r>
      <w:r w:rsidR="00CE2A91" w:rsidRPr="005D4B91">
        <w:rPr>
          <w:rFonts w:ascii="Times New Roman" w:hAnsi="Times New Roman" w:cs="Times New Roman"/>
          <w:sz w:val="28"/>
          <w:szCs w:val="28"/>
        </w:rPr>
        <w:t>ями об</w:t>
      </w:r>
      <w:r w:rsidRPr="005D4B91">
        <w:rPr>
          <w:rFonts w:ascii="Times New Roman" w:hAnsi="Times New Roman" w:cs="Times New Roman"/>
          <w:sz w:val="28"/>
          <w:szCs w:val="28"/>
        </w:rPr>
        <w:t xml:space="preserve">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bookmarkEnd w:id="205"/>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CE2A91" w:rsidRPr="005D4B91">
        <w:rPr>
          <w:rFonts w:ascii="Times New Roman" w:hAnsi="Times New Roman" w:cs="Times New Roman"/>
          <w:sz w:val="28"/>
          <w:szCs w:val="28"/>
        </w:rPr>
        <w:t xml:space="preserve">об </w:t>
      </w:r>
      <w:r w:rsidR="00071A2F" w:rsidRPr="005D4B91">
        <w:rPr>
          <w:rFonts w:ascii="Times New Roman" w:hAnsi="Times New Roman" w:cs="Times New Roman"/>
          <w:sz w:val="28"/>
          <w:szCs w:val="28"/>
        </w:rPr>
        <w:t>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CE2A91" w:rsidRPr="005D4B91">
        <w:rPr>
          <w:rFonts w:ascii="Times New Roman" w:hAnsi="Times New Roman" w:cs="Times New Roman"/>
          <w:sz w:val="28"/>
          <w:szCs w:val="28"/>
        </w:rPr>
        <w:t xml:space="preserve">об </w:t>
      </w:r>
      <w:r w:rsidR="00071A2F" w:rsidRPr="005D4B91">
        <w:rPr>
          <w:rFonts w:ascii="Times New Roman" w:hAnsi="Times New Roman" w:cs="Times New Roman"/>
          <w:sz w:val="28"/>
          <w:szCs w:val="28"/>
        </w:rPr>
        <w:t xml:space="preserve">экономике как науке и хозяйстве, роли государства в экономике,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071A2F" w:rsidRPr="005D4B91" w:rsidRDefault="00B42EDB" w:rsidP="005D4B91">
      <w:pPr>
        <w:ind w:firstLine="709"/>
        <w:rPr>
          <w:rFonts w:ascii="Times New Roman" w:hAnsi="Times New Roman" w:cs="Times New Roman"/>
          <w:sz w:val="28"/>
          <w:szCs w:val="28"/>
        </w:rPr>
      </w:pPr>
      <w:bookmarkStart w:id="206" w:name="sub_122542"/>
      <w:r w:rsidRPr="005D4B91">
        <w:rPr>
          <w:rFonts w:ascii="Times New Roman" w:hAnsi="Times New Roman" w:cs="Times New Roman"/>
          <w:sz w:val="28"/>
          <w:szCs w:val="28"/>
        </w:rPr>
        <w:lastRenderedPageBreak/>
        <w:t>2. </w:t>
      </w:r>
      <w:r w:rsidR="00071A2F" w:rsidRPr="005D4B91">
        <w:rPr>
          <w:rFonts w:ascii="Times New Roman" w:hAnsi="Times New Roman" w:cs="Times New Roman"/>
          <w:sz w:val="28"/>
          <w:szCs w:val="28"/>
        </w:rPr>
        <w:t xml:space="preserve">Характеризовать российские духовно-нравственные ценности,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CE2A91" w:rsidP="005D4B91">
      <w:pPr>
        <w:ind w:firstLine="709"/>
        <w:rPr>
          <w:rFonts w:ascii="Times New Roman" w:hAnsi="Times New Roman" w:cs="Times New Roman"/>
          <w:sz w:val="28"/>
          <w:szCs w:val="28"/>
        </w:rPr>
      </w:pPr>
      <w:bookmarkStart w:id="207" w:name="sub_122543"/>
      <w:bookmarkEnd w:id="206"/>
      <w:r w:rsidRPr="005D4B91">
        <w:rPr>
          <w:rFonts w:ascii="Times New Roman" w:hAnsi="Times New Roman" w:cs="Times New Roman"/>
          <w:sz w:val="28"/>
          <w:szCs w:val="28"/>
        </w:rPr>
        <w:t>3. Уметь</w:t>
      </w:r>
      <w:r w:rsidR="00071A2F" w:rsidRPr="005D4B91">
        <w:rPr>
          <w:rFonts w:ascii="Times New Roman" w:hAnsi="Times New Roman" w:cs="Times New Roman"/>
          <w:sz w:val="28"/>
          <w:szCs w:val="28"/>
        </w:rPr>
        <w:t xml:space="preserve"> определять смысл, различать признаки научных понятий и использовать понятийный аппарат при анализе и оценке социальных явлений,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bookmarkEnd w:id="207"/>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определять различные смыслы многозначных понятий,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общество, личность, свобода, культура, экономика, собственность;</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071A2F" w:rsidRPr="005D4B91" w:rsidRDefault="00B42EDB" w:rsidP="005D4B91">
      <w:pPr>
        <w:ind w:firstLine="709"/>
        <w:rPr>
          <w:rFonts w:ascii="Times New Roman" w:hAnsi="Times New Roman" w:cs="Times New Roman"/>
          <w:sz w:val="28"/>
          <w:szCs w:val="28"/>
        </w:rPr>
      </w:pPr>
      <w:bookmarkStart w:id="208" w:name="sub_122544"/>
      <w:r w:rsidRPr="005D4B91">
        <w:rPr>
          <w:rFonts w:ascii="Times New Roman" w:hAnsi="Times New Roman" w:cs="Times New Roman"/>
          <w:sz w:val="28"/>
          <w:szCs w:val="28"/>
        </w:rPr>
        <w:t>4. </w:t>
      </w:r>
      <w:r w:rsidR="00CE2A91" w:rsidRPr="005D4B91">
        <w:rPr>
          <w:rFonts w:ascii="Times New Roman" w:hAnsi="Times New Roman" w:cs="Times New Roman"/>
          <w:sz w:val="28"/>
          <w:szCs w:val="28"/>
        </w:rPr>
        <w:t>Уметь</w:t>
      </w:r>
      <w:r w:rsidR="00071A2F" w:rsidRPr="005D4B91">
        <w:rPr>
          <w:rFonts w:ascii="Times New Roman" w:hAnsi="Times New Roman" w:cs="Times New Roman"/>
          <w:sz w:val="28"/>
          <w:szCs w:val="28"/>
        </w:rPr>
        <w:t xml:space="preserve">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bookmarkEnd w:id="208"/>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w:t>
      </w:r>
      <w:r w:rsidR="00071A2F" w:rsidRPr="005D4B91">
        <w:rPr>
          <w:rFonts w:ascii="Times New Roman" w:hAnsi="Times New Roman" w:cs="Times New Roman"/>
          <w:sz w:val="28"/>
          <w:szCs w:val="28"/>
        </w:rPr>
        <w:lastRenderedPageBreak/>
        <w:t>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отражать связи социальных объектов и явлений с помощью различных знаковых систем,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таблицах, схемах, диаграммах, графиках.</w:t>
      </w:r>
    </w:p>
    <w:p w:rsidR="00071A2F" w:rsidRPr="005D4B91" w:rsidRDefault="00B42EDB" w:rsidP="005D4B91">
      <w:pPr>
        <w:ind w:firstLine="709"/>
        <w:rPr>
          <w:rFonts w:ascii="Times New Roman" w:hAnsi="Times New Roman" w:cs="Times New Roman"/>
          <w:sz w:val="28"/>
          <w:szCs w:val="28"/>
        </w:rPr>
      </w:pPr>
      <w:bookmarkStart w:id="209" w:name="sub_122545"/>
      <w:r w:rsidRPr="005D4B91">
        <w:rPr>
          <w:rFonts w:ascii="Times New Roman" w:hAnsi="Times New Roman" w:cs="Times New Roman"/>
          <w:sz w:val="28"/>
          <w:szCs w:val="28"/>
        </w:rPr>
        <w:t>5. </w:t>
      </w:r>
      <w:r w:rsidR="00071A2F" w:rsidRPr="005D4B91">
        <w:rPr>
          <w:rFonts w:ascii="Times New Roman" w:hAnsi="Times New Roman" w:cs="Times New Roman"/>
          <w:sz w:val="28"/>
          <w:szCs w:val="28"/>
        </w:rPr>
        <w:t xml:space="preserve">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социологические опросы, биографический метод, социальное прогнозирование, метод моделирования и сравнительно-исторический метод.</w:t>
      </w:r>
    </w:p>
    <w:p w:rsidR="00071A2F" w:rsidRPr="005D4B91" w:rsidRDefault="00B42EDB" w:rsidP="005D4B91">
      <w:pPr>
        <w:ind w:firstLine="709"/>
        <w:rPr>
          <w:rFonts w:ascii="Times New Roman" w:hAnsi="Times New Roman" w:cs="Times New Roman"/>
          <w:sz w:val="28"/>
          <w:szCs w:val="28"/>
        </w:rPr>
      </w:pPr>
      <w:bookmarkStart w:id="210" w:name="sub_122546"/>
      <w:bookmarkEnd w:id="209"/>
      <w:r w:rsidRPr="005D4B91">
        <w:rPr>
          <w:rFonts w:ascii="Times New Roman" w:hAnsi="Times New Roman" w:cs="Times New Roman"/>
          <w:sz w:val="28"/>
          <w:szCs w:val="28"/>
        </w:rPr>
        <w:t>6. </w:t>
      </w:r>
      <w:r w:rsidR="00071A2F" w:rsidRPr="005D4B91">
        <w:rPr>
          <w:rFonts w:ascii="Times New Roman" w:hAnsi="Times New Roman" w:cs="Times New Roman"/>
          <w:sz w:val="28"/>
          <w:szCs w:val="28"/>
        </w:rPr>
        <w:t xml:space="preserve">Применять знания, полученные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bookmarkEnd w:id="210"/>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11" w:name="sub_122547"/>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71A2F" w:rsidRPr="005D4B91" w:rsidRDefault="00B42EDB" w:rsidP="005D4B91">
      <w:pPr>
        <w:ind w:firstLine="709"/>
        <w:rPr>
          <w:rFonts w:ascii="Times New Roman" w:hAnsi="Times New Roman" w:cs="Times New Roman"/>
          <w:sz w:val="28"/>
          <w:szCs w:val="28"/>
        </w:rPr>
      </w:pPr>
      <w:bookmarkStart w:id="212" w:name="sub_122548"/>
      <w:bookmarkEnd w:id="211"/>
      <w:r w:rsidRPr="005D4B91">
        <w:rPr>
          <w:rFonts w:ascii="Times New Roman" w:hAnsi="Times New Roman" w:cs="Times New Roman"/>
          <w:sz w:val="28"/>
          <w:szCs w:val="28"/>
        </w:rPr>
        <w:t>8. </w:t>
      </w:r>
      <w:r w:rsidR="00071A2F" w:rsidRPr="005D4B91">
        <w:rPr>
          <w:rFonts w:ascii="Times New Roman" w:hAnsi="Times New Roman" w:cs="Times New Roman"/>
          <w:sz w:val="28"/>
          <w:szCs w:val="28"/>
        </w:rP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13" w:name="sub_122549"/>
      <w:bookmarkEnd w:id="212"/>
      <w:r w:rsidRPr="005D4B91">
        <w:rPr>
          <w:rFonts w:ascii="Times New Roman" w:hAnsi="Times New Roman" w:cs="Times New Roman"/>
          <w:sz w:val="28"/>
          <w:szCs w:val="28"/>
        </w:rPr>
        <w:t>9. </w:t>
      </w:r>
      <w:r w:rsidR="00071A2F" w:rsidRPr="005D4B91">
        <w:rPr>
          <w:rFonts w:ascii="Times New Roman" w:hAnsi="Times New Roman" w:cs="Times New Roman"/>
          <w:sz w:val="28"/>
          <w:szCs w:val="28"/>
        </w:rPr>
        <w:t xml:space="preserve">Формулировать, основываясь на социальных ценностях и приобретенных знаниях о человеке в обществе, духовной культуре, об экономической </w:t>
      </w:r>
      <w:r w:rsidR="00071A2F" w:rsidRPr="005D4B91">
        <w:rPr>
          <w:rFonts w:ascii="Times New Roman" w:hAnsi="Times New Roman" w:cs="Times New Roman"/>
          <w:sz w:val="28"/>
          <w:szCs w:val="28"/>
        </w:rPr>
        <w:lastRenderedPageBreak/>
        <w:t>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bookmarkEnd w:id="213"/>
      <w:r w:rsidR="001C7012"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конкретизировать теоретические положения,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071A2F" w:rsidRPr="005D4B91" w:rsidRDefault="00B42EDB" w:rsidP="005D4B91">
      <w:pPr>
        <w:ind w:firstLine="709"/>
        <w:rPr>
          <w:rFonts w:ascii="Times New Roman" w:hAnsi="Times New Roman" w:cs="Times New Roman"/>
          <w:sz w:val="28"/>
          <w:szCs w:val="28"/>
        </w:rPr>
      </w:pPr>
      <w:bookmarkStart w:id="214" w:name="sub_1225410"/>
      <w:r w:rsidRPr="005D4B91">
        <w:rPr>
          <w:rFonts w:ascii="Times New Roman" w:hAnsi="Times New Roman" w:cs="Times New Roman"/>
          <w:sz w:val="28"/>
          <w:szCs w:val="28"/>
        </w:rPr>
        <w:t>10. </w:t>
      </w:r>
      <w:r w:rsidR="00071A2F" w:rsidRPr="005D4B91">
        <w:rPr>
          <w:rFonts w:ascii="Times New Roman" w:hAnsi="Times New Roman" w:cs="Times New Roman"/>
          <w:sz w:val="28"/>
          <w:szCs w:val="28"/>
        </w:rPr>
        <w:t xml:space="preserve">Применять знания о финансах и бюджетном регулировании при пользовании финансовыми услугами и инструментами,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071A2F" w:rsidRPr="005D4B91" w:rsidRDefault="00B42EDB" w:rsidP="005D4B91">
      <w:pPr>
        <w:ind w:firstLine="709"/>
        <w:rPr>
          <w:rFonts w:ascii="Times New Roman" w:hAnsi="Times New Roman" w:cs="Times New Roman"/>
          <w:sz w:val="28"/>
          <w:szCs w:val="28"/>
        </w:rPr>
      </w:pPr>
      <w:bookmarkStart w:id="215" w:name="sub_1225411"/>
      <w:bookmarkEnd w:id="214"/>
      <w:r w:rsidRPr="005D4B91">
        <w:rPr>
          <w:rFonts w:ascii="Times New Roman" w:hAnsi="Times New Roman" w:cs="Times New Roman"/>
          <w:sz w:val="28"/>
          <w:szCs w:val="28"/>
        </w:rPr>
        <w:t>11. </w:t>
      </w:r>
      <w:r w:rsidR="00071A2F" w:rsidRPr="005D4B91">
        <w:rPr>
          <w:rFonts w:ascii="Times New Roman" w:hAnsi="Times New Roman" w:cs="Times New Roman"/>
          <w:sz w:val="28"/>
          <w:szCs w:val="28"/>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071A2F" w:rsidRPr="005D4B91" w:rsidRDefault="00B42EDB" w:rsidP="005D4B91">
      <w:pPr>
        <w:ind w:firstLine="709"/>
        <w:rPr>
          <w:rFonts w:ascii="Times New Roman" w:hAnsi="Times New Roman" w:cs="Times New Roman"/>
          <w:sz w:val="28"/>
          <w:szCs w:val="28"/>
        </w:rPr>
      </w:pPr>
      <w:bookmarkStart w:id="216" w:name="sub_1225412"/>
      <w:bookmarkEnd w:id="215"/>
      <w:r w:rsidRPr="005D4B91">
        <w:rPr>
          <w:rFonts w:ascii="Times New Roman" w:hAnsi="Times New Roman" w:cs="Times New Roman"/>
          <w:sz w:val="28"/>
          <w:szCs w:val="28"/>
        </w:rPr>
        <w:t>12. </w:t>
      </w:r>
      <w:r w:rsidR="00071A2F" w:rsidRPr="005D4B91">
        <w:rPr>
          <w:rFonts w:ascii="Times New Roman" w:hAnsi="Times New Roman" w:cs="Times New Roman"/>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1C7012" w:rsidRPr="005D4B91" w:rsidRDefault="001C7012" w:rsidP="00796591">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11</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КЛАСС</w:t>
      </w:r>
    </w:p>
    <w:p w:rsidR="00111EAC" w:rsidRPr="005D4B91" w:rsidRDefault="00111EAC"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К концу обучения в 11 классе обучающийся получит следующие предметные результаты по обществознанию</w:t>
      </w:r>
      <w:r w:rsidR="00070DC4" w:rsidRPr="005D4B91">
        <w:rPr>
          <w:rFonts w:ascii="Times New Roman" w:hAnsi="Times New Roman" w:cs="Times New Roman"/>
          <w:b/>
          <w:i/>
          <w:sz w:val="28"/>
          <w:szCs w:val="28"/>
        </w:rPr>
        <w:t>:</w:t>
      </w:r>
    </w:p>
    <w:p w:rsidR="00071A2F" w:rsidRPr="005D4B91" w:rsidRDefault="00B42EDB" w:rsidP="005D4B91">
      <w:pPr>
        <w:ind w:firstLine="709"/>
        <w:rPr>
          <w:rFonts w:ascii="Times New Roman" w:hAnsi="Times New Roman" w:cs="Times New Roman"/>
          <w:sz w:val="28"/>
          <w:szCs w:val="28"/>
        </w:rPr>
      </w:pPr>
      <w:bookmarkStart w:id="217" w:name="sub_122551"/>
      <w:bookmarkEnd w:id="216"/>
      <w:r w:rsidRPr="005D4B91">
        <w:rPr>
          <w:rFonts w:ascii="Times New Roman" w:hAnsi="Times New Roman" w:cs="Times New Roman"/>
          <w:sz w:val="28"/>
          <w:szCs w:val="28"/>
        </w:rPr>
        <w:lastRenderedPageBreak/>
        <w:t>1. </w:t>
      </w:r>
      <w:r w:rsidR="00071A2F" w:rsidRPr="005D4B91">
        <w:rPr>
          <w:rFonts w:ascii="Times New Roman" w:hAnsi="Times New Roman" w:cs="Times New Roman"/>
          <w:sz w:val="28"/>
          <w:szCs w:val="28"/>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области поддержки семьи;</w:t>
      </w:r>
      <w:bookmarkEnd w:id="217"/>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071A2F" w:rsidRPr="005D4B91" w:rsidRDefault="00B42EDB" w:rsidP="005D4B91">
      <w:pPr>
        <w:ind w:firstLine="709"/>
        <w:rPr>
          <w:rFonts w:ascii="Times New Roman" w:hAnsi="Times New Roman" w:cs="Times New Roman"/>
          <w:sz w:val="28"/>
          <w:szCs w:val="28"/>
        </w:rPr>
      </w:pPr>
      <w:bookmarkStart w:id="218" w:name="sub_122552"/>
      <w:r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Характеризовать российские духовно-нравственные ценности,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19" w:name="sub_122553"/>
      <w:bookmarkEnd w:id="218"/>
      <w:r w:rsidRPr="005D4B91">
        <w:rPr>
          <w:rFonts w:ascii="Times New Roman" w:hAnsi="Times New Roman" w:cs="Times New Roman"/>
          <w:sz w:val="28"/>
          <w:szCs w:val="28"/>
        </w:rPr>
        <w:t>3. </w:t>
      </w:r>
      <w:r w:rsidR="00071A2F" w:rsidRPr="005D4B91">
        <w:rPr>
          <w:rFonts w:ascii="Times New Roman" w:hAnsi="Times New Roman" w:cs="Times New Roman"/>
          <w:sz w:val="28"/>
          <w:szCs w:val="28"/>
        </w:rPr>
        <w:t>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bookmarkEnd w:id="219"/>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определять различные смыслы многозначных понятий,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власть, социальная справедливость, социальный институт;</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w:t>
      </w:r>
      <w:r w:rsidR="00071A2F" w:rsidRPr="005D4B91">
        <w:rPr>
          <w:rFonts w:ascii="Times New Roman" w:hAnsi="Times New Roman" w:cs="Times New Roman"/>
          <w:sz w:val="28"/>
          <w:szCs w:val="28"/>
        </w:rPr>
        <w:lastRenderedPageBreak/>
        <w:t>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071A2F" w:rsidRPr="005D4B91" w:rsidRDefault="00B42EDB" w:rsidP="005D4B91">
      <w:pPr>
        <w:ind w:firstLine="709"/>
        <w:rPr>
          <w:rFonts w:ascii="Times New Roman" w:hAnsi="Times New Roman" w:cs="Times New Roman"/>
          <w:sz w:val="28"/>
          <w:szCs w:val="28"/>
        </w:rPr>
      </w:pPr>
      <w:bookmarkStart w:id="220" w:name="sub_122554"/>
      <w:r w:rsidRPr="005D4B91">
        <w:rPr>
          <w:rFonts w:ascii="Times New Roman" w:hAnsi="Times New Roman" w:cs="Times New Roman"/>
          <w:sz w:val="28"/>
          <w:szCs w:val="28"/>
        </w:rPr>
        <w:t>4. </w:t>
      </w:r>
      <w:r w:rsidR="00071A2F" w:rsidRPr="005D4B91">
        <w:rPr>
          <w:rFonts w:ascii="Times New Roman" w:hAnsi="Times New Roman" w:cs="Times New Roman"/>
          <w:sz w:val="28"/>
          <w:szCs w:val="28"/>
        </w:rP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bookmarkEnd w:id="220"/>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отражать связи социальных объектов и явлений с помощью различных знаковых систем,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таблицах, схемах, диаграммах, графиках.</w:t>
      </w:r>
    </w:p>
    <w:p w:rsidR="00071A2F" w:rsidRPr="005D4B91" w:rsidRDefault="00B42EDB" w:rsidP="005D4B91">
      <w:pPr>
        <w:ind w:firstLine="709"/>
        <w:rPr>
          <w:rFonts w:ascii="Times New Roman" w:hAnsi="Times New Roman" w:cs="Times New Roman"/>
          <w:sz w:val="28"/>
          <w:szCs w:val="28"/>
        </w:rPr>
      </w:pPr>
      <w:bookmarkStart w:id="221" w:name="sub_122555"/>
      <w:r w:rsidRPr="005D4B91">
        <w:rPr>
          <w:rFonts w:ascii="Times New Roman" w:hAnsi="Times New Roman" w:cs="Times New Roman"/>
          <w:sz w:val="28"/>
          <w:szCs w:val="28"/>
        </w:rPr>
        <w:t>5. </w:t>
      </w:r>
      <w:r w:rsidR="00071A2F" w:rsidRPr="005D4B91">
        <w:rPr>
          <w:rFonts w:ascii="Times New Roman" w:hAnsi="Times New Roman" w:cs="Times New Roman"/>
          <w:sz w:val="28"/>
          <w:szCs w:val="28"/>
        </w:rPr>
        <w:t xml:space="preserve">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социологические опросы, биографический, сравнительно-правовой метод, политическое прогнозирование.</w:t>
      </w:r>
    </w:p>
    <w:p w:rsidR="00071A2F" w:rsidRPr="005D4B91" w:rsidRDefault="00B42EDB" w:rsidP="005D4B91">
      <w:pPr>
        <w:ind w:firstLine="709"/>
        <w:rPr>
          <w:rFonts w:ascii="Times New Roman" w:hAnsi="Times New Roman" w:cs="Times New Roman"/>
          <w:sz w:val="28"/>
          <w:szCs w:val="28"/>
        </w:rPr>
      </w:pPr>
      <w:bookmarkStart w:id="222" w:name="sub_122556"/>
      <w:bookmarkEnd w:id="221"/>
      <w:r w:rsidRPr="005D4B91">
        <w:rPr>
          <w:rFonts w:ascii="Times New Roman" w:hAnsi="Times New Roman" w:cs="Times New Roman"/>
          <w:sz w:val="28"/>
          <w:szCs w:val="28"/>
        </w:rPr>
        <w:t>6. </w:t>
      </w:r>
      <w:r w:rsidR="00071A2F" w:rsidRPr="005D4B91">
        <w:rPr>
          <w:rFonts w:ascii="Times New Roman" w:hAnsi="Times New Roman" w:cs="Times New Roman"/>
          <w:sz w:val="28"/>
          <w:szCs w:val="28"/>
        </w:rPr>
        <w:t xml:space="preserve">Применять знания, полученные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bookmarkEnd w:id="222"/>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осуществлять поиск поли</w:t>
      </w:r>
      <w:r w:rsidR="00071A2F" w:rsidRPr="005D4B91">
        <w:rPr>
          <w:rFonts w:ascii="Times New Roman" w:hAnsi="Times New Roman" w:cs="Times New Roman"/>
          <w:sz w:val="28"/>
          <w:szCs w:val="28"/>
        </w:rPr>
        <w:lastRenderedPageBreak/>
        <w:t xml:space="preserve">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23" w:name="sub_122557"/>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71A2F" w:rsidRPr="005D4B91" w:rsidRDefault="00B42EDB" w:rsidP="005D4B91">
      <w:pPr>
        <w:ind w:firstLine="709"/>
        <w:rPr>
          <w:rFonts w:ascii="Times New Roman" w:hAnsi="Times New Roman" w:cs="Times New Roman"/>
          <w:sz w:val="28"/>
          <w:szCs w:val="28"/>
        </w:rPr>
      </w:pPr>
      <w:bookmarkStart w:id="224" w:name="sub_122558"/>
      <w:bookmarkEnd w:id="223"/>
      <w:r w:rsidRPr="005D4B91">
        <w:rPr>
          <w:rFonts w:ascii="Times New Roman" w:hAnsi="Times New Roman" w:cs="Times New Roman"/>
          <w:sz w:val="28"/>
          <w:szCs w:val="28"/>
        </w:rPr>
        <w:t>8. </w:t>
      </w:r>
      <w:r w:rsidR="00071A2F" w:rsidRPr="005D4B91">
        <w:rPr>
          <w:rFonts w:ascii="Times New Roman" w:hAnsi="Times New Roman" w:cs="Times New Roman"/>
          <w:sz w:val="28"/>
          <w:szCs w:val="28"/>
        </w:rPr>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25" w:name="sub_122559"/>
      <w:bookmarkEnd w:id="224"/>
      <w:r w:rsidRPr="005D4B91">
        <w:rPr>
          <w:rFonts w:ascii="Times New Roman" w:hAnsi="Times New Roman" w:cs="Times New Roman"/>
          <w:sz w:val="28"/>
          <w:szCs w:val="28"/>
        </w:rPr>
        <w:t>9. </w:t>
      </w:r>
      <w:r w:rsidR="00071A2F" w:rsidRPr="005D4B91">
        <w:rPr>
          <w:rFonts w:ascii="Times New Roman" w:hAnsi="Times New Roman" w:cs="Times New Roman"/>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bookmarkEnd w:id="225"/>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использовать ключевые понятия, теоретические положения,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w:t>
      </w:r>
      <w:r w:rsidR="00071A2F" w:rsidRPr="005D4B91">
        <w:rPr>
          <w:rFonts w:ascii="Times New Roman" w:hAnsi="Times New Roman" w:cs="Times New Roman"/>
          <w:sz w:val="28"/>
          <w:szCs w:val="28"/>
        </w:rPr>
        <w:lastRenderedPageBreak/>
        <w:t xml:space="preserve">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071A2F" w:rsidRPr="005D4B91" w:rsidRDefault="00B42EDB" w:rsidP="005D4B91">
      <w:pPr>
        <w:ind w:firstLine="709"/>
        <w:rPr>
          <w:rFonts w:ascii="Times New Roman" w:hAnsi="Times New Roman" w:cs="Times New Roman"/>
          <w:sz w:val="28"/>
          <w:szCs w:val="28"/>
        </w:rPr>
      </w:pPr>
      <w:bookmarkStart w:id="226" w:name="sub_1225510"/>
      <w:r w:rsidRPr="005D4B91">
        <w:rPr>
          <w:rFonts w:ascii="Times New Roman" w:hAnsi="Times New Roman" w:cs="Times New Roman"/>
          <w:sz w:val="28"/>
          <w:szCs w:val="28"/>
        </w:rPr>
        <w:t>10. </w:t>
      </w:r>
      <w:r w:rsidR="00071A2F" w:rsidRPr="005D4B91">
        <w:rPr>
          <w:rFonts w:ascii="Times New Roman" w:hAnsi="Times New Roman" w:cs="Times New Roman"/>
          <w:sz w:val="28"/>
          <w:szCs w:val="28"/>
        </w:rP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цифровой среде, в целях управления личными финансами и обеспечения личной финансовой безопасности.</w:t>
      </w:r>
    </w:p>
    <w:p w:rsidR="00071A2F" w:rsidRPr="005D4B91" w:rsidRDefault="00B42EDB" w:rsidP="005D4B91">
      <w:pPr>
        <w:ind w:firstLine="709"/>
        <w:rPr>
          <w:rFonts w:ascii="Times New Roman" w:hAnsi="Times New Roman" w:cs="Times New Roman"/>
          <w:sz w:val="28"/>
          <w:szCs w:val="28"/>
        </w:rPr>
      </w:pPr>
      <w:bookmarkStart w:id="227" w:name="sub_1225511"/>
      <w:bookmarkEnd w:id="226"/>
      <w:r w:rsidRPr="005D4B91">
        <w:rPr>
          <w:rFonts w:ascii="Times New Roman" w:hAnsi="Times New Roman" w:cs="Times New Roman"/>
          <w:sz w:val="28"/>
          <w:szCs w:val="28"/>
        </w:rPr>
        <w:t>11. </w:t>
      </w:r>
      <w:r w:rsidR="00071A2F" w:rsidRPr="005D4B91">
        <w:rPr>
          <w:rFonts w:ascii="Times New Roman" w:hAnsi="Times New Roman" w:cs="Times New Roman"/>
          <w:sz w:val="28"/>
          <w:szCs w:val="28"/>
        </w:rPr>
        <w:t xml:space="preserve">Оценивать социальную информацию по проблемам социальных отношений, политической жизни общества, правового регулирования,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норм морали и права.</w:t>
      </w:r>
    </w:p>
    <w:p w:rsidR="00B42EDB" w:rsidRPr="005D4B91" w:rsidRDefault="00B42EDB" w:rsidP="005D4B91">
      <w:pPr>
        <w:ind w:firstLine="709"/>
        <w:rPr>
          <w:rFonts w:ascii="Times New Roman" w:hAnsi="Times New Roman" w:cs="Times New Roman"/>
          <w:sz w:val="28"/>
          <w:szCs w:val="28"/>
        </w:rPr>
      </w:pPr>
      <w:bookmarkStart w:id="228" w:name="sub_1225512"/>
      <w:bookmarkEnd w:id="227"/>
      <w:r w:rsidRPr="005D4B91">
        <w:rPr>
          <w:rFonts w:ascii="Times New Roman" w:hAnsi="Times New Roman" w:cs="Times New Roman"/>
          <w:sz w:val="28"/>
          <w:szCs w:val="28"/>
        </w:rPr>
        <w:t>12. </w:t>
      </w:r>
      <w:r w:rsidR="00071A2F" w:rsidRPr="005D4B91">
        <w:rPr>
          <w:rFonts w:ascii="Times New Roman" w:hAnsi="Times New Roman" w:cs="Times New Roman"/>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CE2A91" w:rsidRPr="005D4B91" w:rsidRDefault="00B42EDB" w:rsidP="005D4B91">
      <w:pPr>
        <w:pStyle w:val="22"/>
        <w:shd w:val="clear" w:color="auto" w:fill="auto"/>
        <w:tabs>
          <w:tab w:val="left" w:pos="1305"/>
          <w:tab w:val="right" w:pos="6861"/>
          <w:tab w:val="center" w:pos="7662"/>
          <w:tab w:val="right" w:pos="9734"/>
        </w:tabs>
        <w:spacing w:line="240" w:lineRule="auto"/>
        <w:ind w:firstLine="709"/>
        <w:jc w:val="both"/>
        <w:rPr>
          <w:b/>
          <w:color w:val="000000"/>
          <w:sz w:val="28"/>
          <w:szCs w:val="28"/>
        </w:rPr>
      </w:pPr>
      <w:r w:rsidRPr="005D4B91">
        <w:rPr>
          <w:sz w:val="28"/>
          <w:szCs w:val="28"/>
        </w:rPr>
        <w:br w:type="page"/>
      </w:r>
      <w:bookmarkStart w:id="229" w:name="sub_1023"/>
      <w:bookmarkEnd w:id="228"/>
      <w:r w:rsidR="008F0268" w:rsidRPr="005D4B91">
        <w:rPr>
          <w:b/>
          <w:sz w:val="28"/>
          <w:szCs w:val="28"/>
        </w:rPr>
        <w:lastRenderedPageBreak/>
        <w:t>2.1.2</w:t>
      </w:r>
      <w:r w:rsidR="00AE5C70">
        <w:rPr>
          <w:b/>
          <w:sz w:val="28"/>
          <w:szCs w:val="28"/>
        </w:rPr>
        <w:t>5</w:t>
      </w:r>
      <w:r w:rsidR="008F0268" w:rsidRPr="005D4B91">
        <w:rPr>
          <w:b/>
          <w:sz w:val="28"/>
          <w:szCs w:val="28"/>
        </w:rPr>
        <w:t>. </w:t>
      </w:r>
      <w:r w:rsidR="008F0268" w:rsidRPr="005D4B91">
        <w:rPr>
          <w:b/>
          <w:color w:val="000000"/>
          <w:sz w:val="28"/>
          <w:szCs w:val="28"/>
        </w:rPr>
        <w:t>РАБОЧАЯ ПРОГРАММА ПО</w:t>
      </w:r>
      <w:r w:rsidR="008F0268" w:rsidRPr="005D4B91">
        <w:rPr>
          <w:b/>
          <w:color w:val="000000"/>
          <w:sz w:val="28"/>
          <w:szCs w:val="28"/>
        </w:rPr>
        <w:tab/>
        <w:t>УЧЕБНОМУ ПРЕДМЕТУ «ОБЩЕСТВОЗНАНИЕ» (УГЛУБЛЁННЫЙ УРОВЕНЬ)</w:t>
      </w:r>
    </w:p>
    <w:p w:rsidR="0015073C" w:rsidRPr="00B40238" w:rsidRDefault="0015073C" w:rsidP="0015073C">
      <w:pPr>
        <w:widowControl/>
        <w:autoSpaceDE/>
        <w:autoSpaceDN/>
        <w:adjustRightInd/>
        <w:ind w:firstLine="709"/>
        <w:rPr>
          <w:rFonts w:ascii="Times New Roman" w:hAnsi="Times New Roman" w:cs="Times New Roman"/>
          <w:sz w:val="28"/>
          <w:szCs w:val="28"/>
          <w:lang w:eastAsia="en-US"/>
        </w:rPr>
      </w:pPr>
      <w:r w:rsidRPr="00B40238">
        <w:rPr>
          <w:rFonts w:ascii="Times New Roman" w:hAnsi="Times New Roman" w:cs="Times New Roman"/>
          <w:sz w:val="28"/>
          <w:szCs w:val="28"/>
          <w:lang w:eastAsia="en-US"/>
        </w:rPr>
        <w:t>Изучение учебного предмета «Обществознание» (углубленный уровень) предусматривает непосредственное применение федеральной рабочей программы уче</w:t>
      </w:r>
      <w:r w:rsidR="00012AB0" w:rsidRPr="00B40238">
        <w:rPr>
          <w:rFonts w:ascii="Times New Roman" w:hAnsi="Times New Roman" w:cs="Times New Roman"/>
          <w:sz w:val="28"/>
          <w:szCs w:val="28"/>
          <w:lang w:eastAsia="en-US"/>
        </w:rPr>
        <w:t xml:space="preserve">бного предмета «Обществознание», </w:t>
      </w:r>
      <w:r w:rsidRPr="00B40238">
        <w:rPr>
          <w:rFonts w:ascii="Times New Roman" w:hAnsi="Times New Roman" w:cs="Times New Roman"/>
          <w:sz w:val="28"/>
          <w:szCs w:val="28"/>
          <w:lang w:eastAsia="en-US"/>
        </w:rPr>
        <w:t>п. 124 «Федеральная рабочая программа по учебному предмету «Обществознание</w:t>
      </w:r>
      <w:r w:rsidR="00796591" w:rsidRPr="00B40238">
        <w:rPr>
          <w:rFonts w:ascii="Times New Roman" w:hAnsi="Times New Roman" w:cs="Times New Roman"/>
          <w:sz w:val="28"/>
          <w:szCs w:val="28"/>
          <w:lang w:eastAsia="en-US"/>
        </w:rPr>
        <w:t xml:space="preserve"> (углубленный уровень)</w:t>
      </w:r>
      <w:r w:rsidRPr="00B40238">
        <w:rPr>
          <w:rFonts w:ascii="Times New Roman" w:hAnsi="Times New Roman" w:cs="Times New Roman"/>
          <w:sz w:val="28"/>
          <w:szCs w:val="28"/>
          <w:lang w:eastAsia="en-US"/>
        </w:rPr>
        <w:t>»» Федеральной образовательной программы СОО.</w:t>
      </w:r>
    </w:p>
    <w:p w:rsidR="00CE2A91" w:rsidRPr="005D4B91" w:rsidRDefault="00142C39" w:rsidP="005D4B91">
      <w:pPr>
        <w:tabs>
          <w:tab w:val="left" w:pos="1502"/>
          <w:tab w:val="right" w:pos="6861"/>
          <w:tab w:val="center" w:pos="7662"/>
          <w:tab w:val="right" w:pos="9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Рабочая программа по учебному предмету </w:t>
      </w:r>
      <w:r w:rsidR="00CE2A91" w:rsidRPr="005D4B91">
        <w:rPr>
          <w:rFonts w:ascii="Times New Roman" w:hAnsi="Times New Roman" w:cs="Times New Roman"/>
          <w:color w:val="000000"/>
          <w:sz w:val="28"/>
          <w:szCs w:val="28"/>
        </w:rPr>
        <w:t>«Обществознание» (углублённый уровень) (предметная область «Обще</w:t>
      </w:r>
      <w:r w:rsidRPr="005D4B91">
        <w:rPr>
          <w:rFonts w:ascii="Times New Roman" w:hAnsi="Times New Roman" w:cs="Times New Roman"/>
          <w:color w:val="000000"/>
          <w:sz w:val="28"/>
          <w:szCs w:val="28"/>
        </w:rPr>
        <w:t>ственно-</w:t>
      </w:r>
      <w:r w:rsidR="00CE2A91" w:rsidRPr="005D4B91">
        <w:rPr>
          <w:rFonts w:ascii="Times New Roman" w:hAnsi="Times New Roman" w:cs="Times New Roman"/>
          <w:color w:val="000000"/>
          <w:sz w:val="28"/>
          <w:szCs w:val="28"/>
        </w:rPr>
        <w:t>научные предметы») (далее соответственно - программа по обществознанию, обществознание) вк</w:t>
      </w:r>
      <w:r w:rsidRPr="005D4B91">
        <w:rPr>
          <w:rFonts w:ascii="Times New Roman" w:hAnsi="Times New Roman" w:cs="Times New Roman"/>
          <w:color w:val="000000"/>
          <w:sz w:val="28"/>
          <w:szCs w:val="28"/>
        </w:rPr>
        <w:t xml:space="preserve">лючает пояснительную записку, содержание обучения, </w:t>
      </w:r>
      <w:r w:rsidR="00CE2A91" w:rsidRPr="005D4B91">
        <w:rPr>
          <w:rFonts w:ascii="Times New Roman" w:hAnsi="Times New Roman" w:cs="Times New Roman"/>
          <w:color w:val="000000"/>
          <w:sz w:val="28"/>
          <w:szCs w:val="28"/>
        </w:rPr>
        <w:t>планируемые результаты освоения программы по обществознанию.</w:t>
      </w:r>
    </w:p>
    <w:p w:rsidR="00CE2A91" w:rsidRPr="005D4B91" w:rsidRDefault="00CE2A91" w:rsidP="005D4B91">
      <w:pPr>
        <w:tabs>
          <w:tab w:val="left" w:pos="14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E2A91" w:rsidRPr="005D4B91" w:rsidRDefault="00CE2A91" w:rsidP="005D4B91">
      <w:pPr>
        <w:tabs>
          <w:tab w:val="left" w:pos="7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CE2A91" w:rsidRPr="005D4B91" w:rsidRDefault="00CE2A91" w:rsidP="005D4B91">
      <w:pPr>
        <w:tabs>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42C39" w:rsidRPr="005D4B91" w:rsidRDefault="00142C39" w:rsidP="005D4B91">
      <w:pPr>
        <w:tabs>
          <w:tab w:val="left" w:pos="1470"/>
        </w:tabs>
        <w:autoSpaceDE/>
        <w:autoSpaceDN/>
        <w:adjustRightInd/>
        <w:ind w:firstLine="709"/>
        <w:rPr>
          <w:rFonts w:ascii="Times New Roman" w:hAnsi="Times New Roman" w:cs="Times New Roman"/>
          <w:b/>
          <w:color w:val="000000"/>
          <w:sz w:val="28"/>
          <w:szCs w:val="28"/>
        </w:rPr>
      </w:pPr>
    </w:p>
    <w:p w:rsidR="00CE2A91" w:rsidRPr="005D4B91" w:rsidRDefault="00142C39" w:rsidP="005D4B91">
      <w:pPr>
        <w:tabs>
          <w:tab w:val="left" w:pos="1509"/>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w:t>
      </w:r>
      <w:r w:rsidR="00142C39" w:rsidRPr="005D4B91">
        <w:rPr>
          <w:rFonts w:ascii="Times New Roman" w:hAnsi="Times New Roman" w:cs="Times New Roman"/>
          <w:color w:val="000000"/>
          <w:sz w:val="28"/>
          <w:szCs w:val="28"/>
        </w:rPr>
        <w:t>бществознанию базового уровня.</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CE2A91"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учебного предмета</w:t>
      </w:r>
      <w:r w:rsidRPr="005D4B91">
        <w:rPr>
          <w:rFonts w:ascii="Times New Roman" w:hAnsi="Times New Roman" w:cs="Times New Roman"/>
          <w:color w:val="000000"/>
          <w:sz w:val="28"/>
          <w:szCs w:val="28"/>
        </w:rPr>
        <w:t xml:space="preserve">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w:t>
      </w:r>
      <w:r w:rsidRPr="005D4B91">
        <w:rPr>
          <w:rFonts w:ascii="Times New Roman" w:hAnsi="Times New Roman" w:cs="Times New Roman"/>
          <w:color w:val="000000"/>
          <w:sz w:val="28"/>
          <w:szCs w:val="28"/>
        </w:rPr>
        <w:lastRenderedPageBreak/>
        <w:t>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CE2A91" w:rsidRPr="005D4B91" w:rsidRDefault="00CE2A91"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CE2A91" w:rsidRPr="005D4B91" w:rsidRDefault="00CE2A91" w:rsidP="005D4B91">
      <w:pPr>
        <w:tabs>
          <w:tab w:val="left" w:pos="166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w:t>
      </w:r>
      <w:r w:rsidR="00142C39" w:rsidRPr="005D4B91">
        <w:rPr>
          <w:rFonts w:ascii="Times New Roman" w:hAnsi="Times New Roman" w:cs="Times New Roman"/>
          <w:color w:val="000000"/>
          <w:sz w:val="28"/>
          <w:szCs w:val="28"/>
        </w:rPr>
        <w:t>вание жизненных ситуаций.</w:t>
      </w:r>
    </w:p>
    <w:p w:rsidR="00142C39" w:rsidRPr="005D4B91" w:rsidRDefault="00CE2A91" w:rsidP="005D4B91">
      <w:pPr>
        <w:tabs>
          <w:tab w:val="left" w:pos="166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Изучение обществознания на углублённом у</w:t>
      </w:r>
      <w:r w:rsidR="00142C39" w:rsidRPr="005D4B91">
        <w:rPr>
          <w:rFonts w:ascii="Times New Roman" w:hAnsi="Times New Roman" w:cs="Times New Roman"/>
          <w:i/>
          <w:color w:val="000000"/>
          <w:sz w:val="28"/>
          <w:szCs w:val="28"/>
        </w:rPr>
        <w:t xml:space="preserve">ровне предполагает </w:t>
      </w:r>
      <w:r w:rsidRPr="005D4B91">
        <w:rPr>
          <w:rFonts w:ascii="Times New Roman" w:hAnsi="Times New Roman" w:cs="Times New Roman"/>
          <w:i/>
          <w:color w:val="000000"/>
          <w:sz w:val="28"/>
          <w:szCs w:val="28"/>
        </w:rPr>
        <w:t>получе</w:t>
      </w:r>
      <w:r w:rsidR="00142C39" w:rsidRPr="005D4B91">
        <w:rPr>
          <w:rFonts w:ascii="Times New Roman" w:hAnsi="Times New Roman" w:cs="Times New Roman"/>
          <w:i/>
          <w:color w:val="000000"/>
          <w:sz w:val="28"/>
          <w:szCs w:val="28"/>
        </w:rPr>
        <w:t xml:space="preserve">ние обучающимися </w:t>
      </w:r>
      <w:r w:rsidRPr="005D4B91">
        <w:rPr>
          <w:rFonts w:ascii="Times New Roman" w:hAnsi="Times New Roman" w:cs="Times New Roman"/>
          <w:i/>
          <w:color w:val="000000"/>
          <w:sz w:val="28"/>
          <w:szCs w:val="28"/>
        </w:rPr>
        <w:t>широкого</w:t>
      </w:r>
      <w:r w:rsidR="00142C39" w:rsidRPr="005D4B91">
        <w:rPr>
          <w:rFonts w:ascii="Times New Roman" w:hAnsi="Times New Roman" w:cs="Times New Roman"/>
          <w:i/>
          <w:color w:val="000000"/>
          <w:sz w:val="28"/>
          <w:szCs w:val="28"/>
        </w:rPr>
        <w:t xml:space="preserve"> (развёрнутого) </w:t>
      </w:r>
      <w:r w:rsidRPr="005D4B91">
        <w:rPr>
          <w:rFonts w:ascii="Times New Roman" w:hAnsi="Times New Roman" w:cs="Times New Roman"/>
          <w:i/>
          <w:color w:val="000000"/>
          <w:sz w:val="28"/>
          <w:szCs w:val="28"/>
        </w:rPr>
        <w:t>опы</w:t>
      </w:r>
      <w:r w:rsidR="00142C39" w:rsidRPr="005D4B91">
        <w:rPr>
          <w:rFonts w:ascii="Times New Roman" w:hAnsi="Times New Roman" w:cs="Times New Roman"/>
          <w:i/>
          <w:color w:val="000000"/>
          <w:sz w:val="28"/>
          <w:szCs w:val="28"/>
        </w:rPr>
        <w:t xml:space="preserve">та </w:t>
      </w:r>
      <w:r w:rsidRPr="005D4B91">
        <w:rPr>
          <w:rFonts w:ascii="Times New Roman" w:hAnsi="Times New Roman" w:cs="Times New Roman"/>
          <w:i/>
          <w:color w:val="000000"/>
          <w:sz w:val="28"/>
          <w:szCs w:val="28"/>
        </w:rPr>
        <w:t>учебно-исследовательской деятельности, характерной для высшего образова</w:t>
      </w:r>
      <w:r w:rsidR="00142C39" w:rsidRPr="005D4B91">
        <w:rPr>
          <w:rFonts w:ascii="Times New Roman" w:hAnsi="Times New Roman" w:cs="Times New Roman"/>
          <w:i/>
          <w:color w:val="000000"/>
          <w:sz w:val="28"/>
          <w:szCs w:val="28"/>
        </w:rPr>
        <w:t>ния.</w:t>
      </w:r>
    </w:p>
    <w:p w:rsidR="00CE2A91" w:rsidRPr="005D4B91" w:rsidRDefault="00CE2A91"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CE2A91" w:rsidRPr="005D4B91" w:rsidRDefault="00CE2A91" w:rsidP="005D4B91">
      <w:pPr>
        <w:tabs>
          <w:tab w:val="left" w:pos="16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Целями изучения учебного предмета «Обществознание» углублённого уровня являются:</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развитие духовно-нравственных позиций и приоритетов личности в пе</w:t>
      </w:r>
      <w:r w:rsidR="00CE2A91" w:rsidRPr="005D4B91">
        <w:rPr>
          <w:rFonts w:ascii="Times New Roman" w:hAnsi="Times New Roman" w:cs="Times New Roman"/>
          <w:color w:val="000000"/>
          <w:sz w:val="28"/>
          <w:szCs w:val="28"/>
        </w:rPr>
        <w:lastRenderedPageBreak/>
        <w:t>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развитие комплекса умений, направленных на синтезирование информации из разных источников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142C39" w:rsidRPr="005D4B91" w:rsidRDefault="00142C39" w:rsidP="007965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 направлениям соц</w:t>
      </w:r>
      <w:r w:rsidR="00796591">
        <w:rPr>
          <w:rFonts w:ascii="Times New Roman" w:hAnsi="Times New Roman" w:cs="Times New Roman"/>
          <w:color w:val="000000"/>
          <w:sz w:val="28"/>
          <w:szCs w:val="28"/>
        </w:rPr>
        <w:t>иально-гуманитарной подготовки.</w:t>
      </w:r>
    </w:p>
    <w:p w:rsidR="00142C39" w:rsidRPr="005D4B91" w:rsidRDefault="00142C3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«Обществознание» (углубленный уровень) в учебном плане</w:t>
      </w:r>
    </w:p>
    <w:p w:rsidR="00142C39"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«Обществознание» (углубленный уровень) входит в предметную область «Общественные науки».</w:t>
      </w:r>
    </w:p>
    <w:p w:rsidR="00CE2A91" w:rsidRPr="00B40238" w:rsidRDefault="00CE2A91" w:rsidP="005D4B91">
      <w:pPr>
        <w:tabs>
          <w:tab w:val="left" w:pos="1812"/>
        </w:tabs>
        <w:autoSpaceDE/>
        <w:autoSpaceDN/>
        <w:adjustRightInd/>
        <w:ind w:firstLine="709"/>
        <w:jc w:val="left"/>
        <w:rPr>
          <w:rFonts w:ascii="Times New Roman" w:hAnsi="Times New Roman" w:cs="Times New Roman"/>
          <w:sz w:val="28"/>
          <w:szCs w:val="28"/>
        </w:rPr>
      </w:pPr>
      <w:r w:rsidRPr="00B40238">
        <w:rPr>
          <w:rFonts w:ascii="Times New Roman" w:hAnsi="Times New Roman" w:cs="Times New Roman"/>
          <w:sz w:val="28"/>
          <w:szCs w:val="28"/>
        </w:rPr>
        <w:t>Об</w:t>
      </w:r>
      <w:r w:rsidR="00142C39" w:rsidRPr="00B40238">
        <w:rPr>
          <w:rFonts w:ascii="Times New Roman" w:hAnsi="Times New Roman" w:cs="Times New Roman"/>
          <w:sz w:val="28"/>
          <w:szCs w:val="28"/>
        </w:rPr>
        <w:t>щее число часов</w:t>
      </w:r>
      <w:r w:rsidRPr="00B40238">
        <w:rPr>
          <w:rFonts w:ascii="Times New Roman" w:hAnsi="Times New Roman" w:cs="Times New Roman"/>
          <w:sz w:val="28"/>
          <w:szCs w:val="28"/>
        </w:rPr>
        <w:t xml:space="preserve"> для изучения </w:t>
      </w:r>
      <w:r w:rsidR="0015073C" w:rsidRPr="00B40238">
        <w:rPr>
          <w:rFonts w:ascii="Times New Roman" w:hAnsi="Times New Roman" w:cs="Times New Roman"/>
          <w:sz w:val="28"/>
          <w:szCs w:val="28"/>
        </w:rPr>
        <w:t>предмета - 272 часа</w:t>
      </w:r>
      <w:r w:rsidRPr="00B40238">
        <w:rPr>
          <w:rFonts w:ascii="Times New Roman" w:hAnsi="Times New Roman" w:cs="Times New Roman"/>
          <w:sz w:val="28"/>
          <w:szCs w:val="28"/>
        </w:rPr>
        <w:t>: в 10 классе - 136 часов (4 часа в неделю), в 11 классе - 136 часов (4 часа в неделю).</w:t>
      </w:r>
    </w:p>
    <w:p w:rsidR="00142C39" w:rsidRPr="00B40238" w:rsidRDefault="00142C39" w:rsidP="005D4B91">
      <w:pPr>
        <w:tabs>
          <w:tab w:val="left" w:pos="1812"/>
        </w:tabs>
        <w:autoSpaceDE/>
        <w:autoSpaceDN/>
        <w:adjustRightInd/>
        <w:ind w:firstLine="709"/>
        <w:jc w:val="left"/>
        <w:rPr>
          <w:rFonts w:ascii="Times New Roman" w:hAnsi="Times New Roman" w:cs="Times New Roman"/>
          <w:sz w:val="28"/>
          <w:szCs w:val="28"/>
        </w:rPr>
      </w:pPr>
    </w:p>
    <w:p w:rsidR="00796591" w:rsidRDefault="00796591" w:rsidP="005D4B91">
      <w:pPr>
        <w:tabs>
          <w:tab w:val="left" w:pos="1812"/>
        </w:tabs>
        <w:autoSpaceDE/>
        <w:autoSpaceDN/>
        <w:adjustRightInd/>
        <w:ind w:firstLine="709"/>
        <w:jc w:val="left"/>
        <w:rPr>
          <w:rFonts w:ascii="Times New Roman" w:hAnsi="Times New Roman" w:cs="Times New Roman"/>
          <w:color w:val="000000"/>
          <w:sz w:val="28"/>
          <w:szCs w:val="28"/>
        </w:rPr>
      </w:pPr>
    </w:p>
    <w:p w:rsidR="00796591" w:rsidRDefault="00796591" w:rsidP="005D4B91">
      <w:pPr>
        <w:tabs>
          <w:tab w:val="left" w:pos="1812"/>
        </w:tabs>
        <w:autoSpaceDE/>
        <w:autoSpaceDN/>
        <w:adjustRightInd/>
        <w:ind w:firstLine="709"/>
        <w:jc w:val="left"/>
        <w:rPr>
          <w:rFonts w:ascii="Times New Roman" w:hAnsi="Times New Roman" w:cs="Times New Roman"/>
          <w:color w:val="000000"/>
          <w:sz w:val="28"/>
          <w:szCs w:val="28"/>
        </w:rPr>
      </w:pPr>
    </w:p>
    <w:p w:rsidR="00796591" w:rsidRDefault="00796591" w:rsidP="005D4B91">
      <w:pPr>
        <w:tabs>
          <w:tab w:val="left" w:pos="1812"/>
        </w:tabs>
        <w:autoSpaceDE/>
        <w:autoSpaceDN/>
        <w:adjustRightInd/>
        <w:ind w:firstLine="709"/>
        <w:jc w:val="left"/>
        <w:rPr>
          <w:rFonts w:ascii="Times New Roman" w:hAnsi="Times New Roman" w:cs="Times New Roman"/>
          <w:color w:val="000000"/>
          <w:sz w:val="28"/>
          <w:szCs w:val="28"/>
        </w:rPr>
      </w:pPr>
    </w:p>
    <w:p w:rsidR="00796591" w:rsidRPr="005D4B91" w:rsidRDefault="00796591" w:rsidP="005D4B91">
      <w:pPr>
        <w:tabs>
          <w:tab w:val="left" w:pos="1812"/>
        </w:tabs>
        <w:autoSpaceDE/>
        <w:autoSpaceDN/>
        <w:adjustRightInd/>
        <w:ind w:firstLine="709"/>
        <w:jc w:val="left"/>
        <w:rPr>
          <w:rFonts w:ascii="Times New Roman" w:hAnsi="Times New Roman" w:cs="Times New Roman"/>
          <w:color w:val="000000"/>
          <w:sz w:val="28"/>
          <w:szCs w:val="28"/>
        </w:rPr>
      </w:pPr>
    </w:p>
    <w:p w:rsidR="00142C39" w:rsidRPr="005D4B91" w:rsidRDefault="00142C39" w:rsidP="0015073C">
      <w:pPr>
        <w:tabs>
          <w:tab w:val="left" w:pos="181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 xml:space="preserve">2) СОДЕРЖАНИЕ </w:t>
      </w:r>
      <w:r w:rsidR="0015073C">
        <w:rPr>
          <w:rFonts w:ascii="Times New Roman" w:hAnsi="Times New Roman" w:cs="Times New Roman"/>
          <w:b/>
          <w:color w:val="000000"/>
          <w:sz w:val="28"/>
          <w:szCs w:val="28"/>
        </w:rPr>
        <w:t xml:space="preserve">УЧЕБНОГО ПРЕДМЕТА «ОБЩЕСТВОЗНАНИЕ» </w:t>
      </w:r>
    </w:p>
    <w:p w:rsidR="00796591" w:rsidRDefault="00796591" w:rsidP="0015073C">
      <w:pPr>
        <w:autoSpaceDE/>
        <w:autoSpaceDN/>
        <w:adjustRightInd/>
        <w:ind w:firstLine="0"/>
        <w:jc w:val="center"/>
        <w:rPr>
          <w:rFonts w:ascii="Times New Roman" w:hAnsi="Times New Roman" w:cs="Times New Roman"/>
          <w:b/>
          <w:color w:val="000000"/>
          <w:sz w:val="28"/>
          <w:szCs w:val="28"/>
        </w:rPr>
      </w:pPr>
    </w:p>
    <w:p w:rsidR="00142C39" w:rsidRPr="005D4B91" w:rsidRDefault="00142C39" w:rsidP="0015073C">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CE2A91" w:rsidRPr="00B40238" w:rsidRDefault="00CE2A91" w:rsidP="005D4B91">
      <w:pPr>
        <w:autoSpaceDE/>
        <w:autoSpaceDN/>
        <w:adjustRightInd/>
        <w:ind w:firstLine="709"/>
        <w:rPr>
          <w:rFonts w:ascii="Times New Roman" w:hAnsi="Times New Roman" w:cs="Times New Roman"/>
          <w:sz w:val="28"/>
          <w:szCs w:val="28"/>
        </w:rPr>
      </w:pPr>
      <w:r w:rsidRPr="00B40238">
        <w:rPr>
          <w:rFonts w:ascii="Times New Roman" w:hAnsi="Times New Roman" w:cs="Times New Roman"/>
          <w:sz w:val="28"/>
          <w:szCs w:val="28"/>
        </w:rPr>
        <w:t>Последовательность изучения тем в пределах одного раздела может варьироваться.</w:t>
      </w:r>
    </w:p>
    <w:p w:rsidR="00CE2A91" w:rsidRPr="005D4B91" w:rsidRDefault="00CE2A91" w:rsidP="005D4B91">
      <w:pPr>
        <w:tabs>
          <w:tab w:val="left" w:pos="169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Социальные науки и их особенности.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науки в системе научного знания. Место философии в системе обществознания. Философия и наука.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науки и профессиональное самоопределение молодёжи.</w:t>
      </w:r>
    </w:p>
    <w:p w:rsidR="00CE2A91" w:rsidRPr="005D4B91" w:rsidRDefault="00CE2A91" w:rsidP="005D4B91">
      <w:pPr>
        <w:tabs>
          <w:tab w:val="left" w:pos="169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философию.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Типология обществ. Современное общество: ведущие тенденции, особенности развития. Динамика и многообразие процессов развития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Искусство, его виды и формы. Социальные функции искусства. Современное искусство. Художественная культура.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как институт сохранения и передачи культурного наследия.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Этические нормы как регулятор деятельности социальных институтов и нравственного поведения людей.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профессиональной деятельности по направлениям, связанным с философией.</w:t>
      </w:r>
    </w:p>
    <w:p w:rsidR="00CE2A91" w:rsidRPr="005D4B91" w:rsidRDefault="00CE2A91" w:rsidP="005D4B91">
      <w:pPr>
        <w:tabs>
          <w:tab w:val="left" w:pos="168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социальную психологию.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социальных отношений. Основные типы социальных отношений.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Межличностное взаимодействие как объект социальной психологии.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Группа как объект исследования социальной психологии. Классификация групп в социальной психологии. Большие социальные группы. Стихийные </w:t>
      </w:r>
      <w:r w:rsidRPr="005D4B91">
        <w:rPr>
          <w:rFonts w:ascii="Times New Roman" w:hAnsi="Times New Roman" w:cs="Times New Roman"/>
          <w:color w:val="000000"/>
          <w:sz w:val="28"/>
          <w:szCs w:val="28"/>
        </w:rPr>
        <w:lastRenderedPageBreak/>
        <w:t>группы и массовые движения. Способы психологического воздействия в больших социальных группах. Феномен психологии масс, «эффект толпы».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Малые группы. Динамические процессы в малой группе.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группы. Референтная группа. Интеграция в группах разного уровня развития.</w:t>
      </w:r>
    </w:p>
    <w:p w:rsidR="00CE2A91" w:rsidRPr="005D4B91" w:rsidRDefault="00CE2A91" w:rsidP="005D4B91">
      <w:pPr>
        <w:tabs>
          <w:tab w:val="left" w:pos="2362"/>
          <w:tab w:val="left" w:pos="47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группы на индивидуальное поведение. Групповая сплочённость. Кон</w:t>
      </w:r>
      <w:r w:rsidR="00142C39" w:rsidRPr="005D4B91">
        <w:rPr>
          <w:rFonts w:ascii="Times New Roman" w:hAnsi="Times New Roman" w:cs="Times New Roman"/>
          <w:color w:val="000000"/>
          <w:sz w:val="28"/>
          <w:szCs w:val="28"/>
        </w:rPr>
        <w:t xml:space="preserve">формизм и нонконформизм. </w:t>
      </w:r>
      <w:r w:rsidRPr="005D4B91">
        <w:rPr>
          <w:rFonts w:ascii="Times New Roman" w:hAnsi="Times New Roman" w:cs="Times New Roman"/>
          <w:color w:val="000000"/>
          <w:sz w:val="28"/>
          <w:szCs w:val="28"/>
        </w:rPr>
        <w:t>Причины конформного поведения.</w:t>
      </w:r>
    </w:p>
    <w:p w:rsidR="00CE2A91" w:rsidRPr="005D4B91" w:rsidRDefault="00142C39" w:rsidP="005D4B91">
      <w:pPr>
        <w:tabs>
          <w:tab w:val="left" w:pos="2362"/>
          <w:tab w:val="left" w:pos="47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Психологическое манипулирование </w:t>
      </w:r>
      <w:r w:rsidR="00CE2A91" w:rsidRPr="005D4B91">
        <w:rPr>
          <w:rFonts w:ascii="Times New Roman" w:hAnsi="Times New Roman" w:cs="Times New Roman"/>
          <w:color w:val="000000"/>
          <w:sz w:val="28"/>
          <w:szCs w:val="28"/>
        </w:rPr>
        <w:t>и способы противодействия ему.</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Антисоциальные группы. Опасность криминальных групп. Агрессивное поведение.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CE2A91" w:rsidRPr="005D4B91" w:rsidRDefault="00CE2A91" w:rsidP="005D4B91">
      <w:pPr>
        <w:tabs>
          <w:tab w:val="left" w:pos="1690"/>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экономическую науку.</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Конкуренция как основа функционирования рынка. Типы рыночных структур. Совершенная и несовершенная конкуренция. Монополистическая </w:t>
      </w:r>
      <w:r w:rsidRPr="005D4B91">
        <w:rPr>
          <w:rFonts w:ascii="Times New Roman" w:hAnsi="Times New Roman" w:cs="Times New Roman"/>
          <w:color w:val="000000"/>
          <w:sz w:val="28"/>
          <w:szCs w:val="28"/>
        </w:rPr>
        <w:lastRenderedPageBreak/>
        <w:t>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w:t>
      </w:r>
      <w:r w:rsidR="00142C39" w:rsidRPr="005D4B91">
        <w:rPr>
          <w:rFonts w:ascii="Times New Roman" w:hAnsi="Times New Roman" w:cs="Times New Roman"/>
          <w:color w:val="000000"/>
          <w:sz w:val="28"/>
          <w:szCs w:val="28"/>
        </w:rPr>
        <w:t xml:space="preserve">а предпринимательства. Развитие </w:t>
      </w:r>
      <w:r w:rsidRPr="005D4B91">
        <w:rPr>
          <w:rFonts w:ascii="Times New Roman" w:hAnsi="Times New Roman" w:cs="Times New Roman"/>
          <w:color w:val="000000"/>
          <w:sz w:val="28"/>
          <w:szCs w:val="28"/>
        </w:rPr>
        <w:t>и поддержка малого и среднего предпринимательства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Экономический рост. Измерение экономического роста. Основные мак</w:t>
      </w:r>
      <w:r w:rsidRPr="005D4B91">
        <w:rPr>
          <w:rFonts w:ascii="Times New Roman" w:hAnsi="Times New Roman" w:cs="Times New Roman"/>
          <w:color w:val="000000"/>
          <w:sz w:val="28"/>
          <w:szCs w:val="28"/>
        </w:rPr>
        <w:lastRenderedPageBreak/>
        <w:t>роэкономические показатели: валовой национальный продукт (ВНП), валовый внутренний продукт (ВВП). Индексы цен. Связь между показателями ВВП и ВНП.</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CE2A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Возможности применения экономических знаний. Особенности профессиональной деятельности в экономической сфере.</w:t>
      </w:r>
    </w:p>
    <w:p w:rsidR="0015073C" w:rsidRPr="005D4B91" w:rsidRDefault="0015073C" w:rsidP="005D4B91">
      <w:pPr>
        <w:autoSpaceDE/>
        <w:autoSpaceDN/>
        <w:adjustRightInd/>
        <w:ind w:firstLine="709"/>
        <w:rPr>
          <w:rFonts w:ascii="Times New Roman" w:hAnsi="Times New Roman" w:cs="Times New Roman"/>
          <w:color w:val="000000"/>
          <w:sz w:val="28"/>
          <w:szCs w:val="28"/>
        </w:rPr>
      </w:pPr>
    </w:p>
    <w:p w:rsidR="00142C39" w:rsidRPr="005D4B91" w:rsidRDefault="00142C39"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CE2A91" w:rsidRPr="00B40238" w:rsidRDefault="00CE2A91" w:rsidP="005D4B91">
      <w:pPr>
        <w:autoSpaceDE/>
        <w:autoSpaceDN/>
        <w:adjustRightInd/>
        <w:ind w:firstLine="709"/>
        <w:rPr>
          <w:rFonts w:ascii="Times New Roman" w:hAnsi="Times New Roman" w:cs="Times New Roman"/>
          <w:sz w:val="28"/>
          <w:szCs w:val="28"/>
        </w:rPr>
      </w:pPr>
      <w:r w:rsidRPr="00B40238">
        <w:rPr>
          <w:rFonts w:ascii="Times New Roman" w:hAnsi="Times New Roman" w:cs="Times New Roman"/>
          <w:sz w:val="28"/>
          <w:szCs w:val="28"/>
        </w:rPr>
        <w:t>Последовательность изучения тем в пределах одного раздела может варьироваться.</w:t>
      </w:r>
    </w:p>
    <w:p w:rsidR="00CE2A91" w:rsidRPr="005D4B91" w:rsidRDefault="00CE2A91" w:rsidP="005D4B91">
      <w:pPr>
        <w:tabs>
          <w:tab w:val="left" w:pos="1681"/>
        </w:tabs>
        <w:autoSpaceDE/>
        <w:autoSpaceDN/>
        <w:adjustRightInd/>
        <w:ind w:firstLine="709"/>
        <w:jc w:val="left"/>
        <w:rPr>
          <w:rFonts w:ascii="Times New Roman" w:hAnsi="Times New Roman" w:cs="Times New Roman"/>
          <w:b/>
          <w:color w:val="000000"/>
          <w:sz w:val="28"/>
          <w:szCs w:val="28"/>
        </w:rPr>
      </w:pPr>
      <w:r w:rsidRPr="00B40238">
        <w:rPr>
          <w:rFonts w:ascii="Times New Roman" w:hAnsi="Times New Roman" w:cs="Times New Roman"/>
          <w:b/>
          <w:sz w:val="28"/>
          <w:szCs w:val="28"/>
        </w:rPr>
        <w:t>Введение в</w:t>
      </w:r>
      <w:r w:rsidRPr="005D4B91">
        <w:rPr>
          <w:rFonts w:ascii="Times New Roman" w:hAnsi="Times New Roman" w:cs="Times New Roman"/>
          <w:b/>
          <w:color w:val="000000"/>
          <w:sz w:val="28"/>
          <w:szCs w:val="28"/>
        </w:rPr>
        <w:t xml:space="preserve"> социологию.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социальной стратификации. Социальная структура и стратификация. Социальное неравенство. Критерии социальной стратификации.</w:t>
      </w:r>
    </w:p>
    <w:p w:rsidR="00CE2A91" w:rsidRPr="005D4B91" w:rsidRDefault="00CE2A91"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Стратификация в информационном обществе.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w:t>
      </w:r>
      <w:r w:rsidRPr="005D4B91">
        <w:rPr>
          <w:rFonts w:ascii="Times New Roman" w:hAnsi="Times New Roman" w:cs="Times New Roman"/>
          <w:color w:val="000000"/>
          <w:sz w:val="28"/>
          <w:szCs w:val="28"/>
        </w:rPr>
        <w:lastRenderedPageBreak/>
        <w:t>зования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профессиональной деятельности социолога. Социологическое образование.</w:t>
      </w:r>
    </w:p>
    <w:p w:rsidR="00CE2A91" w:rsidRPr="005D4B91" w:rsidRDefault="00CE2A91" w:rsidP="005D4B91">
      <w:pPr>
        <w:tabs>
          <w:tab w:val="left" w:pos="167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политологию.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Политология в системе общественных наук, её структура, функции и методы.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государственной власти. Институт главы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исполнительной власти.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судопроизводства и охраны правопорядка.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государственного управления. Основные функции</w:t>
      </w:r>
      <w:r w:rsidR="00142C3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направления политики государства. Понятие бюрократии. Особенности государственной службы.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представительства социальных интересов. Гражданское обще</w:t>
      </w:r>
      <w:r w:rsidRPr="005D4B91">
        <w:rPr>
          <w:rFonts w:ascii="Times New Roman" w:hAnsi="Times New Roman" w:cs="Times New Roman"/>
          <w:color w:val="000000"/>
          <w:sz w:val="28"/>
          <w:szCs w:val="28"/>
        </w:rPr>
        <w:lastRenderedPageBreak/>
        <w:t>ство. Взаимодействие институтов гражданского общества и публичной власти.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этап политического развития России. Особенности профессиональной деятельности политолога.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Политологическое образование.</w:t>
      </w:r>
    </w:p>
    <w:p w:rsidR="00CE2A91" w:rsidRPr="005D4B91" w:rsidRDefault="00CE2A91" w:rsidP="005D4B91">
      <w:pPr>
        <w:tabs>
          <w:tab w:val="left" w:pos="16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правоведение.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Юридическая наука. Этапы и основные направления развития юридической науки.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Правотворчество и законотворчество. Законодательный процесс.</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права. Отрасли права. Частное и публичное, материальное и процессуальное, национальное и международное право.</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Правосознание, правовая культура, правовое воспитание.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и признаки правоотношений. Субъекты правоотношений, их виды.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Правоспособность и дееспособность. Реализация и применение права, правоприменительные акты. Толкование права.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Конституционные обязанности гражданина Российской Федерации. Воинская обязанность и альтернативная гражданская служба.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 федеративное государство. Конституционно-правовой статус субъектов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w:t>
      </w:r>
      <w:r w:rsidRPr="005D4B91">
        <w:rPr>
          <w:rFonts w:ascii="Times New Roman" w:hAnsi="Times New Roman" w:cs="Times New Roman"/>
          <w:color w:val="000000"/>
          <w:sz w:val="28"/>
          <w:szCs w:val="28"/>
        </w:rPr>
        <w:lastRenderedPageBreak/>
        <w:t>питание детей. Усыновление. Опека и попечительство. Приёмная семья.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Финансовое право. Правовое регулирование банковской деятельности. Права и обязанности потребителей финансовых услуг.</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Арбитражный процесс. Административный процесс.</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796591" w:rsidRPr="005D4B91" w:rsidRDefault="00CE2A91" w:rsidP="00AE5C70">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Юридическое образование. Профессиональная деятельность юриста. Основные виды юридических профессий.</w:t>
      </w:r>
    </w:p>
    <w:p w:rsidR="00CE2A91" w:rsidRPr="005D4B91" w:rsidRDefault="00142C39"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ПО ОБЩЕСТВОЗНАНИЮ НА УРОВНЕ </w:t>
      </w:r>
      <w:r w:rsidR="00DC0B36">
        <w:rPr>
          <w:rFonts w:ascii="Times New Roman" w:hAnsi="Times New Roman" w:cs="Times New Roman"/>
          <w:b/>
          <w:color w:val="000000"/>
          <w:sz w:val="28"/>
          <w:szCs w:val="28"/>
        </w:rPr>
        <w:t>СОО</w:t>
      </w:r>
    </w:p>
    <w:p w:rsidR="00142C39" w:rsidRPr="005D4B91" w:rsidRDefault="00142C39" w:rsidP="005D4B91">
      <w:pPr>
        <w:autoSpaceDE/>
        <w:autoSpaceDN/>
        <w:adjustRightInd/>
        <w:ind w:firstLine="709"/>
        <w:rPr>
          <w:rFonts w:ascii="Times New Roman" w:hAnsi="Times New Roman" w:cs="Times New Roman"/>
          <w:b/>
          <w:color w:val="000000"/>
          <w:sz w:val="28"/>
          <w:szCs w:val="28"/>
        </w:rPr>
      </w:pPr>
    </w:p>
    <w:p w:rsidR="00142C39" w:rsidRPr="005D4B91" w:rsidRDefault="00142C39"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ЛИЧНОСТНЫЕ РЕЗУЛЬТАТЫ</w:t>
      </w:r>
    </w:p>
    <w:p w:rsidR="00CE2A91" w:rsidRPr="005D4B91" w:rsidRDefault="00CE2A91"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E2A91" w:rsidRPr="005D4B91" w:rsidRDefault="00CE2A91" w:rsidP="005D4B91">
      <w:pPr>
        <w:tabs>
          <w:tab w:val="left" w:pos="167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CE2A91" w:rsidRPr="005D4B91" w:rsidRDefault="00DC0B36" w:rsidP="005D4B91">
      <w:pPr>
        <w:tabs>
          <w:tab w:val="left" w:pos="1055"/>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1)</w:t>
      </w:r>
      <w:r w:rsidR="00796591">
        <w:rPr>
          <w:rFonts w:ascii="Times New Roman" w:hAnsi="Times New Roman" w:cs="Times New Roman"/>
          <w:b/>
          <w:i/>
          <w:color w:val="000000"/>
          <w:sz w:val="28"/>
          <w:szCs w:val="28"/>
        </w:rPr>
        <w:t xml:space="preserve"> </w:t>
      </w:r>
      <w:r w:rsidR="00CE2A91" w:rsidRPr="005D4B91">
        <w:rPr>
          <w:rFonts w:ascii="Times New Roman" w:hAnsi="Times New Roman" w:cs="Times New Roman"/>
          <w:b/>
          <w:i/>
          <w:color w:val="000000"/>
          <w:sz w:val="28"/>
          <w:szCs w:val="28"/>
        </w:rPr>
        <w:t>гражданского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к гуманитарной и волонтёрской деятельности;</w:t>
      </w:r>
    </w:p>
    <w:p w:rsidR="00CE2A91" w:rsidRPr="005D4B91" w:rsidRDefault="00DC0B36" w:rsidP="005D4B91">
      <w:pPr>
        <w:tabs>
          <w:tab w:val="left" w:pos="1084"/>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CE2A91" w:rsidRPr="005D4B91">
        <w:rPr>
          <w:rFonts w:ascii="Times New Roman" w:hAnsi="Times New Roman" w:cs="Times New Roman"/>
          <w:b/>
          <w:i/>
          <w:color w:val="000000"/>
          <w:sz w:val="28"/>
          <w:szCs w:val="28"/>
        </w:rPr>
        <w:t>патриотического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7B676C"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3) </w:t>
      </w:r>
      <w:r w:rsidR="007B676C" w:rsidRPr="005D4B91">
        <w:rPr>
          <w:rFonts w:ascii="Times New Roman" w:hAnsi="Times New Roman" w:cs="Times New Roman"/>
          <w:b/>
          <w:i/>
          <w:color w:val="000000"/>
          <w:sz w:val="28"/>
          <w:szCs w:val="28"/>
        </w:rPr>
        <w:t>д</w:t>
      </w:r>
      <w:r w:rsidR="00CE2A91" w:rsidRPr="005D4B91">
        <w:rPr>
          <w:rFonts w:ascii="Times New Roman" w:hAnsi="Times New Roman" w:cs="Times New Roman"/>
          <w:b/>
          <w:i/>
          <w:color w:val="000000"/>
          <w:sz w:val="28"/>
          <w:szCs w:val="28"/>
        </w:rPr>
        <w:t xml:space="preserve">уховно-нравственного воспитания: </w:t>
      </w:r>
    </w:p>
    <w:p w:rsidR="007B676C"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осознание духовных ценностей российского народа; </w:t>
      </w:r>
    </w:p>
    <w:p w:rsidR="007B676C"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CE2A91"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способность оценивать ситуацию и принимать осознанные решения,</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ориентируясь на морально-нравственные нормы и ценности;</w:t>
      </w:r>
    </w:p>
    <w:p w:rsidR="007B676C"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00CE2A91"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CE2A91"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4) </w:t>
      </w:r>
      <w:r w:rsidR="00CE2A91" w:rsidRPr="005D4B91">
        <w:rPr>
          <w:rFonts w:ascii="Times New Roman" w:hAnsi="Times New Roman" w:cs="Times New Roman"/>
          <w:b/>
          <w:i/>
          <w:color w:val="000000"/>
          <w:sz w:val="28"/>
          <w:szCs w:val="28"/>
        </w:rPr>
        <w:t>эстетического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5) </w:t>
      </w:r>
      <w:r w:rsidR="00CE2A91" w:rsidRPr="005D4B91">
        <w:rPr>
          <w:rFonts w:ascii="Times New Roman" w:hAnsi="Times New Roman" w:cs="Times New Roman"/>
          <w:b/>
          <w:i/>
          <w:color w:val="000000"/>
          <w:sz w:val="28"/>
          <w:szCs w:val="28"/>
        </w:rPr>
        <w:t>физического воспитания:</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CE2A91"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6) </w:t>
      </w:r>
      <w:r w:rsidR="00CE2A91" w:rsidRPr="005D4B91">
        <w:rPr>
          <w:rFonts w:ascii="Times New Roman" w:hAnsi="Times New Roman" w:cs="Times New Roman"/>
          <w:b/>
          <w:i/>
          <w:color w:val="000000"/>
          <w:sz w:val="28"/>
          <w:szCs w:val="28"/>
        </w:rPr>
        <w:t>трудового воспитания:</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CE2A91" w:rsidRPr="005D4B91" w:rsidRDefault="00DC0B36" w:rsidP="005D4B91">
      <w:pPr>
        <w:tabs>
          <w:tab w:val="left" w:pos="1092"/>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7) </w:t>
      </w:r>
      <w:r w:rsidR="00CE2A91" w:rsidRPr="005D4B91">
        <w:rPr>
          <w:rFonts w:ascii="Times New Roman" w:hAnsi="Times New Roman" w:cs="Times New Roman"/>
          <w:b/>
          <w:i/>
          <w:color w:val="000000"/>
          <w:sz w:val="28"/>
          <w:szCs w:val="28"/>
        </w:rPr>
        <w:t>экологического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умение прогнозировать неблагоприятные экологические последствия предпринимаемых действий, предотвращать их;</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расширение опыта деятельности экологической направленности;</w:t>
      </w:r>
    </w:p>
    <w:p w:rsidR="00CE2A91" w:rsidRPr="005D4B91" w:rsidRDefault="00DC0B36" w:rsidP="005D4B91">
      <w:pPr>
        <w:tabs>
          <w:tab w:val="left" w:pos="1092"/>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8)</w:t>
      </w:r>
      <w:r>
        <w:rPr>
          <w:rFonts w:ascii="Times New Roman" w:hAnsi="Times New Roman" w:cs="Times New Roman"/>
          <w:b/>
          <w:i/>
          <w:color w:val="000000"/>
          <w:sz w:val="28"/>
          <w:szCs w:val="28"/>
          <w:lang w:val="en-US"/>
        </w:rPr>
        <w:t> </w:t>
      </w:r>
      <w:r w:rsidR="00CE2A91" w:rsidRPr="005D4B91">
        <w:rPr>
          <w:rFonts w:ascii="Times New Roman" w:hAnsi="Times New Roman" w:cs="Times New Roman"/>
          <w:b/>
          <w:i/>
          <w:color w:val="000000"/>
          <w:sz w:val="28"/>
          <w:szCs w:val="28"/>
        </w:rPr>
        <w:t>ценности научного познания: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w:t>
      </w:r>
      <w:r w:rsidR="00CE2A91" w:rsidRPr="005D4B91">
        <w:rPr>
          <w:rFonts w:ascii="Times New Roman" w:hAnsi="Times New Roman" w:cs="Times New Roman"/>
          <w:color w:val="000000"/>
          <w:sz w:val="28"/>
          <w:szCs w:val="28"/>
        </w:rPr>
        <w:lastRenderedPageBreak/>
        <w:t>поликультурном мире;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языковое и речевое развитие человека, включая понимание языка социально-экономической и политической коммуникации;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мотивация к познанию и творчеству, обучению и самообучению на протяжении всей жизни, интерес к изу</w:t>
      </w:r>
      <w:r w:rsidRPr="005D4B91">
        <w:rPr>
          <w:rFonts w:ascii="Times New Roman" w:hAnsi="Times New Roman" w:cs="Times New Roman"/>
          <w:color w:val="000000"/>
          <w:sz w:val="28"/>
          <w:szCs w:val="28"/>
        </w:rPr>
        <w:t xml:space="preserve">чению социальных и гуманитарных </w:t>
      </w:r>
      <w:r w:rsidR="00CE2A91" w:rsidRPr="005D4B91">
        <w:rPr>
          <w:rFonts w:ascii="Times New Roman" w:hAnsi="Times New Roman" w:cs="Times New Roman"/>
          <w:color w:val="000000"/>
          <w:sz w:val="28"/>
          <w:szCs w:val="28"/>
        </w:rPr>
        <w:t>дисциплин.</w:t>
      </w:r>
    </w:p>
    <w:p w:rsidR="00CE2A91" w:rsidRPr="005D4B91" w:rsidRDefault="00CE2A91" w:rsidP="005D4B91">
      <w:pPr>
        <w:tabs>
          <w:tab w:val="left" w:pos="166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и способность овладевать новыми социальными практиками, осваивать типичные социальные роли;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7B676C" w:rsidRPr="005D4B91" w:rsidRDefault="007B676C" w:rsidP="005D4B91">
      <w:pPr>
        <w:autoSpaceDE/>
        <w:autoSpaceDN/>
        <w:adjustRightInd/>
        <w:ind w:firstLine="709"/>
        <w:rPr>
          <w:rFonts w:ascii="Times New Roman" w:hAnsi="Times New Roman" w:cs="Times New Roman"/>
          <w:color w:val="000000"/>
          <w:sz w:val="28"/>
          <w:szCs w:val="28"/>
        </w:rPr>
      </w:pPr>
    </w:p>
    <w:p w:rsidR="007B676C" w:rsidRPr="005D4B91" w:rsidRDefault="007B676C"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CE2A91" w:rsidRPr="00DC0B36" w:rsidRDefault="00CE2A91" w:rsidP="005D4B91">
      <w:pPr>
        <w:tabs>
          <w:tab w:val="left" w:pos="1673"/>
        </w:tabs>
        <w:autoSpaceDE/>
        <w:autoSpaceDN/>
        <w:adjustRightInd/>
        <w:ind w:firstLine="709"/>
        <w:jc w:val="left"/>
        <w:rPr>
          <w:rFonts w:ascii="Times New Roman" w:hAnsi="Times New Roman" w:cs="Times New Roman"/>
          <w:b/>
          <w:i/>
          <w:color w:val="000000"/>
          <w:sz w:val="28"/>
          <w:szCs w:val="28"/>
        </w:rPr>
      </w:pPr>
      <w:r w:rsidRPr="00DC0B36">
        <w:rPr>
          <w:rFonts w:ascii="Times New Roman" w:hAnsi="Times New Roman" w:cs="Times New Roman"/>
          <w:b/>
          <w:i/>
          <w:color w:val="000000"/>
          <w:sz w:val="28"/>
          <w:szCs w:val="28"/>
        </w:rPr>
        <w:t xml:space="preserve">В результате изучения обществознания на уровне среднего общего образования у обучающегося будут сформированы познавательные </w:t>
      </w:r>
      <w:r w:rsidR="007B676C" w:rsidRPr="00DC0B36">
        <w:rPr>
          <w:rFonts w:ascii="Times New Roman" w:hAnsi="Times New Roman" w:cs="Times New Roman"/>
          <w:b/>
          <w:i/>
          <w:color w:val="000000"/>
          <w:sz w:val="28"/>
          <w:szCs w:val="28"/>
        </w:rPr>
        <w:t>УУД</w:t>
      </w:r>
      <w:r w:rsidRPr="00DC0B36">
        <w:rPr>
          <w:rFonts w:ascii="Times New Roman" w:hAnsi="Times New Roman" w:cs="Times New Roman"/>
          <w:b/>
          <w:i/>
          <w:color w:val="000000"/>
          <w:sz w:val="28"/>
          <w:szCs w:val="28"/>
        </w:rPr>
        <w:t xml:space="preserve">, коммуникативные </w:t>
      </w:r>
      <w:r w:rsidR="007B676C" w:rsidRPr="00DC0B36">
        <w:rPr>
          <w:rFonts w:ascii="Times New Roman" w:hAnsi="Times New Roman" w:cs="Times New Roman"/>
          <w:b/>
          <w:i/>
          <w:color w:val="000000"/>
          <w:sz w:val="28"/>
          <w:szCs w:val="28"/>
        </w:rPr>
        <w:t xml:space="preserve">УУД, </w:t>
      </w:r>
      <w:r w:rsidRPr="00DC0B36">
        <w:rPr>
          <w:rFonts w:ascii="Times New Roman" w:hAnsi="Times New Roman" w:cs="Times New Roman"/>
          <w:b/>
          <w:i/>
          <w:color w:val="000000"/>
          <w:sz w:val="28"/>
          <w:szCs w:val="28"/>
        </w:rPr>
        <w:t xml:space="preserve">регулятивные </w:t>
      </w:r>
      <w:r w:rsidR="007B676C" w:rsidRPr="00DC0B36">
        <w:rPr>
          <w:rFonts w:ascii="Times New Roman" w:hAnsi="Times New Roman" w:cs="Times New Roman"/>
          <w:b/>
          <w:i/>
          <w:color w:val="000000"/>
          <w:sz w:val="28"/>
          <w:szCs w:val="28"/>
        </w:rPr>
        <w:t>УУД</w:t>
      </w:r>
      <w:r w:rsidRPr="00DC0B36">
        <w:rPr>
          <w:rFonts w:ascii="Times New Roman" w:hAnsi="Times New Roman" w:cs="Times New Roman"/>
          <w:b/>
          <w:i/>
          <w:color w:val="000000"/>
          <w:sz w:val="28"/>
          <w:szCs w:val="28"/>
        </w:rPr>
        <w:t>, совместная деятельность.</w:t>
      </w:r>
    </w:p>
    <w:p w:rsidR="007B676C" w:rsidRPr="005D4B91" w:rsidRDefault="007B676C" w:rsidP="005D4B91">
      <w:pPr>
        <w:tabs>
          <w:tab w:val="left" w:pos="1673"/>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CE2A91" w:rsidRPr="005D4B91" w:rsidRDefault="00CE2A91" w:rsidP="005D4B91">
      <w:pPr>
        <w:tabs>
          <w:tab w:val="left" w:pos="187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формулировать и актуализировать социальную проблему, рассматривать её разносторонне;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устанавливать существенные признаки или основания для сравнения, классификации и обобщения социальных объектов, явлений и процессов,</w:t>
      </w:r>
    </w:p>
    <w:p w:rsidR="00CE2A91" w:rsidRPr="005D4B91" w:rsidRDefault="00D81086"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определять критерии типологизации;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определять цели деятельности, задавать параметры и критерии их до</w:t>
      </w:r>
      <w:r w:rsidR="00CE2A91" w:rsidRPr="005D4B91">
        <w:rPr>
          <w:rFonts w:ascii="Times New Roman" w:hAnsi="Times New Roman" w:cs="Times New Roman"/>
          <w:color w:val="000000"/>
          <w:sz w:val="28"/>
          <w:szCs w:val="28"/>
        </w:rPr>
        <w:lastRenderedPageBreak/>
        <w:t>стижения, выявлять связь мотивов, интересов и целей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разрабатывать план решения проблемы с учётом анализа имеющихся ресурсов и возможных рисков;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креативное мышление при решении учебно-познавательных, жизненных проблем, при выполнении социальных проектов.</w:t>
      </w:r>
    </w:p>
    <w:p w:rsidR="00CE2A91" w:rsidRPr="005D4B91" w:rsidRDefault="00CE2A91"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осуществлять в различных видах деятельность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создании учебных и социальных проектов;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формировать научный тип мышления, применять научную терминологию, ключевые понятия и методы;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выявлять причинно-следственные связи социальных явлений и процес</w:t>
      </w:r>
      <w:r w:rsidRPr="005D4B91">
        <w:rPr>
          <w:rFonts w:ascii="Times New Roman" w:hAnsi="Times New Roman" w:cs="Times New Roman"/>
          <w:color w:val="000000"/>
          <w:sz w:val="28"/>
          <w:szCs w:val="28"/>
        </w:rPr>
        <w:t xml:space="preserve">сов </w:t>
      </w:r>
      <w:r w:rsidR="00CE2A91" w:rsidRPr="005D4B91">
        <w:rPr>
          <w:rFonts w:ascii="Times New Roman" w:hAnsi="Times New Roman" w:cs="Times New Roman"/>
          <w:color w:val="000000"/>
          <w:sz w:val="28"/>
          <w:szCs w:val="28"/>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новые ситуации, возникающие в процессе познания социальных объектов, в социальных отношениях; оценивать приобретённый опыт;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CE2A91" w:rsidRPr="005D4B91" w:rsidRDefault="00CE2A91" w:rsidP="005D4B91">
      <w:pPr>
        <w:tabs>
          <w:tab w:val="left" w:pos="185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навыками получения социальной информации,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об основах общественных наук и обществе как системе социальных институтов, факторах </w:t>
      </w:r>
      <w:r w:rsidR="00CE2A91" w:rsidRPr="005D4B91">
        <w:rPr>
          <w:rFonts w:ascii="Times New Roman" w:hAnsi="Times New Roman" w:cs="Times New Roman"/>
          <w:color w:val="000000"/>
          <w:sz w:val="28"/>
          <w:szCs w:val="28"/>
        </w:rPr>
        <w:lastRenderedPageBreak/>
        <w:t>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оценивать достоверность, легитимность информации различных видов и форм представления,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полученной из интернет-источников, её соответствие правовым и морально-этическим нормам;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w:t>
      </w:r>
      <w:r w:rsidRPr="005D4B91">
        <w:rPr>
          <w:rFonts w:ascii="Times New Roman" w:hAnsi="Times New Roman" w:cs="Times New Roman"/>
          <w:color w:val="000000"/>
          <w:sz w:val="28"/>
          <w:szCs w:val="28"/>
        </w:rPr>
        <w:t xml:space="preserve">еских норм, норм информационной </w:t>
      </w:r>
      <w:r w:rsidR="00CE2A91" w:rsidRPr="005D4B91">
        <w:rPr>
          <w:rFonts w:ascii="Times New Roman" w:hAnsi="Times New Roman" w:cs="Times New Roman"/>
          <w:color w:val="000000"/>
          <w:sz w:val="28"/>
          <w:szCs w:val="28"/>
        </w:rPr>
        <w:t>безопасности;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CE2A91" w:rsidRPr="005D4B91" w:rsidRDefault="00CE2A91" w:rsidP="005D4B91">
      <w:pPr>
        <w:tabs>
          <w:tab w:val="left" w:pos="1911"/>
        </w:tabs>
        <w:autoSpaceDE/>
        <w:autoSpaceDN/>
        <w:adjustRightInd/>
        <w:ind w:firstLine="709"/>
        <w:jc w:val="left"/>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осуществлять коммуникации во всех сферах жизни;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 учитывать разные точки зрения;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CE2A91" w:rsidRPr="005D4B91" w:rsidRDefault="00CE2A91" w:rsidP="005D4B91">
      <w:pPr>
        <w:tabs>
          <w:tab w:val="left" w:pos="19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давать оценку новым ситуациям, возникающим в познавательной и практической деятельности, в межличностных отношениях;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расширять рамки учебного предмета на основе личных предпочтений, проявлять интерес к социальной проблематике;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приобретённый опыт;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w:t>
      </w:r>
      <w:r w:rsidR="00CE2A91" w:rsidRPr="005D4B91">
        <w:rPr>
          <w:rFonts w:ascii="Times New Roman" w:hAnsi="Times New Roman" w:cs="Times New Roman"/>
          <w:color w:val="000000"/>
          <w:sz w:val="28"/>
          <w:szCs w:val="28"/>
        </w:rPr>
        <w:lastRenderedPageBreak/>
        <w:t>ный уровень.</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CE2A91" w:rsidRPr="005D4B91" w:rsidRDefault="00CE2A91" w:rsidP="005D4B91">
      <w:pPr>
        <w:tabs>
          <w:tab w:val="left" w:pos="192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CE2A91" w:rsidRPr="005D4B91" w:rsidRDefault="00CE2A91" w:rsidP="005D4B91">
      <w:pPr>
        <w:tabs>
          <w:tab w:val="left" w:pos="19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 обучающегося будут сформированы умения самоконтроля, принятия себя и других как часть регулятивных </w:t>
      </w:r>
      <w:r w:rsidR="00D81086" w:rsidRPr="005D4B91">
        <w:rPr>
          <w:rFonts w:ascii="Times New Roman" w:hAnsi="Times New Roman" w:cs="Times New Roman"/>
          <w:color w:val="000000"/>
          <w:sz w:val="28"/>
          <w:szCs w:val="28"/>
        </w:rPr>
        <w:t>УУД</w:t>
      </w:r>
      <w:r w:rsidRPr="005D4B91">
        <w:rPr>
          <w:rFonts w:ascii="Times New Roman" w:hAnsi="Times New Roman" w:cs="Times New Roman"/>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принимать себя, понимая свои недостатки и достоинства;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учитывать мотивы и аргументы других при анализе результатов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признавать своё право и право других на ошибку;</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способность понимать мир с позиции другого человека.</w:t>
      </w:r>
    </w:p>
    <w:p w:rsidR="00D81086" w:rsidRPr="005D4B91" w:rsidRDefault="00D81086" w:rsidP="005D4B91">
      <w:pPr>
        <w:autoSpaceDE/>
        <w:autoSpaceDN/>
        <w:adjustRightInd/>
        <w:ind w:firstLine="709"/>
        <w:rPr>
          <w:rFonts w:ascii="Times New Roman" w:hAnsi="Times New Roman" w:cs="Times New Roman"/>
          <w:b/>
          <w:color w:val="000000"/>
          <w:sz w:val="28"/>
          <w:szCs w:val="28"/>
        </w:rPr>
      </w:pPr>
    </w:p>
    <w:p w:rsidR="00D81086" w:rsidRPr="005D4B91" w:rsidRDefault="00D81086" w:rsidP="00DC0B36">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81086" w:rsidRPr="00DC0B36" w:rsidRDefault="00D81086" w:rsidP="00E82E17">
      <w:pPr>
        <w:autoSpaceDE/>
        <w:autoSpaceDN/>
        <w:adjustRightInd/>
        <w:ind w:hanging="142"/>
        <w:jc w:val="center"/>
        <w:rPr>
          <w:rFonts w:ascii="Times New Roman" w:hAnsi="Times New Roman" w:cs="Times New Roman"/>
          <w:b/>
          <w:color w:val="000000"/>
          <w:sz w:val="28"/>
          <w:szCs w:val="28"/>
        </w:rPr>
      </w:pPr>
      <w:r w:rsidRPr="00DC0B36">
        <w:rPr>
          <w:rFonts w:ascii="Times New Roman" w:hAnsi="Times New Roman" w:cs="Times New Roman"/>
          <w:b/>
          <w:color w:val="000000"/>
          <w:sz w:val="28"/>
          <w:szCs w:val="28"/>
        </w:rPr>
        <w:t>10 КЛАСС</w:t>
      </w:r>
    </w:p>
    <w:p w:rsidR="00CE2A91" w:rsidRPr="005D4B91" w:rsidRDefault="00CE2A91" w:rsidP="005D4B91">
      <w:pPr>
        <w:autoSpaceDE/>
        <w:autoSpaceDN/>
        <w:adjustRightInd/>
        <w:ind w:firstLine="709"/>
        <w:rPr>
          <w:rFonts w:ascii="Times New Roman" w:hAnsi="Times New Roman" w:cs="Times New Roman"/>
          <w:i/>
          <w:color w:val="000000"/>
          <w:sz w:val="28"/>
          <w:szCs w:val="28"/>
        </w:rPr>
      </w:pPr>
      <w:r w:rsidRPr="00DC0B36">
        <w:rPr>
          <w:rFonts w:ascii="Times New Roman" w:hAnsi="Times New Roman" w:cs="Times New Roman"/>
          <w:b/>
          <w:i/>
          <w:color w:val="000000"/>
          <w:sz w:val="28"/>
          <w:szCs w:val="28"/>
        </w:rPr>
        <w:t>К концу 10 класса обучающийся будет: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w:t>
      </w:r>
      <w:r w:rsidR="00CE2A91" w:rsidRPr="005D4B91">
        <w:rPr>
          <w:rFonts w:ascii="Times New Roman" w:hAnsi="Times New Roman" w:cs="Times New Roman"/>
          <w:color w:val="000000"/>
          <w:sz w:val="28"/>
          <w:szCs w:val="28"/>
        </w:rPr>
        <w:lastRenderedPageBreak/>
        <w:t>личности, роль общения и средств коммуникации формировании социально</w:t>
      </w:r>
      <w:r w:rsidR="00CE2A91" w:rsidRPr="005D4B91">
        <w:rPr>
          <w:rFonts w:ascii="Times New Roman" w:hAnsi="Times New Roman" w:cs="Times New Roman"/>
          <w:color w:val="000000"/>
          <w:sz w:val="28"/>
          <w:szCs w:val="28"/>
        </w:rP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поддержку конкуренции, развитие малого и среднего предпринимательства, внешней торговли, налоговой системы, финансовых рынков;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w:t>
      </w:r>
      <w:r w:rsidR="00CE2A91" w:rsidRPr="005D4B91">
        <w:rPr>
          <w:rFonts w:ascii="Times New Roman" w:hAnsi="Times New Roman" w:cs="Times New Roman"/>
          <w:color w:val="000000"/>
          <w:sz w:val="28"/>
          <w:szCs w:val="28"/>
        </w:rPr>
        <w:lastRenderedPageBreak/>
        <w:t>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00CE2A91" w:rsidRPr="005D4B91">
        <w:rPr>
          <w:rFonts w:ascii="Times New Roman" w:hAnsi="Times New Roman" w:cs="Times New Roman"/>
          <w:color w:val="000000"/>
          <w:sz w:val="28"/>
          <w:szCs w:val="28"/>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w:t>
      </w:r>
      <w:r w:rsidRPr="005D4B91">
        <w:rPr>
          <w:rFonts w:ascii="Times New Roman" w:hAnsi="Times New Roman" w:cs="Times New Roman"/>
          <w:color w:val="000000"/>
          <w:sz w:val="28"/>
          <w:szCs w:val="28"/>
        </w:rPr>
        <w:t xml:space="preserve">новы </w:t>
      </w:r>
      <w:r w:rsidR="00CE2A91" w:rsidRPr="005D4B91">
        <w:rPr>
          <w:rFonts w:ascii="Times New Roman" w:hAnsi="Times New Roman" w:cs="Times New Roman"/>
          <w:color w:val="000000"/>
          <w:sz w:val="28"/>
          <w:szCs w:val="28"/>
        </w:rPr>
        <w:t>философии», «Основы социальной психологии», «Основы экономической науки»;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w:t>
      </w:r>
      <w:r w:rsidR="00CE2A91" w:rsidRPr="005D4B91">
        <w:rPr>
          <w:rFonts w:ascii="Times New Roman" w:hAnsi="Times New Roman" w:cs="Times New Roman"/>
          <w:color w:val="000000"/>
          <w:sz w:val="28"/>
          <w:szCs w:val="28"/>
        </w:rPr>
        <w:lastRenderedPageBreak/>
        <w:t>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D81086" w:rsidRPr="005D4B91" w:rsidRDefault="00D81086" w:rsidP="005D4B91">
      <w:pPr>
        <w:autoSpaceDE/>
        <w:autoSpaceDN/>
        <w:adjustRightInd/>
        <w:ind w:firstLine="709"/>
        <w:rPr>
          <w:rFonts w:ascii="Times New Roman" w:hAnsi="Times New Roman" w:cs="Times New Roman"/>
          <w:color w:val="000000"/>
          <w:sz w:val="28"/>
          <w:szCs w:val="28"/>
        </w:rPr>
      </w:pPr>
    </w:p>
    <w:p w:rsidR="00D81086" w:rsidRPr="005D4B91" w:rsidRDefault="00D81086"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CE2A91" w:rsidRPr="00DC0B36" w:rsidRDefault="00CE2A91" w:rsidP="005D4B91">
      <w:pPr>
        <w:autoSpaceDE/>
        <w:autoSpaceDN/>
        <w:adjustRightInd/>
        <w:ind w:firstLine="709"/>
        <w:rPr>
          <w:rFonts w:ascii="Times New Roman" w:hAnsi="Times New Roman" w:cs="Times New Roman"/>
          <w:b/>
          <w:i/>
          <w:color w:val="000000"/>
          <w:sz w:val="28"/>
          <w:szCs w:val="28"/>
        </w:rPr>
      </w:pPr>
      <w:r w:rsidRPr="00DC0B36">
        <w:rPr>
          <w:rFonts w:ascii="Times New Roman" w:hAnsi="Times New Roman" w:cs="Times New Roman"/>
          <w:b/>
          <w:i/>
          <w:color w:val="000000"/>
          <w:sz w:val="28"/>
          <w:szCs w:val="28"/>
        </w:rPr>
        <w:t>К концу 11 класса обучающийся будет: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CE2A91" w:rsidRPr="005D4B91" w:rsidRDefault="00D81086" w:rsidP="005D4B91">
      <w:pPr>
        <w:tabs>
          <w:tab w:val="left" w:pos="3614"/>
          <w:tab w:val="left" w:pos="5378"/>
          <w:tab w:val="left" w:pos="72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владеть элементами методологии социального познания, включая </w:t>
      </w:r>
      <w:r w:rsidR="00CE2A91" w:rsidRPr="005D4B91">
        <w:rPr>
          <w:rFonts w:ascii="Times New Roman" w:hAnsi="Times New Roman" w:cs="Times New Roman"/>
          <w:color w:val="000000"/>
          <w:sz w:val="28"/>
          <w:szCs w:val="28"/>
        </w:rPr>
        <w:t xml:space="preserve">возможности цифровой среды; применять методы научного познания социальных </w:t>
      </w:r>
      <w:r w:rsidR="00CE2A91" w:rsidRPr="005D4B91">
        <w:rPr>
          <w:rFonts w:ascii="Times New Roman" w:hAnsi="Times New Roman" w:cs="Times New Roman"/>
          <w:color w:val="000000"/>
          <w:sz w:val="28"/>
          <w:szCs w:val="28"/>
        </w:rPr>
        <w:lastRenderedPageBreak/>
        <w:t>процессов и явлений, включая методы: социологии, такие как социологический опрос, социологическое наблюдение, анализ документов и социологи</w:t>
      </w:r>
      <w:r w:rsidRPr="005D4B91">
        <w:rPr>
          <w:rFonts w:ascii="Times New Roman" w:hAnsi="Times New Roman" w:cs="Times New Roman"/>
          <w:color w:val="000000"/>
          <w:sz w:val="28"/>
          <w:szCs w:val="28"/>
        </w:rPr>
        <w:t xml:space="preserve">ческий эксперимент; политологии, такие </w:t>
      </w:r>
      <w:r w:rsidR="00CE2A91" w:rsidRPr="005D4B91">
        <w:rPr>
          <w:rFonts w:ascii="Times New Roman" w:hAnsi="Times New Roman" w:cs="Times New Roman"/>
          <w:color w:val="000000"/>
          <w:sz w:val="28"/>
          <w:szCs w:val="28"/>
        </w:rPr>
        <w:t>как нормативно-ценностный</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подход,</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струк</w:t>
      </w:r>
      <w:r w:rsidRPr="005D4B91">
        <w:rPr>
          <w:rFonts w:ascii="Times New Roman" w:hAnsi="Times New Roman" w:cs="Times New Roman"/>
          <w:color w:val="000000"/>
          <w:sz w:val="28"/>
          <w:szCs w:val="28"/>
        </w:rPr>
        <w:t xml:space="preserve">турно-функциональный анализ, системный, </w:t>
      </w:r>
      <w:r w:rsidR="00CE2A91" w:rsidRPr="005D4B91">
        <w:rPr>
          <w:rFonts w:ascii="Times New Roman" w:hAnsi="Times New Roman" w:cs="Times New Roman"/>
          <w:color w:val="000000"/>
          <w:sz w:val="28"/>
          <w:szCs w:val="28"/>
        </w:rPr>
        <w:t>институциональный,</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социально-психологический подход; пра</w:t>
      </w:r>
      <w:r w:rsidRPr="005D4B91">
        <w:rPr>
          <w:rFonts w:ascii="Times New Roman" w:hAnsi="Times New Roman" w:cs="Times New Roman"/>
          <w:color w:val="000000"/>
          <w:sz w:val="28"/>
          <w:szCs w:val="28"/>
        </w:rPr>
        <w:t>воведения, такие как формально-</w:t>
      </w:r>
      <w:r w:rsidR="00CE2A91" w:rsidRPr="005D4B91">
        <w:rPr>
          <w:rFonts w:ascii="Times New Roman" w:hAnsi="Times New Roman" w:cs="Times New Roman"/>
          <w:color w:val="000000"/>
          <w:sz w:val="28"/>
          <w:szCs w:val="28"/>
        </w:rPr>
        <w:t xml:space="preserve">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w:t>
      </w:r>
      <w:r w:rsidR="00CE2A91" w:rsidRPr="005D4B91">
        <w:rPr>
          <w:rFonts w:ascii="Times New Roman" w:hAnsi="Times New Roman" w:cs="Times New Roman"/>
          <w:color w:val="000000"/>
          <w:sz w:val="28"/>
          <w:szCs w:val="28"/>
        </w:rPr>
        <w:lastRenderedPageBreak/>
        <w:t xml:space="preserve">вательных задач и разрешении жизненных проблем,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CE2A91" w:rsidRPr="005D4B91" w:rsidRDefault="00CE2A91" w:rsidP="005D4B91">
      <w:pPr>
        <w:ind w:firstLine="709"/>
        <w:rPr>
          <w:rFonts w:ascii="Times New Roman" w:hAnsi="Times New Roman" w:cs="Times New Roman"/>
          <w:sz w:val="28"/>
          <w:szCs w:val="28"/>
        </w:rPr>
      </w:pPr>
    </w:p>
    <w:p w:rsidR="00071A2F" w:rsidRPr="005D4B91" w:rsidRDefault="00CE2A91"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00796591">
        <w:rPr>
          <w:rFonts w:ascii="Times New Roman" w:hAnsi="Times New Roman" w:cs="Times New Roman"/>
          <w:b/>
          <w:sz w:val="28"/>
          <w:szCs w:val="28"/>
        </w:rPr>
        <w:lastRenderedPageBreak/>
        <w:t>2.1.2</w:t>
      </w:r>
      <w:r w:rsidR="001D58EE">
        <w:rPr>
          <w:rFonts w:ascii="Times New Roman" w:hAnsi="Times New Roman" w:cs="Times New Roman"/>
          <w:b/>
          <w:sz w:val="28"/>
          <w:szCs w:val="28"/>
        </w:rPr>
        <w:t>6</w:t>
      </w:r>
      <w:r w:rsidR="00111EAC" w:rsidRPr="005D4B91">
        <w:rPr>
          <w:rFonts w:ascii="Times New Roman" w:hAnsi="Times New Roman" w:cs="Times New Roman"/>
          <w:b/>
          <w:sz w:val="28"/>
          <w:szCs w:val="28"/>
        </w:rPr>
        <w:t>. </w:t>
      </w:r>
      <w:r w:rsidR="00B42EDB" w:rsidRPr="005D4B91">
        <w:rPr>
          <w:rFonts w:ascii="Times New Roman" w:hAnsi="Times New Roman" w:cs="Times New Roman"/>
          <w:b/>
          <w:sz w:val="28"/>
          <w:szCs w:val="28"/>
        </w:rPr>
        <w:t xml:space="preserve">РАБОЧАЯ ПРОГРАММА </w:t>
      </w:r>
      <w:r w:rsidR="00111EAC" w:rsidRPr="005D4B91">
        <w:rPr>
          <w:rFonts w:ascii="Times New Roman" w:hAnsi="Times New Roman" w:cs="Times New Roman"/>
          <w:b/>
          <w:sz w:val="28"/>
          <w:szCs w:val="28"/>
        </w:rPr>
        <w:t>УЧЕБНОГО ПРЕДМЕТА</w:t>
      </w:r>
      <w:r w:rsidR="00B42EDB" w:rsidRPr="005D4B91">
        <w:rPr>
          <w:rFonts w:ascii="Times New Roman" w:hAnsi="Times New Roman" w:cs="Times New Roman"/>
          <w:b/>
          <w:sz w:val="28"/>
          <w:szCs w:val="28"/>
        </w:rPr>
        <w:t xml:space="preserve"> «ГЕОГРАФИЯ» (БАЗ</w:t>
      </w:r>
      <w:r w:rsidR="00111EAC" w:rsidRPr="005D4B91">
        <w:rPr>
          <w:rFonts w:ascii="Times New Roman" w:hAnsi="Times New Roman" w:cs="Times New Roman"/>
          <w:b/>
          <w:sz w:val="28"/>
          <w:szCs w:val="28"/>
        </w:rPr>
        <w:t>ОВЫЙ УРОВЕНЬ)</w:t>
      </w:r>
    </w:p>
    <w:p w:rsidR="00111EAC" w:rsidRPr="00B40238" w:rsidRDefault="00111EAC" w:rsidP="005D4B91">
      <w:pPr>
        <w:widowControl/>
        <w:autoSpaceDE/>
        <w:autoSpaceDN/>
        <w:adjustRightInd/>
        <w:ind w:firstLine="709"/>
        <w:rPr>
          <w:rFonts w:ascii="Times New Roman" w:hAnsi="Times New Roman" w:cs="Times New Roman"/>
          <w:sz w:val="28"/>
          <w:szCs w:val="28"/>
          <w:lang w:eastAsia="en-US"/>
        </w:rPr>
      </w:pPr>
      <w:r w:rsidRPr="00B40238">
        <w:rPr>
          <w:rFonts w:ascii="Times New Roman" w:hAnsi="Times New Roman" w:cs="Times New Roman"/>
          <w:sz w:val="28"/>
          <w:szCs w:val="28"/>
          <w:lang w:eastAsia="en-US"/>
        </w:rPr>
        <w:t xml:space="preserve">Изучение учебного предмета «География» </w:t>
      </w:r>
      <w:r w:rsidR="00DC0B36" w:rsidRPr="00B40238">
        <w:rPr>
          <w:rFonts w:ascii="Times New Roman" w:hAnsi="Times New Roman" w:cs="Times New Roman"/>
          <w:sz w:val="28"/>
          <w:szCs w:val="28"/>
          <w:lang w:eastAsia="en-US"/>
        </w:rPr>
        <w:t xml:space="preserve">(базовый уровень) </w:t>
      </w:r>
      <w:r w:rsidRPr="00B40238">
        <w:rPr>
          <w:rFonts w:ascii="Times New Roman" w:hAnsi="Times New Roman" w:cs="Times New Roman"/>
          <w:sz w:val="28"/>
          <w:szCs w:val="28"/>
          <w:lang w:eastAsia="en-US"/>
        </w:rPr>
        <w:t>предусматривает непосредственное применение федеральной рабочей программ</w:t>
      </w:r>
      <w:r w:rsidR="00B40238" w:rsidRPr="00B40238">
        <w:rPr>
          <w:rFonts w:ascii="Times New Roman" w:hAnsi="Times New Roman" w:cs="Times New Roman"/>
          <w:sz w:val="28"/>
          <w:szCs w:val="28"/>
          <w:lang w:eastAsia="en-US"/>
        </w:rPr>
        <w:t xml:space="preserve">ы учебного предмета «География», </w:t>
      </w:r>
      <w:r w:rsidR="00DC0B36" w:rsidRPr="00B40238">
        <w:rPr>
          <w:rFonts w:ascii="Times New Roman" w:hAnsi="Times New Roman" w:cs="Times New Roman"/>
          <w:sz w:val="28"/>
          <w:szCs w:val="28"/>
          <w:lang w:eastAsia="en-US"/>
        </w:rPr>
        <w:t>п. 125</w:t>
      </w:r>
      <w:r w:rsidRPr="00B40238">
        <w:rPr>
          <w:rFonts w:ascii="Times New Roman" w:hAnsi="Times New Roman" w:cs="Times New Roman"/>
          <w:sz w:val="28"/>
          <w:szCs w:val="28"/>
          <w:lang w:eastAsia="en-US"/>
        </w:rPr>
        <w:t xml:space="preserve"> «Федеральная рабочая программа по учебному предмету «География»</w:t>
      </w:r>
      <w:r w:rsidR="00DC0B36" w:rsidRPr="00B40238">
        <w:rPr>
          <w:rFonts w:ascii="Times New Roman" w:hAnsi="Times New Roman" w:cs="Times New Roman"/>
          <w:sz w:val="28"/>
          <w:szCs w:val="28"/>
          <w:lang w:eastAsia="en-US"/>
        </w:rPr>
        <w:t xml:space="preserve"> (базовый уровень)</w:t>
      </w:r>
      <w:r w:rsidRPr="00B40238">
        <w:rPr>
          <w:rFonts w:ascii="Times New Roman" w:hAnsi="Times New Roman" w:cs="Times New Roman"/>
          <w:sz w:val="28"/>
          <w:szCs w:val="28"/>
          <w:lang w:eastAsia="en-US"/>
        </w:rPr>
        <w:t>» федеральной образовательной программы СОО.</w:t>
      </w:r>
    </w:p>
    <w:p w:rsidR="00AE5C70" w:rsidRDefault="00AE5C70" w:rsidP="005D4B91">
      <w:pPr>
        <w:ind w:firstLine="709"/>
        <w:rPr>
          <w:rFonts w:ascii="Times New Roman" w:hAnsi="Times New Roman" w:cs="Times New Roman"/>
          <w:b/>
          <w:sz w:val="28"/>
          <w:szCs w:val="28"/>
        </w:rPr>
      </w:pP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p w:rsidR="00071A2F" w:rsidRPr="005D4B91" w:rsidRDefault="00B42EDB" w:rsidP="005D4B91">
      <w:pPr>
        <w:ind w:firstLine="709"/>
        <w:rPr>
          <w:rFonts w:ascii="Times New Roman" w:hAnsi="Times New Roman" w:cs="Times New Roman"/>
          <w:sz w:val="28"/>
          <w:szCs w:val="28"/>
        </w:rPr>
      </w:pPr>
      <w:bookmarkStart w:id="230" w:name="sub_12321"/>
      <w:bookmarkEnd w:id="229"/>
      <w:r w:rsidRPr="005D4B91">
        <w:rPr>
          <w:rFonts w:ascii="Times New Roman" w:hAnsi="Times New Roman" w:cs="Times New Roman"/>
          <w:sz w:val="28"/>
          <w:szCs w:val="28"/>
        </w:rPr>
        <w:t>1.</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Программа по географии составлена на основе требований к результатам освоения ООП СОО, представленных в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71A2F" w:rsidRPr="005D4B91" w:rsidRDefault="00B42EDB" w:rsidP="005D4B91">
      <w:pPr>
        <w:ind w:firstLine="709"/>
        <w:rPr>
          <w:rFonts w:ascii="Times New Roman" w:hAnsi="Times New Roman" w:cs="Times New Roman"/>
          <w:sz w:val="28"/>
          <w:szCs w:val="28"/>
        </w:rPr>
      </w:pPr>
      <w:bookmarkStart w:id="231" w:name="sub_12322"/>
      <w:bookmarkEnd w:id="230"/>
      <w:r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Программа по географии отражает основные требования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к личностным, метапредметным и предметным результатам освоения образовательных программ.</w:t>
      </w:r>
    </w:p>
    <w:p w:rsidR="00071A2F" w:rsidRPr="005D4B91" w:rsidRDefault="00B42EDB" w:rsidP="005D4B91">
      <w:pPr>
        <w:ind w:firstLine="709"/>
        <w:rPr>
          <w:rFonts w:ascii="Times New Roman" w:hAnsi="Times New Roman" w:cs="Times New Roman"/>
          <w:sz w:val="28"/>
          <w:szCs w:val="28"/>
        </w:rPr>
      </w:pPr>
      <w:bookmarkStart w:id="232" w:name="sub_12323"/>
      <w:bookmarkEnd w:id="231"/>
      <w:r w:rsidRPr="005D4B91">
        <w:rPr>
          <w:rFonts w:ascii="Times New Roman" w:hAnsi="Times New Roman" w:cs="Times New Roman"/>
          <w:sz w:val="28"/>
          <w:szCs w:val="28"/>
        </w:rPr>
        <w:t>3. </w:t>
      </w:r>
      <w:r w:rsidR="00071A2F" w:rsidRPr="005D4B91">
        <w:rPr>
          <w:rFonts w:ascii="Times New Roman" w:hAnsi="Times New Roman" w:cs="Times New Roman"/>
          <w:sz w:val="28"/>
          <w:szCs w:val="28"/>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bookmarkEnd w:id="23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071A2F" w:rsidRPr="005D4B91" w:rsidRDefault="00B42EDB" w:rsidP="005D4B91">
      <w:pPr>
        <w:ind w:firstLine="709"/>
        <w:rPr>
          <w:rFonts w:ascii="Times New Roman" w:hAnsi="Times New Roman" w:cs="Times New Roman"/>
          <w:sz w:val="28"/>
          <w:szCs w:val="28"/>
        </w:rPr>
      </w:pPr>
      <w:bookmarkStart w:id="233" w:name="sub_12324"/>
      <w:r w:rsidRPr="005D4B91">
        <w:rPr>
          <w:rFonts w:ascii="Times New Roman" w:hAnsi="Times New Roman" w:cs="Times New Roman"/>
          <w:sz w:val="28"/>
          <w:szCs w:val="28"/>
        </w:rPr>
        <w:t>4. </w:t>
      </w:r>
      <w:r w:rsidR="00071A2F" w:rsidRPr="005D4B91">
        <w:rPr>
          <w:rFonts w:ascii="Times New Roman" w:hAnsi="Times New Roman" w:cs="Times New Roman"/>
          <w:sz w:val="28"/>
          <w:szCs w:val="28"/>
        </w:rPr>
        <w:t xml:space="preserve">География </w:t>
      </w:r>
      <w:r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это один из учебных предметов, способных успешно выполнить задачу интеграции содержания образования в области естественных и общественных наук.</w:t>
      </w:r>
    </w:p>
    <w:p w:rsidR="00071A2F" w:rsidRPr="005D4B91" w:rsidRDefault="00B42EDB" w:rsidP="005D4B91">
      <w:pPr>
        <w:ind w:firstLine="709"/>
        <w:rPr>
          <w:rFonts w:ascii="Times New Roman" w:hAnsi="Times New Roman" w:cs="Times New Roman"/>
          <w:sz w:val="28"/>
          <w:szCs w:val="28"/>
        </w:rPr>
      </w:pPr>
      <w:bookmarkStart w:id="234" w:name="sub_12325"/>
      <w:bookmarkEnd w:id="233"/>
      <w:r w:rsidRPr="005D4B91">
        <w:rPr>
          <w:rFonts w:ascii="Times New Roman" w:hAnsi="Times New Roman" w:cs="Times New Roman"/>
          <w:sz w:val="28"/>
          <w:szCs w:val="28"/>
        </w:rPr>
        <w:t>5. </w:t>
      </w:r>
      <w:r w:rsidR="00071A2F" w:rsidRPr="005D4B91">
        <w:rPr>
          <w:rFonts w:ascii="Times New Roman" w:hAnsi="Times New Roman" w:cs="Times New Roman"/>
          <w:sz w:val="28"/>
          <w:szCs w:val="28"/>
        </w:rPr>
        <w:t>В основу содержания географии положено изучение единого и одновременно многополярного мира, глобализации мирового развития, фокусиро</w:t>
      </w:r>
      <w:r w:rsidR="00071A2F" w:rsidRPr="005D4B91">
        <w:rPr>
          <w:rFonts w:ascii="Times New Roman" w:hAnsi="Times New Roman" w:cs="Times New Roman"/>
          <w:sz w:val="28"/>
          <w:szCs w:val="28"/>
        </w:rPr>
        <w:lastRenderedPageBreak/>
        <w:t>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071A2F" w:rsidRPr="005D4B91" w:rsidRDefault="00B42EDB" w:rsidP="005D4B91">
      <w:pPr>
        <w:ind w:firstLine="709"/>
        <w:rPr>
          <w:rFonts w:ascii="Times New Roman" w:hAnsi="Times New Roman" w:cs="Times New Roman"/>
          <w:b/>
          <w:i/>
          <w:sz w:val="28"/>
          <w:szCs w:val="28"/>
        </w:rPr>
      </w:pPr>
      <w:bookmarkStart w:id="235" w:name="sub_12326"/>
      <w:bookmarkEnd w:id="234"/>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Изучение географии направлено на достижение следующих целей:</w:t>
      </w:r>
    </w:p>
    <w:bookmarkEnd w:id="235"/>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ориентации личности посредством ознакомления с важнейшими проблемами современности, с ролью России как составной части мирового сообщества;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приобретение опыта разнообразной деятельности, направленной на достижение целей устойчивого развития.</w:t>
      </w:r>
    </w:p>
    <w:p w:rsidR="00111EAC" w:rsidRPr="005D4B91" w:rsidRDefault="00B42EDB" w:rsidP="00DC0B36">
      <w:pPr>
        <w:ind w:firstLine="709"/>
        <w:rPr>
          <w:rFonts w:ascii="Times New Roman" w:hAnsi="Times New Roman" w:cs="Times New Roman"/>
          <w:sz w:val="28"/>
          <w:szCs w:val="28"/>
        </w:rPr>
      </w:pPr>
      <w:bookmarkStart w:id="236" w:name="sub_12327"/>
      <w:r w:rsidRPr="005D4B91">
        <w:rPr>
          <w:rFonts w:ascii="Times New Roman" w:hAnsi="Times New Roman" w:cs="Times New Roman"/>
          <w:sz w:val="28"/>
          <w:szCs w:val="28"/>
        </w:rPr>
        <w:t>7. </w:t>
      </w:r>
      <w:r w:rsidR="00071A2F" w:rsidRPr="005D4B91">
        <w:rPr>
          <w:rFonts w:ascii="Times New Roman" w:hAnsi="Times New Roman" w:cs="Times New Roman"/>
          <w:sz w:val="28"/>
          <w:szCs w:val="28"/>
        </w:rPr>
        <w:t xml:space="preserve">В программе по географии на уровне </w:t>
      </w:r>
      <w:r w:rsidR="00111EAC" w:rsidRPr="005D4B91">
        <w:rPr>
          <w:rFonts w:ascii="Times New Roman" w:hAnsi="Times New Roman" w:cs="Times New Roman"/>
          <w:sz w:val="28"/>
          <w:szCs w:val="28"/>
        </w:rPr>
        <w:t xml:space="preserve">СОО </w:t>
      </w:r>
      <w:r w:rsidR="00071A2F" w:rsidRPr="005D4B91">
        <w:rPr>
          <w:rFonts w:ascii="Times New Roman" w:hAnsi="Times New Roman" w:cs="Times New Roman"/>
          <w:sz w:val="28"/>
          <w:szCs w:val="28"/>
        </w:rPr>
        <w:t xml:space="preserve">соблюдается преемственность с программой по географии на уровне </w:t>
      </w:r>
      <w:r w:rsidR="00111EAC" w:rsidRPr="005D4B91">
        <w:rPr>
          <w:rFonts w:ascii="Times New Roman" w:hAnsi="Times New Roman" w:cs="Times New Roman"/>
          <w:sz w:val="28"/>
          <w:szCs w:val="28"/>
        </w:rPr>
        <w:t>ООО</w:t>
      </w:r>
      <w:r w:rsidR="00071A2F" w:rsidRPr="005D4B91">
        <w:rPr>
          <w:rFonts w:ascii="Times New Roman" w:hAnsi="Times New Roman" w:cs="Times New Roman"/>
          <w:sz w:val="28"/>
          <w:szCs w:val="28"/>
        </w:rPr>
        <w:t xml:space="preserve">,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формировании основных видов уч</w:t>
      </w:r>
      <w:r w:rsidR="00DC0B36">
        <w:rPr>
          <w:rFonts w:ascii="Times New Roman" w:hAnsi="Times New Roman" w:cs="Times New Roman"/>
          <w:sz w:val="28"/>
          <w:szCs w:val="28"/>
        </w:rPr>
        <w:t>ебной деятельности обучающихся.</w:t>
      </w:r>
    </w:p>
    <w:p w:rsidR="00111EAC" w:rsidRPr="005D4B91" w:rsidRDefault="00111EAC"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«География» в учебном плане</w:t>
      </w:r>
    </w:p>
    <w:p w:rsidR="00111EAC" w:rsidRPr="005D4B91" w:rsidRDefault="00111EAC"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«География» входит в предметную область «Общественно-научные предметы».</w:t>
      </w:r>
    </w:p>
    <w:p w:rsidR="00071A2F" w:rsidRPr="00B40238" w:rsidRDefault="00071A2F" w:rsidP="005D4B91">
      <w:pPr>
        <w:ind w:firstLine="709"/>
        <w:rPr>
          <w:rFonts w:ascii="Times New Roman" w:hAnsi="Times New Roman" w:cs="Times New Roman"/>
          <w:sz w:val="28"/>
          <w:szCs w:val="28"/>
        </w:rPr>
      </w:pPr>
      <w:bookmarkStart w:id="237" w:name="sub_12328"/>
      <w:bookmarkEnd w:id="236"/>
      <w:r w:rsidRPr="00B40238">
        <w:rPr>
          <w:rFonts w:ascii="Times New Roman" w:hAnsi="Times New Roman" w:cs="Times New Roman"/>
          <w:sz w:val="28"/>
          <w:szCs w:val="28"/>
        </w:rPr>
        <w:t>Общее число ча</w:t>
      </w:r>
      <w:r w:rsidR="00111EAC" w:rsidRPr="00B40238">
        <w:rPr>
          <w:rFonts w:ascii="Times New Roman" w:hAnsi="Times New Roman" w:cs="Times New Roman"/>
          <w:sz w:val="28"/>
          <w:szCs w:val="28"/>
        </w:rPr>
        <w:t xml:space="preserve">сов </w:t>
      </w:r>
      <w:r w:rsidR="00DC0B36" w:rsidRPr="00B40238">
        <w:rPr>
          <w:rFonts w:ascii="Times New Roman" w:hAnsi="Times New Roman" w:cs="Times New Roman"/>
          <w:sz w:val="28"/>
          <w:szCs w:val="28"/>
        </w:rPr>
        <w:t>для изучения географии</w:t>
      </w:r>
      <w:r w:rsidRPr="00B40238">
        <w:rPr>
          <w:rFonts w:ascii="Times New Roman" w:hAnsi="Times New Roman" w:cs="Times New Roman"/>
          <w:sz w:val="28"/>
          <w:szCs w:val="28"/>
        </w:rPr>
        <w:t xml:space="preserve"> - 68 часов: по одному часу в неделю в 10 и 11 классах.</w:t>
      </w:r>
    </w:p>
    <w:p w:rsidR="00111EAC" w:rsidRPr="005D4B91" w:rsidRDefault="00111EAC" w:rsidP="005D4B91">
      <w:pPr>
        <w:ind w:firstLine="709"/>
        <w:rPr>
          <w:rFonts w:ascii="Times New Roman" w:hAnsi="Times New Roman" w:cs="Times New Roman"/>
          <w:color w:val="FF0000"/>
          <w:sz w:val="28"/>
          <w:szCs w:val="28"/>
        </w:rPr>
      </w:pP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УЧЕБНОГО ПРЕДМЕТА «ГЕОГРАФИЯ» </w:t>
      </w:r>
    </w:p>
    <w:p w:rsidR="00111EAC" w:rsidRPr="00796591" w:rsidRDefault="00111EAC" w:rsidP="00796591">
      <w:pPr>
        <w:ind w:firstLine="0"/>
        <w:rPr>
          <w:rFonts w:ascii="Times New Roman" w:hAnsi="Times New Roman" w:cs="Times New Roman"/>
          <w:sz w:val="28"/>
          <w:szCs w:val="28"/>
        </w:rPr>
      </w:pPr>
    </w:p>
    <w:p w:rsidR="00071A2F" w:rsidRPr="005D4B91" w:rsidRDefault="00111EAC" w:rsidP="00796591">
      <w:pPr>
        <w:ind w:firstLine="0"/>
        <w:jc w:val="center"/>
        <w:rPr>
          <w:rFonts w:ascii="Times New Roman" w:hAnsi="Times New Roman" w:cs="Times New Roman"/>
          <w:b/>
          <w:sz w:val="28"/>
          <w:szCs w:val="28"/>
        </w:rPr>
      </w:pPr>
      <w:bookmarkStart w:id="238" w:name="sub_1233"/>
      <w:bookmarkEnd w:id="237"/>
      <w:r w:rsidRPr="005D4B91">
        <w:rPr>
          <w:rFonts w:ascii="Times New Roman" w:hAnsi="Times New Roman" w:cs="Times New Roman"/>
          <w:b/>
          <w:sz w:val="28"/>
          <w:szCs w:val="28"/>
        </w:rPr>
        <w:t>СОДЕРЖАНИЕ ОБУЧЕНИЯ В 10 КЛАССЕ</w:t>
      </w:r>
    </w:p>
    <w:p w:rsidR="00071A2F" w:rsidRPr="005D4B91" w:rsidRDefault="00111EAC" w:rsidP="005D4B91">
      <w:pPr>
        <w:ind w:firstLine="709"/>
        <w:rPr>
          <w:rFonts w:ascii="Times New Roman" w:hAnsi="Times New Roman" w:cs="Times New Roman"/>
          <w:b/>
          <w:sz w:val="28"/>
          <w:szCs w:val="28"/>
        </w:rPr>
      </w:pPr>
      <w:bookmarkStart w:id="239" w:name="sub_12331"/>
      <w:bookmarkEnd w:id="238"/>
      <w:r w:rsidRPr="005D4B91">
        <w:rPr>
          <w:rFonts w:ascii="Times New Roman" w:hAnsi="Times New Roman" w:cs="Times New Roman"/>
          <w:b/>
          <w:sz w:val="28"/>
          <w:szCs w:val="28"/>
        </w:rPr>
        <w:t>География как наука</w:t>
      </w:r>
    </w:p>
    <w:p w:rsidR="00071A2F" w:rsidRPr="005D4B91" w:rsidRDefault="00071A2F" w:rsidP="005D4B91">
      <w:pPr>
        <w:ind w:firstLine="709"/>
        <w:rPr>
          <w:rFonts w:ascii="Times New Roman" w:hAnsi="Times New Roman" w:cs="Times New Roman"/>
          <w:sz w:val="28"/>
          <w:szCs w:val="28"/>
        </w:rPr>
      </w:pPr>
      <w:bookmarkStart w:id="240" w:name="sub_123311"/>
      <w:bookmarkEnd w:id="239"/>
      <w:r w:rsidRPr="005D4B91">
        <w:rPr>
          <w:rFonts w:ascii="Times New Roman" w:hAnsi="Times New Roman" w:cs="Times New Roman"/>
          <w:b/>
          <w:i/>
          <w:sz w:val="28"/>
          <w:szCs w:val="28"/>
        </w:rPr>
        <w:t>Традиционные и новые методы в географии</w:t>
      </w:r>
      <w:r w:rsidRPr="005D4B91">
        <w:rPr>
          <w:rFonts w:ascii="Times New Roman" w:hAnsi="Times New Roman" w:cs="Times New Roman"/>
          <w:sz w:val="28"/>
          <w:szCs w:val="28"/>
        </w:rPr>
        <w:t>.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071A2F" w:rsidRPr="005D4B91" w:rsidRDefault="00071A2F" w:rsidP="005D4B91">
      <w:pPr>
        <w:ind w:firstLine="709"/>
        <w:rPr>
          <w:rFonts w:ascii="Times New Roman" w:hAnsi="Times New Roman" w:cs="Times New Roman"/>
          <w:sz w:val="28"/>
          <w:szCs w:val="28"/>
        </w:rPr>
      </w:pPr>
      <w:bookmarkStart w:id="241" w:name="sub_123312"/>
      <w:bookmarkEnd w:id="240"/>
      <w:r w:rsidRPr="005D4B91">
        <w:rPr>
          <w:rFonts w:ascii="Times New Roman" w:hAnsi="Times New Roman" w:cs="Times New Roman"/>
          <w:b/>
          <w:i/>
          <w:sz w:val="28"/>
          <w:szCs w:val="28"/>
        </w:rPr>
        <w:t>Географическая культура</w:t>
      </w:r>
      <w:r w:rsidRPr="005D4B91">
        <w:rPr>
          <w:rFonts w:ascii="Times New Roman" w:hAnsi="Times New Roman" w:cs="Times New Roman"/>
          <w:sz w:val="28"/>
          <w:szCs w:val="28"/>
        </w:rPr>
        <w:t>. Элементы географической культуры: геогра</w:t>
      </w:r>
      <w:r w:rsidRPr="005D4B91">
        <w:rPr>
          <w:rFonts w:ascii="Times New Roman" w:hAnsi="Times New Roman" w:cs="Times New Roman"/>
          <w:sz w:val="28"/>
          <w:szCs w:val="28"/>
        </w:rPr>
        <w:lastRenderedPageBreak/>
        <w:t>фическая картина мира, географическое мышление, язык географии. Их значимость для представителей разных профессий.</w:t>
      </w:r>
    </w:p>
    <w:p w:rsidR="00071A2F" w:rsidRPr="005D4B91" w:rsidRDefault="00071A2F" w:rsidP="005D4B91">
      <w:pPr>
        <w:ind w:firstLine="709"/>
        <w:rPr>
          <w:rFonts w:ascii="Times New Roman" w:hAnsi="Times New Roman" w:cs="Times New Roman"/>
          <w:b/>
          <w:sz w:val="28"/>
          <w:szCs w:val="28"/>
        </w:rPr>
      </w:pPr>
      <w:bookmarkStart w:id="242" w:name="sub_12332"/>
      <w:bookmarkEnd w:id="241"/>
      <w:r w:rsidRPr="005D4B91">
        <w:rPr>
          <w:rFonts w:ascii="Times New Roman" w:hAnsi="Times New Roman" w:cs="Times New Roman"/>
          <w:b/>
          <w:sz w:val="28"/>
          <w:szCs w:val="28"/>
        </w:rPr>
        <w:t>Природопользование и геоэкология.</w:t>
      </w:r>
    </w:p>
    <w:p w:rsidR="00071A2F" w:rsidRPr="005D4B91" w:rsidRDefault="00071A2F" w:rsidP="005D4B91">
      <w:pPr>
        <w:ind w:firstLine="709"/>
        <w:rPr>
          <w:rFonts w:ascii="Times New Roman" w:hAnsi="Times New Roman" w:cs="Times New Roman"/>
          <w:sz w:val="28"/>
          <w:szCs w:val="28"/>
        </w:rPr>
      </w:pPr>
      <w:bookmarkStart w:id="243" w:name="sub_123321"/>
      <w:bookmarkEnd w:id="242"/>
      <w:r w:rsidRPr="005D4B91">
        <w:rPr>
          <w:rFonts w:ascii="Times New Roman" w:hAnsi="Times New Roman" w:cs="Times New Roman"/>
          <w:b/>
          <w:i/>
          <w:sz w:val="28"/>
          <w:szCs w:val="28"/>
        </w:rPr>
        <w:t>Географическая среда</w:t>
      </w:r>
      <w:r w:rsidRPr="005D4B91">
        <w:rPr>
          <w:rFonts w:ascii="Times New Roman" w:hAnsi="Times New Roman" w:cs="Times New Roman"/>
          <w:sz w:val="28"/>
          <w:szCs w:val="28"/>
        </w:rPr>
        <w:t>.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071A2F" w:rsidRPr="005D4B91" w:rsidRDefault="00071A2F" w:rsidP="005D4B91">
      <w:pPr>
        <w:ind w:firstLine="709"/>
        <w:rPr>
          <w:rFonts w:ascii="Times New Roman" w:hAnsi="Times New Roman" w:cs="Times New Roman"/>
          <w:sz w:val="28"/>
          <w:szCs w:val="28"/>
        </w:rPr>
      </w:pPr>
      <w:bookmarkStart w:id="244" w:name="sub_123322"/>
      <w:bookmarkEnd w:id="243"/>
      <w:r w:rsidRPr="005D4B91">
        <w:rPr>
          <w:rFonts w:ascii="Times New Roman" w:hAnsi="Times New Roman" w:cs="Times New Roman"/>
          <w:b/>
          <w:i/>
          <w:sz w:val="28"/>
          <w:szCs w:val="28"/>
        </w:rPr>
        <w:t>Естественный и антропогенный ландшафты</w:t>
      </w:r>
      <w:r w:rsidRPr="005D4B91">
        <w:rPr>
          <w:rFonts w:ascii="Times New Roman" w:hAnsi="Times New Roman" w:cs="Times New Roman"/>
          <w:sz w:val="28"/>
          <w:szCs w:val="28"/>
        </w:rPr>
        <w:t>. Проблема сохранения ландшафтного и культурного разнообразия на Земле.</w:t>
      </w:r>
    </w:p>
    <w:bookmarkEnd w:id="244"/>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Классификация ландшафтов с использованием источников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45" w:name="sub_123323"/>
      <w:r w:rsidRPr="005D4B91">
        <w:rPr>
          <w:rFonts w:ascii="Times New Roman" w:hAnsi="Times New Roman" w:cs="Times New Roman"/>
          <w:b/>
          <w:i/>
          <w:sz w:val="28"/>
          <w:szCs w:val="28"/>
        </w:rPr>
        <w:t>Проблемы взаимодействия человека и природы</w:t>
      </w:r>
      <w:r w:rsidRPr="005D4B91">
        <w:rPr>
          <w:rFonts w:ascii="Times New Roman" w:hAnsi="Times New Roman" w:cs="Times New Roman"/>
          <w:sz w:val="28"/>
          <w:szCs w:val="28"/>
        </w:rPr>
        <w:t xml:space="preserve">. Опасные природные явления, климатические изменения, повышение уровня Мирового океана, загрязнение окружающей среды.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Климатические беженцы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bookmarkEnd w:id="245"/>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071A2F" w:rsidRPr="005D4B91" w:rsidRDefault="00071A2F" w:rsidP="005D4B91">
      <w:pPr>
        <w:ind w:firstLine="709"/>
        <w:rPr>
          <w:rFonts w:ascii="Times New Roman" w:hAnsi="Times New Roman" w:cs="Times New Roman"/>
          <w:sz w:val="28"/>
          <w:szCs w:val="28"/>
        </w:rPr>
      </w:pPr>
      <w:bookmarkStart w:id="246" w:name="sub_123324"/>
      <w:r w:rsidRPr="005D4B91">
        <w:rPr>
          <w:rFonts w:ascii="Times New Roman" w:hAnsi="Times New Roman" w:cs="Times New Roman"/>
          <w:b/>
          <w:i/>
          <w:sz w:val="28"/>
          <w:szCs w:val="28"/>
        </w:rPr>
        <w:t>Природные ресурсы и их виды</w:t>
      </w:r>
      <w:r w:rsidRPr="005D4B91">
        <w:rPr>
          <w:rFonts w:ascii="Times New Roman" w:hAnsi="Times New Roman" w:cs="Times New Roman"/>
          <w:sz w:val="28"/>
          <w:szCs w:val="28"/>
        </w:rPr>
        <w:t xml:space="preserve">. Особенности размещения природных ресурсов мира. Природно-ресурсный капитал регионов, крупных стран,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bookmarkEnd w:id="246"/>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Практические работы: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Оценка природно-ресурсного капитала одной из стран (по выбору) по источникам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ресурсообеспеченности стран отдельными видами природных ресурсов</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111EAC" w:rsidP="005D4B91">
      <w:pPr>
        <w:ind w:firstLine="709"/>
        <w:rPr>
          <w:rFonts w:ascii="Times New Roman" w:hAnsi="Times New Roman" w:cs="Times New Roman"/>
          <w:b/>
          <w:sz w:val="28"/>
          <w:szCs w:val="28"/>
        </w:rPr>
      </w:pPr>
      <w:bookmarkStart w:id="247" w:name="sub_12333"/>
      <w:r w:rsidRPr="005D4B91">
        <w:rPr>
          <w:rFonts w:ascii="Times New Roman" w:hAnsi="Times New Roman" w:cs="Times New Roman"/>
          <w:b/>
          <w:sz w:val="28"/>
          <w:szCs w:val="28"/>
        </w:rPr>
        <w:t>Современная политическая карта</w:t>
      </w:r>
    </w:p>
    <w:p w:rsidR="00E82E17" w:rsidRPr="00E82E17" w:rsidRDefault="00E82E17" w:rsidP="005D4B91">
      <w:pPr>
        <w:ind w:firstLine="709"/>
        <w:rPr>
          <w:rFonts w:ascii="Times New Roman" w:hAnsi="Times New Roman" w:cs="Times New Roman"/>
          <w:sz w:val="28"/>
          <w:szCs w:val="28"/>
        </w:rPr>
      </w:pPr>
      <w:bookmarkStart w:id="248" w:name="sub_123332"/>
      <w:bookmarkEnd w:id="247"/>
      <w:r w:rsidRPr="00E82E17">
        <w:rPr>
          <w:rFonts w:ascii="Times New Roman" w:hAnsi="Times New Roman" w:cs="Times New Roman"/>
          <w:b/>
          <w:i/>
          <w:sz w:val="28"/>
          <w:szCs w:val="28"/>
        </w:rPr>
        <w:t>Теоретические основы геополитики как науки</w:t>
      </w:r>
      <w:r w:rsidRPr="00E82E17">
        <w:rPr>
          <w:rFonts w:ascii="Times New Roman" w:hAnsi="Times New Roman" w:cs="Times New Roman"/>
          <w:sz w:val="28"/>
          <w:szCs w:val="28"/>
        </w:rPr>
        <w:t>.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w:t>
      </w:r>
      <w:r>
        <w:rPr>
          <w:rFonts w:ascii="Times New Roman" w:hAnsi="Times New Roman" w:cs="Times New Roman"/>
          <w:sz w:val="28"/>
          <w:szCs w:val="28"/>
        </w:rPr>
        <w:t>олитических конфликтов. Политико</w:t>
      </w:r>
      <w:r w:rsidRPr="00E82E17">
        <w:rPr>
          <w:rFonts w:ascii="Times New Roman" w:hAnsi="Times New Roman" w:cs="Times New Roman"/>
          <w:sz w:val="28"/>
          <w:szCs w:val="28"/>
        </w:rPr>
        <w:t>-географическое положение России и ее специфика как евразийского и приарктического государства.</w:t>
      </w:r>
    </w:p>
    <w:p w:rsidR="00796591" w:rsidRPr="005D4B91" w:rsidRDefault="00071A2F" w:rsidP="00E82E17">
      <w:pPr>
        <w:ind w:firstLine="709"/>
        <w:rPr>
          <w:rFonts w:ascii="Times New Roman" w:hAnsi="Times New Roman" w:cs="Times New Roman"/>
          <w:sz w:val="28"/>
          <w:szCs w:val="28"/>
        </w:rPr>
      </w:pPr>
      <w:r w:rsidRPr="005D4B91">
        <w:rPr>
          <w:rFonts w:ascii="Times New Roman" w:hAnsi="Times New Roman" w:cs="Times New Roman"/>
          <w:b/>
          <w:i/>
          <w:sz w:val="28"/>
          <w:szCs w:val="28"/>
        </w:rPr>
        <w:t>Классификации и типология стран мира</w:t>
      </w:r>
      <w:r w:rsidRPr="005D4B91">
        <w:rPr>
          <w:rFonts w:ascii="Times New Roman" w:hAnsi="Times New Roman" w:cs="Times New Roman"/>
          <w:sz w:val="28"/>
          <w:szCs w:val="28"/>
        </w:rPr>
        <w:t>. Основные типы стран: критерии их выделения. Формы правления государства и государственного устройства.</w:t>
      </w:r>
    </w:p>
    <w:p w:rsidR="00E82E17" w:rsidRDefault="00111EAC" w:rsidP="005D4B91">
      <w:pPr>
        <w:ind w:firstLine="709"/>
        <w:rPr>
          <w:rFonts w:ascii="Times New Roman" w:hAnsi="Times New Roman" w:cs="Times New Roman"/>
          <w:b/>
          <w:sz w:val="28"/>
          <w:szCs w:val="28"/>
        </w:rPr>
      </w:pPr>
      <w:bookmarkStart w:id="249" w:name="sub_12334"/>
      <w:bookmarkEnd w:id="248"/>
      <w:r w:rsidRPr="005D4B91">
        <w:rPr>
          <w:rFonts w:ascii="Times New Roman" w:hAnsi="Times New Roman" w:cs="Times New Roman"/>
          <w:b/>
          <w:sz w:val="28"/>
          <w:szCs w:val="28"/>
        </w:rPr>
        <w:lastRenderedPageBreak/>
        <w:t>Население мира</w:t>
      </w:r>
      <w:bookmarkStart w:id="250" w:name="sub_123341"/>
      <w:bookmarkEnd w:id="249"/>
    </w:p>
    <w:p w:rsidR="00E82E17" w:rsidRPr="00E82E17" w:rsidRDefault="00E82E17" w:rsidP="00E82E17">
      <w:pPr>
        <w:ind w:right="57"/>
        <w:rPr>
          <w:rFonts w:ascii="Times New Roman" w:hAnsi="Times New Roman" w:cs="Times New Roman"/>
          <w:sz w:val="28"/>
          <w:szCs w:val="28"/>
        </w:rPr>
      </w:pPr>
      <w:r w:rsidRPr="00E82E17">
        <w:rPr>
          <w:rFonts w:ascii="Times New Roman" w:hAnsi="Times New Roman" w:cs="Times New Roman"/>
          <w:b/>
          <w:i/>
          <w:sz w:val="28"/>
          <w:szCs w:val="28"/>
        </w:rPr>
        <w:t>Численность и воспроизводство населения.</w:t>
      </w:r>
      <w:r w:rsidRPr="00E82E17">
        <w:rPr>
          <w:rFonts w:ascii="Times New Roman" w:hAnsi="Times New Roman" w:cs="Times New Roman"/>
          <w:sz w:val="28"/>
          <w:szCs w:val="28"/>
        </w:rPr>
        <w:t xml:space="preserve">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E82E17" w:rsidRPr="00E82E17" w:rsidRDefault="00E82E17" w:rsidP="00E82E17">
      <w:pPr>
        <w:ind w:right="57"/>
        <w:rPr>
          <w:rFonts w:ascii="Times New Roman" w:hAnsi="Times New Roman" w:cs="Times New Roman"/>
          <w:i/>
          <w:sz w:val="28"/>
          <w:szCs w:val="28"/>
        </w:rPr>
      </w:pPr>
      <w:r w:rsidRPr="00E82E17">
        <w:rPr>
          <w:rFonts w:ascii="Times New Roman" w:hAnsi="Times New Roman" w:cs="Times New Roman"/>
          <w:i/>
          <w:sz w:val="28"/>
          <w:szCs w:val="28"/>
        </w:rPr>
        <w:t xml:space="preserve">Практические работы: </w:t>
      </w:r>
      <w:r>
        <w:rPr>
          <w:rFonts w:ascii="Times New Roman" w:hAnsi="Times New Roman" w:cs="Times New Roman"/>
          <w:i/>
          <w:sz w:val="28"/>
          <w:szCs w:val="28"/>
        </w:rPr>
        <w:t>«</w:t>
      </w:r>
      <w:r w:rsidRPr="00E82E17">
        <w:rPr>
          <w:rFonts w:ascii="Times New Roman" w:hAnsi="Times New Roman" w:cs="Times New Roman"/>
          <w:i/>
          <w:sz w:val="28"/>
          <w:szCs w:val="28"/>
        </w:rPr>
        <w:t xml:space="preserve">Определение и сравнение темпов роста населения крупнейших по численности </w:t>
      </w:r>
      <w:r>
        <w:rPr>
          <w:rFonts w:ascii="Times New Roman" w:hAnsi="Times New Roman" w:cs="Times New Roman"/>
          <w:i/>
          <w:sz w:val="28"/>
          <w:szCs w:val="28"/>
        </w:rPr>
        <w:t>населения стран и регионов мира»</w:t>
      </w:r>
      <w:r w:rsidRPr="00E82E17">
        <w:rPr>
          <w:rFonts w:ascii="Times New Roman" w:hAnsi="Times New Roman" w:cs="Times New Roman"/>
          <w:i/>
          <w:sz w:val="28"/>
          <w:szCs w:val="28"/>
        </w:rPr>
        <w:t xml:space="preserve"> (форма фиксации результатов анализа по выбору обучающихся), </w:t>
      </w:r>
      <w:r>
        <w:rPr>
          <w:rFonts w:ascii="Times New Roman" w:hAnsi="Times New Roman" w:cs="Times New Roman"/>
          <w:i/>
          <w:sz w:val="28"/>
          <w:szCs w:val="28"/>
        </w:rPr>
        <w:t>«</w:t>
      </w:r>
      <w:r w:rsidRPr="00E82E17">
        <w:rPr>
          <w:rFonts w:ascii="Times New Roman" w:hAnsi="Times New Roman" w:cs="Times New Roman"/>
          <w:i/>
          <w:sz w:val="28"/>
          <w:szCs w:val="28"/>
        </w:rPr>
        <w:t xml:space="preserve">Объяснение особенностей демографической политики в странах с различным </w:t>
      </w:r>
      <w:r>
        <w:rPr>
          <w:rFonts w:ascii="Times New Roman" w:hAnsi="Times New Roman" w:cs="Times New Roman"/>
          <w:i/>
          <w:sz w:val="28"/>
          <w:szCs w:val="28"/>
        </w:rPr>
        <w:t>типом воспроизводства населения»</w:t>
      </w:r>
      <w:r w:rsidRPr="00E82E17">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1" w:name="sub_123342"/>
      <w:bookmarkEnd w:id="250"/>
      <w:r w:rsidRPr="005D4B91">
        <w:rPr>
          <w:rFonts w:ascii="Times New Roman" w:hAnsi="Times New Roman" w:cs="Times New Roman"/>
          <w:b/>
          <w:i/>
          <w:sz w:val="28"/>
          <w:szCs w:val="28"/>
        </w:rPr>
        <w:t>Состав и структура населения</w:t>
      </w:r>
      <w:r w:rsidRPr="005D4B91">
        <w:rPr>
          <w:rFonts w:ascii="Times New Roman" w:hAnsi="Times New Roman" w:cs="Times New Roman"/>
          <w:sz w:val="28"/>
          <w:szCs w:val="28"/>
        </w:rPr>
        <w:t>.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bookmarkEnd w:id="251"/>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Практические работы: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половой и возрастной структуры в странах различных типов воспроизводства населения на основе анализа половозрастных пирамид</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Прогнозирование изменений возрастной структуры отдельных стран на основе анализа различных источников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2" w:name="sub_123343"/>
      <w:r w:rsidRPr="005D4B91">
        <w:rPr>
          <w:rFonts w:ascii="Times New Roman" w:hAnsi="Times New Roman" w:cs="Times New Roman"/>
          <w:b/>
          <w:i/>
          <w:sz w:val="28"/>
          <w:szCs w:val="28"/>
        </w:rPr>
        <w:t>Размещение населения</w:t>
      </w:r>
      <w:r w:rsidRPr="005D4B91">
        <w:rPr>
          <w:rFonts w:ascii="Times New Roman" w:hAnsi="Times New Roman" w:cs="Times New Roman"/>
          <w:sz w:val="28"/>
          <w:szCs w:val="28"/>
        </w:rPr>
        <w:t>.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bookmarkEnd w:id="252"/>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и объяснение различий в соотношении городского и сельского населения разных регионов мира на основе анализа статистических данных</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3" w:name="sub_123344"/>
      <w:r w:rsidRPr="005D4B91">
        <w:rPr>
          <w:rFonts w:ascii="Times New Roman" w:hAnsi="Times New Roman" w:cs="Times New Roman"/>
          <w:b/>
          <w:i/>
          <w:sz w:val="28"/>
          <w:szCs w:val="28"/>
        </w:rPr>
        <w:t>Качество жизни населения</w:t>
      </w:r>
      <w:r w:rsidRPr="005D4B91">
        <w:rPr>
          <w:rFonts w:ascii="Times New Roman" w:hAnsi="Times New Roman" w:cs="Times New Roman"/>
          <w:sz w:val="28"/>
          <w:szCs w:val="28"/>
        </w:rPr>
        <w:t>.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bookmarkEnd w:id="253"/>
    <w:p w:rsidR="00071A2F" w:rsidRPr="00E82E17" w:rsidRDefault="00071A2F" w:rsidP="005D4B91">
      <w:pPr>
        <w:ind w:firstLine="709"/>
        <w:rPr>
          <w:rFonts w:ascii="Times New Roman" w:hAnsi="Times New Roman" w:cs="Times New Roman"/>
          <w:i/>
          <w:sz w:val="28"/>
          <w:szCs w:val="28"/>
        </w:rPr>
      </w:pPr>
      <w:r w:rsidRPr="00E82E17">
        <w:rPr>
          <w:rFonts w:ascii="Times New Roman" w:hAnsi="Times New Roman" w:cs="Times New Roman"/>
          <w:i/>
          <w:sz w:val="28"/>
          <w:szCs w:val="28"/>
        </w:rPr>
        <w:t xml:space="preserve">Практическая работа </w:t>
      </w:r>
      <w:r w:rsidR="00501732" w:rsidRPr="00E82E17">
        <w:rPr>
          <w:rFonts w:ascii="Times New Roman" w:hAnsi="Times New Roman" w:cs="Times New Roman"/>
          <w:i/>
          <w:sz w:val="28"/>
          <w:szCs w:val="28"/>
        </w:rPr>
        <w:t>«</w:t>
      </w:r>
      <w:r w:rsidRPr="00E82E17">
        <w:rPr>
          <w:rFonts w:ascii="Times New Roman" w:hAnsi="Times New Roman" w:cs="Times New Roman"/>
          <w:i/>
          <w:sz w:val="28"/>
          <w:szCs w:val="28"/>
        </w:rPr>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r w:rsidR="00501732" w:rsidRPr="00E82E17">
        <w:rPr>
          <w:rFonts w:ascii="Times New Roman" w:hAnsi="Times New Roman" w:cs="Times New Roman"/>
          <w:i/>
          <w:sz w:val="28"/>
          <w:szCs w:val="28"/>
        </w:rPr>
        <w:t>»</w:t>
      </w:r>
      <w:r w:rsidRPr="00E82E17">
        <w:rPr>
          <w:rFonts w:ascii="Times New Roman" w:hAnsi="Times New Roman" w:cs="Times New Roman"/>
          <w:i/>
          <w:sz w:val="28"/>
          <w:szCs w:val="28"/>
        </w:rPr>
        <w:t>.</w:t>
      </w:r>
    </w:p>
    <w:p w:rsidR="00796591" w:rsidRDefault="00796591" w:rsidP="005D4B91">
      <w:pPr>
        <w:ind w:firstLine="709"/>
        <w:rPr>
          <w:rFonts w:ascii="Times New Roman" w:hAnsi="Times New Roman" w:cs="Times New Roman"/>
          <w:sz w:val="28"/>
          <w:szCs w:val="28"/>
        </w:rPr>
      </w:pPr>
    </w:p>
    <w:p w:rsidR="00796591" w:rsidRPr="005D4B91" w:rsidRDefault="00796591" w:rsidP="005D4B91">
      <w:pPr>
        <w:ind w:firstLine="709"/>
        <w:rPr>
          <w:rFonts w:ascii="Times New Roman" w:hAnsi="Times New Roman" w:cs="Times New Roman"/>
          <w:sz w:val="28"/>
          <w:szCs w:val="28"/>
        </w:rPr>
      </w:pPr>
    </w:p>
    <w:p w:rsidR="00071A2F" w:rsidRPr="005D4B91" w:rsidRDefault="00111EAC" w:rsidP="005D4B91">
      <w:pPr>
        <w:ind w:firstLine="709"/>
        <w:rPr>
          <w:rFonts w:ascii="Times New Roman" w:hAnsi="Times New Roman" w:cs="Times New Roman"/>
          <w:b/>
          <w:sz w:val="28"/>
          <w:szCs w:val="28"/>
        </w:rPr>
      </w:pPr>
      <w:bookmarkStart w:id="254" w:name="sub_12335"/>
      <w:r w:rsidRPr="005D4B91">
        <w:rPr>
          <w:rFonts w:ascii="Times New Roman" w:hAnsi="Times New Roman" w:cs="Times New Roman"/>
          <w:b/>
          <w:sz w:val="28"/>
          <w:szCs w:val="28"/>
        </w:rPr>
        <w:lastRenderedPageBreak/>
        <w:t>Мировое хозяйство</w:t>
      </w:r>
    </w:p>
    <w:p w:rsidR="00071A2F" w:rsidRPr="005D4B91" w:rsidRDefault="00071A2F" w:rsidP="005D4B91">
      <w:pPr>
        <w:ind w:firstLine="709"/>
        <w:rPr>
          <w:rFonts w:ascii="Times New Roman" w:hAnsi="Times New Roman" w:cs="Times New Roman"/>
          <w:sz w:val="28"/>
          <w:szCs w:val="28"/>
        </w:rPr>
      </w:pPr>
      <w:bookmarkStart w:id="255" w:name="sub_123351"/>
      <w:bookmarkEnd w:id="254"/>
      <w:r w:rsidRPr="005D4B91">
        <w:rPr>
          <w:rFonts w:ascii="Times New Roman" w:hAnsi="Times New Roman" w:cs="Times New Roman"/>
          <w:b/>
          <w:i/>
          <w:sz w:val="28"/>
          <w:szCs w:val="28"/>
        </w:rPr>
        <w:t>Состав и структура мирового хозяйства</w:t>
      </w:r>
      <w:r w:rsidRPr="005D4B91">
        <w:rPr>
          <w:rFonts w:ascii="Times New Roman" w:hAnsi="Times New Roman" w:cs="Times New Roman"/>
          <w:sz w:val="28"/>
          <w:szCs w:val="28"/>
        </w:rPr>
        <w:t>.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bookmarkEnd w:id="255"/>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структуры экономики аграрных, индустриальных и постиндустриальных стран</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56" w:name="sub_123352"/>
      <w:r w:rsidRPr="005D4B91">
        <w:rPr>
          <w:rFonts w:ascii="Times New Roman" w:hAnsi="Times New Roman" w:cs="Times New Roman"/>
          <w:b/>
          <w:i/>
          <w:sz w:val="28"/>
          <w:szCs w:val="28"/>
        </w:rPr>
        <w:t>Международная экономическая интеграция и глобализация мировой экономики</w:t>
      </w:r>
      <w:r w:rsidRPr="005D4B91">
        <w:rPr>
          <w:rFonts w:ascii="Times New Roman" w:hAnsi="Times New Roman" w:cs="Times New Roman"/>
          <w:sz w:val="28"/>
          <w:szCs w:val="28"/>
        </w:rPr>
        <w:t>.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071A2F" w:rsidRPr="005D4B91" w:rsidRDefault="00071A2F" w:rsidP="005D4B91">
      <w:pPr>
        <w:ind w:firstLine="709"/>
        <w:rPr>
          <w:rFonts w:ascii="Times New Roman" w:hAnsi="Times New Roman" w:cs="Times New Roman"/>
          <w:sz w:val="28"/>
          <w:szCs w:val="28"/>
        </w:rPr>
      </w:pPr>
      <w:bookmarkStart w:id="257" w:name="sub_123353"/>
      <w:bookmarkEnd w:id="256"/>
      <w:r w:rsidRPr="005D4B91">
        <w:rPr>
          <w:rFonts w:ascii="Times New Roman" w:hAnsi="Times New Roman" w:cs="Times New Roman"/>
          <w:b/>
          <w:i/>
          <w:sz w:val="28"/>
          <w:szCs w:val="28"/>
        </w:rPr>
        <w:t>География главных отраслей мирового хозяйства</w:t>
      </w:r>
      <w:r w:rsidRPr="005D4B91">
        <w:rPr>
          <w:rFonts w:ascii="Times New Roman" w:hAnsi="Times New Roman" w:cs="Times New Roman"/>
          <w:sz w:val="28"/>
          <w:szCs w:val="28"/>
        </w:rPr>
        <w:t>.</w:t>
      </w:r>
    </w:p>
    <w:bookmarkEnd w:id="257"/>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Промышленность мира.</w:t>
      </w:r>
      <w:r w:rsidRPr="005D4B91">
        <w:rPr>
          <w:rFonts w:ascii="Times New Roman" w:hAnsi="Times New Roman" w:cs="Times New Roman"/>
          <w:sz w:val="28"/>
          <w:szCs w:val="28"/>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Топливно-энергетический комплекс мира:</w:t>
      </w:r>
      <w:r w:rsidRPr="005D4B91">
        <w:rPr>
          <w:rFonts w:ascii="Times New Roman" w:hAnsi="Times New Roman" w:cs="Times New Roman"/>
          <w:sz w:val="28"/>
          <w:szCs w:val="28"/>
        </w:rPr>
        <w:t xml:space="preserve"> основные этапы развития,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водородная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энергетика,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возобновляемой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Металлургия мира.</w:t>
      </w:r>
      <w:r w:rsidRPr="005D4B91">
        <w:rPr>
          <w:rFonts w:ascii="Times New Roman" w:hAnsi="Times New Roman" w:cs="Times New Roman"/>
          <w:sz w:val="28"/>
          <w:szCs w:val="28"/>
        </w:rPr>
        <w:t xml:space="preserve">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Машиностроительный комплекс мира</w:t>
      </w:r>
      <w:r w:rsidRPr="005D4B91">
        <w:rPr>
          <w:rFonts w:ascii="Times New Roman" w:hAnsi="Times New Roman" w:cs="Times New Roman"/>
          <w:sz w:val="28"/>
          <w:szCs w:val="28"/>
        </w:rPr>
        <w:t>. Ведущие страны-производители и экспортёры продукции автомобилестроения, авиастроения и микроэлектроники.</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Химическая промышленность и лесопромышленный комплекс мира.</w:t>
      </w:r>
      <w:r w:rsidRPr="005D4B91">
        <w:rPr>
          <w:rFonts w:ascii="Times New Roman" w:hAnsi="Times New Roman" w:cs="Times New Roman"/>
          <w:sz w:val="28"/>
          <w:szCs w:val="28"/>
        </w:rPr>
        <w:t xml:space="preserve"> Ведущие страны-производители и экспортёры минеральных удобрений и продук</w:t>
      </w:r>
      <w:r w:rsidRPr="005D4B91">
        <w:rPr>
          <w:rFonts w:ascii="Times New Roman" w:hAnsi="Times New Roman" w:cs="Times New Roman"/>
          <w:sz w:val="28"/>
          <w:szCs w:val="28"/>
        </w:rPr>
        <w:lastRenderedPageBreak/>
        <w:t>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Представление в виде диаграмм данных о динамике изменения объёмов и структуры производства электроэнергии в мире</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Сельское хозяйство мира.</w:t>
      </w:r>
      <w:r w:rsidRPr="005D4B91">
        <w:rPr>
          <w:rFonts w:ascii="Times New Roman" w:hAnsi="Times New Roman" w:cs="Times New Roman"/>
          <w:sz w:val="28"/>
          <w:szCs w:val="28"/>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Влияние сельского хозяйства и отдельных его отраслей на окружающую среду.</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Определение направления грузопотоков продовольствия на основе анализа статистических материалов и создание карты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Основные экспортёры и импортёры продовольствия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E82E17" w:rsidRPr="00E82E17" w:rsidRDefault="00E82E17" w:rsidP="005D4B91">
      <w:pPr>
        <w:ind w:firstLine="709"/>
        <w:rPr>
          <w:rFonts w:ascii="Times New Roman" w:hAnsi="Times New Roman" w:cs="Times New Roman"/>
          <w:sz w:val="28"/>
          <w:szCs w:val="28"/>
        </w:rPr>
      </w:pPr>
      <w:r w:rsidRPr="00E82E17">
        <w:rPr>
          <w:rFonts w:ascii="Times New Roman" w:hAnsi="Times New Roman" w:cs="Times New Roman"/>
          <w:i/>
          <w:sz w:val="28"/>
          <w:szCs w:val="28"/>
        </w:rPr>
        <w:t>Сфера нематериального производства</w:t>
      </w:r>
      <w:r w:rsidRPr="00E82E17">
        <w:rPr>
          <w:rFonts w:ascii="Times New Roman" w:hAnsi="Times New Roman" w:cs="Times New Roman"/>
          <w:sz w:val="28"/>
          <w:szCs w:val="28"/>
        </w:rPr>
        <w:t>.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111EAC" w:rsidRPr="005D4B91" w:rsidRDefault="00111EAC" w:rsidP="005D4B91">
      <w:pPr>
        <w:ind w:firstLine="709"/>
        <w:jc w:val="center"/>
        <w:rPr>
          <w:rFonts w:ascii="Times New Roman" w:hAnsi="Times New Roman" w:cs="Times New Roman"/>
          <w:sz w:val="28"/>
          <w:szCs w:val="28"/>
        </w:rPr>
      </w:pPr>
    </w:p>
    <w:p w:rsidR="00071A2F" w:rsidRPr="005D4B91" w:rsidRDefault="00111EAC" w:rsidP="005D4B91">
      <w:pPr>
        <w:ind w:firstLine="709"/>
        <w:jc w:val="center"/>
        <w:rPr>
          <w:rFonts w:ascii="Times New Roman" w:hAnsi="Times New Roman" w:cs="Times New Roman"/>
          <w:b/>
          <w:sz w:val="28"/>
          <w:szCs w:val="28"/>
        </w:rPr>
      </w:pPr>
      <w:bookmarkStart w:id="258" w:name="sub_1234"/>
      <w:r w:rsidRPr="005D4B91">
        <w:rPr>
          <w:rFonts w:ascii="Times New Roman" w:hAnsi="Times New Roman" w:cs="Times New Roman"/>
          <w:b/>
          <w:sz w:val="28"/>
          <w:szCs w:val="28"/>
        </w:rPr>
        <w:t>СОДЕРЖАНИЕ ОБУЧЕНИЯ В 11 КЛАССЕ</w:t>
      </w:r>
    </w:p>
    <w:p w:rsidR="00071A2F" w:rsidRPr="005D4B91" w:rsidRDefault="00111EAC" w:rsidP="005D4B91">
      <w:pPr>
        <w:ind w:firstLine="709"/>
        <w:rPr>
          <w:rFonts w:ascii="Times New Roman" w:hAnsi="Times New Roman" w:cs="Times New Roman"/>
          <w:b/>
          <w:sz w:val="28"/>
          <w:szCs w:val="28"/>
        </w:rPr>
      </w:pPr>
      <w:bookmarkStart w:id="259" w:name="sub_12341"/>
      <w:bookmarkEnd w:id="258"/>
      <w:r w:rsidRPr="005D4B91">
        <w:rPr>
          <w:rFonts w:ascii="Times New Roman" w:hAnsi="Times New Roman" w:cs="Times New Roman"/>
          <w:b/>
          <w:sz w:val="28"/>
          <w:szCs w:val="28"/>
        </w:rPr>
        <w:t>Регионы и страны</w:t>
      </w:r>
    </w:p>
    <w:p w:rsidR="00071A2F" w:rsidRPr="005D4B91" w:rsidRDefault="00111EAC" w:rsidP="005D4B91">
      <w:pPr>
        <w:ind w:firstLine="709"/>
        <w:rPr>
          <w:rFonts w:ascii="Times New Roman" w:hAnsi="Times New Roman" w:cs="Times New Roman"/>
          <w:b/>
          <w:i/>
          <w:sz w:val="28"/>
          <w:szCs w:val="28"/>
        </w:rPr>
      </w:pPr>
      <w:bookmarkStart w:id="260" w:name="sub_123411"/>
      <w:bookmarkEnd w:id="259"/>
      <w:r w:rsidRPr="005D4B91">
        <w:rPr>
          <w:rFonts w:ascii="Times New Roman" w:hAnsi="Times New Roman" w:cs="Times New Roman"/>
          <w:b/>
          <w:i/>
          <w:sz w:val="28"/>
          <w:szCs w:val="28"/>
        </w:rPr>
        <w:t>Регионы мира. Зарубежная Европа</w:t>
      </w:r>
    </w:p>
    <w:bookmarkEnd w:id="260"/>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Многообразие подходов к выделению регионов мира. Регионы мира: зарубежная Европа, зарубежная Азия, Америка, Африка, Австралия и Океания.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7E2CEF" w:rsidRDefault="00071A2F" w:rsidP="005D4B91">
      <w:pPr>
        <w:ind w:firstLine="709"/>
        <w:rPr>
          <w:rFonts w:ascii="Times New Roman" w:hAnsi="Times New Roman" w:cs="Times New Roman"/>
          <w:sz w:val="28"/>
          <w:szCs w:val="28"/>
        </w:rPr>
      </w:pPr>
      <w:bookmarkStart w:id="261" w:name="sub_123412"/>
      <w:r w:rsidRPr="005D4B91">
        <w:rPr>
          <w:rFonts w:ascii="Times New Roman" w:hAnsi="Times New Roman" w:cs="Times New Roman"/>
          <w:b/>
          <w:i/>
          <w:sz w:val="28"/>
          <w:szCs w:val="28"/>
        </w:rPr>
        <w:t>Зарубежная Азия</w:t>
      </w:r>
      <w:r w:rsidRPr="005D4B91">
        <w:rPr>
          <w:rFonts w:ascii="Times New Roman" w:hAnsi="Times New Roman" w:cs="Times New Roman"/>
          <w:sz w:val="28"/>
          <w:szCs w:val="28"/>
        </w:rPr>
        <w:t>:</w:t>
      </w:r>
      <w:r w:rsidRPr="007E2CEF">
        <w:rPr>
          <w:rFonts w:ascii="Times New Roman" w:hAnsi="Times New Roman" w:cs="Times New Roman"/>
          <w:sz w:val="28"/>
          <w:szCs w:val="28"/>
        </w:rPr>
        <w:t xml:space="preserve"> </w:t>
      </w:r>
      <w:r w:rsidR="007E2CEF" w:rsidRPr="007E2CEF">
        <w:rPr>
          <w:rFonts w:ascii="Times New Roman" w:hAnsi="Times New Roman" w:cs="Times New Roman"/>
          <w:sz w:val="28"/>
          <w:szCs w:val="28"/>
        </w:rPr>
        <w:t xml:space="preserve">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w:t>
      </w:r>
      <w:r w:rsidR="007E2CEF" w:rsidRPr="007E2CEF">
        <w:rPr>
          <w:rFonts w:ascii="Times New Roman" w:hAnsi="Times New Roman" w:cs="Times New Roman"/>
          <w:sz w:val="28"/>
          <w:szCs w:val="28"/>
        </w:rPr>
        <w:lastRenderedPageBreak/>
        <w:t>странами Зарубежной Азии (Китай, Индия, Турция, страны Центральной Азии).</w:t>
      </w:r>
    </w:p>
    <w:bookmarkEnd w:id="261"/>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62" w:name="sub_123413"/>
      <w:r w:rsidRPr="005D4B91">
        <w:rPr>
          <w:rFonts w:ascii="Times New Roman" w:hAnsi="Times New Roman" w:cs="Times New Roman"/>
          <w:b/>
          <w:i/>
          <w:sz w:val="28"/>
          <w:szCs w:val="28"/>
        </w:rPr>
        <w:t>Америка</w:t>
      </w:r>
      <w:r w:rsidRPr="005D4B91">
        <w:rPr>
          <w:rFonts w:ascii="Times New Roman" w:hAnsi="Times New Roman" w:cs="Times New Roman"/>
          <w:sz w:val="28"/>
          <w:szCs w:val="28"/>
        </w:rPr>
        <w:t>: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bookmarkEnd w:id="262"/>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Объяснение особенностей территориальной структуры хозяйства Канады и Бразилии на основе анализа географических карт</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63" w:name="sub_123414"/>
      <w:r w:rsidRPr="005D4B91">
        <w:rPr>
          <w:rFonts w:ascii="Times New Roman" w:hAnsi="Times New Roman" w:cs="Times New Roman"/>
          <w:b/>
          <w:i/>
          <w:sz w:val="28"/>
          <w:szCs w:val="28"/>
        </w:rPr>
        <w:t>Африка</w:t>
      </w:r>
      <w:r w:rsidRPr="005D4B91">
        <w:rPr>
          <w:rFonts w:ascii="Times New Roman" w:hAnsi="Times New Roman" w:cs="Times New Roman"/>
          <w:sz w:val="28"/>
          <w:szCs w:val="28"/>
        </w:rPr>
        <w:t>: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w:t>
      </w:r>
      <w:r w:rsidR="007E2CEF">
        <w:rPr>
          <w:rFonts w:ascii="Times New Roman" w:hAnsi="Times New Roman" w:cs="Times New Roman"/>
          <w:sz w:val="28"/>
          <w:szCs w:val="28"/>
        </w:rPr>
        <w:t>на примере ЮАР, Егип</w:t>
      </w:r>
      <w:r w:rsidRPr="005D4B91">
        <w:rPr>
          <w:rFonts w:ascii="Times New Roman" w:hAnsi="Times New Roman" w:cs="Times New Roman"/>
          <w:sz w:val="28"/>
          <w:szCs w:val="28"/>
        </w:rPr>
        <w:t>т</w:t>
      </w:r>
      <w:r w:rsidR="007E2CEF">
        <w:rPr>
          <w:rFonts w:ascii="Times New Roman" w:hAnsi="Times New Roman" w:cs="Times New Roman"/>
          <w:sz w:val="28"/>
          <w:szCs w:val="28"/>
        </w:rPr>
        <w:t>а</w:t>
      </w:r>
      <w:r w:rsidRPr="005D4B91">
        <w:rPr>
          <w:rFonts w:ascii="Times New Roman" w:hAnsi="Times New Roman" w:cs="Times New Roman"/>
          <w:sz w:val="28"/>
          <w:szCs w:val="28"/>
        </w:rPr>
        <w:t>, Алжир</w:t>
      </w:r>
      <w:r w:rsidR="007E2CEF">
        <w:rPr>
          <w:rFonts w:ascii="Times New Roman" w:hAnsi="Times New Roman" w:cs="Times New Roman"/>
          <w:sz w:val="28"/>
          <w:szCs w:val="28"/>
        </w:rPr>
        <w:t>а</w:t>
      </w:r>
      <w:r w:rsidRPr="005D4B91">
        <w:rPr>
          <w:rFonts w:ascii="Times New Roman" w:hAnsi="Times New Roman" w:cs="Times New Roman"/>
          <w:sz w:val="28"/>
          <w:szCs w:val="28"/>
        </w:rPr>
        <w:t>).</w:t>
      </w:r>
    </w:p>
    <w:bookmarkEnd w:id="263"/>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на основе анализа статистических данных роли сельского хозяйства в экономике Алжира и Эфиопии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264" w:name="sub_123415"/>
      <w:r w:rsidRPr="005D4B91">
        <w:rPr>
          <w:rFonts w:ascii="Times New Roman" w:hAnsi="Times New Roman" w:cs="Times New Roman"/>
          <w:b/>
          <w:i/>
          <w:sz w:val="28"/>
          <w:szCs w:val="28"/>
        </w:rPr>
        <w:t>Австралия и Океания</w:t>
      </w:r>
      <w:r w:rsidRPr="005D4B91">
        <w:rPr>
          <w:rFonts w:ascii="Times New Roman" w:hAnsi="Times New Roman" w:cs="Times New Roman"/>
          <w:sz w:val="28"/>
          <w:szCs w:val="28"/>
        </w:rPr>
        <w:t>.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071A2F" w:rsidRPr="007E2CEF" w:rsidRDefault="00071A2F" w:rsidP="007E2CEF">
      <w:pPr>
        <w:ind w:right="57"/>
        <w:rPr>
          <w:rFonts w:ascii="Times New Roman" w:hAnsi="Times New Roman" w:cs="Times New Roman"/>
          <w:sz w:val="28"/>
          <w:szCs w:val="28"/>
        </w:rPr>
      </w:pPr>
      <w:bookmarkStart w:id="265" w:name="sub_123416"/>
      <w:bookmarkEnd w:id="264"/>
      <w:r w:rsidRPr="005D4B91">
        <w:rPr>
          <w:rFonts w:ascii="Times New Roman" w:hAnsi="Times New Roman" w:cs="Times New Roman"/>
          <w:b/>
          <w:i/>
          <w:sz w:val="28"/>
          <w:szCs w:val="28"/>
        </w:rPr>
        <w:t>Россия на геополитической, геоэкономической и геодемографической карте мира</w:t>
      </w:r>
      <w:r w:rsidRPr="005D4B91">
        <w:rPr>
          <w:rFonts w:ascii="Times New Roman" w:hAnsi="Times New Roman" w:cs="Times New Roman"/>
          <w:sz w:val="28"/>
          <w:szCs w:val="28"/>
        </w:rPr>
        <w:t xml:space="preserve">. </w:t>
      </w:r>
      <w:r w:rsidR="007E2CEF" w:rsidRPr="007E2CEF">
        <w:rPr>
          <w:rFonts w:ascii="Times New Roman" w:hAnsi="Times New Roman" w:cs="Times New Roman"/>
          <w:sz w:val="28"/>
          <w:szCs w:val="28"/>
        </w:rPr>
        <w:t>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bookmarkEnd w:id="265"/>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Изменение направления международных экономических связей России в новых экономических условиях</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b/>
          <w:sz w:val="28"/>
          <w:szCs w:val="28"/>
        </w:rPr>
      </w:pPr>
      <w:bookmarkStart w:id="266" w:name="sub_12342"/>
      <w:r w:rsidRPr="005D4B91">
        <w:rPr>
          <w:rFonts w:ascii="Times New Roman" w:hAnsi="Times New Roman" w:cs="Times New Roman"/>
          <w:b/>
          <w:sz w:val="28"/>
          <w:szCs w:val="28"/>
        </w:rPr>
        <w:t>Г</w:t>
      </w:r>
      <w:r w:rsidR="00111EAC" w:rsidRPr="005D4B91">
        <w:rPr>
          <w:rFonts w:ascii="Times New Roman" w:hAnsi="Times New Roman" w:cs="Times New Roman"/>
          <w:b/>
          <w:sz w:val="28"/>
          <w:szCs w:val="28"/>
        </w:rPr>
        <w:t>лобальные проблемы человечества</w:t>
      </w:r>
    </w:p>
    <w:bookmarkEnd w:id="266"/>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Группы глобальных проблем: геополитические, экологические, демографические.</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Геоэкология - фокус глобальных проблем человечества. Глобальные экологические проблемы как проблемы, связанные с усилением воздействия чело</w:t>
      </w:r>
      <w:r w:rsidRPr="007E2CEF">
        <w:rPr>
          <w:rFonts w:ascii="Times New Roman" w:hAnsi="Times New Roman" w:cs="Times New Roman"/>
          <w:sz w:val="28"/>
          <w:szCs w:val="28"/>
        </w:rPr>
        <w:lastRenderedPageBreak/>
        <w:t>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Глобальные проблемы народонаселения: демографическая, продовольственная, роста городов, здоровья и долголетия человека.</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Взаимосвязь глобальных геополитических, экологических проблем и проблем народонаселения.</w:t>
      </w:r>
    </w:p>
    <w:p w:rsidR="007E2CEF" w:rsidRPr="007E2CEF" w:rsidRDefault="007E2CEF" w:rsidP="007E2CEF">
      <w:pPr>
        <w:ind w:right="57"/>
        <w:rPr>
          <w:rFonts w:ascii="Times New Roman" w:hAnsi="Times New Roman" w:cs="Times New Roman"/>
          <w:sz w:val="28"/>
          <w:szCs w:val="28"/>
        </w:rPr>
      </w:pPr>
      <w:r w:rsidRPr="007E2CEF">
        <w:rPr>
          <w:rFonts w:ascii="Times New Roman" w:hAnsi="Times New Roman" w:cs="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7E2CEF" w:rsidRPr="007E2CEF" w:rsidRDefault="007E2CEF" w:rsidP="007E2CEF">
      <w:pPr>
        <w:ind w:right="57"/>
        <w:rPr>
          <w:rFonts w:ascii="Times New Roman" w:hAnsi="Times New Roman" w:cs="Times New Roman"/>
          <w:i/>
          <w:sz w:val="28"/>
          <w:szCs w:val="28"/>
        </w:rPr>
      </w:pPr>
      <w:r w:rsidRPr="007E2CEF">
        <w:rPr>
          <w:rFonts w:ascii="Times New Roman" w:hAnsi="Times New Roman" w:cs="Times New Roman"/>
          <w:i/>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111EAC" w:rsidRPr="007E2CEF" w:rsidRDefault="00111EAC" w:rsidP="005D4B91">
      <w:pPr>
        <w:ind w:firstLine="709"/>
        <w:rPr>
          <w:rFonts w:ascii="Times New Roman" w:hAnsi="Times New Roman" w:cs="Times New Roman"/>
          <w:sz w:val="28"/>
          <w:szCs w:val="28"/>
        </w:rPr>
      </w:pP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w:t>
      </w:r>
      <w:r w:rsidR="00796591">
        <w:rPr>
          <w:rFonts w:ascii="Times New Roman" w:hAnsi="Times New Roman" w:cs="Times New Roman"/>
          <w:b/>
          <w:sz w:val="28"/>
          <w:szCs w:val="28"/>
        </w:rPr>
        <w:t>ПРОГРАММЫ УЧЕБНОГО ПРЕДМЕТА «</w:t>
      </w:r>
      <w:r w:rsidRPr="005D4B91">
        <w:rPr>
          <w:rFonts w:ascii="Times New Roman" w:hAnsi="Times New Roman" w:cs="Times New Roman"/>
          <w:b/>
          <w:sz w:val="28"/>
          <w:szCs w:val="28"/>
        </w:rPr>
        <w:t>ГЕОГРАФИ</w:t>
      </w:r>
      <w:r w:rsidR="00796591">
        <w:rPr>
          <w:rFonts w:ascii="Times New Roman" w:hAnsi="Times New Roman" w:cs="Times New Roman"/>
          <w:b/>
          <w:sz w:val="28"/>
          <w:szCs w:val="28"/>
        </w:rPr>
        <w:t>Я»</w:t>
      </w:r>
      <w:r w:rsidRPr="005D4B91">
        <w:rPr>
          <w:rFonts w:ascii="Times New Roman" w:hAnsi="Times New Roman" w:cs="Times New Roman"/>
          <w:b/>
          <w:sz w:val="28"/>
          <w:szCs w:val="28"/>
        </w:rPr>
        <w:t xml:space="preserve"> НА УРОВНЕ СОО</w:t>
      </w:r>
    </w:p>
    <w:p w:rsidR="00111EAC" w:rsidRPr="005D4B91" w:rsidRDefault="00111EAC" w:rsidP="005D4B91">
      <w:pPr>
        <w:ind w:firstLine="709"/>
        <w:rPr>
          <w:rFonts w:ascii="Times New Roman" w:hAnsi="Times New Roman" w:cs="Times New Roman"/>
          <w:sz w:val="28"/>
          <w:szCs w:val="28"/>
        </w:rPr>
      </w:pPr>
    </w:p>
    <w:p w:rsidR="00111EAC" w:rsidRPr="005D4B91" w:rsidRDefault="00111EAC"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b/>
          <w:i/>
          <w:sz w:val="28"/>
          <w:szCs w:val="28"/>
        </w:rPr>
      </w:pPr>
      <w:bookmarkStart w:id="267" w:name="sub_12351"/>
      <w:r w:rsidRPr="005D4B91">
        <w:rPr>
          <w:rFonts w:ascii="Times New Roman" w:hAnsi="Times New Roman" w:cs="Times New Roman"/>
          <w:b/>
          <w:i/>
          <w:sz w:val="28"/>
          <w:szCs w:val="28"/>
        </w:rPr>
        <w:t>Личностные результаты освоения географии должны отража</w:t>
      </w:r>
      <w:r w:rsidR="00111EAC" w:rsidRPr="005D4B91">
        <w:rPr>
          <w:rFonts w:ascii="Times New Roman" w:hAnsi="Times New Roman" w:cs="Times New Roman"/>
          <w:b/>
          <w:i/>
          <w:sz w:val="28"/>
          <w:szCs w:val="28"/>
        </w:rPr>
        <w:t>ют</w:t>
      </w:r>
      <w:r w:rsidRPr="005D4B91">
        <w:rPr>
          <w:rFonts w:ascii="Times New Roman" w:hAnsi="Times New Roman" w:cs="Times New Roman"/>
          <w:b/>
          <w:i/>
          <w:sz w:val="28"/>
          <w:szCs w:val="28"/>
        </w:rPr>
        <w:t xml:space="preserve"> готовность и способность обучающихся руководствоваться сформированной внутренней позицией личности, системой ценностных ориентации,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111EAC"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в части:</w:t>
      </w:r>
    </w:p>
    <w:p w:rsidR="00071A2F" w:rsidRPr="005D4B91" w:rsidRDefault="009F4407" w:rsidP="005D4B91">
      <w:pPr>
        <w:ind w:firstLine="709"/>
        <w:rPr>
          <w:rFonts w:ascii="Times New Roman" w:hAnsi="Times New Roman" w:cs="Times New Roman"/>
          <w:b/>
          <w:i/>
          <w:sz w:val="28"/>
          <w:szCs w:val="28"/>
        </w:rPr>
      </w:pPr>
      <w:bookmarkStart w:id="268" w:name="sub_123511"/>
      <w:bookmarkEnd w:id="267"/>
      <w:r w:rsidRPr="005D4B91">
        <w:rPr>
          <w:rFonts w:ascii="Times New Roman" w:hAnsi="Times New Roman" w:cs="Times New Roman"/>
          <w:sz w:val="28"/>
          <w:szCs w:val="28"/>
        </w:rPr>
        <w:t>1)</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гражданского воспитания:</w:t>
      </w:r>
    </w:p>
    <w:bookmarkEnd w:id="268"/>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гуманитарной и волонтёрской деятельности;</w:t>
      </w:r>
    </w:p>
    <w:p w:rsidR="00071A2F" w:rsidRPr="005D4B91" w:rsidRDefault="009F4407" w:rsidP="005D4B91">
      <w:pPr>
        <w:ind w:firstLine="709"/>
        <w:rPr>
          <w:rFonts w:ascii="Times New Roman" w:hAnsi="Times New Roman" w:cs="Times New Roman"/>
          <w:b/>
          <w:i/>
          <w:sz w:val="28"/>
          <w:szCs w:val="28"/>
        </w:rPr>
      </w:pPr>
      <w:bookmarkStart w:id="269" w:name="sub_12351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патриотического воспитания:</w:t>
      </w:r>
    </w:p>
    <w:bookmarkEnd w:id="269"/>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rsidR="00071A2F" w:rsidRPr="005D4B91" w:rsidRDefault="009F4407" w:rsidP="005D4B91">
      <w:pPr>
        <w:ind w:firstLine="709"/>
        <w:rPr>
          <w:rFonts w:ascii="Times New Roman" w:hAnsi="Times New Roman" w:cs="Times New Roman"/>
          <w:b/>
          <w:i/>
          <w:sz w:val="28"/>
          <w:szCs w:val="28"/>
        </w:rPr>
      </w:pPr>
      <w:bookmarkStart w:id="270" w:name="sub_12351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духовно-нравственного воспитания:</w:t>
      </w:r>
    </w:p>
    <w:bookmarkEnd w:id="270"/>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9F4407" w:rsidP="005D4B91">
      <w:pPr>
        <w:ind w:firstLine="709"/>
        <w:rPr>
          <w:rFonts w:ascii="Times New Roman" w:hAnsi="Times New Roman" w:cs="Times New Roman"/>
          <w:b/>
          <w:i/>
          <w:sz w:val="28"/>
          <w:szCs w:val="28"/>
        </w:rPr>
      </w:pPr>
      <w:bookmarkStart w:id="271" w:name="sub_123514"/>
      <w:r w:rsidRPr="005D4B91">
        <w:rPr>
          <w:rFonts w:ascii="Times New Roman" w:hAnsi="Times New Roman" w:cs="Times New Roman"/>
          <w:sz w:val="28"/>
          <w:szCs w:val="28"/>
        </w:rPr>
        <w:t>4)</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эстетического воспитания:</w:t>
      </w:r>
    </w:p>
    <w:bookmarkEnd w:id="271"/>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071A2F" w:rsidRPr="005D4B91" w:rsidRDefault="00071A2F" w:rsidP="005D4B91">
      <w:pPr>
        <w:ind w:firstLine="709"/>
        <w:rPr>
          <w:rFonts w:ascii="Times New Roman" w:hAnsi="Times New Roman" w:cs="Times New Roman"/>
          <w:b/>
          <w:i/>
          <w:sz w:val="28"/>
          <w:szCs w:val="28"/>
        </w:rPr>
      </w:pPr>
      <w:bookmarkStart w:id="272" w:name="sub_123515"/>
      <w:r w:rsidRPr="005D4B91">
        <w:rPr>
          <w:rFonts w:ascii="Times New Roman" w:hAnsi="Times New Roman" w:cs="Times New Roman"/>
          <w:sz w:val="28"/>
          <w:szCs w:val="28"/>
        </w:rPr>
        <w:t>5)</w:t>
      </w:r>
      <w:r w:rsidR="009F4407" w:rsidRPr="005D4B91">
        <w:rPr>
          <w:rFonts w:ascii="Times New Roman" w:hAnsi="Times New Roman" w:cs="Times New Roman"/>
          <w:sz w:val="28"/>
          <w:szCs w:val="28"/>
        </w:rPr>
        <w:t> </w:t>
      </w:r>
      <w:r w:rsidRPr="005D4B91">
        <w:rPr>
          <w:rFonts w:ascii="Times New Roman" w:hAnsi="Times New Roman" w:cs="Times New Roman"/>
          <w:b/>
          <w:i/>
          <w:sz w:val="28"/>
          <w:szCs w:val="28"/>
        </w:rPr>
        <w:t>ценности научного познания:</w:t>
      </w:r>
    </w:p>
    <w:bookmarkEnd w:id="272"/>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071A2F" w:rsidRPr="005D4B91" w:rsidRDefault="009F4407" w:rsidP="005D4B91">
      <w:pPr>
        <w:ind w:firstLine="709"/>
        <w:rPr>
          <w:rFonts w:ascii="Times New Roman" w:hAnsi="Times New Roman" w:cs="Times New Roman"/>
          <w:b/>
          <w:i/>
          <w:sz w:val="28"/>
          <w:szCs w:val="28"/>
        </w:rPr>
      </w:pPr>
      <w:bookmarkStart w:id="273" w:name="sub_123516"/>
      <w:r w:rsidRPr="005D4B91">
        <w:rPr>
          <w:rFonts w:ascii="Times New Roman" w:hAnsi="Times New Roman" w:cs="Times New Roman"/>
          <w:sz w:val="28"/>
          <w:szCs w:val="28"/>
        </w:rPr>
        <w:lastRenderedPageBreak/>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273"/>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сформированность здорового и безопасного образа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безопасного поведения в природной среде, ответственного отношения к своему здоровью;</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071A2F" w:rsidP="005D4B91">
      <w:pPr>
        <w:ind w:firstLine="709"/>
        <w:rPr>
          <w:rFonts w:ascii="Times New Roman" w:hAnsi="Times New Roman" w:cs="Times New Roman"/>
          <w:b/>
          <w:i/>
          <w:sz w:val="28"/>
          <w:szCs w:val="28"/>
        </w:rPr>
      </w:pPr>
      <w:bookmarkStart w:id="274" w:name="sub_123517"/>
      <w:r w:rsidRPr="005D4B91">
        <w:rPr>
          <w:rFonts w:ascii="Times New Roman" w:hAnsi="Times New Roman" w:cs="Times New Roman"/>
          <w:sz w:val="28"/>
          <w:szCs w:val="28"/>
        </w:rPr>
        <w:t>7)</w:t>
      </w:r>
      <w:r w:rsidR="009F4407" w:rsidRPr="005D4B91">
        <w:rPr>
          <w:rFonts w:ascii="Times New Roman" w:hAnsi="Times New Roman" w:cs="Times New Roman"/>
          <w:b/>
          <w:i/>
          <w:sz w:val="28"/>
          <w:szCs w:val="28"/>
        </w:rPr>
        <w:t> </w:t>
      </w:r>
      <w:r w:rsidRPr="005D4B91">
        <w:rPr>
          <w:rFonts w:ascii="Times New Roman" w:hAnsi="Times New Roman" w:cs="Times New Roman"/>
          <w:b/>
          <w:i/>
          <w:sz w:val="28"/>
          <w:szCs w:val="28"/>
        </w:rPr>
        <w:t>трудового воспитания:</w:t>
      </w:r>
    </w:p>
    <w:bookmarkEnd w:id="274"/>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071A2F" w:rsidRPr="005D4B91" w:rsidRDefault="009F4407" w:rsidP="005D4B91">
      <w:pPr>
        <w:ind w:firstLine="709"/>
        <w:rPr>
          <w:rFonts w:ascii="Times New Roman" w:hAnsi="Times New Roman" w:cs="Times New Roman"/>
          <w:b/>
          <w:i/>
          <w:sz w:val="28"/>
          <w:szCs w:val="28"/>
        </w:rPr>
      </w:pPr>
      <w:bookmarkStart w:id="275" w:name="sub_123518"/>
      <w:r w:rsidRPr="005D4B91">
        <w:rPr>
          <w:rFonts w:ascii="Times New Roman" w:hAnsi="Times New Roman" w:cs="Times New Roman"/>
          <w:sz w:val="28"/>
          <w:szCs w:val="28"/>
        </w:rPr>
        <w:t>8)</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экологического воспитания:</w:t>
      </w:r>
    </w:p>
    <w:bookmarkEnd w:id="275"/>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действий, приносящих вред окружающей среде;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умение прогнозировать,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на основе применения географических знаний, неблагоприятные экологические последствия предпринимаемых действий, предотвращать их;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5F1412" w:rsidRPr="005D4B91" w:rsidRDefault="005F1412" w:rsidP="005D4B91">
      <w:pPr>
        <w:ind w:firstLine="709"/>
        <w:rPr>
          <w:rFonts w:ascii="Times New Roman" w:hAnsi="Times New Roman" w:cs="Times New Roman"/>
          <w:sz w:val="28"/>
          <w:szCs w:val="28"/>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276" w:name="sub_12352"/>
      <w:r w:rsidRPr="005D4B91">
        <w:rPr>
          <w:rFonts w:ascii="Times New Roman" w:hAnsi="Times New Roman" w:cs="Times New Roman"/>
          <w:b/>
          <w:i/>
          <w:sz w:val="28"/>
          <w:szCs w:val="28"/>
        </w:rPr>
        <w:t xml:space="preserve">В результате изучения географии на уровне </w:t>
      </w:r>
      <w:r w:rsidR="005F1412"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регулятивные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277" w:name="sub_123521"/>
      <w:bookmarkEnd w:id="276"/>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базовые логические действия как часть познавательных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77"/>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цели деятельности, задавать параметры и критерии их достижения;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явлениях с учётом предложенной географической задачи;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креативно мыслить при поиске путей решения жизненных проблем, имеющих географические аспекты.</w:t>
      </w:r>
    </w:p>
    <w:p w:rsidR="00071A2F" w:rsidRPr="005D4B91" w:rsidRDefault="00071A2F" w:rsidP="005D4B91">
      <w:pPr>
        <w:ind w:firstLine="709"/>
        <w:rPr>
          <w:rFonts w:ascii="Times New Roman" w:hAnsi="Times New Roman" w:cs="Times New Roman"/>
          <w:sz w:val="28"/>
          <w:szCs w:val="28"/>
        </w:rPr>
      </w:pPr>
      <w:bookmarkStart w:id="278" w:name="sub_123522"/>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базовые исследовательские действия как часть познавательных </w:t>
      </w:r>
      <w:r w:rsidR="005F1412" w:rsidRPr="005D4B91">
        <w:rPr>
          <w:rFonts w:ascii="Times New Roman" w:hAnsi="Times New Roman" w:cs="Times New Roman"/>
          <w:i/>
          <w:sz w:val="28"/>
          <w:szCs w:val="28"/>
        </w:rPr>
        <w:t>УУД</w:t>
      </w:r>
    </w:p>
    <w:bookmarkEnd w:id="278"/>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владеть видами деятельности по получению нового географического знания, его интерпретации, преобразованию и применению в различных учебных ситуациях, </w:t>
      </w:r>
      <w:r w:rsidR="002E1457"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научной терминологией, ключевыми понятиями и методами;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собственные задачи в образовательной деятельности и жизненных ситуациях;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оценивать приобретённый опыт;</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в познавательную и практическую области жизнедеятельности;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279" w:name="sub_123523"/>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работать с информацией как часть познавательных универсальных учебных действий</w:t>
      </w:r>
      <w:r w:rsidRPr="005D4B91">
        <w:rPr>
          <w:rFonts w:ascii="Times New Roman" w:hAnsi="Times New Roman" w:cs="Times New Roman"/>
          <w:sz w:val="28"/>
          <w:szCs w:val="28"/>
        </w:rPr>
        <w:t>:</w:t>
      </w:r>
    </w:p>
    <w:bookmarkEnd w:id="279"/>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оптимальную форму представления и визуализации информации с учётом её назначения (тексты, картосхемы, диаграммы и другие);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информации;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280" w:name="sub_123524"/>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общения как часть коммуникативных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80"/>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уметь смягчать конфликтные ситуации;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sz w:val="28"/>
          <w:szCs w:val="28"/>
        </w:rPr>
      </w:pPr>
      <w:bookmarkStart w:id="281" w:name="sub_123525"/>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самоорганизации как части регулятивных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81"/>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аргументировать его, брать ответственность за решение;</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приобретённый опыт;</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sz w:val="28"/>
          <w:szCs w:val="28"/>
        </w:rPr>
      </w:pPr>
      <w:bookmarkStart w:id="282" w:name="sub_123526"/>
      <w:r w:rsidRPr="005D4B91">
        <w:rPr>
          <w:rFonts w:ascii="Times New Roman" w:hAnsi="Times New Roman" w:cs="Times New Roman"/>
          <w:i/>
          <w:sz w:val="28"/>
          <w:szCs w:val="28"/>
        </w:rPr>
        <w:t>У обучающегося будут сформированы</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следующие умения самоконтроля, </w:t>
      </w:r>
      <w:r w:rsidR="005F1412" w:rsidRPr="005D4B91">
        <w:rPr>
          <w:rFonts w:ascii="Times New Roman" w:hAnsi="Times New Roman" w:cs="Times New Roman"/>
          <w:i/>
          <w:sz w:val="28"/>
          <w:szCs w:val="28"/>
        </w:rPr>
        <w:t>самоконтроля как части регулятивных УУД</w:t>
      </w:r>
      <w:r w:rsidRPr="005D4B91">
        <w:rPr>
          <w:rFonts w:ascii="Times New Roman" w:hAnsi="Times New Roman" w:cs="Times New Roman"/>
          <w:i/>
          <w:sz w:val="28"/>
          <w:szCs w:val="28"/>
        </w:rPr>
        <w:t>:</w:t>
      </w:r>
    </w:p>
    <w:bookmarkEnd w:id="282"/>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оценивать соответствие результатов целям;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риски и своевременно принимать решения по их снижению;</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приёмы рефлексии для оценки ситуации, выбора верного решения;</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дея</w:t>
      </w:r>
      <w:r w:rsidR="00071A2F" w:rsidRPr="005D4B91">
        <w:rPr>
          <w:rFonts w:ascii="Times New Roman" w:hAnsi="Times New Roman" w:cs="Times New Roman"/>
          <w:sz w:val="28"/>
          <w:szCs w:val="28"/>
        </w:rPr>
        <w:lastRenderedPageBreak/>
        <w:t>тельности;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понимать своё эмоциональное состояние, видеть направления развития собственной эмоциональной сферы, быть уверенным в себе;</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ответственность;</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себя, понимая свои недостатки и своё поведение, способность адаптироваться к эмоциональным изменениям и проявлять гибкость, быть открытым новому;</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стремиться к достижению цели и успеху;</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действовать, исходя из своих возможностей;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понимать эмоциональное состояние других, учитывать его при осуществлении коммуникации, способность к сочувствию и сопереживанию;</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выстраивать отношения с другими людьми, заботиться, проявлять интерес и разрешать конфликты;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деятельности;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признавать своё право и право других на ошибки;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способность понимать мир с позиции другого человека.</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283" w:name="sub_123527"/>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совместной деятельности</w:t>
      </w:r>
      <w:r w:rsidRPr="005D4B91">
        <w:rPr>
          <w:rFonts w:ascii="Times New Roman" w:hAnsi="Times New Roman" w:cs="Times New Roman"/>
          <w:sz w:val="28"/>
          <w:szCs w:val="28"/>
        </w:rPr>
        <w:t>:</w:t>
      </w:r>
    </w:p>
    <w:bookmarkEnd w:id="283"/>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преимущества командной и индивидуальной работы;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rsidR="005F1412" w:rsidRPr="005D4B91" w:rsidRDefault="005F1412" w:rsidP="005D4B91">
      <w:pPr>
        <w:ind w:firstLine="709"/>
        <w:rPr>
          <w:rFonts w:ascii="Times New Roman" w:hAnsi="Times New Roman" w:cs="Times New Roman"/>
          <w:sz w:val="28"/>
          <w:szCs w:val="28"/>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ПРЕДМЕТНЫЕ РЕЗУЛЬТАТЫ </w:t>
      </w:r>
    </w:p>
    <w:p w:rsidR="005F1412" w:rsidRPr="005D4B91" w:rsidRDefault="005F1412" w:rsidP="005D4B91">
      <w:pPr>
        <w:widowControl/>
        <w:autoSpaceDE/>
        <w:autoSpaceDN/>
        <w:adjustRightInd/>
        <w:ind w:firstLine="709"/>
        <w:jc w:val="center"/>
        <w:rPr>
          <w:rFonts w:ascii="Times New Roman" w:hAnsi="Times New Roman" w:cs="Times New Roman"/>
          <w:b/>
          <w:sz w:val="28"/>
          <w:szCs w:val="28"/>
          <w:lang w:eastAsia="en-US"/>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071A2F" w:rsidRPr="005D4B91" w:rsidRDefault="00071A2F" w:rsidP="005D4B91">
      <w:pPr>
        <w:ind w:firstLine="709"/>
        <w:rPr>
          <w:rFonts w:ascii="Times New Roman" w:hAnsi="Times New Roman" w:cs="Times New Roman"/>
          <w:b/>
          <w:i/>
          <w:sz w:val="28"/>
          <w:szCs w:val="28"/>
        </w:rPr>
      </w:pPr>
      <w:bookmarkStart w:id="284" w:name="sub_12353"/>
      <w:r w:rsidRPr="005D4B91">
        <w:rPr>
          <w:rFonts w:ascii="Times New Roman" w:hAnsi="Times New Roman" w:cs="Times New Roman"/>
          <w:b/>
          <w:i/>
          <w:sz w:val="28"/>
          <w:szCs w:val="28"/>
        </w:rPr>
        <w:t>Предметные результаты освоения программы по географии на баз</w:t>
      </w:r>
      <w:r w:rsidR="005F1412" w:rsidRPr="005D4B91">
        <w:rPr>
          <w:rFonts w:ascii="Times New Roman" w:hAnsi="Times New Roman" w:cs="Times New Roman"/>
          <w:b/>
          <w:i/>
          <w:sz w:val="28"/>
          <w:szCs w:val="28"/>
        </w:rPr>
        <w:t>овом уровне к концу 10 класса отражают</w:t>
      </w:r>
      <w:r w:rsidRPr="005D4B91">
        <w:rPr>
          <w:rFonts w:ascii="Times New Roman" w:hAnsi="Times New Roman" w:cs="Times New Roman"/>
          <w:b/>
          <w:i/>
          <w:sz w:val="28"/>
          <w:szCs w:val="28"/>
        </w:rPr>
        <w:t>:</w:t>
      </w:r>
    </w:p>
    <w:p w:rsidR="00071A2F" w:rsidRPr="005D4B91" w:rsidRDefault="005F1412" w:rsidP="005D4B91">
      <w:pPr>
        <w:ind w:firstLine="709"/>
        <w:rPr>
          <w:rFonts w:ascii="Times New Roman" w:hAnsi="Times New Roman" w:cs="Times New Roman"/>
          <w:sz w:val="28"/>
          <w:szCs w:val="28"/>
        </w:rPr>
      </w:pPr>
      <w:bookmarkStart w:id="285" w:name="sub_123531"/>
      <w:bookmarkEnd w:id="284"/>
      <w:r w:rsidRPr="005D4B91">
        <w:rPr>
          <w:rFonts w:ascii="Times New Roman" w:hAnsi="Times New Roman" w:cs="Times New Roman"/>
          <w:sz w:val="28"/>
          <w:szCs w:val="28"/>
        </w:rPr>
        <w:t>1.</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П</w:t>
      </w:r>
      <w:r w:rsidR="00071A2F" w:rsidRPr="005D4B91">
        <w:rPr>
          <w:rFonts w:ascii="Times New Roman" w:hAnsi="Times New Roman" w:cs="Times New Roman"/>
          <w:sz w:val="28"/>
          <w:szCs w:val="28"/>
        </w:rPr>
        <w:t xml:space="preserve">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России;</w:t>
      </w:r>
    </w:p>
    <w:p w:rsidR="00242B0A" w:rsidRPr="005D4B91" w:rsidRDefault="005F1412" w:rsidP="005D4B91">
      <w:pPr>
        <w:ind w:firstLine="709"/>
        <w:rPr>
          <w:rFonts w:ascii="Times New Roman" w:hAnsi="Times New Roman" w:cs="Times New Roman"/>
          <w:sz w:val="28"/>
          <w:szCs w:val="28"/>
        </w:rPr>
      </w:pPr>
      <w:bookmarkStart w:id="286" w:name="sub_123532"/>
      <w:bookmarkEnd w:id="285"/>
      <w:r w:rsidRPr="005D4B91">
        <w:rPr>
          <w:rFonts w:ascii="Times New Roman" w:hAnsi="Times New Roman" w:cs="Times New Roman"/>
          <w:sz w:val="28"/>
          <w:szCs w:val="28"/>
        </w:rPr>
        <w:t>2. О</w:t>
      </w:r>
      <w:r w:rsidR="00071A2F" w:rsidRPr="005D4B91">
        <w:rPr>
          <w:rFonts w:ascii="Times New Roman" w:hAnsi="Times New Roman" w:cs="Times New Roman"/>
          <w:sz w:val="28"/>
          <w:szCs w:val="28"/>
        </w:rPr>
        <w:t xml:space="preserve">своение и применение знаний о размещении основных географических объектов и территориальной организации природы и общества: </w:t>
      </w:r>
    </w:p>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выбирать и использовать источники географической информации для </w:t>
      </w:r>
      <w:r w:rsidR="00071A2F" w:rsidRPr="005D4B91">
        <w:rPr>
          <w:rFonts w:ascii="Times New Roman" w:hAnsi="Times New Roman" w:cs="Times New Roman"/>
          <w:sz w:val="28"/>
          <w:szCs w:val="28"/>
        </w:rPr>
        <w:lastRenderedPageBreak/>
        <w:t>определения положения и взаиморасположения объектов в пространстве;</w:t>
      </w:r>
    </w:p>
    <w:bookmarkEnd w:id="286"/>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7E2CEF" w:rsidRDefault="005F1412" w:rsidP="005D4B91">
      <w:pPr>
        <w:ind w:firstLine="709"/>
        <w:rPr>
          <w:rFonts w:ascii="Times New Roman" w:hAnsi="Times New Roman" w:cs="Times New Roman"/>
          <w:sz w:val="28"/>
          <w:szCs w:val="28"/>
        </w:rPr>
      </w:pPr>
      <w:bookmarkStart w:id="287" w:name="sub_123533"/>
      <w:r w:rsidRPr="005D4B91">
        <w:rPr>
          <w:rFonts w:ascii="Times New Roman" w:hAnsi="Times New Roman" w:cs="Times New Roman"/>
          <w:sz w:val="28"/>
          <w:szCs w:val="28"/>
        </w:rPr>
        <w:t>3.</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242B0A"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bookmarkEnd w:id="287"/>
      <w:r w:rsidR="005F1412" w:rsidRPr="005D4B91">
        <w:rPr>
          <w:rFonts w:ascii="Times New Roman" w:hAnsi="Times New Roman" w:cs="Times New Roman"/>
          <w:sz w:val="28"/>
          <w:szCs w:val="28"/>
        </w:rPr>
        <w:t xml:space="preserve"> </w:t>
      </w:r>
    </w:p>
    <w:p w:rsidR="00242B0A"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r w:rsidR="005F1412" w:rsidRPr="005D4B91">
        <w:rPr>
          <w:rFonts w:ascii="Times New Roman" w:hAnsi="Times New Roman" w:cs="Times New Roman"/>
          <w:sz w:val="28"/>
          <w:szCs w:val="28"/>
        </w:rPr>
        <w:t xml:space="preserve"> </w:t>
      </w:r>
    </w:p>
    <w:p w:rsidR="007E2CEF"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r w:rsidR="005F1412" w:rsidRPr="005D4B91">
        <w:rPr>
          <w:rFonts w:ascii="Times New Roman" w:hAnsi="Times New Roman" w:cs="Times New Roman"/>
          <w:sz w:val="28"/>
          <w:szCs w:val="28"/>
        </w:rPr>
        <w:t xml:space="preserve">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w:t>
      </w:r>
      <w:r w:rsidR="00071A2F" w:rsidRPr="005D4B91">
        <w:rPr>
          <w:rFonts w:ascii="Times New Roman" w:hAnsi="Times New Roman" w:cs="Times New Roman"/>
          <w:sz w:val="28"/>
          <w:szCs w:val="28"/>
        </w:rPr>
        <w:lastRenderedPageBreak/>
        <w:t>ми их влияния на окружающую среду;</w:t>
      </w:r>
      <w:r w:rsidR="005F1412"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rsidR="00071A2F" w:rsidRPr="005D4B91" w:rsidRDefault="005F1412" w:rsidP="007E2CEF">
      <w:pPr>
        <w:ind w:firstLine="709"/>
        <w:rPr>
          <w:rFonts w:ascii="Times New Roman" w:hAnsi="Times New Roman" w:cs="Times New Roman"/>
          <w:sz w:val="28"/>
          <w:szCs w:val="28"/>
        </w:rPr>
      </w:pPr>
      <w:bookmarkStart w:id="288" w:name="sub_123534"/>
      <w:r w:rsidRPr="005D4B91">
        <w:rPr>
          <w:rFonts w:ascii="Times New Roman" w:hAnsi="Times New Roman" w:cs="Times New Roman"/>
          <w:sz w:val="28"/>
          <w:szCs w:val="28"/>
        </w:rPr>
        <w:t>4.</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 xml:space="preserve">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климатические беженцы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водородная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органическое сельское хозяйство, глобализация мировой экономики и деглобализация,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международные экономические отношения, устойчивое развитие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289" w:name="sub_123535"/>
      <w:bookmarkEnd w:id="288"/>
      <w:r w:rsidRPr="005D4B91">
        <w:rPr>
          <w:rFonts w:ascii="Times New Roman" w:hAnsi="Times New Roman" w:cs="Times New Roman"/>
          <w:sz w:val="28"/>
          <w:szCs w:val="28"/>
        </w:rPr>
        <w:t>5.</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7E2CEF" w:rsidRDefault="005F1412" w:rsidP="005D4B91">
      <w:pPr>
        <w:ind w:firstLine="709"/>
        <w:rPr>
          <w:rFonts w:ascii="Times New Roman" w:hAnsi="Times New Roman" w:cs="Times New Roman"/>
          <w:sz w:val="28"/>
          <w:szCs w:val="28"/>
        </w:rPr>
      </w:pPr>
      <w:bookmarkStart w:id="290" w:name="sub_123536"/>
      <w:bookmarkEnd w:id="289"/>
      <w:r w:rsidRPr="005D4B91">
        <w:rPr>
          <w:rFonts w:ascii="Times New Roman" w:hAnsi="Times New Roman" w:cs="Times New Roman"/>
          <w:sz w:val="28"/>
          <w:szCs w:val="28"/>
        </w:rPr>
        <w:t>6.</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bookmarkEnd w:id="290"/>
      <w:r w:rsidR="004E7C7A" w:rsidRPr="005D4B91">
        <w:rPr>
          <w:rFonts w:ascii="Times New Roman" w:hAnsi="Times New Roman" w:cs="Times New Roman"/>
          <w:sz w:val="28"/>
          <w:szCs w:val="28"/>
          <w:lang w:val="en-US"/>
        </w:rPr>
        <w:t>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r w:rsidR="004E7C7A" w:rsidRPr="005D4B91">
        <w:rPr>
          <w:rFonts w:ascii="Times New Roman" w:hAnsi="Times New Roman" w:cs="Times New Roman"/>
          <w:sz w:val="28"/>
          <w:szCs w:val="28"/>
          <w:lang w:val="en-US"/>
        </w:rPr>
        <w:t>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 xml:space="preserve">прогнозировать изменения состава и структуры населения,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возрастной структуры населения отдельных стран с использованием источников географической информации;</w:t>
      </w:r>
      <w:r w:rsidR="004E7C7A" w:rsidRPr="005D4B91">
        <w:rPr>
          <w:rFonts w:ascii="Times New Roman" w:hAnsi="Times New Roman" w:cs="Times New Roman"/>
          <w:sz w:val="28"/>
          <w:szCs w:val="28"/>
          <w:lang w:val="en-US"/>
        </w:rPr>
        <w:t>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находить, отбирать и применять различные методы познания для решения практико-ориентированных задач;</w:t>
      </w:r>
    </w:p>
    <w:p w:rsidR="007E2CEF" w:rsidRDefault="005F1412" w:rsidP="005D4B91">
      <w:pPr>
        <w:ind w:firstLine="709"/>
        <w:rPr>
          <w:rFonts w:ascii="Times New Roman" w:hAnsi="Times New Roman" w:cs="Times New Roman"/>
          <w:sz w:val="28"/>
          <w:szCs w:val="28"/>
        </w:rPr>
      </w:pPr>
      <w:bookmarkStart w:id="291" w:name="sub_123537"/>
      <w:r w:rsidRPr="005D4B91">
        <w:rPr>
          <w:rFonts w:ascii="Times New Roman" w:hAnsi="Times New Roman" w:cs="Times New Roman"/>
          <w:sz w:val="28"/>
          <w:szCs w:val="28"/>
        </w:rPr>
        <w:t>7.</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 xml:space="preserve">ладение умениями географического анализа и интерпретации информации из различных источников: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bookmarkEnd w:id="291"/>
      <w:r w:rsidR="005F1412"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r w:rsidR="005F1412"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формулировать выводы и заключения на основе анализа и интерпретации информации из различных источников;</w:t>
      </w:r>
      <w:r w:rsidR="00FC441D" w:rsidRPr="005D4B91">
        <w:rPr>
          <w:rFonts w:ascii="Times New Roman" w:hAnsi="Times New Roman" w:cs="Times New Roman"/>
          <w:sz w:val="28"/>
          <w:szCs w:val="28"/>
        </w:rPr>
        <w:t xml:space="preserve">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критически оценивать и интерпретировать информацию, получаемую из различных источников;</w:t>
      </w:r>
      <w:r w:rsidR="004E7C7A" w:rsidRPr="005D4B91">
        <w:rPr>
          <w:rFonts w:ascii="Times New Roman" w:hAnsi="Times New Roman" w:cs="Times New Roman"/>
          <w:sz w:val="28"/>
          <w:szCs w:val="28"/>
          <w:lang w:val="en-US"/>
        </w:rPr>
        <w:t>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7E2CEF" w:rsidRDefault="005F1412" w:rsidP="005D4B91">
      <w:pPr>
        <w:ind w:firstLine="709"/>
        <w:rPr>
          <w:rFonts w:ascii="Times New Roman" w:hAnsi="Times New Roman" w:cs="Times New Roman"/>
          <w:sz w:val="28"/>
          <w:szCs w:val="28"/>
        </w:rPr>
      </w:pPr>
      <w:bookmarkStart w:id="292" w:name="sub_123538"/>
      <w:r w:rsidRPr="005D4B91">
        <w:rPr>
          <w:rFonts w:ascii="Times New Roman" w:hAnsi="Times New Roman" w:cs="Times New Roman"/>
          <w:sz w:val="28"/>
          <w:szCs w:val="28"/>
        </w:rPr>
        <w:t>8.</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умений применять географические знания для объяснения изученных социально-экономических и геоэкологических процессов и явлений, </w:t>
      </w:r>
      <w:r w:rsidR="007E2CEF">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bookmarkEnd w:id="292"/>
      <w:r>
        <w:rPr>
          <w:rFonts w:ascii="Times New Roman" w:hAnsi="Times New Roman" w:cs="Times New Roman"/>
          <w:sz w:val="28"/>
          <w:szCs w:val="28"/>
        </w:rPr>
        <w:t>-;</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7E2CEF" w:rsidRDefault="005F1412" w:rsidP="005D4B91">
      <w:pPr>
        <w:ind w:firstLine="709"/>
        <w:rPr>
          <w:rFonts w:ascii="Times New Roman" w:hAnsi="Times New Roman" w:cs="Times New Roman"/>
          <w:sz w:val="28"/>
          <w:szCs w:val="28"/>
        </w:rPr>
      </w:pPr>
      <w:bookmarkStart w:id="293" w:name="sub_123539"/>
      <w:r w:rsidRPr="005D4B91">
        <w:rPr>
          <w:rFonts w:ascii="Times New Roman" w:hAnsi="Times New Roman" w:cs="Times New Roman"/>
          <w:sz w:val="28"/>
          <w:szCs w:val="28"/>
        </w:rPr>
        <w:t>9.</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применять географические знания для оценки разнообразных явлений и процессов:</w:t>
      </w:r>
      <w:bookmarkEnd w:id="293"/>
      <w:r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 xml:space="preserve">оценивать изученные социально-экономические и геоэкологические процессы и явления, </w:t>
      </w:r>
      <w:r>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7E2CEF" w:rsidRDefault="005F1412" w:rsidP="005D4B91">
      <w:pPr>
        <w:ind w:firstLine="709"/>
        <w:rPr>
          <w:rFonts w:ascii="Times New Roman" w:hAnsi="Times New Roman" w:cs="Times New Roman"/>
          <w:sz w:val="28"/>
          <w:szCs w:val="28"/>
        </w:rPr>
      </w:pPr>
      <w:bookmarkStart w:id="294" w:name="sub_1235310"/>
      <w:r w:rsidRPr="005D4B91">
        <w:rPr>
          <w:rFonts w:ascii="Times New Roman" w:hAnsi="Times New Roman" w:cs="Times New Roman"/>
          <w:sz w:val="28"/>
          <w:szCs w:val="28"/>
        </w:rPr>
        <w:lastRenderedPageBreak/>
        <w:t>10.</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знаний об основных проблемах взаимодействия природы и общества, о природных и социально-экономических аспектах экологических проблем: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070DC4" w:rsidRPr="005D4B91" w:rsidRDefault="00070DC4" w:rsidP="005D4B91">
      <w:pPr>
        <w:ind w:firstLine="709"/>
        <w:rPr>
          <w:rFonts w:ascii="Times New Roman" w:hAnsi="Times New Roman" w:cs="Times New Roman"/>
          <w:sz w:val="28"/>
          <w:szCs w:val="28"/>
        </w:rPr>
      </w:pPr>
    </w:p>
    <w:p w:rsidR="005F1412" w:rsidRPr="005D4B91" w:rsidRDefault="00070DC4"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КЛАСС</w:t>
      </w:r>
    </w:p>
    <w:p w:rsidR="005F1412" w:rsidRPr="005D4B91" w:rsidRDefault="005F14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Предметные результаты освоения программы по географии на базовом уровне к концу 11 класса отражают:</w:t>
      </w:r>
    </w:p>
    <w:p w:rsidR="00071A2F" w:rsidRPr="005D4B91" w:rsidRDefault="005F1412" w:rsidP="005D4B91">
      <w:pPr>
        <w:ind w:firstLine="709"/>
        <w:rPr>
          <w:rFonts w:ascii="Times New Roman" w:hAnsi="Times New Roman" w:cs="Times New Roman"/>
          <w:sz w:val="28"/>
          <w:szCs w:val="28"/>
        </w:rPr>
      </w:pPr>
      <w:bookmarkStart w:id="295" w:name="sub_123541"/>
      <w:bookmarkEnd w:id="294"/>
      <w:r w:rsidRPr="005D4B91">
        <w:rPr>
          <w:rFonts w:ascii="Times New Roman" w:hAnsi="Times New Roman" w:cs="Times New Roman"/>
          <w:sz w:val="28"/>
          <w:szCs w:val="28"/>
        </w:rPr>
        <w:t>1.</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7E2CEF" w:rsidRDefault="005F1412" w:rsidP="005D4B91">
      <w:pPr>
        <w:ind w:firstLine="709"/>
        <w:rPr>
          <w:rFonts w:ascii="Times New Roman" w:hAnsi="Times New Roman" w:cs="Times New Roman"/>
          <w:sz w:val="28"/>
          <w:szCs w:val="28"/>
        </w:rPr>
      </w:pPr>
      <w:bookmarkStart w:id="296" w:name="sub_123542"/>
      <w:bookmarkEnd w:id="295"/>
      <w:r w:rsidRPr="005D4B91">
        <w:rPr>
          <w:rFonts w:ascii="Times New Roman" w:hAnsi="Times New Roman" w:cs="Times New Roman"/>
          <w:sz w:val="28"/>
          <w:szCs w:val="28"/>
        </w:rPr>
        <w:t>2.</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своение и применение знаний о размещении основных географических объектов и территориальной организации природы и общества: </w:t>
      </w:r>
    </w:p>
    <w:p w:rsidR="007E2CEF"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выбирать и использовать источники географической информации для определения положения и взаиморасположения регионов и стран в пространстве;</w:t>
      </w:r>
      <w:bookmarkEnd w:id="296"/>
      <w:r w:rsidR="005F1412" w:rsidRPr="005D4B91">
        <w:rPr>
          <w:rFonts w:ascii="Times New Roman" w:hAnsi="Times New Roman" w:cs="Times New Roman"/>
          <w:sz w:val="28"/>
          <w:szCs w:val="28"/>
        </w:rPr>
        <w:t xml:space="preserve"> </w:t>
      </w:r>
    </w:p>
    <w:p w:rsidR="00071A2F" w:rsidRPr="005D4B91"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7E2CEF" w:rsidRDefault="005F1412" w:rsidP="005D4B91">
      <w:pPr>
        <w:ind w:firstLine="709"/>
        <w:rPr>
          <w:rFonts w:ascii="Times New Roman" w:hAnsi="Times New Roman" w:cs="Times New Roman"/>
          <w:sz w:val="28"/>
          <w:szCs w:val="28"/>
        </w:rPr>
      </w:pPr>
      <w:bookmarkStart w:id="297" w:name="sub_123543"/>
      <w:r w:rsidRPr="005D4B91">
        <w:rPr>
          <w:rFonts w:ascii="Times New Roman" w:hAnsi="Times New Roman" w:cs="Times New Roman"/>
          <w:sz w:val="28"/>
          <w:szCs w:val="28"/>
        </w:rPr>
        <w:t>3.</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7E2CEF" w:rsidRPr="000C0577" w:rsidRDefault="007E2CEF" w:rsidP="005D4B91">
      <w:pPr>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bookmarkEnd w:id="297"/>
      <w:r w:rsidR="004E7C7A" w:rsidRPr="005D4B91">
        <w:rPr>
          <w:rFonts w:ascii="Times New Roman" w:hAnsi="Times New Roman" w:cs="Times New Roman"/>
          <w:sz w:val="28"/>
          <w:szCs w:val="28"/>
          <w:lang w:val="en-US"/>
        </w:rPr>
        <w:t> </w:t>
      </w:r>
    </w:p>
    <w:p w:rsidR="007E2CEF"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r w:rsidR="005F1412"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r w:rsidR="005F1412" w:rsidRPr="005D4B91">
        <w:rPr>
          <w:rFonts w:ascii="Times New Roman" w:hAnsi="Times New Roman" w:cs="Times New Roman"/>
          <w:sz w:val="28"/>
          <w:szCs w:val="28"/>
        </w:rPr>
        <w:t xml:space="preserve"> </w:t>
      </w:r>
    </w:p>
    <w:p w:rsidR="007E2CEF"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r w:rsidR="005F1412" w:rsidRPr="005D4B91">
        <w:rPr>
          <w:rFonts w:ascii="Times New Roman" w:hAnsi="Times New Roman" w:cs="Times New Roman"/>
          <w:sz w:val="28"/>
          <w:szCs w:val="28"/>
        </w:rPr>
        <w:t xml:space="preserve"> </w:t>
      </w:r>
    </w:p>
    <w:p w:rsidR="00071A2F" w:rsidRPr="005D4B91" w:rsidRDefault="007E2CEF" w:rsidP="005D4B91">
      <w:pPr>
        <w:ind w:firstLine="709"/>
        <w:rPr>
          <w:rFonts w:ascii="Times New Roman" w:hAnsi="Times New Roman" w:cs="Times New Roman"/>
          <w:sz w:val="28"/>
          <w:szCs w:val="28"/>
        </w:rPr>
      </w:pPr>
      <w:r w:rsidRPr="007E2CEF">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rsidR="00071A2F" w:rsidRPr="005D4B91" w:rsidRDefault="005F1412" w:rsidP="007E2CEF">
      <w:pPr>
        <w:ind w:firstLine="709"/>
        <w:rPr>
          <w:rFonts w:ascii="Times New Roman" w:hAnsi="Times New Roman" w:cs="Times New Roman"/>
          <w:sz w:val="28"/>
          <w:szCs w:val="28"/>
        </w:rPr>
      </w:pPr>
      <w:bookmarkStart w:id="298" w:name="sub_123544"/>
      <w:r w:rsidRPr="005D4B91">
        <w:rPr>
          <w:rFonts w:ascii="Times New Roman" w:hAnsi="Times New Roman" w:cs="Times New Roman"/>
          <w:sz w:val="28"/>
          <w:szCs w:val="28"/>
        </w:rPr>
        <w:t>4. В</w:t>
      </w:r>
      <w:r w:rsidR="00071A2F" w:rsidRPr="005D4B91">
        <w:rPr>
          <w:rFonts w:ascii="Times New Roman" w:hAnsi="Times New Roman" w:cs="Times New Roman"/>
          <w:sz w:val="28"/>
          <w:szCs w:val="28"/>
        </w:rPr>
        <w:t>ладение географической терминологией и системой базовых географических понят</w:t>
      </w:r>
      <w:r w:rsidR="007E2CEF">
        <w:rPr>
          <w:rFonts w:ascii="Times New Roman" w:hAnsi="Times New Roman" w:cs="Times New Roman"/>
          <w:sz w:val="28"/>
          <w:szCs w:val="28"/>
        </w:rPr>
        <w:t>ий</w:t>
      </w:r>
      <w:r w:rsidR="007E2CEF" w:rsidRPr="007E2CEF">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водородная энергетика,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органическое сельское хозяйство; глобализация мировой экономики и деглобализация,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международные экономические отношения, устойчивое развитие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299" w:name="sub_123545"/>
      <w:bookmarkEnd w:id="298"/>
      <w:r w:rsidRPr="005D4B91">
        <w:rPr>
          <w:rFonts w:ascii="Times New Roman" w:hAnsi="Times New Roman" w:cs="Times New Roman"/>
          <w:sz w:val="28"/>
          <w:szCs w:val="28"/>
        </w:rPr>
        <w:t>5.</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AE2B4C" w:rsidRDefault="005F1412" w:rsidP="005D4B91">
      <w:pPr>
        <w:ind w:firstLine="709"/>
        <w:rPr>
          <w:rFonts w:ascii="Times New Roman" w:hAnsi="Times New Roman" w:cs="Times New Roman"/>
          <w:sz w:val="28"/>
          <w:szCs w:val="28"/>
        </w:rPr>
      </w:pPr>
      <w:bookmarkStart w:id="300" w:name="sub_123546"/>
      <w:bookmarkEnd w:id="299"/>
      <w:r w:rsidRPr="005D4B91">
        <w:rPr>
          <w:rFonts w:ascii="Times New Roman" w:hAnsi="Times New Roman" w:cs="Times New Roman"/>
          <w:sz w:val="28"/>
          <w:szCs w:val="28"/>
        </w:rPr>
        <w:t>6.</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AE2B4C"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bookmarkEnd w:id="300"/>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r w:rsidR="004E7C7A" w:rsidRPr="005D4B91">
        <w:rPr>
          <w:rFonts w:ascii="Times New Roman" w:hAnsi="Times New Roman" w:cs="Times New Roman"/>
          <w:sz w:val="28"/>
          <w:szCs w:val="28"/>
          <w:lang w:val="en-US"/>
        </w:rPr>
        <w:t> </w:t>
      </w:r>
    </w:p>
    <w:p w:rsidR="00AE2B4C"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w:t>
      </w:r>
      <w:r w:rsidR="00071A2F" w:rsidRPr="005D4B91">
        <w:rPr>
          <w:rFonts w:ascii="Times New Roman" w:hAnsi="Times New Roman" w:cs="Times New Roman"/>
          <w:sz w:val="28"/>
          <w:szCs w:val="28"/>
        </w:rPr>
        <w:lastRenderedPageBreak/>
        <w:t>дународной хозяйственной специализации отдельных стран с использованием источников географической информац</w:t>
      </w:r>
    </w:p>
    <w:p w:rsidR="00071A2F" w:rsidRPr="005D4B91"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AE2B4C" w:rsidRDefault="005F1412" w:rsidP="005D4B91">
      <w:pPr>
        <w:ind w:firstLine="709"/>
        <w:rPr>
          <w:rFonts w:ascii="Times New Roman" w:hAnsi="Times New Roman" w:cs="Times New Roman"/>
          <w:sz w:val="28"/>
          <w:szCs w:val="28"/>
        </w:rPr>
      </w:pPr>
      <w:bookmarkStart w:id="301" w:name="sub_123547"/>
      <w:r w:rsidRPr="005D4B91">
        <w:rPr>
          <w:rFonts w:ascii="Times New Roman" w:hAnsi="Times New Roman" w:cs="Times New Roman"/>
          <w:sz w:val="28"/>
          <w:szCs w:val="28"/>
        </w:rPr>
        <w:t>7.</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 xml:space="preserve">ладение умениями географического анализа и интерпретации информации из различных источников: </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находить, отбирать, систематизировать информацию, необходимую для изучения регионов мира и стран (</w:t>
      </w:r>
      <w:r w:rsidR="00890A45" w:rsidRPr="005D4B91">
        <w:rPr>
          <w:rFonts w:ascii="Times New Roman" w:hAnsi="Times New Roman" w:cs="Times New Roman"/>
          <w:sz w:val="28"/>
          <w:szCs w:val="28"/>
        </w:rPr>
        <w:t>в</w:t>
      </w:r>
      <w:r w:rsidR="005F1412" w:rsidRPr="005D4B91">
        <w:rPr>
          <w:rFonts w:ascii="Times New Roman" w:hAnsi="Times New Roman" w:cs="Times New Roman"/>
          <w:sz w:val="28"/>
          <w:szCs w:val="28"/>
        </w:rPr>
        <w:t xml:space="preserve">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России);</w:t>
      </w:r>
      <w:bookmarkEnd w:id="301"/>
      <w:r w:rsidR="004E7C7A" w:rsidRPr="005D4B91">
        <w:rPr>
          <w:rFonts w:ascii="Times New Roman" w:hAnsi="Times New Roman" w:cs="Times New Roman"/>
          <w:sz w:val="28"/>
          <w:szCs w:val="28"/>
          <w:lang w:val="en-US"/>
        </w:rPr>
        <w:t> </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r w:rsidR="004E7C7A" w:rsidRPr="005D4B91">
        <w:rPr>
          <w:rFonts w:ascii="Times New Roman" w:hAnsi="Times New Roman" w:cs="Times New Roman"/>
          <w:sz w:val="28"/>
          <w:szCs w:val="28"/>
          <w:lang w:val="en-US"/>
        </w:rPr>
        <w:t> </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выводы и заключения на основе анализа и интерпретации информации из различных источников;</w:t>
      </w:r>
    </w:p>
    <w:p w:rsidR="00AE2B4C" w:rsidRPr="000C0577"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критически оценивать и интерпретировать информацию, получаемую из различных источников;</w:t>
      </w:r>
      <w:r w:rsidR="004E7C7A" w:rsidRPr="005D4B91">
        <w:rPr>
          <w:rFonts w:ascii="Times New Roman" w:hAnsi="Times New Roman" w:cs="Times New Roman"/>
          <w:sz w:val="28"/>
          <w:szCs w:val="28"/>
          <w:lang w:val="en-US"/>
        </w:rPr>
        <w:t> </w:t>
      </w:r>
    </w:p>
    <w:p w:rsidR="00071A2F" w:rsidRPr="005D4B91" w:rsidRDefault="00AE2B4C" w:rsidP="005D4B91">
      <w:pPr>
        <w:ind w:firstLine="709"/>
        <w:rPr>
          <w:rFonts w:ascii="Times New Roman" w:hAnsi="Times New Roman" w:cs="Times New Roman"/>
          <w:sz w:val="28"/>
          <w:szCs w:val="28"/>
        </w:rPr>
      </w:pPr>
      <w:r w:rsidRPr="00AE2B4C">
        <w:rPr>
          <w:rFonts w:ascii="Times New Roman" w:hAnsi="Times New Roman" w:cs="Times New Roman"/>
          <w:sz w:val="28"/>
          <w:szCs w:val="28"/>
        </w:rPr>
        <w:t>-</w:t>
      </w:r>
      <w:r>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02" w:name="sub_123548"/>
      <w:r w:rsidRPr="005D4B91">
        <w:rPr>
          <w:rFonts w:ascii="Times New Roman" w:hAnsi="Times New Roman" w:cs="Times New Roman"/>
          <w:sz w:val="28"/>
          <w:szCs w:val="28"/>
        </w:rPr>
        <w:t>8.</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w:t>
      </w:r>
      <w:r w:rsidR="00AE2B4C">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объяснять различие в составе, структуре и размещении населения, в уровне и качестве жизни населения;</w:t>
      </w:r>
      <w:bookmarkEnd w:id="302"/>
      <w:r w:rsidR="00521929"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071A2F" w:rsidRPr="005D4B91" w:rsidRDefault="00521929" w:rsidP="005D4B91">
      <w:pPr>
        <w:ind w:firstLine="709"/>
        <w:rPr>
          <w:rFonts w:ascii="Times New Roman" w:hAnsi="Times New Roman" w:cs="Times New Roman"/>
          <w:sz w:val="28"/>
          <w:szCs w:val="28"/>
        </w:rPr>
      </w:pPr>
      <w:bookmarkStart w:id="303" w:name="sub_123549"/>
      <w:r w:rsidRPr="005D4B91">
        <w:rPr>
          <w:rFonts w:ascii="Times New Roman" w:hAnsi="Times New Roman" w:cs="Times New Roman"/>
          <w:sz w:val="28"/>
          <w:szCs w:val="28"/>
        </w:rPr>
        <w:t>9. С</w:t>
      </w:r>
      <w:r w:rsidR="00071A2F" w:rsidRPr="005D4B91">
        <w:rPr>
          <w:rFonts w:ascii="Times New Roman" w:hAnsi="Times New Roman" w:cs="Times New Roman"/>
          <w:sz w:val="28"/>
          <w:szCs w:val="28"/>
        </w:rPr>
        <w:t>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w:t>
      </w:r>
      <w:r w:rsidR="00071A2F" w:rsidRPr="005D4B91">
        <w:rPr>
          <w:rFonts w:ascii="Times New Roman" w:hAnsi="Times New Roman" w:cs="Times New Roman"/>
          <w:sz w:val="28"/>
          <w:szCs w:val="28"/>
        </w:rPr>
        <w:lastRenderedPageBreak/>
        <w:t>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4E7C7A" w:rsidRPr="005D4B91" w:rsidRDefault="00521929" w:rsidP="005D4B91">
      <w:pPr>
        <w:ind w:firstLine="709"/>
        <w:rPr>
          <w:rFonts w:ascii="Times New Roman" w:hAnsi="Times New Roman" w:cs="Times New Roman"/>
          <w:sz w:val="28"/>
          <w:szCs w:val="28"/>
        </w:rPr>
      </w:pPr>
      <w:bookmarkStart w:id="304" w:name="sub_1235410"/>
      <w:bookmarkEnd w:id="303"/>
      <w:r w:rsidRPr="005D4B91">
        <w:rPr>
          <w:rFonts w:ascii="Times New Roman" w:hAnsi="Times New Roman" w:cs="Times New Roman"/>
          <w:sz w:val="28"/>
          <w:szCs w:val="28"/>
        </w:rPr>
        <w:t>10. С</w:t>
      </w:r>
      <w:r w:rsidR="00071A2F" w:rsidRPr="005D4B91">
        <w:rPr>
          <w:rFonts w:ascii="Times New Roman" w:hAnsi="Times New Roman" w:cs="Times New Roman"/>
          <w:sz w:val="28"/>
          <w:szCs w:val="28"/>
        </w:rPr>
        <w:t>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bookmarkEnd w:id="304"/>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приводить примеры взаимосвязи глобальных проблем; возможных путей решения глобальных проблем.</w:t>
      </w:r>
    </w:p>
    <w:p w:rsidR="00521929" w:rsidRPr="005D4B91" w:rsidRDefault="00521929" w:rsidP="005D4B91">
      <w:pPr>
        <w:ind w:firstLine="709"/>
        <w:rPr>
          <w:rFonts w:ascii="Times New Roman" w:hAnsi="Times New Roman" w:cs="Times New Roman"/>
          <w:sz w:val="28"/>
          <w:szCs w:val="28"/>
        </w:rPr>
      </w:pPr>
    </w:p>
    <w:p w:rsidR="00521929" w:rsidRPr="005D4B91" w:rsidRDefault="00521929" w:rsidP="005D4B91">
      <w:pPr>
        <w:ind w:firstLine="709"/>
        <w:rPr>
          <w:rFonts w:ascii="Times New Roman" w:hAnsi="Times New Roman" w:cs="Times New Roman"/>
          <w:b/>
          <w:sz w:val="28"/>
          <w:szCs w:val="28"/>
          <w:shd w:val="clear" w:color="auto" w:fill="FFFFFF"/>
        </w:rPr>
      </w:pPr>
    </w:p>
    <w:p w:rsidR="00FC441D" w:rsidRDefault="002E1457" w:rsidP="00DC0B36">
      <w:pPr>
        <w:tabs>
          <w:tab w:val="left" w:pos="147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AE2B4C">
        <w:rPr>
          <w:rFonts w:ascii="Times New Roman" w:hAnsi="Times New Roman" w:cs="Times New Roman"/>
          <w:b/>
          <w:color w:val="000000"/>
          <w:sz w:val="28"/>
          <w:szCs w:val="28"/>
        </w:rPr>
        <w:lastRenderedPageBreak/>
        <w:t>2.1.27</w:t>
      </w:r>
      <w:r w:rsidR="00FC441D" w:rsidRPr="005D4B91">
        <w:rPr>
          <w:rFonts w:ascii="Times New Roman" w:hAnsi="Times New Roman" w:cs="Times New Roman"/>
          <w:b/>
          <w:color w:val="000000"/>
          <w:sz w:val="28"/>
          <w:szCs w:val="28"/>
        </w:rPr>
        <w:t>. РАБОЧАЯ ПРОГРАММА ПО УЧЕБНОМУ ПРЕДМЕТУ «Г</w:t>
      </w:r>
      <w:r w:rsidR="00DC0B36">
        <w:rPr>
          <w:rFonts w:ascii="Times New Roman" w:hAnsi="Times New Roman" w:cs="Times New Roman"/>
          <w:b/>
          <w:color w:val="000000"/>
          <w:sz w:val="28"/>
          <w:szCs w:val="28"/>
        </w:rPr>
        <w:t>ЕОГРАФИЯ» (УГЛУБЛЁННЫЙ УРОВЕНЬ)</w:t>
      </w:r>
    </w:p>
    <w:p w:rsidR="00DC0B36" w:rsidRPr="00B40238" w:rsidRDefault="00DC0B36" w:rsidP="00DC0B36">
      <w:pPr>
        <w:widowControl/>
        <w:autoSpaceDE/>
        <w:autoSpaceDN/>
        <w:adjustRightInd/>
        <w:ind w:firstLine="709"/>
        <w:rPr>
          <w:rFonts w:ascii="Times New Roman" w:hAnsi="Times New Roman" w:cs="Times New Roman"/>
          <w:sz w:val="28"/>
          <w:szCs w:val="28"/>
          <w:lang w:eastAsia="en-US"/>
        </w:rPr>
      </w:pPr>
      <w:r w:rsidRPr="00B40238">
        <w:rPr>
          <w:rFonts w:ascii="Times New Roman" w:hAnsi="Times New Roman" w:cs="Times New Roman"/>
          <w:sz w:val="28"/>
          <w:szCs w:val="28"/>
          <w:lang w:eastAsia="en-US"/>
        </w:rPr>
        <w:t>Изучение учебного предмета «География» (углубленный уровень) предусматривает непосредственное применение федеральной рабочей программ</w:t>
      </w:r>
      <w:r w:rsidR="00B40238" w:rsidRPr="00B40238">
        <w:rPr>
          <w:rFonts w:ascii="Times New Roman" w:hAnsi="Times New Roman" w:cs="Times New Roman"/>
          <w:sz w:val="28"/>
          <w:szCs w:val="28"/>
          <w:lang w:eastAsia="en-US"/>
        </w:rPr>
        <w:t xml:space="preserve">ы учебного предмета «География», </w:t>
      </w:r>
      <w:r w:rsidRPr="00B40238">
        <w:rPr>
          <w:rFonts w:ascii="Times New Roman" w:hAnsi="Times New Roman" w:cs="Times New Roman"/>
          <w:sz w:val="28"/>
          <w:szCs w:val="28"/>
          <w:lang w:eastAsia="en-US"/>
        </w:rPr>
        <w:t>п. 126 «Федеральная рабочая программа по учебному предмету «География» (углубленный уровень)» федеральной образовательной программы СОО.</w:t>
      </w:r>
    </w:p>
    <w:p w:rsidR="00242B0A" w:rsidRPr="005D4B91" w:rsidRDefault="00FC441D" w:rsidP="00DC0B36">
      <w:pPr>
        <w:tabs>
          <w:tab w:val="left" w:pos="14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C441D" w:rsidRPr="005D4B91" w:rsidRDefault="00FC441D" w:rsidP="005D4B91">
      <w:pPr>
        <w:tabs>
          <w:tab w:val="left" w:pos="1474"/>
        </w:tabs>
        <w:autoSpaceDE/>
        <w:autoSpaceDN/>
        <w:adjustRightInd/>
        <w:ind w:firstLine="709"/>
        <w:jc w:val="left"/>
        <w:rPr>
          <w:rFonts w:ascii="Times New Roman" w:hAnsi="Times New Roman" w:cs="Times New Roman"/>
          <w:b/>
          <w:color w:val="000000"/>
          <w:sz w:val="28"/>
          <w:szCs w:val="28"/>
        </w:rPr>
      </w:pPr>
    </w:p>
    <w:p w:rsidR="00242B0A" w:rsidRPr="005D4B91" w:rsidRDefault="00FC441D" w:rsidP="005D4B91">
      <w:pPr>
        <w:tabs>
          <w:tab w:val="left" w:pos="1504"/>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242B0A" w:rsidRPr="005D4B91" w:rsidRDefault="00FC441D" w:rsidP="005D4B91">
      <w:pPr>
        <w:tabs>
          <w:tab w:val="left" w:pos="166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 xml:space="preserve">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w:t>
      </w:r>
      <w:r w:rsidR="00242B0A" w:rsidRPr="005D4B91">
        <w:rPr>
          <w:rFonts w:ascii="Times New Roman" w:hAnsi="Times New Roman" w:cs="Times New Roman"/>
          <w:i/>
          <w:color w:val="000000"/>
          <w:sz w:val="28"/>
          <w:szCs w:val="28"/>
        </w:rPr>
        <w:t>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242B0A" w:rsidRPr="005D4B91" w:rsidRDefault="00242B0A"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включает предметные требования на углублённом уровне, которые отражают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требования, предъявляемые обучающимся в географии на базовом уровне на уровне среднего общего образования.</w:t>
      </w:r>
    </w:p>
    <w:p w:rsidR="00242B0A" w:rsidRPr="005D4B91" w:rsidRDefault="00242B0A" w:rsidP="005D4B91">
      <w:pPr>
        <w:tabs>
          <w:tab w:val="left" w:pos="16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242B0A" w:rsidRPr="005D4B91" w:rsidRDefault="00242B0A"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242B0A" w:rsidRPr="005D4B91" w:rsidRDefault="00242B0A" w:rsidP="005D4B91">
      <w:pPr>
        <w:tabs>
          <w:tab w:val="left" w:pos="16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рабочей программе углублённого уровня географии обеспечивается преемственность программы основного общего образования,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w:t>
      </w:r>
      <w:r w:rsidRPr="005D4B91">
        <w:rPr>
          <w:rFonts w:ascii="Times New Roman" w:hAnsi="Times New Roman" w:cs="Times New Roman"/>
          <w:color w:val="000000"/>
          <w:sz w:val="28"/>
          <w:szCs w:val="28"/>
        </w:rPr>
        <w:lastRenderedPageBreak/>
        <w:t>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w:t>
      </w:r>
      <w:r w:rsidR="00FC441D" w:rsidRPr="005D4B91">
        <w:rPr>
          <w:rFonts w:ascii="Times New Roman" w:hAnsi="Times New Roman" w:cs="Times New Roman"/>
          <w:color w:val="000000"/>
          <w:sz w:val="28"/>
          <w:szCs w:val="28"/>
        </w:rPr>
        <w:t>циально-</w:t>
      </w:r>
      <w:r w:rsidRPr="005D4B91">
        <w:rPr>
          <w:rFonts w:ascii="Times New Roman" w:hAnsi="Times New Roman" w:cs="Times New Roman"/>
          <w:color w:val="000000"/>
          <w:sz w:val="28"/>
          <w:szCs w:val="28"/>
        </w:rPr>
        <w:t>экономических объектов, процессов, явлений и экологических процессов.</w:t>
      </w:r>
    </w:p>
    <w:p w:rsidR="00242B0A" w:rsidRPr="005D4B91" w:rsidRDefault="00242B0A"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Содержание географического образования на уровне </w:t>
      </w:r>
      <w:r w:rsidR="00FC441D" w:rsidRPr="005D4B91">
        <w:rPr>
          <w:rFonts w:ascii="Times New Roman" w:hAnsi="Times New Roman" w:cs="Times New Roman"/>
          <w:color w:val="000000"/>
          <w:sz w:val="28"/>
          <w:szCs w:val="28"/>
        </w:rPr>
        <w:t xml:space="preserve">среднего общего образования </w:t>
      </w:r>
      <w:r w:rsidRPr="005D4B91">
        <w:rPr>
          <w:rFonts w:ascii="Times New Roman" w:hAnsi="Times New Roman" w:cs="Times New Roman"/>
          <w:color w:val="000000"/>
          <w:sz w:val="28"/>
          <w:szCs w:val="28"/>
        </w:rPr>
        <w:t>учитыва</w:t>
      </w:r>
      <w:r w:rsidR="00FC441D" w:rsidRPr="005D4B91">
        <w:rPr>
          <w:rFonts w:ascii="Times New Roman" w:hAnsi="Times New Roman" w:cs="Times New Roman"/>
          <w:color w:val="000000"/>
          <w:sz w:val="28"/>
          <w:szCs w:val="28"/>
        </w:rPr>
        <w:t>ет</w:t>
      </w:r>
      <w:r w:rsidRPr="005D4B91">
        <w:rPr>
          <w:rFonts w:ascii="Times New Roman" w:hAnsi="Times New Roman" w:cs="Times New Roman"/>
          <w:color w:val="000000"/>
          <w:sz w:val="28"/>
          <w:szCs w:val="28"/>
        </w:rPr>
        <w:t xml:space="preserve"> факторы устойчивого развития, постиндустриализации и информатизации мировой экономики.</w:t>
      </w:r>
    </w:p>
    <w:p w:rsidR="00242B0A" w:rsidRPr="005D4B91" w:rsidRDefault="00242B0A" w:rsidP="005D4B91">
      <w:pPr>
        <w:tabs>
          <w:tab w:val="left" w:pos="167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242B0A" w:rsidRPr="005D4B91" w:rsidRDefault="00242B0A"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w:t>
      </w:r>
      <w:r w:rsidRPr="005D4B91">
        <w:rPr>
          <w:rFonts w:ascii="Times New Roman" w:hAnsi="Times New Roman" w:cs="Times New Roman"/>
          <w:color w:val="000000"/>
          <w:sz w:val="28"/>
          <w:szCs w:val="28"/>
        </w:rPr>
        <w:t xml:space="preserve">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242B0A" w:rsidRPr="005D4B91" w:rsidRDefault="00242B0A" w:rsidP="005D4B91">
      <w:pPr>
        <w:tabs>
          <w:tab w:val="left" w:pos="17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242B0A" w:rsidRPr="005D4B91" w:rsidRDefault="00242B0A" w:rsidP="005D4B91">
      <w:pPr>
        <w:tabs>
          <w:tab w:val="left" w:pos="18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предусмотрены актуализация и углубление знаний по географии России,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242B0A" w:rsidRPr="005D4B91" w:rsidRDefault="00242B0A" w:rsidP="005D4B91">
      <w:pPr>
        <w:tabs>
          <w:tab w:val="left" w:pos="181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Углублённый уровень изучения предмета обеспечивается за счёт:</w:t>
      </w:r>
    </w:p>
    <w:p w:rsidR="00242B0A" w:rsidRPr="005D4B91" w:rsidRDefault="00FC441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более глубокого изучения фактологического и теоретического материа</w:t>
      </w:r>
      <w:r w:rsidRPr="005D4B91">
        <w:rPr>
          <w:rFonts w:ascii="Times New Roman" w:hAnsi="Times New Roman" w:cs="Times New Roman"/>
          <w:color w:val="000000"/>
          <w:sz w:val="28"/>
          <w:szCs w:val="28"/>
        </w:rPr>
        <w:t xml:space="preserve">ла,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закономерностей, причинно-следственных связей географических процессов и явлений, изучавшихся на уровне основного общего образования;</w:t>
      </w:r>
    </w:p>
    <w:p w:rsidR="00242B0A" w:rsidRPr="005D4B91" w:rsidRDefault="00FC441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242B0A" w:rsidRPr="005D4B91" w:rsidRDefault="00FC441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повышения уровня самостоятельности обучающихся за счёт расширения </w:t>
      </w:r>
      <w:r w:rsidR="00242B0A" w:rsidRPr="005D4B91">
        <w:rPr>
          <w:rFonts w:ascii="Times New Roman" w:hAnsi="Times New Roman" w:cs="Times New Roman"/>
          <w:color w:val="000000"/>
          <w:sz w:val="28"/>
          <w:szCs w:val="28"/>
        </w:rPr>
        <w:lastRenderedPageBreak/>
        <w:t>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242B0A" w:rsidRPr="005D4B91" w:rsidRDefault="00FC441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включения новых активных видов деятельности, соответствующих целям изучения предмета «География».</w:t>
      </w:r>
    </w:p>
    <w:p w:rsidR="00242B0A" w:rsidRPr="005D4B91" w:rsidRDefault="00242B0A" w:rsidP="005D4B91">
      <w:pPr>
        <w:tabs>
          <w:tab w:val="left" w:pos="109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242B0A" w:rsidRPr="005D4B91" w:rsidRDefault="00242B0A" w:rsidP="005D4B91">
      <w:pPr>
        <w:tabs>
          <w:tab w:val="left" w:pos="180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242B0A" w:rsidRPr="005D4B91" w:rsidRDefault="00242B0A" w:rsidP="005D4B91">
      <w:pPr>
        <w:tabs>
          <w:tab w:val="left" w:pos="17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Цели изучения географии на углублённом уровне</w:t>
      </w:r>
      <w:r w:rsidRPr="005D4B91">
        <w:rPr>
          <w:rFonts w:ascii="Times New Roman" w:hAnsi="Times New Roman" w:cs="Times New Roman"/>
          <w:color w:val="000000"/>
          <w:sz w:val="28"/>
          <w:szCs w:val="28"/>
        </w:rPr>
        <w:t xml:space="preserve"> на уровне среднего общего образования направлены на:</w:t>
      </w:r>
    </w:p>
    <w:p w:rsidR="00242B0A" w:rsidRPr="005D4B91" w:rsidRDefault="00FC441D" w:rsidP="005D4B91">
      <w:pPr>
        <w:tabs>
          <w:tab w:val="left" w:pos="10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242B0A" w:rsidRPr="005D4B91" w:rsidRDefault="00FC441D" w:rsidP="005D4B91">
      <w:pPr>
        <w:tabs>
          <w:tab w:val="left" w:pos="103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242B0A" w:rsidRPr="005D4B91" w:rsidRDefault="00FC441D" w:rsidP="005D4B91">
      <w:pPr>
        <w:tabs>
          <w:tab w:val="left" w:pos="10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формирование в завершённом виде основ географической культуры;</w:t>
      </w:r>
    </w:p>
    <w:p w:rsidR="00242B0A" w:rsidRPr="005D4B91" w:rsidRDefault="00FC441D" w:rsidP="005D4B91">
      <w:pPr>
        <w:tabs>
          <w:tab w:val="left" w:pos="13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242B0A" w:rsidRPr="005D4B91" w:rsidRDefault="00FC441D" w:rsidP="005D4B91">
      <w:pPr>
        <w:tabs>
          <w:tab w:val="left" w:pos="10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242B0A" w:rsidRPr="005D4B91">
        <w:rPr>
          <w:rFonts w:ascii="Times New Roman" w:hAnsi="Times New Roman" w:cs="Times New Roman"/>
          <w:color w:val="000000"/>
          <w:sz w:val="28"/>
          <w:szCs w:val="28"/>
        </w:rP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242B0A" w:rsidRPr="005D4B91" w:rsidRDefault="00FC441D" w:rsidP="005D4B91">
      <w:pPr>
        <w:tabs>
          <w:tab w:val="left" w:pos="11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6) </w:t>
      </w:r>
      <w:r w:rsidR="00242B0A" w:rsidRPr="005D4B91">
        <w:rPr>
          <w:rFonts w:ascii="Times New Roman" w:hAnsi="Times New Roman" w:cs="Times New Roman"/>
          <w:color w:val="000000"/>
          <w:sz w:val="28"/>
          <w:szCs w:val="28"/>
        </w:rP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242B0A" w:rsidRPr="005D4B91" w:rsidRDefault="00242B0A" w:rsidP="005D4B91">
      <w:pPr>
        <w:tabs>
          <w:tab w:val="left" w:pos="180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в программе указанных целей предусматривает повторение курса географии за курс основного общего образования.</w:t>
      </w:r>
    </w:p>
    <w:p w:rsidR="00242B0A" w:rsidRPr="005D4B91" w:rsidRDefault="00242B0A" w:rsidP="005D4B91">
      <w:pPr>
        <w:tabs>
          <w:tab w:val="left" w:pos="179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Изучение географии на углублённом уровне в 10-11 классах предусматривается в социально-экономическом профиле.</w:t>
      </w:r>
    </w:p>
    <w:p w:rsidR="00FC441D" w:rsidRPr="005D4B91" w:rsidRDefault="00FC441D" w:rsidP="00DC0B36">
      <w:pPr>
        <w:tabs>
          <w:tab w:val="left" w:pos="17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w:t>
      </w:r>
      <w:r w:rsidR="00DC0B36">
        <w:rPr>
          <w:rFonts w:ascii="Times New Roman" w:hAnsi="Times New Roman" w:cs="Times New Roman"/>
          <w:color w:val="000000"/>
          <w:sz w:val="28"/>
          <w:szCs w:val="28"/>
        </w:rPr>
        <w:t>е они решают в настоящее время.</w:t>
      </w:r>
    </w:p>
    <w:p w:rsidR="00FC441D" w:rsidRPr="005D4B91" w:rsidRDefault="00FC441D" w:rsidP="00F41B2F">
      <w:pPr>
        <w:tabs>
          <w:tab w:val="left" w:pos="179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«География» (углубленный уровень) в учебном плане</w:t>
      </w:r>
    </w:p>
    <w:p w:rsidR="00FC441D" w:rsidRPr="005D4B91" w:rsidRDefault="00FC441D" w:rsidP="005D4B91">
      <w:pPr>
        <w:tabs>
          <w:tab w:val="left" w:pos="17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«География» (углубленный уровень) входит в предмет</w:t>
      </w:r>
      <w:r w:rsidR="00DC0B36">
        <w:rPr>
          <w:rFonts w:ascii="Times New Roman" w:hAnsi="Times New Roman" w:cs="Times New Roman"/>
          <w:color w:val="000000"/>
          <w:sz w:val="28"/>
          <w:szCs w:val="28"/>
        </w:rPr>
        <w:t>ную область «Общественно-научные предметы</w:t>
      </w:r>
      <w:r w:rsidRPr="005D4B91">
        <w:rPr>
          <w:rFonts w:ascii="Times New Roman" w:hAnsi="Times New Roman" w:cs="Times New Roman"/>
          <w:color w:val="000000"/>
          <w:sz w:val="28"/>
          <w:szCs w:val="28"/>
        </w:rPr>
        <w:t>»</w:t>
      </w:r>
      <w:r w:rsidR="00DC0B36">
        <w:rPr>
          <w:rFonts w:ascii="Times New Roman" w:hAnsi="Times New Roman" w:cs="Times New Roman"/>
          <w:color w:val="000000"/>
          <w:sz w:val="28"/>
          <w:szCs w:val="28"/>
        </w:rPr>
        <w:t>.</w:t>
      </w:r>
    </w:p>
    <w:p w:rsidR="00242B0A" w:rsidRPr="00B40238" w:rsidRDefault="00242B0A" w:rsidP="005D4B91">
      <w:pPr>
        <w:tabs>
          <w:tab w:val="left" w:pos="1796"/>
        </w:tabs>
        <w:autoSpaceDE/>
        <w:autoSpaceDN/>
        <w:adjustRightInd/>
        <w:ind w:firstLine="709"/>
        <w:rPr>
          <w:rFonts w:ascii="Times New Roman" w:hAnsi="Times New Roman" w:cs="Times New Roman"/>
          <w:sz w:val="28"/>
          <w:szCs w:val="28"/>
        </w:rPr>
      </w:pPr>
      <w:r w:rsidRPr="00B40238">
        <w:rPr>
          <w:rFonts w:ascii="Times New Roman" w:hAnsi="Times New Roman" w:cs="Times New Roman"/>
          <w:sz w:val="28"/>
          <w:szCs w:val="28"/>
        </w:rPr>
        <w:t>Общее число часов</w:t>
      </w:r>
      <w:r w:rsidR="00FC441D" w:rsidRPr="00B40238">
        <w:rPr>
          <w:rFonts w:ascii="Times New Roman" w:hAnsi="Times New Roman" w:cs="Times New Roman"/>
          <w:sz w:val="28"/>
          <w:szCs w:val="28"/>
        </w:rPr>
        <w:t xml:space="preserve"> </w:t>
      </w:r>
      <w:r w:rsidRPr="00B40238">
        <w:rPr>
          <w:rFonts w:ascii="Times New Roman" w:hAnsi="Times New Roman" w:cs="Times New Roman"/>
          <w:sz w:val="28"/>
          <w:szCs w:val="28"/>
        </w:rPr>
        <w:t>для изучения географии на углублен</w:t>
      </w:r>
      <w:r w:rsidR="00FC441D" w:rsidRPr="00B40238">
        <w:rPr>
          <w:rFonts w:ascii="Times New Roman" w:hAnsi="Times New Roman" w:cs="Times New Roman"/>
          <w:sz w:val="28"/>
          <w:szCs w:val="28"/>
        </w:rPr>
        <w:t>ном уровне</w:t>
      </w:r>
      <w:r w:rsidRPr="00B40238">
        <w:rPr>
          <w:rFonts w:ascii="Times New Roman" w:hAnsi="Times New Roman" w:cs="Times New Roman"/>
          <w:sz w:val="28"/>
          <w:szCs w:val="28"/>
        </w:rPr>
        <w:t xml:space="preserve"> - 204 часа: в 10 классе - 102 часа (3 часа в неделю), в 11 классе - 102 часа (3 часа в неделю).</w:t>
      </w:r>
    </w:p>
    <w:p w:rsidR="00242B0A" w:rsidRPr="00B40238" w:rsidRDefault="00242B0A" w:rsidP="005D4B91">
      <w:pPr>
        <w:tabs>
          <w:tab w:val="left" w:pos="1801"/>
        </w:tabs>
        <w:autoSpaceDE/>
        <w:autoSpaceDN/>
        <w:adjustRightInd/>
        <w:ind w:firstLine="709"/>
        <w:rPr>
          <w:rFonts w:ascii="Times New Roman" w:hAnsi="Times New Roman" w:cs="Times New Roman"/>
          <w:sz w:val="28"/>
          <w:szCs w:val="28"/>
        </w:rPr>
      </w:pPr>
      <w:r w:rsidRPr="00B40238">
        <w:rPr>
          <w:rFonts w:ascii="Times New Roman" w:hAnsi="Times New Roman" w:cs="Times New Roman"/>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FC441D" w:rsidRPr="005D4B91" w:rsidRDefault="00FC441D" w:rsidP="005D4B91">
      <w:pPr>
        <w:tabs>
          <w:tab w:val="left" w:pos="1801"/>
        </w:tabs>
        <w:autoSpaceDE/>
        <w:autoSpaceDN/>
        <w:adjustRightInd/>
        <w:ind w:firstLine="709"/>
        <w:rPr>
          <w:rFonts w:ascii="Times New Roman" w:hAnsi="Times New Roman" w:cs="Times New Roman"/>
          <w:color w:val="FF0000"/>
          <w:sz w:val="28"/>
          <w:szCs w:val="28"/>
        </w:rPr>
      </w:pPr>
    </w:p>
    <w:p w:rsidR="00242B0A" w:rsidRPr="005D4B91" w:rsidRDefault="00550AA3" w:rsidP="005D4B91">
      <w:pPr>
        <w:tabs>
          <w:tab w:val="left" w:pos="18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sz w:val="28"/>
          <w:szCs w:val="28"/>
        </w:rPr>
        <w:t>2) ПЛАНИРУЕМЫЕ</w:t>
      </w:r>
      <w:r w:rsidRPr="005D4B91">
        <w:rPr>
          <w:rFonts w:ascii="Times New Roman" w:hAnsi="Times New Roman" w:cs="Times New Roman"/>
          <w:b/>
          <w:color w:val="000000"/>
          <w:sz w:val="28"/>
          <w:szCs w:val="28"/>
        </w:rPr>
        <w:t xml:space="preserve"> РЕЗУЛЬТАТЫ ОСВОЕНИЯ УЧЕБНОГО ПРЕДМЕТА «ГЕОГРАФИЯ» НА УРОВНЕ СРЕДНЕГО ОБЩЕГО ОБРАЗОВАНИЯ.</w:t>
      </w:r>
    </w:p>
    <w:p w:rsidR="00550AA3" w:rsidRPr="005D4B91" w:rsidRDefault="00550AA3" w:rsidP="005D4B91">
      <w:pPr>
        <w:tabs>
          <w:tab w:val="left" w:pos="1801"/>
        </w:tabs>
        <w:autoSpaceDE/>
        <w:autoSpaceDN/>
        <w:adjustRightInd/>
        <w:ind w:firstLine="709"/>
        <w:jc w:val="center"/>
        <w:rPr>
          <w:rFonts w:ascii="Times New Roman" w:hAnsi="Times New Roman" w:cs="Times New Roman"/>
          <w:b/>
          <w:sz w:val="28"/>
          <w:szCs w:val="28"/>
        </w:rPr>
      </w:pPr>
      <w:r w:rsidRPr="005D4B91">
        <w:rPr>
          <w:rFonts w:ascii="Times New Roman" w:hAnsi="Times New Roman" w:cs="Times New Roman"/>
          <w:b/>
          <w:sz w:val="28"/>
          <w:szCs w:val="28"/>
        </w:rPr>
        <w:t>ЛИЧНОСТНЫЕ РЕЗУЛЬТАТЫ</w:t>
      </w:r>
    </w:p>
    <w:p w:rsidR="00242B0A" w:rsidRPr="005D4B91" w:rsidRDefault="00242B0A" w:rsidP="005D4B91">
      <w:pPr>
        <w:tabs>
          <w:tab w:val="left" w:pos="16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42B0A" w:rsidRPr="005D4B91" w:rsidRDefault="00242B0A" w:rsidP="00F41B2F">
      <w:pPr>
        <w:tabs>
          <w:tab w:val="left" w:pos="1939"/>
        </w:tabs>
        <w:autoSpaceDE/>
        <w:autoSpaceDN/>
        <w:adjustRightInd/>
        <w:ind w:firstLine="709"/>
        <w:rPr>
          <w:rFonts w:ascii="Times New Roman" w:hAnsi="Times New Roman" w:cs="Times New Roman"/>
          <w:i/>
          <w:color w:val="000000"/>
          <w:sz w:val="28"/>
          <w:szCs w:val="28"/>
        </w:rPr>
      </w:pPr>
      <w:r w:rsidRPr="00F41B2F">
        <w:rPr>
          <w:rFonts w:ascii="Times New Roman" w:hAnsi="Times New Roman" w:cs="Times New Roman"/>
          <w:b/>
          <w:i/>
          <w:color w:val="000000"/>
          <w:sz w:val="28"/>
          <w:szCs w:val="28"/>
        </w:rPr>
        <w:t>В результате изучения географии на уровне среднего общего образования у обучающегося будут сформированы следующие личностные результаты:</w:t>
      </w:r>
    </w:p>
    <w:p w:rsidR="00242B0A" w:rsidRPr="005D4B91" w:rsidRDefault="00F41B2F" w:rsidP="005D4B91">
      <w:pPr>
        <w:tabs>
          <w:tab w:val="left" w:pos="1046"/>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1)</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гражданского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своих конституционных прав и обязанностей, уважение зако</w:t>
      </w:r>
      <w:r w:rsidR="00242B0A" w:rsidRPr="005D4B91">
        <w:rPr>
          <w:rFonts w:ascii="Times New Roman" w:hAnsi="Times New Roman" w:cs="Times New Roman"/>
          <w:color w:val="000000"/>
          <w:sz w:val="28"/>
          <w:szCs w:val="28"/>
        </w:rPr>
        <w:lastRenderedPageBreak/>
        <w:t>на и правопорядка;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гуманитарной и волонтёрской деятельности.</w:t>
      </w:r>
    </w:p>
    <w:p w:rsidR="00242B0A" w:rsidRPr="005D4B91" w:rsidRDefault="00F41B2F" w:rsidP="005D4B91">
      <w:pPr>
        <w:tabs>
          <w:tab w:val="left" w:pos="1070"/>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2)</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патриотического воспитания:</w:t>
      </w:r>
    </w:p>
    <w:p w:rsidR="00FC441D"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550AA3" w:rsidRPr="005D4B91" w:rsidRDefault="00F41B2F" w:rsidP="005D4B91">
      <w:pPr>
        <w:tabs>
          <w:tab w:val="left" w:pos="1097"/>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3)</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 xml:space="preserve">духовно-нравственного воспитания: </w:t>
      </w:r>
    </w:p>
    <w:p w:rsidR="00242B0A" w:rsidRPr="005D4B91" w:rsidRDefault="00550AA3" w:rsidP="005D4B91">
      <w:pPr>
        <w:tabs>
          <w:tab w:val="left" w:pos="1097"/>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42B0A" w:rsidRPr="005D4B91" w:rsidRDefault="00550AA3"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ориентируясь на морально-нравственные нормы и ценности;</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42B0A" w:rsidRPr="005D4B91" w:rsidRDefault="00F41B2F" w:rsidP="005D4B91">
      <w:pPr>
        <w:tabs>
          <w:tab w:val="left" w:pos="1102"/>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4)</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эстетического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эстетическое отношение к миру, включая эстетику природных и истори</w:t>
      </w:r>
      <w:r w:rsidRPr="005D4B91">
        <w:rPr>
          <w:rFonts w:ascii="Times New Roman" w:hAnsi="Times New Roman" w:cs="Times New Roman"/>
          <w:color w:val="000000"/>
          <w:sz w:val="28"/>
          <w:szCs w:val="28"/>
        </w:rPr>
        <w:t>ко-</w:t>
      </w:r>
      <w:r w:rsidR="00242B0A" w:rsidRPr="005D4B91">
        <w:rPr>
          <w:rFonts w:ascii="Times New Roman" w:hAnsi="Times New Roman" w:cs="Times New Roman"/>
          <w:color w:val="000000"/>
          <w:sz w:val="28"/>
          <w:szCs w:val="28"/>
        </w:rPr>
        <w:t>культурных объектов родного края, своей страны, быта, научного и технического творчества, спорта, труда, общественных отношений;</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242B0A" w:rsidRPr="005D4B91" w:rsidRDefault="00F41B2F" w:rsidP="005D4B91">
      <w:pPr>
        <w:tabs>
          <w:tab w:val="left" w:pos="1102"/>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5)</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физического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сформированность здорового и безопасного образа жизни,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без</w:t>
      </w:r>
      <w:r w:rsidR="00242B0A" w:rsidRPr="005D4B91">
        <w:rPr>
          <w:rFonts w:ascii="Times New Roman" w:hAnsi="Times New Roman" w:cs="Times New Roman"/>
          <w:color w:val="000000"/>
          <w:sz w:val="28"/>
          <w:szCs w:val="28"/>
        </w:rPr>
        <w:lastRenderedPageBreak/>
        <w:t>опасного поведения в природной среде, ответственного отношения к своему здоровью;</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потребность в физическом совершенствовании, занятиях спортивно</w:t>
      </w:r>
      <w:r w:rsidR="00242B0A" w:rsidRPr="005D4B91">
        <w:rPr>
          <w:rFonts w:ascii="Times New Roman" w:hAnsi="Times New Roman" w:cs="Times New Roman"/>
          <w:color w:val="000000"/>
          <w:sz w:val="28"/>
          <w:szCs w:val="28"/>
        </w:rPr>
        <w:softHyphen/>
        <w:t>оздоровительной деятельностью;</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242B0A" w:rsidRPr="005D4B91" w:rsidRDefault="00F41B2F" w:rsidP="005D4B91">
      <w:pPr>
        <w:tabs>
          <w:tab w:val="left" w:pos="1094"/>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6)</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трудового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труду, осознание ценности мастерства, трудолюбие;</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242B0A" w:rsidRPr="005D4B91" w:rsidRDefault="00F41B2F" w:rsidP="005D4B91">
      <w:pPr>
        <w:tabs>
          <w:tab w:val="left" w:pos="1094"/>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7)</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экологического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экологической культуры, понимание влияния соци</w:t>
      </w:r>
      <w:r w:rsidRPr="005D4B91">
        <w:rPr>
          <w:rFonts w:ascii="Times New Roman" w:hAnsi="Times New Roman" w:cs="Times New Roman"/>
          <w:color w:val="000000"/>
          <w:sz w:val="28"/>
          <w:szCs w:val="28"/>
        </w:rPr>
        <w:t>ально-</w:t>
      </w:r>
      <w:r w:rsidR="00242B0A" w:rsidRPr="005D4B91">
        <w:rPr>
          <w:rFonts w:ascii="Times New Roman" w:hAnsi="Times New Roman" w:cs="Times New Roman"/>
          <w:color w:val="000000"/>
          <w:sz w:val="28"/>
          <w:szCs w:val="28"/>
        </w:rPr>
        <w:t>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активное неприятие действий, приносящих вред окружающей среде; умение прогнозировать,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на основе применения географических знаний, неблагоприятные экологические последствия предпринимаемых действий, предотвращать их;</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расширение опыта деятельности экологической направленности.</w:t>
      </w:r>
    </w:p>
    <w:p w:rsidR="00242B0A" w:rsidRPr="005D4B91" w:rsidRDefault="00F41B2F" w:rsidP="005D4B91">
      <w:pPr>
        <w:tabs>
          <w:tab w:val="left" w:pos="1094"/>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8)</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ценности научного познания:</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C25210" w:rsidRPr="005D4B91" w:rsidRDefault="00C25210" w:rsidP="00DE0F70">
      <w:pPr>
        <w:autoSpaceDE/>
        <w:autoSpaceDN/>
        <w:adjustRightInd/>
        <w:ind w:firstLine="0"/>
        <w:rPr>
          <w:rFonts w:ascii="Times New Roman" w:hAnsi="Times New Roman" w:cs="Times New Roman"/>
          <w:color w:val="000000"/>
          <w:sz w:val="28"/>
          <w:szCs w:val="28"/>
        </w:rPr>
      </w:pPr>
    </w:p>
    <w:p w:rsidR="00C25210" w:rsidRPr="005D4B91" w:rsidRDefault="00C25210" w:rsidP="00DE0F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242B0A" w:rsidRPr="00F41B2F" w:rsidRDefault="00242B0A" w:rsidP="005D4B91">
      <w:pPr>
        <w:autoSpaceDE/>
        <w:autoSpaceDN/>
        <w:adjustRightInd/>
        <w:ind w:firstLine="709"/>
        <w:rPr>
          <w:rFonts w:ascii="Times New Roman" w:hAnsi="Times New Roman" w:cs="Times New Roman"/>
          <w:b/>
          <w:i/>
          <w:color w:val="000000"/>
          <w:sz w:val="28"/>
          <w:szCs w:val="28"/>
        </w:rPr>
      </w:pPr>
      <w:r w:rsidRPr="00F41B2F">
        <w:rPr>
          <w:rFonts w:ascii="Times New Roman" w:hAnsi="Times New Roman" w:cs="Times New Roman"/>
          <w:b/>
          <w:i/>
          <w:color w:val="000000"/>
          <w:sz w:val="28"/>
          <w:szCs w:val="28"/>
        </w:rPr>
        <w:t>В результате изучения географии на уровне среднего общего образования у обучающегося будут сформированы познава</w:t>
      </w:r>
      <w:r w:rsidR="00C25210" w:rsidRPr="00F41B2F">
        <w:rPr>
          <w:rFonts w:ascii="Times New Roman" w:hAnsi="Times New Roman" w:cs="Times New Roman"/>
          <w:b/>
          <w:i/>
          <w:color w:val="000000"/>
          <w:sz w:val="28"/>
          <w:szCs w:val="28"/>
        </w:rPr>
        <w:t>тельные УУД</w:t>
      </w:r>
      <w:r w:rsidRPr="00F41B2F">
        <w:rPr>
          <w:rFonts w:ascii="Times New Roman" w:hAnsi="Times New Roman" w:cs="Times New Roman"/>
          <w:b/>
          <w:i/>
          <w:color w:val="000000"/>
          <w:sz w:val="28"/>
          <w:szCs w:val="28"/>
        </w:rPr>
        <w:t xml:space="preserve">, </w:t>
      </w:r>
      <w:r w:rsidR="00C25210" w:rsidRPr="00F41B2F">
        <w:rPr>
          <w:rFonts w:ascii="Times New Roman" w:hAnsi="Times New Roman" w:cs="Times New Roman"/>
          <w:b/>
          <w:i/>
          <w:color w:val="000000"/>
          <w:sz w:val="28"/>
          <w:szCs w:val="28"/>
        </w:rPr>
        <w:t>коммуни</w:t>
      </w:r>
      <w:r w:rsidR="00C25210" w:rsidRPr="00F41B2F">
        <w:rPr>
          <w:rFonts w:ascii="Times New Roman" w:hAnsi="Times New Roman" w:cs="Times New Roman"/>
          <w:b/>
          <w:i/>
          <w:color w:val="000000"/>
          <w:sz w:val="28"/>
          <w:szCs w:val="28"/>
        </w:rPr>
        <w:lastRenderedPageBreak/>
        <w:t>кативные УУД</w:t>
      </w:r>
      <w:r w:rsidRPr="00F41B2F">
        <w:rPr>
          <w:rFonts w:ascii="Times New Roman" w:hAnsi="Times New Roman" w:cs="Times New Roman"/>
          <w:b/>
          <w:i/>
          <w:color w:val="000000"/>
          <w:sz w:val="28"/>
          <w:szCs w:val="28"/>
        </w:rPr>
        <w:t>, универсальные регулятивные</w:t>
      </w:r>
      <w:r w:rsidR="00C25210" w:rsidRPr="00F41B2F">
        <w:rPr>
          <w:rFonts w:ascii="Times New Roman" w:hAnsi="Times New Roman" w:cs="Times New Roman"/>
          <w:b/>
          <w:i/>
          <w:color w:val="000000"/>
          <w:sz w:val="28"/>
          <w:szCs w:val="28"/>
        </w:rPr>
        <w:t xml:space="preserve"> УУД</w:t>
      </w:r>
      <w:r w:rsidRPr="00F41B2F">
        <w:rPr>
          <w:rFonts w:ascii="Times New Roman" w:hAnsi="Times New Roman" w:cs="Times New Roman"/>
          <w:b/>
          <w:i/>
          <w:color w:val="000000"/>
          <w:sz w:val="28"/>
          <w:szCs w:val="28"/>
        </w:rPr>
        <w:t>.</w:t>
      </w:r>
    </w:p>
    <w:p w:rsidR="00C25210" w:rsidRPr="005D4B91" w:rsidRDefault="00C25210"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b/>
          <w:i/>
          <w:color w:val="000000"/>
          <w:sz w:val="28"/>
          <w:szCs w:val="28"/>
        </w:rPr>
        <w:t>Познавательные УУД</w:t>
      </w:r>
    </w:p>
    <w:p w:rsidR="00242B0A" w:rsidRPr="005D4B91" w:rsidRDefault="00242B0A" w:rsidP="005D4B91">
      <w:pPr>
        <w:tabs>
          <w:tab w:val="left" w:pos="188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w:t>
      </w:r>
      <w:r w:rsidR="00C25210" w:rsidRPr="005D4B91">
        <w:rPr>
          <w:rFonts w:ascii="Times New Roman" w:hAnsi="Times New Roman" w:cs="Times New Roman"/>
          <w:i/>
          <w:color w:val="000000"/>
          <w:sz w:val="28"/>
          <w:szCs w:val="28"/>
        </w:rPr>
        <w:t>познавательных УУД</w:t>
      </w:r>
      <w:r w:rsidRPr="005D4B91">
        <w:rPr>
          <w:rFonts w:ascii="Times New Roman" w:hAnsi="Times New Roman" w:cs="Times New Roman"/>
          <w:i/>
          <w:color w:val="000000"/>
          <w:sz w:val="28"/>
          <w:szCs w:val="28"/>
        </w:rPr>
        <w:t>:</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географических объектов, процессов, явлений и обобщения;</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разрабатывать план решения географической задачи с учётом анализа имеющихся материальных и нематериальных ресурсов;</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закономерности и противоречия в рассматриваемых явлениях с учётом предложенной географической задачи;</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C25210"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креативно мыслить при поиске путей решения жизненных проблем, имеющих географиче</w:t>
      </w:r>
      <w:r w:rsidRPr="005D4B91">
        <w:rPr>
          <w:rFonts w:ascii="Times New Roman" w:hAnsi="Times New Roman" w:cs="Times New Roman"/>
          <w:color w:val="000000"/>
          <w:sz w:val="28"/>
          <w:szCs w:val="28"/>
        </w:rPr>
        <w:t>ские аспекты.</w:t>
      </w:r>
    </w:p>
    <w:p w:rsidR="00242B0A" w:rsidRPr="005D4B91" w:rsidRDefault="00242B0A"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У обучающегося будут сформированы следующие базовые исследовательские действия как часть познавательных</w:t>
      </w:r>
      <w:r w:rsidR="00C25210" w:rsidRPr="005D4B91">
        <w:rPr>
          <w:rFonts w:ascii="Times New Roman" w:hAnsi="Times New Roman" w:cs="Times New Roman"/>
          <w:b/>
          <w:i/>
          <w:color w:val="000000"/>
          <w:sz w:val="28"/>
          <w:szCs w:val="28"/>
        </w:rPr>
        <w:t xml:space="preserve"> УУД</w:t>
      </w:r>
      <w:r w:rsidRPr="005D4B91">
        <w:rPr>
          <w:rFonts w:ascii="Times New Roman" w:hAnsi="Times New Roman" w:cs="Times New Roman"/>
          <w:b/>
          <w:i/>
          <w:color w:val="000000"/>
          <w:sz w:val="28"/>
          <w:szCs w:val="28"/>
        </w:rPr>
        <w:t>:</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при создании учебных и социальных проектов;</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научным типом мышления, научной терминологией, ключевыми понятиями и методами;</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формулировать собственные задачи в образовательной деятельности и жизненных ситуациях;</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интегрировать знания из разных предметных областей;</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242B0A" w:rsidRPr="005D4B91" w:rsidRDefault="00242B0A" w:rsidP="005D4B91">
      <w:pPr>
        <w:tabs>
          <w:tab w:val="left" w:pos="2074"/>
        </w:tabs>
        <w:autoSpaceDE/>
        <w:autoSpaceDN/>
        <w:adjustRightInd/>
        <w:ind w:firstLine="709"/>
        <w:jc w:val="left"/>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w:t>
      </w:r>
      <w:r w:rsidR="00C25210" w:rsidRPr="005D4B91">
        <w:rPr>
          <w:rFonts w:ascii="Times New Roman" w:hAnsi="Times New Roman" w:cs="Times New Roman"/>
          <w:i/>
          <w:color w:val="000000"/>
          <w:sz w:val="28"/>
          <w:szCs w:val="28"/>
        </w:rPr>
        <w:t>познавательных УУД</w:t>
      </w:r>
      <w:r w:rsidRPr="005D4B91">
        <w:rPr>
          <w:rFonts w:ascii="Times New Roman" w:hAnsi="Times New Roman" w:cs="Times New Roman"/>
          <w:i/>
          <w:color w:val="000000"/>
          <w:sz w:val="28"/>
          <w:szCs w:val="28"/>
        </w:rPr>
        <w:t>:</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выбирать оптимальную форму представления и визуализации информации с учётом её назначения (тексты, картосхемы, диаграммы и другое);</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достоверность информации;</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средства информационных и коммуникационных технологий (</w:t>
      </w:r>
      <w:r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распознавания и защиты информации, обеспечения информационной безопасности личности.</w:t>
      </w:r>
    </w:p>
    <w:p w:rsidR="000F0528" w:rsidRPr="005D4B91" w:rsidRDefault="000F052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242B0A" w:rsidRPr="005D4B91" w:rsidRDefault="00242B0A" w:rsidP="005D4B91">
      <w:pPr>
        <w:tabs>
          <w:tab w:val="left" w:pos="186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0F052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развёрнуто и логично излагать свою точку зрения по географическим аспектам различных вопросов с использован</w:t>
      </w:r>
      <w:r w:rsidRPr="005D4B91">
        <w:rPr>
          <w:rFonts w:ascii="Times New Roman" w:hAnsi="Times New Roman" w:cs="Times New Roman"/>
          <w:color w:val="000000"/>
          <w:sz w:val="28"/>
          <w:szCs w:val="28"/>
        </w:rPr>
        <w:t>ием языковых средств.</w:t>
      </w:r>
    </w:p>
    <w:p w:rsidR="000F0528" w:rsidRPr="005D4B91" w:rsidRDefault="000F052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0F0528" w:rsidRPr="005D4B91" w:rsidRDefault="00242B0A" w:rsidP="005D4B91">
      <w:pPr>
        <w:tabs>
          <w:tab w:val="left" w:pos="2021"/>
        </w:tabs>
        <w:autoSpaceDE/>
        <w:autoSpaceDN/>
        <w:adjustRightInd/>
        <w:ind w:firstLine="709"/>
        <w:jc w:val="left"/>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совместной деятельности как часть коммуникативных </w:t>
      </w:r>
      <w:r w:rsidR="000F0528" w:rsidRPr="005D4B91">
        <w:rPr>
          <w:rFonts w:ascii="Times New Roman" w:hAnsi="Times New Roman" w:cs="Times New Roman"/>
          <w:i/>
          <w:color w:val="000000"/>
          <w:sz w:val="28"/>
          <w:szCs w:val="28"/>
        </w:rPr>
        <w:t xml:space="preserve">УУД: </w:t>
      </w:r>
    </w:p>
    <w:p w:rsidR="00242B0A" w:rsidRPr="005D4B91" w:rsidRDefault="000F0528" w:rsidP="005D4B91">
      <w:pPr>
        <w:tabs>
          <w:tab w:val="left" w:pos="2021"/>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преимущества командной и ин</w:t>
      </w:r>
      <w:r w:rsidRPr="005D4B91">
        <w:rPr>
          <w:rFonts w:ascii="Times New Roman" w:hAnsi="Times New Roman" w:cs="Times New Roman"/>
          <w:color w:val="000000"/>
          <w:sz w:val="28"/>
          <w:szCs w:val="28"/>
        </w:rPr>
        <w:t>дивидуальной работы</w:t>
      </w:r>
      <w:r w:rsidR="00242B0A" w:rsidRPr="005D4B91">
        <w:rPr>
          <w:rFonts w:ascii="Times New Roman" w:hAnsi="Times New Roman" w:cs="Times New Roman"/>
          <w:color w:val="000000"/>
          <w:sz w:val="28"/>
          <w:szCs w:val="28"/>
        </w:rPr>
        <w:t>;</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9D2783" w:rsidRPr="005D4B91" w:rsidRDefault="009D2783"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242B0A" w:rsidRPr="005D4B91" w:rsidRDefault="00242B0A" w:rsidP="005D4B91">
      <w:pPr>
        <w:tabs>
          <w:tab w:val="left" w:pos="190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w:t>
      </w:r>
      <w:r w:rsidR="009D2783" w:rsidRPr="005D4B91">
        <w:rPr>
          <w:rFonts w:ascii="Times New Roman" w:hAnsi="Times New Roman" w:cs="Times New Roman"/>
          <w:i/>
          <w:color w:val="000000"/>
          <w:sz w:val="28"/>
          <w:szCs w:val="28"/>
        </w:rPr>
        <w:t>регулятивных УУД</w:t>
      </w:r>
      <w:r w:rsidRPr="005D4B91">
        <w:rPr>
          <w:rFonts w:ascii="Times New Roman" w:hAnsi="Times New Roman" w:cs="Times New Roman"/>
          <w:i/>
          <w:color w:val="000000"/>
          <w:sz w:val="28"/>
          <w:szCs w:val="28"/>
        </w:rPr>
        <w:t>:</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давать оценку новым ситуациям;</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расширять рамки учебного предмета на основе личных предпочтений;</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делать осознанный выбор, аргументировать его, брать ответственность за решение;</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приобретённый опыт;</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42B0A" w:rsidRPr="005D4B91" w:rsidRDefault="00242B0A" w:rsidP="005D4B91">
      <w:pPr>
        <w:tabs>
          <w:tab w:val="left" w:pos="190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как часть универсальных учебных регулятивных действий:</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давать оценку новым ситуациям;</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соответствие результатов целям, вносить коррективы в деятельность;</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оценивать риски и своевременно принимать решения для их снижения;</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42B0A" w:rsidRPr="005D4B91" w:rsidRDefault="009D2783" w:rsidP="005D4B91">
      <w:pPr>
        <w:tabs>
          <w:tab w:val="left" w:pos="194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 обучаю</w:t>
      </w:r>
      <w:r w:rsidR="00242B0A" w:rsidRPr="005D4B91">
        <w:rPr>
          <w:rFonts w:ascii="Times New Roman" w:hAnsi="Times New Roman" w:cs="Times New Roman"/>
          <w:color w:val="000000"/>
          <w:sz w:val="28"/>
          <w:szCs w:val="28"/>
        </w:rPr>
        <w:t xml:space="preserve">щегося будет развиваться </w:t>
      </w:r>
      <w:r w:rsidR="00242B0A" w:rsidRPr="005D4B91">
        <w:rPr>
          <w:rFonts w:ascii="Times New Roman" w:hAnsi="Times New Roman" w:cs="Times New Roman"/>
          <w:b/>
          <w:i/>
          <w:color w:val="000000"/>
          <w:sz w:val="28"/>
          <w:szCs w:val="28"/>
        </w:rPr>
        <w:t>эмоциональный интеллект</w:t>
      </w:r>
      <w:r w:rsidR="00242B0A" w:rsidRPr="005D4B91">
        <w:rPr>
          <w:rFonts w:ascii="Times New Roman" w:hAnsi="Times New Roman" w:cs="Times New Roman"/>
          <w:b/>
          <w:color w:val="000000"/>
          <w:sz w:val="28"/>
          <w:szCs w:val="28"/>
        </w:rPr>
        <w:t>,</w:t>
      </w:r>
      <w:r w:rsidR="00242B0A" w:rsidRPr="005D4B91">
        <w:rPr>
          <w:rFonts w:ascii="Times New Roman" w:hAnsi="Times New Roman" w:cs="Times New Roman"/>
          <w:color w:val="000000"/>
          <w:sz w:val="28"/>
          <w:szCs w:val="28"/>
        </w:rPr>
        <w:t xml:space="preserve"> предполагающий сформированность:</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w:t>
      </w:r>
      <w:r w:rsidR="00242B0A" w:rsidRPr="005D4B91">
        <w:rPr>
          <w:rFonts w:ascii="Times New Roman" w:hAnsi="Times New Roman" w:cs="Times New Roman"/>
          <w:color w:val="000000"/>
          <w:sz w:val="28"/>
          <w:szCs w:val="28"/>
        </w:rPr>
        <w:lastRenderedPageBreak/>
        <w:t>ствию и сопереживанию;</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w:t>
      </w:r>
      <w:r w:rsidRPr="005D4B91">
        <w:rPr>
          <w:rFonts w:ascii="Times New Roman" w:hAnsi="Times New Roman" w:cs="Times New Roman"/>
          <w:color w:val="000000"/>
          <w:sz w:val="28"/>
          <w:szCs w:val="28"/>
        </w:rPr>
        <w:t>ь интерес и разрешать конфликты.</w:t>
      </w:r>
    </w:p>
    <w:p w:rsidR="00242B0A" w:rsidRPr="005D4B91" w:rsidRDefault="00242B0A" w:rsidP="005D4B91">
      <w:pPr>
        <w:tabs>
          <w:tab w:val="left" w:pos="194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принятия себя и других как часть регулятивных </w:t>
      </w:r>
      <w:r w:rsidR="009D2783"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себя, понимая свои недостатки и достоинства;</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признавать своё право и право других на ошибки;</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развивать способность понимать мир с позиции другого человека.</w:t>
      </w:r>
    </w:p>
    <w:p w:rsidR="009D2783" w:rsidRPr="005D4B91" w:rsidRDefault="009D2783" w:rsidP="00F41B2F">
      <w:pPr>
        <w:autoSpaceDE/>
        <w:autoSpaceDN/>
        <w:adjustRightInd/>
        <w:ind w:firstLine="0"/>
        <w:rPr>
          <w:rFonts w:ascii="Times New Roman" w:hAnsi="Times New Roman" w:cs="Times New Roman"/>
          <w:color w:val="000000"/>
          <w:sz w:val="28"/>
          <w:szCs w:val="28"/>
        </w:rPr>
      </w:pPr>
    </w:p>
    <w:p w:rsidR="009D2783" w:rsidRPr="005D4B91" w:rsidRDefault="009D2783" w:rsidP="00F41B2F">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9D2783" w:rsidRPr="005D4B91" w:rsidRDefault="009D2783" w:rsidP="00DE0F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242B0A" w:rsidRPr="00F41B2F" w:rsidRDefault="00242B0A" w:rsidP="005D4B91">
      <w:pPr>
        <w:autoSpaceDE/>
        <w:autoSpaceDN/>
        <w:adjustRightInd/>
        <w:ind w:firstLine="709"/>
        <w:rPr>
          <w:rFonts w:ascii="Times New Roman" w:hAnsi="Times New Roman" w:cs="Times New Roman"/>
          <w:b/>
          <w:i/>
          <w:color w:val="000000"/>
          <w:sz w:val="28"/>
          <w:szCs w:val="28"/>
        </w:rPr>
      </w:pPr>
      <w:r w:rsidRPr="00F41B2F">
        <w:rPr>
          <w:rFonts w:ascii="Times New Roman" w:hAnsi="Times New Roman" w:cs="Times New Roman"/>
          <w:b/>
          <w:i/>
          <w:color w:val="000000"/>
          <w:sz w:val="28"/>
          <w:szCs w:val="28"/>
        </w:rPr>
        <w:t>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242B0A" w:rsidRPr="00B94D93" w:rsidRDefault="009D2783" w:rsidP="005D4B91">
      <w:pPr>
        <w:tabs>
          <w:tab w:val="left" w:pos="1072"/>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1) П</w:t>
      </w:r>
      <w:r w:rsidR="00242B0A" w:rsidRPr="00B94D93">
        <w:rPr>
          <w:rFonts w:ascii="Times New Roman" w:hAnsi="Times New Roman" w:cs="Times New Roman"/>
          <w:i/>
          <w:color w:val="000000"/>
          <w:sz w:val="28"/>
          <w:szCs w:val="28"/>
        </w:rPr>
        <w:t>онимание роли и места комплекса географических наук в системе научных дисциплин и в решении современных научных и практических задач: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приводить примеры, подтверждающие значимую роль географических наук в достижении целей устойчивого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приводить примеры географических прогнозов изменений геосистем раз</w:t>
      </w:r>
      <w:r w:rsidR="009D2783" w:rsidRPr="005D4B91">
        <w:rPr>
          <w:rFonts w:ascii="Times New Roman" w:hAnsi="Times New Roman" w:cs="Times New Roman"/>
          <w:color w:val="000000"/>
          <w:sz w:val="28"/>
          <w:szCs w:val="28"/>
        </w:rPr>
        <w:t xml:space="preserve">ного </w:t>
      </w:r>
      <w:r w:rsidRPr="005D4B91">
        <w:rPr>
          <w:rFonts w:ascii="Times New Roman" w:hAnsi="Times New Roman" w:cs="Times New Roman"/>
          <w:color w:val="000000"/>
          <w:sz w:val="28"/>
          <w:szCs w:val="28"/>
        </w:rPr>
        <w:t>ранга;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задачи, возникающие при решении средствами географических наук глобальных проблем, проявляющихся на различных уровнях;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возможности и роль географии в решении задач по достижению целей устойчивого развития.</w:t>
      </w:r>
    </w:p>
    <w:p w:rsidR="00242B0A" w:rsidRPr="00B94D93" w:rsidRDefault="009D2783" w:rsidP="005D4B91">
      <w:pPr>
        <w:tabs>
          <w:tab w:val="left" w:pos="1056"/>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2) О</w:t>
      </w:r>
      <w:r w:rsidR="00242B0A" w:rsidRPr="00B94D93">
        <w:rPr>
          <w:rFonts w:ascii="Times New Roman" w:hAnsi="Times New Roman" w:cs="Times New Roman"/>
          <w:i/>
          <w:color w:val="000000"/>
          <w:sz w:val="28"/>
          <w:szCs w:val="28"/>
        </w:rPr>
        <w:t>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w:t>
      </w:r>
      <w:r w:rsidR="00B94D93" w:rsidRPr="00B94D93">
        <w:rPr>
          <w:rFonts w:ascii="Times New Roman" w:hAnsi="Times New Roman" w:cs="Times New Roman"/>
          <w:i/>
          <w:color w:val="000000"/>
          <w:sz w:val="28"/>
          <w:szCs w:val="28"/>
        </w:rPr>
        <w:t>ономических процессов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определять географические факторы, влияющие на сущность и динамику важнейших природных процессов,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описывать положение и взаиморасположение географических объектов в пространстве, ареалы распространения основных религий;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отраслевой и территориальной структуры мирового хозяйства на разных этапах его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природно-ресурсного капитала, населения и хозяйства изученных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ландшафты по заданным основаниям, стихийные природные явления;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этноконфессиональных конфликтов, особенности демографиче</w:t>
      </w:r>
      <w:r w:rsidR="009D2783" w:rsidRPr="005D4B91">
        <w:rPr>
          <w:rFonts w:ascii="Times New Roman" w:hAnsi="Times New Roman" w:cs="Times New Roman"/>
          <w:color w:val="000000"/>
          <w:sz w:val="28"/>
          <w:szCs w:val="28"/>
        </w:rPr>
        <w:t xml:space="preserve">ской </w:t>
      </w:r>
      <w:r w:rsidRPr="005D4B91">
        <w:rPr>
          <w:rFonts w:ascii="Times New Roman" w:hAnsi="Times New Roman" w:cs="Times New Roman"/>
          <w:color w:val="000000"/>
          <w:sz w:val="28"/>
          <w:szCs w:val="28"/>
        </w:rPr>
        <w:t>ситуации в России и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темпах и уровне урбанизации в странах разных типов соци</w:t>
      </w:r>
      <w:r w:rsidR="00B94D93">
        <w:rPr>
          <w:rFonts w:ascii="Times New Roman" w:hAnsi="Times New Roman" w:cs="Times New Roman"/>
          <w:color w:val="000000"/>
          <w:sz w:val="28"/>
          <w:szCs w:val="28"/>
        </w:rPr>
        <w:t>ально-</w:t>
      </w:r>
      <w:r w:rsidRPr="005D4B91">
        <w:rPr>
          <w:rFonts w:ascii="Times New Roman" w:hAnsi="Times New Roman" w:cs="Times New Roman"/>
          <w:color w:val="000000"/>
          <w:sz w:val="28"/>
          <w:szCs w:val="28"/>
        </w:rPr>
        <w:t>экономического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уровне и качестве жизни населения в отдельных регионах и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направления международных миграций;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демографической политики в России и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размещения населения отдельных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международную хозяйственную специализацию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называть составные элементы мирового хозяйства, страны-лидеры по </w:t>
      </w:r>
      <w:r w:rsidRPr="005D4B91">
        <w:rPr>
          <w:rFonts w:ascii="Times New Roman" w:hAnsi="Times New Roman" w:cs="Times New Roman"/>
          <w:color w:val="000000"/>
          <w:sz w:val="28"/>
          <w:szCs w:val="28"/>
        </w:rPr>
        <w:lastRenderedPageBreak/>
        <w:t>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 сектора мирового 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сегменты мирового рынка;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ландшафты по заданным основаниям;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стихийные природные явления;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географические факторы, определяющие международную специализацию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изменения направления международных экономических связей России в новых геополитических условиях;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знания о широтной зональности, свойств вод Мирового океана, вод суши, показателей гидроэнергетического потенциала рек;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роль России как к</w:t>
      </w:r>
      <w:r w:rsidR="009D2783" w:rsidRPr="005D4B91">
        <w:rPr>
          <w:rFonts w:ascii="Times New Roman" w:hAnsi="Times New Roman" w:cs="Times New Roman"/>
          <w:color w:val="000000"/>
          <w:sz w:val="28"/>
          <w:szCs w:val="28"/>
        </w:rPr>
        <w:t>рупнейшего поставщика топливно-</w:t>
      </w:r>
      <w:r w:rsidRPr="005D4B91">
        <w:rPr>
          <w:rFonts w:ascii="Times New Roman" w:hAnsi="Times New Roman" w:cs="Times New Roman"/>
          <w:color w:val="000000"/>
          <w:sz w:val="28"/>
          <w:szCs w:val="28"/>
        </w:rPr>
        <w:t>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знания об истории развития земной коры для установления последовательности важнейших событий геологической истории Земли;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динамику изменения ресурсообеспеченности стран и регионов различными видами природных ресурсов;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географические особенности территориальной структуры хозяйства России; размещение предприятий;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природно-ресурсный капитал регионов России для развития отдельных отраслей промышленности и сельского 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изменения отраслевой и территориальной структуры хозяйства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9D2783" w:rsidRPr="00B94D93" w:rsidRDefault="009D2783" w:rsidP="005D4B91">
      <w:pPr>
        <w:tabs>
          <w:tab w:val="left" w:pos="1104"/>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lastRenderedPageBreak/>
        <w:t>3) С</w:t>
      </w:r>
      <w:r w:rsidR="00242B0A" w:rsidRPr="00B94D93">
        <w:rPr>
          <w:rFonts w:ascii="Times New Roman" w:hAnsi="Times New Roman" w:cs="Times New Roman"/>
          <w:i/>
          <w:color w:val="000000"/>
          <w:sz w:val="28"/>
          <w:szCs w:val="28"/>
        </w:rPr>
        <w:t xml:space="preserve">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242B0A" w:rsidRPr="005D4B91" w:rsidRDefault="00242B0A" w:rsidP="005D4B91">
      <w:pPr>
        <w:tabs>
          <w:tab w:val="left" w:pos="11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242B0A" w:rsidRPr="00B94D93" w:rsidRDefault="009D2783" w:rsidP="005D4B91">
      <w:pPr>
        <w:tabs>
          <w:tab w:val="left" w:pos="1109"/>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4) В</w:t>
      </w:r>
      <w:r w:rsidR="00242B0A" w:rsidRPr="00B94D93">
        <w:rPr>
          <w:rFonts w:ascii="Times New Roman" w:hAnsi="Times New Roman" w:cs="Times New Roman"/>
          <w:i/>
          <w:color w:val="000000"/>
          <w:sz w:val="28"/>
          <w:szCs w:val="28"/>
        </w:rPr>
        <w:t>ладение географической терминологией и системой географических понятий:</w:t>
      </w:r>
    </w:p>
    <w:p w:rsidR="00242B0A" w:rsidRPr="005D4B91" w:rsidRDefault="00242B0A" w:rsidP="005D4B91">
      <w:pPr>
        <w:tabs>
          <w:tab w:val="left" w:pos="6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w:t>
      </w:r>
      <w:r w:rsidR="00FC441D" w:rsidRPr="005D4B91">
        <w:rPr>
          <w:rFonts w:ascii="Times New Roman" w:hAnsi="Times New Roman" w:cs="Times New Roman"/>
          <w:color w:val="000000"/>
          <w:sz w:val="28"/>
          <w:szCs w:val="28"/>
        </w:rPr>
        <w:t xml:space="preserve">именять географические понятия: устойчивое развитие, </w:t>
      </w:r>
      <w:r w:rsidRPr="005D4B91">
        <w:rPr>
          <w:rFonts w:ascii="Times New Roman" w:hAnsi="Times New Roman" w:cs="Times New Roman"/>
          <w:color w:val="000000"/>
          <w:sz w:val="28"/>
          <w:szCs w:val="28"/>
        </w:rPr>
        <w:t>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w:t>
      </w:r>
      <w:r w:rsidR="009D2783" w:rsidRPr="005D4B91">
        <w:rPr>
          <w:rFonts w:ascii="Times New Roman" w:hAnsi="Times New Roman" w:cs="Times New Roman"/>
          <w:color w:val="000000"/>
          <w:sz w:val="28"/>
          <w:szCs w:val="28"/>
        </w:rPr>
        <w:t>ая карта, государство, политико-</w:t>
      </w:r>
      <w:r w:rsidRPr="005D4B91">
        <w:rPr>
          <w:rFonts w:ascii="Times New Roman" w:hAnsi="Times New Roman" w:cs="Times New Roman"/>
          <w:color w:val="000000"/>
          <w:sz w:val="28"/>
          <w:szCs w:val="28"/>
        </w:rPr>
        <w:t>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242B0A" w:rsidRPr="00B94D93" w:rsidRDefault="009D2783" w:rsidP="005D4B91">
      <w:pPr>
        <w:tabs>
          <w:tab w:val="left" w:pos="1041"/>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5) В</w:t>
      </w:r>
      <w:r w:rsidR="00242B0A" w:rsidRPr="00B94D93">
        <w:rPr>
          <w:rFonts w:ascii="Times New Roman" w:hAnsi="Times New Roman" w:cs="Times New Roman"/>
          <w:i/>
          <w:color w:val="000000"/>
          <w:sz w:val="28"/>
          <w:szCs w:val="28"/>
        </w:rPr>
        <w:t xml:space="preserve">ладение навыками познавательной, учебно-исследовательской и проектной деятельности, сформированность умений проводить учебные исследования, </w:t>
      </w:r>
      <w:r w:rsidR="000F0528" w:rsidRPr="00B94D93">
        <w:rPr>
          <w:rFonts w:ascii="Times New Roman" w:hAnsi="Times New Roman" w:cs="Times New Roman"/>
          <w:i/>
          <w:color w:val="000000"/>
          <w:sz w:val="28"/>
          <w:szCs w:val="28"/>
        </w:rPr>
        <w:t>в т.ч.</w:t>
      </w:r>
      <w:r w:rsidR="00242B0A" w:rsidRPr="00B94D93">
        <w:rPr>
          <w:rFonts w:ascii="Times New Roman" w:hAnsi="Times New Roman" w:cs="Times New Roman"/>
          <w:i/>
          <w:color w:val="000000"/>
          <w:sz w:val="28"/>
          <w:szCs w:val="28"/>
        </w:rPr>
        <w:t xml:space="preserve">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выбирать тему;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проблему, цели и задачи наблюдения или исследования; формулировать гипотезу;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составлять план наблюдения или исследования;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инструментарий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инструменты геоинформационных систем) для сбора материалов и обработки результатов наблюдения или исследования.</w:t>
      </w:r>
    </w:p>
    <w:p w:rsidR="00B94D93" w:rsidRPr="00B94D93" w:rsidRDefault="009D2783" w:rsidP="005D4B91">
      <w:pPr>
        <w:tabs>
          <w:tab w:val="left" w:pos="1037"/>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6) С</w:t>
      </w:r>
      <w:r w:rsidR="00242B0A" w:rsidRPr="00B94D93">
        <w:rPr>
          <w:rFonts w:ascii="Times New Roman" w:hAnsi="Times New Roman" w:cs="Times New Roman"/>
          <w:i/>
          <w:color w:val="000000"/>
          <w:sz w:val="28"/>
          <w:szCs w:val="28"/>
        </w:rPr>
        <w:t xml:space="preserve">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242B0A" w:rsidRPr="005D4B91" w:rsidRDefault="00242B0A" w:rsidP="005D4B91">
      <w:pPr>
        <w:tabs>
          <w:tab w:val="left" w:pos="103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информацию о природе Земли, населении и хозяйстве мира и России в виде карт, картограмм, картодиаграмм.</w:t>
      </w:r>
    </w:p>
    <w:p w:rsidR="00242B0A" w:rsidRPr="00B94D93" w:rsidRDefault="009D2783" w:rsidP="005D4B91">
      <w:pPr>
        <w:tabs>
          <w:tab w:val="left" w:pos="1238"/>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7) Г</w:t>
      </w:r>
      <w:r w:rsidR="00242B0A" w:rsidRPr="00B94D93">
        <w:rPr>
          <w:rFonts w:ascii="Times New Roman" w:hAnsi="Times New Roman" w:cs="Times New Roman"/>
          <w:i/>
          <w:color w:val="000000"/>
          <w:sz w:val="28"/>
          <w:szCs w:val="28"/>
        </w:rPr>
        <w:t>отовность и способность к</w:t>
      </w:r>
      <w:r w:rsidRPr="00B94D93">
        <w:rPr>
          <w:rFonts w:ascii="Times New Roman" w:hAnsi="Times New Roman" w:cs="Times New Roman"/>
          <w:i/>
          <w:color w:val="000000"/>
          <w:sz w:val="28"/>
          <w:szCs w:val="28"/>
        </w:rPr>
        <w:t xml:space="preserve"> самостоятельной информационно-</w:t>
      </w:r>
      <w:r w:rsidR="00242B0A" w:rsidRPr="00B94D93">
        <w:rPr>
          <w:rFonts w:ascii="Times New Roman" w:hAnsi="Times New Roman" w:cs="Times New Roman"/>
          <w:i/>
          <w:color w:val="000000"/>
          <w:sz w:val="28"/>
          <w:szCs w:val="28"/>
        </w:rPr>
        <w:t>познавательной де</w:t>
      </w:r>
      <w:r w:rsidR="00B94D93" w:rsidRPr="00B94D93">
        <w:rPr>
          <w:rFonts w:ascii="Times New Roman" w:hAnsi="Times New Roman" w:cs="Times New Roman"/>
          <w:i/>
          <w:color w:val="000000"/>
          <w:sz w:val="28"/>
          <w:szCs w:val="28"/>
        </w:rPr>
        <w:t>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и интерпретировать полученные данные, критически их оценивать, формулировать выводы;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научность аргументации географических прогнозов;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геоинформационные системы как источник географической информации, необходимой для изучения особенностей природы Земли;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влияние международных миграций на демографическую и социально-экономическую ситуацию в отдельных странах и регионах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отдельных территорий стран мира и России для размещения предприятий и различных производств;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ТНК в формировании цепочек добавленной стоимости; влияние глобализации мировой экономики на хозяйство стран разных социально-</w:t>
      </w:r>
      <w:r w:rsidRPr="005D4B91">
        <w:rPr>
          <w:rFonts w:ascii="Times New Roman" w:hAnsi="Times New Roman" w:cs="Times New Roman"/>
          <w:color w:val="000000"/>
          <w:sz w:val="28"/>
          <w:szCs w:val="28"/>
        </w:rPr>
        <w:lastRenderedPageBreak/>
        <w:t>экономических типов;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отдельных отраслей, размещении хозяйства изученных стран.</w:t>
      </w:r>
    </w:p>
    <w:p w:rsidR="00B94D93" w:rsidRPr="00B94D93" w:rsidRDefault="009D2783" w:rsidP="005D4B91">
      <w:pPr>
        <w:tabs>
          <w:tab w:val="left" w:pos="1147"/>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8) С</w:t>
      </w:r>
      <w:r w:rsidR="00242B0A" w:rsidRPr="00B94D93">
        <w:rPr>
          <w:rFonts w:ascii="Times New Roman" w:hAnsi="Times New Roman" w:cs="Times New Roman"/>
          <w:i/>
          <w:color w:val="000000"/>
          <w:sz w:val="28"/>
          <w:szCs w:val="28"/>
        </w:rPr>
        <w:t xml:space="preserve">формированность умений проводить географическую экспертизу разнообразных природных, социально-экономических и экологических процессов: </w:t>
      </w:r>
    </w:p>
    <w:p w:rsidR="00242B0A" w:rsidRPr="005D4B91" w:rsidRDefault="00242B0A" w:rsidP="005D4B91">
      <w:pPr>
        <w:tabs>
          <w:tab w:val="left" w:pos="114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современное состояние окружающей среды, аргументировать географические прогнозы;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прогноз изменения географической среды под воздействием природных факторов и деятельности человека.</w:t>
      </w:r>
    </w:p>
    <w:p w:rsidR="00B94D93" w:rsidRPr="00113C08" w:rsidRDefault="009D2783" w:rsidP="005D4B91">
      <w:pPr>
        <w:tabs>
          <w:tab w:val="left" w:pos="1147"/>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9) П</w:t>
      </w:r>
      <w:r w:rsidR="00242B0A" w:rsidRPr="00B94D93">
        <w:rPr>
          <w:rFonts w:ascii="Times New Roman" w:hAnsi="Times New Roman" w:cs="Times New Roman"/>
          <w:i/>
          <w:color w:val="000000"/>
          <w:sz w:val="28"/>
          <w:szCs w:val="28"/>
        </w:rPr>
        <w:t>рименение географических знаний</w:t>
      </w:r>
      <w:r w:rsidR="00B94D93" w:rsidRPr="00113C08">
        <w:rPr>
          <w:rFonts w:ascii="Times New Roman" w:hAnsi="Times New Roman" w:cs="Times New Roman"/>
          <w:i/>
          <w:color w:val="000000"/>
          <w:sz w:val="28"/>
          <w:szCs w:val="28"/>
        </w:rPr>
        <w:t>:</w:t>
      </w:r>
    </w:p>
    <w:p w:rsidR="00242B0A" w:rsidRPr="005D4B91" w:rsidRDefault="00242B0A" w:rsidP="005D4B91">
      <w:pPr>
        <w:tabs>
          <w:tab w:val="left" w:pos="114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для самостоятельного оценивания уровня безопасности окружающей среды, адаптации к изменению её условий,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территории России;</w:t>
      </w:r>
    </w:p>
    <w:p w:rsidR="00B94D93"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влияния последствий изменений в окружающей среде на различные сферы человеческой деятельности на региональном уровне: сопоставлять,</w:t>
      </w:r>
    </w:p>
    <w:p w:rsidR="00242B0A" w:rsidRPr="005D4B91" w:rsidRDefault="00242B0A" w:rsidP="00B94D93">
      <w:pPr>
        <w:autoSpaceDE/>
        <w:autoSpaceDN/>
        <w:adjustRightInd/>
        <w:ind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оценивать и аргументировать различные точки зрения на актуальные экологические и социально-экономические проблемы стран мира и России.</w:t>
      </w:r>
    </w:p>
    <w:p w:rsidR="00242B0A" w:rsidRPr="00B94D93" w:rsidRDefault="009D2783" w:rsidP="005D4B91">
      <w:pPr>
        <w:tabs>
          <w:tab w:val="left" w:pos="1402"/>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10) С</w:t>
      </w:r>
      <w:r w:rsidR="00242B0A" w:rsidRPr="00B94D93">
        <w:rPr>
          <w:rFonts w:ascii="Times New Roman" w:hAnsi="Times New Roman" w:cs="Times New Roman"/>
          <w:i/>
          <w:color w:val="000000"/>
          <w:sz w:val="28"/>
          <w:szCs w:val="28"/>
        </w:rPr>
        <w:t>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цели устойчивого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приводить примеры изменений геосистем в результате природных и антропогенных воздействий;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различные подходы к решению геоэкологических проблем;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B94D93" w:rsidRDefault="00B94D93" w:rsidP="00B94D93">
      <w:pPr>
        <w:autoSpaceDE/>
        <w:autoSpaceDN/>
        <w:adjustRightInd/>
        <w:ind w:firstLine="0"/>
        <w:jc w:val="center"/>
        <w:rPr>
          <w:rFonts w:ascii="Times New Roman" w:hAnsi="Times New Roman" w:cs="Times New Roman"/>
          <w:b/>
          <w:color w:val="000000"/>
          <w:sz w:val="28"/>
          <w:szCs w:val="28"/>
        </w:rPr>
      </w:pPr>
    </w:p>
    <w:p w:rsidR="00DE0F70" w:rsidRDefault="00DE0F70" w:rsidP="005D4B91">
      <w:pPr>
        <w:autoSpaceDE/>
        <w:autoSpaceDN/>
        <w:adjustRightInd/>
        <w:ind w:firstLine="709"/>
        <w:jc w:val="center"/>
        <w:rPr>
          <w:rFonts w:ascii="Times New Roman" w:hAnsi="Times New Roman" w:cs="Times New Roman"/>
          <w:b/>
          <w:color w:val="000000"/>
          <w:sz w:val="28"/>
          <w:szCs w:val="28"/>
        </w:rPr>
      </w:pPr>
    </w:p>
    <w:p w:rsidR="009D2783" w:rsidRPr="005D4B91" w:rsidRDefault="009D2783" w:rsidP="00DE0F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242B0A" w:rsidRPr="00B94D93" w:rsidRDefault="009D2783" w:rsidP="005D4B91">
      <w:pPr>
        <w:autoSpaceDE/>
        <w:autoSpaceDN/>
        <w:adjustRightInd/>
        <w:ind w:firstLine="709"/>
        <w:rPr>
          <w:rFonts w:ascii="Times New Roman" w:hAnsi="Times New Roman" w:cs="Times New Roman"/>
          <w:b/>
          <w:i/>
          <w:color w:val="000000"/>
          <w:sz w:val="28"/>
          <w:szCs w:val="28"/>
        </w:rPr>
      </w:pPr>
      <w:r w:rsidRPr="00B94D93">
        <w:rPr>
          <w:rFonts w:ascii="Times New Roman" w:hAnsi="Times New Roman" w:cs="Times New Roman"/>
          <w:b/>
          <w:i/>
          <w:color w:val="000000"/>
          <w:sz w:val="28"/>
          <w:szCs w:val="28"/>
        </w:rPr>
        <w:t>К</w:t>
      </w:r>
      <w:r w:rsidR="00242B0A" w:rsidRPr="00B94D93">
        <w:rPr>
          <w:rFonts w:ascii="Times New Roman" w:hAnsi="Times New Roman" w:cs="Times New Roman"/>
          <w:b/>
          <w:i/>
          <w:color w:val="000000"/>
          <w:sz w:val="28"/>
          <w:szCs w:val="28"/>
        </w:rPr>
        <w:t xml:space="preserve"> концу обучения в 11 классе обучающийся получит следующие пред</w:t>
      </w:r>
      <w:r w:rsidR="00242B0A" w:rsidRPr="00B94D93">
        <w:rPr>
          <w:rFonts w:ascii="Times New Roman" w:hAnsi="Times New Roman" w:cs="Times New Roman"/>
          <w:b/>
          <w:i/>
          <w:color w:val="000000"/>
          <w:sz w:val="28"/>
          <w:szCs w:val="28"/>
        </w:rPr>
        <w:lastRenderedPageBreak/>
        <w:t>метные результаты по отдельным темам программы по географии (углубленный уровень):</w:t>
      </w:r>
    </w:p>
    <w:p w:rsidR="00242B0A" w:rsidRPr="00B94D93" w:rsidRDefault="009D2783" w:rsidP="005D4B91">
      <w:pPr>
        <w:tabs>
          <w:tab w:val="left" w:pos="1042"/>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1) П</w:t>
      </w:r>
      <w:r w:rsidR="00242B0A" w:rsidRPr="00B94D93">
        <w:rPr>
          <w:rFonts w:ascii="Times New Roman" w:hAnsi="Times New Roman" w:cs="Times New Roman"/>
          <w:i/>
          <w:color w:val="000000"/>
          <w:sz w:val="28"/>
          <w:szCs w:val="28"/>
        </w:rPr>
        <w:t>онимание роли и места комплекса географических наук в системе научных дисциплин и в решении современных научных и практических задач: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аспекты глобальных проблем на региональном и локальном уровнях, которые могут быть решены средствами географических наук;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возможности и роль географии в решении проблем на примере отдельных стран и регионов мира.</w:t>
      </w:r>
    </w:p>
    <w:p w:rsidR="00242B0A" w:rsidRPr="00B94D93" w:rsidRDefault="009D2783" w:rsidP="005D4B91">
      <w:pPr>
        <w:tabs>
          <w:tab w:val="left" w:pos="1028"/>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2) О</w:t>
      </w:r>
      <w:r w:rsidR="00242B0A" w:rsidRPr="00B94D93">
        <w:rPr>
          <w:rFonts w:ascii="Times New Roman" w:hAnsi="Times New Roman" w:cs="Times New Roman"/>
          <w:i/>
          <w:color w:val="000000"/>
          <w:sz w:val="28"/>
          <w:szCs w:val="28"/>
        </w:rPr>
        <w:t>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различные природные и социально-экономические объекты и явления по заданным критериям;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этноконфессиональных конфликтов, особенности демографической ситуации в отдельных странах и регионах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темпах и уровне урбанизации в странах изучаемых регионов;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уровне и качестве жизни населения в отдельных регионах и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направления международных миграций;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демографической политики в изученных странах и в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размещения населения отдельных стран; международную хозяйственную специализацию изученных стран;</w:t>
      </w:r>
    </w:p>
    <w:p w:rsidR="00242B0A" w:rsidRPr="005D4B91" w:rsidRDefault="006F16D8" w:rsidP="005D4B91">
      <w:pPr>
        <w:tabs>
          <w:tab w:val="left" w:pos="43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оценивать географические </w:t>
      </w:r>
      <w:r w:rsidR="00242B0A" w:rsidRPr="005D4B91">
        <w:rPr>
          <w:rFonts w:ascii="Times New Roman" w:hAnsi="Times New Roman" w:cs="Times New Roman"/>
          <w:color w:val="000000"/>
          <w:sz w:val="28"/>
          <w:szCs w:val="28"/>
        </w:rPr>
        <w:t>факторы, определяющие международ</w:t>
      </w:r>
      <w:r w:rsidRPr="005D4B91">
        <w:rPr>
          <w:rFonts w:ascii="Times New Roman" w:hAnsi="Times New Roman" w:cs="Times New Roman"/>
          <w:color w:val="000000"/>
          <w:sz w:val="28"/>
          <w:szCs w:val="28"/>
        </w:rPr>
        <w:t xml:space="preserve">ную </w:t>
      </w:r>
      <w:r w:rsidR="00242B0A" w:rsidRPr="005D4B91">
        <w:rPr>
          <w:rFonts w:ascii="Times New Roman" w:hAnsi="Times New Roman" w:cs="Times New Roman"/>
          <w:color w:val="000000"/>
          <w:sz w:val="28"/>
          <w:szCs w:val="28"/>
        </w:rPr>
        <w:t>спе</w:t>
      </w:r>
      <w:r w:rsidR="00242B0A" w:rsidRPr="005D4B91">
        <w:rPr>
          <w:rFonts w:ascii="Times New Roman" w:hAnsi="Times New Roman" w:cs="Times New Roman"/>
          <w:color w:val="000000"/>
          <w:sz w:val="28"/>
          <w:szCs w:val="28"/>
        </w:rPr>
        <w:lastRenderedPageBreak/>
        <w:t>циализацию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242B0A" w:rsidRPr="00B94D93" w:rsidRDefault="009D2783" w:rsidP="005D4B91">
      <w:pPr>
        <w:tabs>
          <w:tab w:val="left" w:pos="1104"/>
          <w:tab w:val="left" w:pos="4325"/>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3) С</w:t>
      </w:r>
      <w:r w:rsidR="00242B0A" w:rsidRPr="00B94D93">
        <w:rPr>
          <w:rFonts w:ascii="Times New Roman" w:hAnsi="Times New Roman" w:cs="Times New Roman"/>
          <w:i/>
          <w:color w:val="000000"/>
          <w:sz w:val="28"/>
          <w:szCs w:val="28"/>
        </w:rPr>
        <w:t>формированность комплекса знаний о целостности географического пространства как иера</w:t>
      </w:r>
      <w:r w:rsidR="00FC441D" w:rsidRPr="00B94D93">
        <w:rPr>
          <w:rFonts w:ascii="Times New Roman" w:hAnsi="Times New Roman" w:cs="Times New Roman"/>
          <w:i/>
          <w:color w:val="000000"/>
          <w:sz w:val="28"/>
          <w:szCs w:val="28"/>
        </w:rPr>
        <w:t xml:space="preserve">рхии </w:t>
      </w:r>
      <w:r w:rsidR="00242B0A" w:rsidRPr="00B94D93">
        <w:rPr>
          <w:rFonts w:ascii="Times New Roman" w:hAnsi="Times New Roman" w:cs="Times New Roman"/>
          <w:i/>
          <w:color w:val="000000"/>
          <w:sz w:val="28"/>
          <w:szCs w:val="28"/>
        </w:rPr>
        <w:t>взаимосвязанных природно-общественных</w:t>
      </w:r>
      <w:r w:rsidR="00FC441D" w:rsidRPr="00B94D93">
        <w:rPr>
          <w:rFonts w:ascii="Times New Roman" w:hAnsi="Times New Roman" w:cs="Times New Roman"/>
          <w:i/>
          <w:color w:val="000000"/>
          <w:sz w:val="28"/>
          <w:szCs w:val="28"/>
        </w:rPr>
        <w:t xml:space="preserve"> </w:t>
      </w:r>
      <w:r w:rsidR="00242B0A" w:rsidRPr="00B94D93">
        <w:rPr>
          <w:rFonts w:ascii="Times New Roman" w:hAnsi="Times New Roman" w:cs="Times New Roman"/>
          <w:i/>
          <w:color w:val="000000"/>
          <w:sz w:val="28"/>
          <w:szCs w:val="28"/>
        </w:rPr>
        <w:t>территориальных систем: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выделения факторов, определяющих географическое проявление гло</w:t>
      </w:r>
      <w:r w:rsidR="00FC441D" w:rsidRPr="005D4B91">
        <w:rPr>
          <w:rFonts w:ascii="Times New Roman" w:hAnsi="Times New Roman" w:cs="Times New Roman"/>
          <w:color w:val="000000"/>
          <w:sz w:val="28"/>
          <w:szCs w:val="28"/>
        </w:rPr>
        <w:t xml:space="preserve">бальных </w:t>
      </w:r>
      <w:r w:rsidRPr="005D4B91">
        <w:rPr>
          <w:rFonts w:ascii="Times New Roman" w:hAnsi="Times New Roman" w:cs="Times New Roman"/>
          <w:color w:val="000000"/>
          <w:sz w:val="28"/>
          <w:szCs w:val="28"/>
        </w:rPr>
        <w:t>проблем человечества на региональном и локальном уровнях;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составления сравнительных географических</w:t>
      </w:r>
      <w:r w:rsidR="00FC441D" w:rsidRPr="005D4B91">
        <w:rPr>
          <w:rFonts w:ascii="Times New Roman" w:hAnsi="Times New Roman" w:cs="Times New Roman"/>
          <w:color w:val="000000"/>
          <w:sz w:val="28"/>
          <w:szCs w:val="28"/>
        </w:rPr>
        <w:t xml:space="preserve"> характеристик регионов и стран </w:t>
      </w:r>
      <w:r w:rsidRPr="005D4B91">
        <w:rPr>
          <w:rFonts w:ascii="Times New Roman" w:hAnsi="Times New Roman" w:cs="Times New Roman"/>
          <w:color w:val="000000"/>
          <w:sz w:val="28"/>
          <w:szCs w:val="28"/>
        </w:rPr>
        <w:t>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классификации стран по заданным основаниям;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объяснения международной хозяйственной специализации изученных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места России в международном географическом разделении труда;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242B0A" w:rsidRPr="00B94D93" w:rsidRDefault="009D2783" w:rsidP="005D4B91">
      <w:pPr>
        <w:tabs>
          <w:tab w:val="left" w:pos="1046"/>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4) В</w:t>
      </w:r>
      <w:r w:rsidR="00242B0A" w:rsidRPr="00B94D93">
        <w:rPr>
          <w:rFonts w:ascii="Times New Roman" w:hAnsi="Times New Roman" w:cs="Times New Roman"/>
          <w:i/>
          <w:color w:val="000000"/>
          <w:sz w:val="28"/>
          <w:szCs w:val="28"/>
        </w:rPr>
        <w:t>ладение географической терминологией и системой географических понятий:</w:t>
      </w:r>
    </w:p>
    <w:p w:rsidR="00B94D93"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применять географические понятия: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w:t>
      </w:r>
      <w:r w:rsidR="006F16D8"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 xml:space="preserve"> и (или) практико-ориентированных задач.</w:t>
      </w:r>
    </w:p>
    <w:p w:rsidR="00242B0A" w:rsidRPr="00B94D93" w:rsidRDefault="006F16D8" w:rsidP="005D4B91">
      <w:pPr>
        <w:tabs>
          <w:tab w:val="left" w:pos="1046"/>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5) В</w:t>
      </w:r>
      <w:r w:rsidR="00242B0A" w:rsidRPr="00B94D93">
        <w:rPr>
          <w:rFonts w:ascii="Times New Roman" w:hAnsi="Times New Roman" w:cs="Times New Roman"/>
          <w:i/>
          <w:color w:val="000000"/>
          <w:sz w:val="28"/>
          <w:szCs w:val="28"/>
        </w:rPr>
        <w:t>ладение навыками познавательной, учебно-исследовательской и про</w:t>
      </w:r>
      <w:r w:rsidR="00242B0A" w:rsidRPr="00B94D93">
        <w:rPr>
          <w:rFonts w:ascii="Times New Roman" w:hAnsi="Times New Roman" w:cs="Times New Roman"/>
          <w:i/>
          <w:color w:val="000000"/>
          <w:sz w:val="28"/>
          <w:szCs w:val="28"/>
        </w:rPr>
        <w:lastRenderedPageBreak/>
        <w:t xml:space="preserve">ектной деятельности, сформированность умений проводить учебные исследования, </w:t>
      </w:r>
      <w:r w:rsidR="000F0528" w:rsidRPr="00B94D93">
        <w:rPr>
          <w:rFonts w:ascii="Times New Roman" w:hAnsi="Times New Roman" w:cs="Times New Roman"/>
          <w:i/>
          <w:color w:val="000000"/>
          <w:sz w:val="28"/>
          <w:szCs w:val="28"/>
        </w:rPr>
        <w:t>в т.ч.</w:t>
      </w:r>
      <w:r w:rsidR="00242B0A" w:rsidRPr="00B94D93">
        <w:rPr>
          <w:rFonts w:ascii="Times New Roman" w:hAnsi="Times New Roman" w:cs="Times New Roman"/>
          <w:i/>
          <w:color w:val="000000"/>
          <w:sz w:val="28"/>
          <w:szCs w:val="28"/>
        </w:rPr>
        <w:t xml:space="preserve"> с использованием моделирования и проектирования как метода познания природных, социально-экономических и геоэкологических явле</w:t>
      </w:r>
      <w:r w:rsidRPr="00B94D93">
        <w:rPr>
          <w:rFonts w:ascii="Times New Roman" w:hAnsi="Times New Roman" w:cs="Times New Roman"/>
          <w:i/>
          <w:color w:val="000000"/>
          <w:sz w:val="28"/>
          <w:szCs w:val="28"/>
        </w:rPr>
        <w:t xml:space="preserve">ний </w:t>
      </w:r>
      <w:r w:rsidR="00242B0A" w:rsidRPr="00B94D93">
        <w:rPr>
          <w:rFonts w:ascii="Times New Roman" w:hAnsi="Times New Roman" w:cs="Times New Roman"/>
          <w:i/>
          <w:color w:val="000000"/>
          <w:sz w:val="28"/>
          <w:szCs w:val="28"/>
        </w:rPr>
        <w:t>и процессов: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выбирать тему;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проблему, цели и задачи наблюдения или исследования;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гипотезу;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план наблюдения или исследования;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инструментарий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инструменты геоинформационной системы) для сбора материалов и обработки результатов наблюдения или исследования.</w:t>
      </w:r>
    </w:p>
    <w:p w:rsidR="00242B0A" w:rsidRPr="00B94D93" w:rsidRDefault="006F16D8" w:rsidP="005D4B91">
      <w:pPr>
        <w:tabs>
          <w:tab w:val="left" w:pos="1062"/>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6) </w:t>
      </w:r>
      <w:r w:rsidR="00242B0A" w:rsidRPr="00B94D93">
        <w:rPr>
          <w:rFonts w:ascii="Times New Roman" w:hAnsi="Times New Roman" w:cs="Times New Roman"/>
          <w:i/>
          <w:color w:val="000000"/>
          <w:sz w:val="28"/>
          <w:szCs w:val="28"/>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242B0A" w:rsidRPr="00B94D93" w:rsidRDefault="006F16D8" w:rsidP="005D4B91">
      <w:pPr>
        <w:tabs>
          <w:tab w:val="left" w:pos="1238"/>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7) </w:t>
      </w:r>
      <w:r w:rsidR="00242B0A" w:rsidRPr="00B94D93">
        <w:rPr>
          <w:rFonts w:ascii="Times New Roman" w:hAnsi="Times New Roman" w:cs="Times New Roman"/>
          <w:i/>
          <w:color w:val="000000"/>
          <w:sz w:val="28"/>
          <w:szCs w:val="28"/>
        </w:rPr>
        <w:t>готовность и способность к самостоятельной информационно</w:t>
      </w:r>
      <w:r w:rsidR="00242B0A" w:rsidRPr="00B94D93">
        <w:rPr>
          <w:rFonts w:ascii="Times New Roman" w:hAnsi="Times New Roman" w:cs="Times New Roman"/>
          <w:i/>
          <w:color w:val="000000"/>
          <w:sz w:val="28"/>
          <w:szCs w:val="28"/>
        </w:rPr>
        <w:softHyphen/>
        <w:t>познавательной дея</w:t>
      </w:r>
      <w:r w:rsidR="00B94D93" w:rsidRPr="00B94D93">
        <w:rPr>
          <w:rFonts w:ascii="Times New Roman" w:hAnsi="Times New Roman" w:cs="Times New Roman"/>
          <w:i/>
          <w:color w:val="000000"/>
          <w:sz w:val="28"/>
          <w:szCs w:val="28"/>
        </w:rPr>
        <w:t>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работы с геоинформационными системами: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и интерпретировать полученные данные, критически их оценивать, формулировать выводы;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страны по типам воспроизводства населения, по уров</w:t>
      </w:r>
      <w:r w:rsidRPr="005D4B91">
        <w:rPr>
          <w:rFonts w:ascii="Times New Roman" w:hAnsi="Times New Roman" w:cs="Times New Roman"/>
          <w:color w:val="000000"/>
          <w:sz w:val="28"/>
          <w:szCs w:val="28"/>
        </w:rPr>
        <w:lastRenderedPageBreak/>
        <w:t>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особенности отраслевой структуры хозяйства изученных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отдельных отраслей, размещении хозяйства изученных стран.</w:t>
      </w:r>
    </w:p>
    <w:p w:rsidR="00242B0A" w:rsidRPr="005D4B91" w:rsidRDefault="006F16D8" w:rsidP="005D4B91">
      <w:pPr>
        <w:tabs>
          <w:tab w:val="left" w:pos="1147"/>
        </w:tabs>
        <w:autoSpaceDE/>
        <w:autoSpaceDN/>
        <w:adjustRightInd/>
        <w:ind w:firstLine="709"/>
        <w:rPr>
          <w:rFonts w:ascii="Times New Roman" w:hAnsi="Times New Roman" w:cs="Times New Roman"/>
          <w:color w:val="000000"/>
          <w:sz w:val="28"/>
          <w:szCs w:val="28"/>
        </w:rPr>
      </w:pPr>
      <w:r w:rsidRPr="00B94D93">
        <w:rPr>
          <w:rFonts w:ascii="Times New Roman" w:hAnsi="Times New Roman" w:cs="Times New Roman"/>
          <w:i/>
          <w:color w:val="000000"/>
          <w:sz w:val="28"/>
          <w:szCs w:val="28"/>
        </w:rPr>
        <w:t>8) С</w:t>
      </w:r>
      <w:r w:rsidR="00242B0A" w:rsidRPr="00B94D93">
        <w:rPr>
          <w:rFonts w:ascii="Times New Roman" w:hAnsi="Times New Roman" w:cs="Times New Roman"/>
          <w:i/>
          <w:color w:val="000000"/>
          <w:sz w:val="28"/>
          <w:szCs w:val="28"/>
        </w:rPr>
        <w:t>формированность умений проводить географическую экспертизу разнообразных природных, социально-экономических и экологических процессов</w:t>
      </w:r>
      <w:r w:rsidR="00242B0A" w:rsidRPr="005D4B91">
        <w:rPr>
          <w:rFonts w:ascii="Times New Roman" w:hAnsi="Times New Roman" w:cs="Times New Roman"/>
          <w:color w:val="000000"/>
          <w:sz w:val="28"/>
          <w:szCs w:val="28"/>
        </w:rPr>
        <w:t>:</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современное состояние окружающей среды в странах и регионах мира, научность аргументации географических прогнозов;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оценивать влияние урбанизации на окружающую среду;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социально-экономические и экологические последствия урбанизации в странах различных социально-экономических типов;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242B0A" w:rsidRPr="00B94D93" w:rsidRDefault="006F16D8" w:rsidP="005D4B91">
      <w:pPr>
        <w:tabs>
          <w:tab w:val="left" w:pos="1147"/>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9) П</w:t>
      </w:r>
      <w:r w:rsidR="00242B0A" w:rsidRPr="00B94D93">
        <w:rPr>
          <w:rFonts w:ascii="Times New Roman" w:hAnsi="Times New Roman" w:cs="Times New Roman"/>
          <w:i/>
          <w:color w:val="000000"/>
          <w:sz w:val="28"/>
          <w:szCs w:val="28"/>
        </w:rPr>
        <w:t>рименение географических знаний для самостоятельного оценивания уровня безопасности окружающей среды, адаптации к изменению её условий: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прогнозировать влияние последствий изменений в окружающей среде на различные сферы человеческой деятельности на региональном уровне;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оценивать и аргументировать различные точки зрения на актуальные экологические и социально-экономические проблемы мира и Рос</w:t>
      </w:r>
      <w:r w:rsidRPr="005D4B91">
        <w:rPr>
          <w:rFonts w:ascii="Times New Roman" w:hAnsi="Times New Roman" w:cs="Times New Roman"/>
          <w:color w:val="000000"/>
          <w:sz w:val="28"/>
          <w:szCs w:val="28"/>
        </w:rPr>
        <w:lastRenderedPageBreak/>
        <w:t>сии.</w:t>
      </w:r>
    </w:p>
    <w:p w:rsidR="00242B0A" w:rsidRPr="00B94D93" w:rsidRDefault="006F16D8" w:rsidP="005D4B91">
      <w:pPr>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10) С</w:t>
      </w:r>
      <w:r w:rsidR="00242B0A" w:rsidRPr="00B94D93">
        <w:rPr>
          <w:rFonts w:ascii="Times New Roman" w:hAnsi="Times New Roman" w:cs="Times New Roman"/>
          <w:i/>
          <w:color w:val="000000"/>
          <w:sz w:val="28"/>
          <w:szCs w:val="28"/>
        </w:rPr>
        <w:t>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проблемы взаимодействия географической среды и общества в различных регионах и странах мира;</w:t>
      </w:r>
    </w:p>
    <w:p w:rsidR="00242B0A" w:rsidRPr="005D4B91" w:rsidRDefault="00242B0A" w:rsidP="005D4B91">
      <w:pPr>
        <w:tabs>
          <w:tab w:val="left" w:pos="6365"/>
          <w:tab w:val="left" w:pos="6960"/>
          <w:tab w:val="left" w:pos="84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интегрировать и использовать географические знания и сведения из источников гео</w:t>
      </w:r>
      <w:r w:rsidR="00FC441D" w:rsidRPr="005D4B91">
        <w:rPr>
          <w:rFonts w:ascii="Times New Roman" w:hAnsi="Times New Roman" w:cs="Times New Roman"/>
          <w:color w:val="000000"/>
          <w:sz w:val="28"/>
          <w:szCs w:val="28"/>
        </w:rPr>
        <w:t>графической информации для решения практико-</w:t>
      </w:r>
      <w:r w:rsidRPr="005D4B91">
        <w:rPr>
          <w:rFonts w:ascii="Times New Roman" w:hAnsi="Times New Roman" w:cs="Times New Roman"/>
          <w:color w:val="000000"/>
          <w:sz w:val="28"/>
          <w:szCs w:val="28"/>
        </w:rPr>
        <w:t xml:space="preserve">ориентированных задач; решать проблемы, имеющие географические аспекты,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изменения демографической ситуации в странах, находящихся на разных этапах демографического перехода.</w:t>
      </w:r>
    </w:p>
    <w:p w:rsidR="006F16D8" w:rsidRPr="005D4B91" w:rsidRDefault="006F16D8" w:rsidP="005D4B91">
      <w:pPr>
        <w:autoSpaceDE/>
        <w:autoSpaceDN/>
        <w:adjustRightInd/>
        <w:ind w:firstLine="709"/>
        <w:rPr>
          <w:rFonts w:ascii="Times New Roman" w:hAnsi="Times New Roman" w:cs="Times New Roman"/>
          <w:color w:val="000000"/>
          <w:sz w:val="28"/>
          <w:szCs w:val="28"/>
        </w:rPr>
      </w:pPr>
    </w:p>
    <w:p w:rsidR="006F16D8" w:rsidRPr="005D4B91" w:rsidRDefault="00B94D93" w:rsidP="005D4B91">
      <w:pPr>
        <w:tabs>
          <w:tab w:val="left" w:pos="1479"/>
        </w:tabs>
        <w:autoSpaceDE/>
        <w:autoSpaceDN/>
        <w:adjustRightInd/>
        <w:ind w:firstLine="709"/>
        <w:jc w:val="left"/>
        <w:rPr>
          <w:rFonts w:ascii="Times New Roman" w:hAnsi="Times New Roman" w:cs="Times New Roman"/>
          <w:b/>
          <w:color w:val="000000"/>
          <w:sz w:val="28"/>
          <w:szCs w:val="28"/>
        </w:rPr>
      </w:pPr>
      <w:r>
        <w:rPr>
          <w:rFonts w:ascii="Times New Roman" w:hAnsi="Times New Roman" w:cs="Times New Roman"/>
          <w:b/>
          <w:color w:val="000000"/>
          <w:sz w:val="28"/>
          <w:szCs w:val="28"/>
        </w:rPr>
        <w:t>3) СОДЕРЖАНИЕ УЧЕБНОГО ПРЕДМЕТА «ГЕОГРАФИЯ»</w:t>
      </w:r>
    </w:p>
    <w:p w:rsidR="00B94D93" w:rsidRDefault="00B94D93" w:rsidP="005D4B91">
      <w:pPr>
        <w:tabs>
          <w:tab w:val="left" w:pos="1479"/>
        </w:tabs>
        <w:autoSpaceDE/>
        <w:autoSpaceDN/>
        <w:adjustRightInd/>
        <w:ind w:firstLine="709"/>
        <w:jc w:val="left"/>
        <w:rPr>
          <w:rFonts w:ascii="Times New Roman" w:hAnsi="Times New Roman" w:cs="Times New Roman"/>
          <w:b/>
          <w:color w:val="000000"/>
          <w:sz w:val="28"/>
          <w:szCs w:val="28"/>
        </w:rPr>
      </w:pPr>
    </w:p>
    <w:p w:rsidR="00242B0A" w:rsidRPr="005D4B91" w:rsidRDefault="00B94D93" w:rsidP="00DE0F70">
      <w:pPr>
        <w:tabs>
          <w:tab w:val="left" w:pos="147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СОДЕРЖАНИЕ </w:t>
      </w:r>
      <w:r>
        <w:rPr>
          <w:rFonts w:ascii="Times New Roman" w:hAnsi="Times New Roman" w:cs="Times New Roman"/>
          <w:b/>
          <w:color w:val="000000"/>
          <w:sz w:val="28"/>
          <w:szCs w:val="28"/>
        </w:rPr>
        <w:t>ОБУЧЕНИЯ В 10 КЛАССЕ</w:t>
      </w:r>
    </w:p>
    <w:p w:rsidR="00242B0A" w:rsidRPr="005D4B91" w:rsidRDefault="00242B0A" w:rsidP="005D4B91">
      <w:pPr>
        <w:tabs>
          <w:tab w:val="left" w:pos="168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География в современном мире.</w:t>
      </w:r>
    </w:p>
    <w:p w:rsidR="00242B0A" w:rsidRPr="005D4B91" w:rsidRDefault="00242B0A" w:rsidP="005D4B91">
      <w:pPr>
        <w:tabs>
          <w:tab w:val="left" w:pos="1878"/>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География как наука.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242B0A" w:rsidRPr="005D4B91" w:rsidRDefault="00242B0A" w:rsidP="00B94D93">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B94D93" w:rsidP="00B94D93">
      <w:pPr>
        <w:tabs>
          <w:tab w:val="left" w:pos="1045"/>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1) </w:t>
      </w:r>
      <w:r w:rsidR="00242B0A" w:rsidRPr="005D4B91">
        <w:rPr>
          <w:rFonts w:ascii="Times New Roman" w:hAnsi="Times New Roman" w:cs="Times New Roman"/>
          <w:color w:val="000000"/>
          <w:sz w:val="28"/>
          <w:szCs w:val="28"/>
        </w:rPr>
        <w:t>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242B0A" w:rsidRPr="005D4B91" w:rsidRDefault="00B94D93" w:rsidP="00B94D93">
      <w:pPr>
        <w:tabs>
          <w:tab w:val="left" w:pos="1045"/>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242B0A" w:rsidRPr="005D4B91" w:rsidRDefault="00242B0A" w:rsidP="005D4B91">
      <w:pPr>
        <w:tabs>
          <w:tab w:val="left" w:pos="1914"/>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Картографический метод исследования в географии.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Определение количественных и качественных показателей с помощью простейших ГИС.</w:t>
      </w:r>
    </w:p>
    <w:p w:rsidR="00242B0A" w:rsidRPr="005D4B91" w:rsidRDefault="00242B0A" w:rsidP="005D4B91">
      <w:pPr>
        <w:tabs>
          <w:tab w:val="left" w:pos="1914"/>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Районирование как метод географических исследований.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подходы к районированию терр</w:t>
      </w:r>
      <w:r w:rsidR="004808AD" w:rsidRPr="005D4B91">
        <w:rPr>
          <w:rFonts w:ascii="Times New Roman" w:hAnsi="Times New Roman" w:cs="Times New Roman"/>
          <w:color w:val="000000"/>
          <w:sz w:val="28"/>
          <w:szCs w:val="28"/>
        </w:rPr>
        <w:t xml:space="preserve">итории. Пространственные уровни </w:t>
      </w:r>
      <w:r w:rsidRPr="005D4B91">
        <w:rPr>
          <w:rFonts w:ascii="Times New Roman" w:hAnsi="Times New Roman" w:cs="Times New Roman"/>
          <w:color w:val="000000"/>
          <w:sz w:val="28"/>
          <w:szCs w:val="28"/>
        </w:rP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Региональные исследования в географии. Регионалистика. Культурно</w:t>
      </w:r>
      <w:r w:rsidRPr="005D4B91">
        <w:rPr>
          <w:rFonts w:ascii="Times New Roman" w:hAnsi="Times New Roman" w:cs="Times New Roman"/>
          <w:color w:val="000000"/>
          <w:sz w:val="28"/>
          <w:szCs w:val="28"/>
        </w:rPr>
        <w:softHyphen/>
        <w:t>исторические регионы мира. Многообразие подходов к выделению культурно</w:t>
      </w:r>
      <w:r w:rsidRPr="005D4B91">
        <w:rPr>
          <w:rFonts w:ascii="Times New Roman" w:hAnsi="Times New Roman" w:cs="Times New Roman"/>
          <w:color w:val="000000"/>
          <w:sz w:val="28"/>
          <w:szCs w:val="28"/>
        </w:rPr>
        <w:softHyphen/>
        <w:t>исторических регионов мира.</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Проведение районирования территории по заданным целям и принципам (на примере физико-географического районирования Евразии, экономико</w:t>
      </w:r>
      <w:r w:rsidRPr="005D4B91">
        <w:rPr>
          <w:rFonts w:ascii="Times New Roman" w:hAnsi="Times New Roman" w:cs="Times New Roman"/>
          <w:color w:val="000000"/>
          <w:sz w:val="28"/>
          <w:szCs w:val="28"/>
        </w:rPr>
        <w:softHyphen/>
        <w:t>географического районирования зарубежной Европы, культурно-исторического районирования Азии, комплексного районирования России).</w:t>
      </w:r>
    </w:p>
    <w:p w:rsidR="00242B0A" w:rsidRPr="005D4B91" w:rsidRDefault="00242B0A" w:rsidP="005D4B91">
      <w:pPr>
        <w:tabs>
          <w:tab w:val="left" w:pos="1907"/>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Географическая экспертиза и мониторинг.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242B0A" w:rsidRPr="005D4B91" w:rsidRDefault="00242B0A" w:rsidP="005D4B91">
      <w:pPr>
        <w:tabs>
          <w:tab w:val="left" w:pos="170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Глобальные проблемы мирового развития.</w:t>
      </w:r>
    </w:p>
    <w:p w:rsidR="00242B0A" w:rsidRPr="005D4B91" w:rsidRDefault="00242B0A" w:rsidP="005D4B91">
      <w:pPr>
        <w:tabs>
          <w:tab w:val="left" w:pos="1903"/>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Тема 1. Понятие о глобальных проблемах.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B94D93" w:rsidP="00B94D93">
      <w:pPr>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242B0A" w:rsidRPr="005D4B91" w:rsidRDefault="00242B0A" w:rsidP="005D4B91">
      <w:pPr>
        <w:tabs>
          <w:tab w:val="left" w:pos="1903"/>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Концепция устойчивого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Географический прогноз. Многообразие прогнозов развития человечества.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Национальные проекты и перспективы устойчивого развития для России.</w:t>
      </w:r>
    </w:p>
    <w:p w:rsidR="00242B0A" w:rsidRPr="005D4B91" w:rsidRDefault="00242B0A" w:rsidP="00B94D93">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B94D93" w:rsidRDefault="00B94D93" w:rsidP="00B94D93">
      <w:pPr>
        <w:tabs>
          <w:tab w:val="left" w:pos="1088"/>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w:t>
      </w:r>
      <w:r>
        <w:rPr>
          <w:rFonts w:ascii="Times New Roman" w:hAnsi="Times New Roman" w:cs="Times New Roman"/>
          <w:color w:val="000000"/>
          <w:sz w:val="28"/>
          <w:szCs w:val="28"/>
        </w:rPr>
        <w:t>ловечества (по выбору учителя).</w:t>
      </w:r>
    </w:p>
    <w:p w:rsidR="006F16D8" w:rsidRPr="005D4B91" w:rsidRDefault="00B94D93" w:rsidP="00B94D93">
      <w:pPr>
        <w:tabs>
          <w:tab w:val="left" w:pos="1088"/>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Контент-анализ текста национальных проектов России с целью выявления потенциального вклада географии в реализацию целей устойчивого развития для на</w:t>
      </w:r>
      <w:r>
        <w:rPr>
          <w:rFonts w:ascii="Times New Roman" w:hAnsi="Times New Roman" w:cs="Times New Roman"/>
          <w:color w:val="000000"/>
          <w:sz w:val="28"/>
          <w:szCs w:val="28"/>
        </w:rPr>
        <w:t>шей страны (по выбору учителя).</w:t>
      </w:r>
    </w:p>
    <w:p w:rsidR="00242B0A" w:rsidRPr="005D4B91" w:rsidRDefault="00242B0A" w:rsidP="005D4B91">
      <w:pPr>
        <w:tabs>
          <w:tab w:val="left" w:pos="174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Геополитические проблемы современного мира.</w:t>
      </w:r>
    </w:p>
    <w:p w:rsidR="00242B0A" w:rsidRPr="00B94D93" w:rsidRDefault="00242B0A" w:rsidP="005D4B91">
      <w:pPr>
        <w:tabs>
          <w:tab w:val="left" w:pos="1942"/>
        </w:tabs>
        <w:autoSpaceDE/>
        <w:autoSpaceDN/>
        <w:adjustRightInd/>
        <w:ind w:firstLine="709"/>
        <w:jc w:val="left"/>
        <w:rPr>
          <w:rFonts w:ascii="Times New Roman" w:hAnsi="Times New Roman" w:cs="Times New Roman"/>
          <w:b/>
          <w:color w:val="000000"/>
          <w:sz w:val="28"/>
          <w:szCs w:val="28"/>
        </w:rPr>
      </w:pPr>
      <w:r w:rsidRPr="00B94D93">
        <w:rPr>
          <w:rFonts w:ascii="Times New Roman" w:hAnsi="Times New Roman" w:cs="Times New Roman"/>
          <w:b/>
          <w:color w:val="000000"/>
          <w:sz w:val="28"/>
          <w:szCs w:val="28"/>
        </w:rPr>
        <w:t>Тема 1. Геополитическая структура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политическая карта мира и основные этапы её формирования. Виды изменений на политической карте (количественные и качественные).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Политико-географическое и геополитическое положение. Место России на политической карте.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перехода от моноцентрической к полицентрической модели мироустройства. Геополитические регионы мира.</w:t>
      </w:r>
    </w:p>
    <w:p w:rsidR="00242B0A" w:rsidRPr="005D4B91" w:rsidRDefault="00242B0A" w:rsidP="00B94D93">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B94D93" w:rsidP="00B94D93">
      <w:pPr>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242B0A" w:rsidRPr="005D4B91" w:rsidRDefault="00242B0A" w:rsidP="005D4B91">
      <w:pPr>
        <w:tabs>
          <w:tab w:val="left" w:pos="194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География форм государственного устройства.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w:t>
      </w:r>
      <w:r w:rsidRPr="005D4B91">
        <w:rPr>
          <w:rFonts w:ascii="Times New Roman" w:hAnsi="Times New Roman" w:cs="Times New Roman"/>
          <w:color w:val="000000"/>
          <w:sz w:val="28"/>
          <w:szCs w:val="28"/>
        </w:rPr>
        <w:lastRenderedPageBreak/>
        <w:t>государств.</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w:t>
      </w:r>
      <w:r w:rsidR="00242B0A" w:rsidRPr="005D4B91">
        <w:rPr>
          <w:rFonts w:ascii="Times New Roman" w:hAnsi="Times New Roman" w:cs="Times New Roman"/>
          <w:color w:val="000000"/>
          <w:sz w:val="28"/>
          <w:szCs w:val="28"/>
        </w:rPr>
        <w:t xml:space="preserve"> Выполнение задания на контурной карте по отражению размещения монархий и федераций.</w:t>
      </w:r>
    </w:p>
    <w:p w:rsidR="00242B0A" w:rsidRPr="005D4B91" w:rsidRDefault="00242B0A" w:rsidP="005D4B91">
      <w:pPr>
        <w:tabs>
          <w:tab w:val="left" w:pos="1907"/>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Глобальная проблема роста вооружений.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w:t>
      </w:r>
      <w:r w:rsidR="00242B0A" w:rsidRPr="005D4B91">
        <w:rPr>
          <w:rFonts w:ascii="Times New Roman" w:hAnsi="Times New Roman" w:cs="Times New Roman"/>
          <w:color w:val="000000"/>
          <w:sz w:val="28"/>
          <w:szCs w:val="28"/>
        </w:rPr>
        <w:t xml:space="preserve"> Составление таблицы «Страны «ядерного клуба» на основе использования источников информации.</w:t>
      </w:r>
    </w:p>
    <w:p w:rsidR="00242B0A" w:rsidRPr="005D4B91" w:rsidRDefault="00242B0A" w:rsidP="005D4B91">
      <w:pPr>
        <w:tabs>
          <w:tab w:val="left" w:pos="1907"/>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Государственные границы.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w:t>
      </w:r>
      <w:r w:rsidR="00242B0A" w:rsidRPr="005D4B91">
        <w:rPr>
          <w:rFonts w:ascii="Times New Roman" w:hAnsi="Times New Roman" w:cs="Times New Roman"/>
          <w:color w:val="000000"/>
          <w:sz w:val="28"/>
          <w:szCs w:val="28"/>
        </w:rPr>
        <w:t xml:space="preserve">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242B0A" w:rsidRPr="005D4B91" w:rsidRDefault="00242B0A" w:rsidP="005D4B91">
      <w:pPr>
        <w:tabs>
          <w:tab w:val="left" w:pos="1907"/>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Территориальные конфликты в современном мире.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Конфликтогенные факторы и их географическое распространение.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242B0A" w:rsidRPr="005D4B91" w:rsidRDefault="00242B0A"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Тема 6. Глобальная проблема международного терроризма.</w:t>
      </w:r>
      <w:r w:rsidRPr="005D4B91">
        <w:rPr>
          <w:rFonts w:ascii="Times New Roman" w:hAnsi="Times New Roman" w:cs="Times New Roman"/>
          <w:color w:val="000000"/>
          <w:sz w:val="28"/>
          <w:szCs w:val="28"/>
        </w:rPr>
        <w:t xml:space="preserve"> Терроризм как фактор напряжённости современной политической</w:t>
      </w:r>
      <w:r w:rsidR="006F16D8" w:rsidRPr="005D4B91">
        <w:rPr>
          <w:rFonts w:ascii="Times New Roman" w:hAnsi="Times New Roman" w:cs="Times New Roman"/>
          <w:color w:val="000000"/>
          <w:sz w:val="28"/>
          <w:szCs w:val="28"/>
        </w:rPr>
        <w:t xml:space="preserve"> жизни. Рост </w:t>
      </w:r>
      <w:r w:rsidRPr="005D4B91">
        <w:rPr>
          <w:rFonts w:ascii="Times New Roman" w:hAnsi="Times New Roman" w:cs="Times New Roman"/>
          <w:color w:val="000000"/>
          <w:sz w:val="28"/>
          <w:szCs w:val="28"/>
        </w:rPr>
        <w:t xml:space="preserve">террористической активности на рубеже </w:t>
      </w:r>
      <w:r w:rsidRPr="005D4B91">
        <w:rPr>
          <w:rFonts w:ascii="Times New Roman" w:hAnsi="Times New Roman" w:cs="Times New Roman"/>
          <w:color w:val="000000"/>
          <w:sz w:val="28"/>
          <w:szCs w:val="28"/>
          <w:lang w:val="en-US" w:eastAsia="en-US"/>
        </w:rPr>
        <w:t>XX</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XXI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w:t>
      </w:r>
      <w:r w:rsidRPr="005D4B91">
        <w:rPr>
          <w:rFonts w:ascii="Times New Roman" w:hAnsi="Times New Roman" w:cs="Times New Roman"/>
          <w:color w:val="000000"/>
          <w:sz w:val="28"/>
          <w:szCs w:val="28"/>
        </w:rPr>
        <w:tab/>
        <w:t>борьбе с международным террориз</w:t>
      </w:r>
      <w:r w:rsidR="004808AD" w:rsidRPr="005D4B91">
        <w:rPr>
          <w:rFonts w:ascii="Times New Roman" w:hAnsi="Times New Roman" w:cs="Times New Roman"/>
          <w:color w:val="000000"/>
          <w:sz w:val="28"/>
          <w:szCs w:val="28"/>
        </w:rPr>
        <w:t xml:space="preserve">мом </w:t>
      </w:r>
      <w:r w:rsidRPr="005D4B91">
        <w:rPr>
          <w:rFonts w:ascii="Times New Roman" w:hAnsi="Times New Roman" w:cs="Times New Roman"/>
          <w:color w:val="000000"/>
          <w:sz w:val="28"/>
          <w:szCs w:val="28"/>
        </w:rPr>
        <w:t>и экстре</w:t>
      </w:r>
      <w:r w:rsidRPr="005D4B91">
        <w:rPr>
          <w:rFonts w:ascii="Times New Roman" w:hAnsi="Times New Roman" w:cs="Times New Roman"/>
          <w:color w:val="000000"/>
          <w:sz w:val="28"/>
          <w:szCs w:val="28"/>
        </w:rPr>
        <w:lastRenderedPageBreak/>
        <w:t>мизмом.</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факторов формирования террористической угрозы в странах различных типов (по выбору учителя) на основе источников информации.</w:t>
      </w:r>
    </w:p>
    <w:p w:rsidR="00242B0A" w:rsidRPr="005D4B91" w:rsidRDefault="00242B0A" w:rsidP="005D4B91">
      <w:pPr>
        <w:tabs>
          <w:tab w:val="left" w:pos="196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7. Россия в мировой системе международных отношений.</w:t>
      </w:r>
    </w:p>
    <w:p w:rsidR="00242B0A" w:rsidRPr="005D4B91" w:rsidRDefault="006F16D8" w:rsidP="005D4B91">
      <w:pPr>
        <w:tabs>
          <w:tab w:val="left" w:pos="462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Геополитическое положение </w:t>
      </w:r>
      <w:r w:rsidR="00242B0A"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rPr>
        <w:t xml:space="preserve">временной России, его изменения </w:t>
      </w:r>
      <w:r w:rsidR="00242B0A" w:rsidRPr="005D4B91">
        <w:rPr>
          <w:rFonts w:ascii="Times New Roman" w:hAnsi="Times New Roman" w:cs="Times New Roman"/>
          <w:color w:val="000000"/>
          <w:sz w:val="28"/>
          <w:szCs w:val="28"/>
        </w:rPr>
        <w:t>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Составление схемы «Роль России в системе международных отношений» на основе использования источников информации.</w:t>
      </w:r>
    </w:p>
    <w:p w:rsidR="00242B0A" w:rsidRPr="005D4B91" w:rsidRDefault="00242B0A"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Географическая среда как сфера взаимодействия общества и природы.</w:t>
      </w:r>
    </w:p>
    <w:p w:rsidR="00242B0A" w:rsidRPr="005D4B91" w:rsidRDefault="00242B0A" w:rsidP="005D4B91">
      <w:pPr>
        <w:tabs>
          <w:tab w:val="left" w:pos="195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Роль географической среды в жизни общества.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242B0A" w:rsidRPr="005D4B91" w:rsidRDefault="00242B0A" w:rsidP="005D4B91">
      <w:pPr>
        <w:tabs>
          <w:tab w:val="left" w:pos="191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Природные условия и ресурсы. Природопользование. Понятие о природных ресурсах. Классификация природных ресурсов.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6F16D8"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6F16D8" w:rsidP="005D4B91">
      <w:pPr>
        <w:tabs>
          <w:tab w:val="left" w:pos="10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 xml:space="preserve">Оценка природно-ресурсного потенциала и природных условий для </w:t>
      </w:r>
      <w:r w:rsidR="00242B0A" w:rsidRPr="005D4B91">
        <w:rPr>
          <w:rFonts w:ascii="Times New Roman" w:hAnsi="Times New Roman" w:cs="Times New Roman"/>
          <w:color w:val="000000"/>
          <w:sz w:val="28"/>
          <w:szCs w:val="28"/>
        </w:rPr>
        <w:lastRenderedPageBreak/>
        <w:t>развития экономики России на основе источников географической информации.</w:t>
      </w:r>
    </w:p>
    <w:p w:rsidR="00B94D93" w:rsidRDefault="00242B0A" w:rsidP="005D4B91">
      <w:pPr>
        <w:tabs>
          <w:tab w:val="left" w:pos="191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Тема 3. Формирование земной коры и минеральные ресурсы. </w:t>
      </w:r>
    </w:p>
    <w:p w:rsidR="00242B0A" w:rsidRPr="00B94D93" w:rsidRDefault="00242B0A" w:rsidP="005D4B91">
      <w:pPr>
        <w:tabs>
          <w:tab w:val="left" w:pos="1911"/>
        </w:tabs>
        <w:autoSpaceDE/>
        <w:autoSpaceDN/>
        <w:adjustRightInd/>
        <w:ind w:firstLine="709"/>
        <w:rPr>
          <w:rFonts w:ascii="Times New Roman" w:hAnsi="Times New Roman" w:cs="Times New Roman"/>
          <w:color w:val="000000"/>
          <w:sz w:val="28"/>
          <w:szCs w:val="28"/>
        </w:rPr>
      </w:pPr>
      <w:r w:rsidRPr="00B94D93">
        <w:rPr>
          <w:rFonts w:ascii="Times New Roman" w:hAnsi="Times New Roman" w:cs="Times New Roman"/>
          <w:color w:val="000000"/>
          <w:sz w:val="28"/>
          <w:szCs w:val="28"/>
        </w:rPr>
        <w:t>Развитие земной коры во времени. Геологическая хронология. Этапы</w:t>
      </w:r>
      <w:r w:rsidR="006F16D8" w:rsidRPr="00B94D93">
        <w:rPr>
          <w:rFonts w:ascii="Times New Roman" w:hAnsi="Times New Roman" w:cs="Times New Roman"/>
          <w:color w:val="000000"/>
          <w:sz w:val="28"/>
          <w:szCs w:val="28"/>
        </w:rPr>
        <w:t xml:space="preserve"> </w:t>
      </w:r>
      <w:r w:rsidRPr="00B94D93">
        <w:rPr>
          <w:rFonts w:ascii="Times New Roman" w:hAnsi="Times New Roman" w:cs="Times New Roman"/>
          <w:color w:val="000000"/>
          <w:sz w:val="28"/>
          <w:szCs w:val="28"/>
        </w:rPr>
        <w:t>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4808AD" w:rsidRPr="005D4B91" w:rsidRDefault="00242B0A" w:rsidP="005D4B91">
      <w:pPr>
        <w:tabs>
          <w:tab w:val="left" w:pos="3936"/>
          <w:tab w:val="left" w:pos="68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w:t>
      </w:r>
      <w:r w:rsidR="006F16D8" w:rsidRPr="005D4B91">
        <w:rPr>
          <w:rFonts w:ascii="Times New Roman" w:hAnsi="Times New Roman" w:cs="Times New Roman"/>
          <w:color w:val="000000"/>
          <w:sz w:val="28"/>
          <w:szCs w:val="28"/>
        </w:rPr>
        <w:t xml:space="preserve">ральных ресурсов. Пути решения </w:t>
      </w:r>
      <w:r w:rsidRPr="005D4B91">
        <w:rPr>
          <w:rFonts w:ascii="Times New Roman" w:hAnsi="Times New Roman" w:cs="Times New Roman"/>
          <w:color w:val="000000"/>
          <w:sz w:val="28"/>
          <w:szCs w:val="28"/>
        </w:rPr>
        <w:t>сы</w:t>
      </w:r>
      <w:r w:rsidR="004808AD" w:rsidRPr="005D4B91">
        <w:rPr>
          <w:rFonts w:ascii="Times New Roman" w:hAnsi="Times New Roman" w:cs="Times New Roman"/>
          <w:color w:val="000000"/>
          <w:sz w:val="28"/>
          <w:szCs w:val="28"/>
        </w:rPr>
        <w:t>рьевой проблемы.</w:t>
      </w:r>
    </w:p>
    <w:p w:rsidR="00242B0A" w:rsidRPr="005D4B91" w:rsidRDefault="00242B0A" w:rsidP="005D4B91">
      <w:pPr>
        <w:tabs>
          <w:tab w:val="left" w:pos="3936"/>
          <w:tab w:val="left" w:pos="68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Проблема сохранения</w:t>
      </w:r>
      <w:r w:rsidR="004808A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невозобновимых ресурсов.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Глобальная энергетическая проблема и основные пути её решения в странах различных типов (энергоизбыточные и энергодефицитные).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6F16D8" w:rsidP="005D4B91">
      <w:pPr>
        <w:tabs>
          <w:tab w:val="left" w:pos="102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Выполнение заданий на контурной карте по отображению основных регионов распространения минерального сырья.</w:t>
      </w:r>
    </w:p>
    <w:p w:rsidR="00242B0A" w:rsidRPr="005D4B91" w:rsidRDefault="006F16D8" w:rsidP="005D4B91">
      <w:pPr>
        <w:tabs>
          <w:tab w:val="left" w:pos="102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242B0A" w:rsidRPr="005D4B91" w:rsidRDefault="006F16D8" w:rsidP="005D4B91">
      <w:pPr>
        <w:tabs>
          <w:tab w:val="left" w:pos="10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Расчёт обеспеченности различными видами топливных ресурсов отдельных регионов мира (по выбору учителя).</w:t>
      </w:r>
    </w:p>
    <w:p w:rsidR="00242B0A" w:rsidRPr="005D4B91" w:rsidRDefault="006F16D8" w:rsidP="005D4B91">
      <w:pPr>
        <w:tabs>
          <w:tab w:val="left" w:pos="3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Подготовка презентации по перспективам развития альтернативной энергетики отдельных стран мира (по выбору учащихся).</w:t>
      </w:r>
    </w:p>
    <w:p w:rsidR="00242B0A" w:rsidRPr="005D4B91" w:rsidRDefault="00242B0A" w:rsidP="005D4B91">
      <w:pPr>
        <w:tabs>
          <w:tab w:val="left" w:pos="1895"/>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Атмосфера и климат Земли. Агроклиматические ресурсы.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242B0A" w:rsidRPr="005D4B91" w:rsidRDefault="00242B0A" w:rsidP="005D4B91">
      <w:pPr>
        <w:tabs>
          <w:tab w:val="left" w:pos="444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Парниковый эффект, парниковые газы, антропогенные и природные факторы увеличения их содержания в</w:t>
      </w:r>
      <w:r w:rsidRPr="005D4B91">
        <w:rPr>
          <w:rFonts w:ascii="Times New Roman" w:hAnsi="Times New Roman" w:cs="Times New Roman"/>
          <w:color w:val="000000"/>
          <w:sz w:val="28"/>
          <w:szCs w:val="28"/>
        </w:rPr>
        <w:tab/>
        <w:t>атмосфере. Географические особенности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FB7663" w:rsidP="005D4B91">
      <w:pPr>
        <w:tabs>
          <w:tab w:val="left" w:pos="104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Объяснение распространения и направления движения тропических циклонов на основе использования источников информации.</w:t>
      </w:r>
    </w:p>
    <w:p w:rsidR="00242B0A" w:rsidRPr="005D4B91" w:rsidRDefault="00FB7663" w:rsidP="005D4B91">
      <w:pPr>
        <w:tabs>
          <w:tab w:val="left" w:pos="4447"/>
          <w:tab w:val="left" w:pos="822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2) Сравнение на основе использования источников </w:t>
      </w:r>
      <w:r w:rsidR="00242B0A" w:rsidRPr="005D4B91">
        <w:rPr>
          <w:rFonts w:ascii="Times New Roman" w:hAnsi="Times New Roman" w:cs="Times New Roman"/>
          <w:color w:val="000000"/>
          <w:sz w:val="28"/>
          <w:szCs w:val="28"/>
        </w:rPr>
        <w:t>информации</w:t>
      </w:r>
      <w:r w:rsidR="004808AD" w:rsidRPr="005D4B91">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энергетических затрат в различных регионах России в связи с продолжительно</w:t>
      </w:r>
      <w:r w:rsidRPr="005D4B91">
        <w:rPr>
          <w:rFonts w:ascii="Times New Roman" w:hAnsi="Times New Roman" w:cs="Times New Roman"/>
          <w:color w:val="000000"/>
          <w:sz w:val="28"/>
          <w:szCs w:val="28"/>
        </w:rPr>
        <w:t xml:space="preserve">стью </w:t>
      </w:r>
      <w:r w:rsidR="00242B0A" w:rsidRPr="005D4B91">
        <w:rPr>
          <w:rFonts w:ascii="Times New Roman" w:hAnsi="Times New Roman" w:cs="Times New Roman"/>
          <w:color w:val="000000"/>
          <w:sz w:val="28"/>
          <w:szCs w:val="28"/>
        </w:rPr>
        <w:t>освещения и отопительного периода.</w:t>
      </w:r>
    </w:p>
    <w:p w:rsidR="00242B0A" w:rsidRPr="005D4B91" w:rsidRDefault="00242B0A" w:rsidP="005D4B91">
      <w:pPr>
        <w:tabs>
          <w:tab w:val="left" w:pos="188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Гидросфера и водные ресурсы.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Прогнозы сокращения площади ледников под влиянием изменений климата.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w:t>
      </w:r>
      <w:r w:rsidRPr="005D4B91">
        <w:rPr>
          <w:rFonts w:ascii="Times New Roman" w:hAnsi="Times New Roman" w:cs="Times New Roman"/>
          <w:color w:val="000000"/>
          <w:sz w:val="28"/>
          <w:szCs w:val="28"/>
        </w:rPr>
        <w:lastRenderedPageBreak/>
        <w:t>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FB7663" w:rsidP="005D4B91">
      <w:pPr>
        <w:tabs>
          <w:tab w:val="left" w:pos="102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242B0A" w:rsidRPr="005D4B91" w:rsidRDefault="00FB7663" w:rsidP="005D4B91">
      <w:pPr>
        <w:tabs>
          <w:tab w:val="left" w:pos="102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Разработка социальной рекламы по теме «Чистота рек и озёр - ответственность каждого» (форма представления информации - по выбору обучающихся).</w:t>
      </w:r>
    </w:p>
    <w:p w:rsidR="00242B0A" w:rsidRPr="005D4B91" w:rsidRDefault="00242B0A" w:rsidP="005D4B91">
      <w:pPr>
        <w:tabs>
          <w:tab w:val="left" w:pos="186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Мировой океан как часть гидросферы. Ресурсы Мирового океана.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Характеристика явления Эль-Ниньо и его воздействия на различные компоненты природной среды и хозяйства.</w:t>
      </w:r>
    </w:p>
    <w:p w:rsidR="00242B0A" w:rsidRPr="00B94D93" w:rsidRDefault="00242B0A" w:rsidP="00B94D93">
      <w:pPr>
        <w:tabs>
          <w:tab w:val="left" w:pos="1878"/>
        </w:tabs>
        <w:autoSpaceDE/>
        <w:autoSpaceDN/>
        <w:adjustRightInd/>
        <w:ind w:left="709" w:firstLine="0"/>
        <w:jc w:val="left"/>
        <w:rPr>
          <w:rFonts w:ascii="Times New Roman" w:hAnsi="Times New Roman" w:cs="Times New Roman"/>
          <w:b/>
          <w:color w:val="000000"/>
          <w:sz w:val="28"/>
          <w:szCs w:val="28"/>
        </w:rPr>
      </w:pPr>
      <w:r w:rsidRPr="00B94D93">
        <w:rPr>
          <w:rFonts w:ascii="Times New Roman" w:hAnsi="Times New Roman" w:cs="Times New Roman"/>
          <w:b/>
          <w:color w:val="000000"/>
          <w:sz w:val="28"/>
          <w:szCs w:val="28"/>
        </w:rPr>
        <w:t>Тема 7. Почвы и земельные ресурсы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242B0A" w:rsidRPr="005D4B91" w:rsidRDefault="00242B0A" w:rsidP="00B94D9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w:t>
      </w:r>
      <w:r w:rsidR="00B94D93">
        <w:rPr>
          <w:rFonts w:ascii="Times New Roman" w:hAnsi="Times New Roman" w:cs="Times New Roman"/>
          <w:color w:val="000000"/>
          <w:sz w:val="28"/>
          <w:szCs w:val="28"/>
        </w:rPr>
        <w:t xml:space="preserve">ды борьбы </w:t>
      </w:r>
      <w:r w:rsidRPr="005D4B91">
        <w:rPr>
          <w:rFonts w:ascii="Times New Roman" w:hAnsi="Times New Roman" w:cs="Times New Roman"/>
          <w:color w:val="000000"/>
          <w:sz w:val="28"/>
          <w:szCs w:val="28"/>
        </w:rPr>
        <w:t>с опустыниванием.</w:t>
      </w:r>
    </w:p>
    <w:p w:rsidR="00242B0A" w:rsidRPr="00B94D93" w:rsidRDefault="00242B0A" w:rsidP="005D4B91">
      <w:pPr>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lastRenderedPageBreak/>
        <w:t>Практические работы.</w:t>
      </w:r>
    </w:p>
    <w:p w:rsidR="00242B0A" w:rsidRPr="005D4B91" w:rsidRDefault="00B94D93" w:rsidP="00B94D93">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Выявление тенденций изменения структуры земельного фонда в различных регионах мира с помощью статистических материалов.</w:t>
      </w:r>
    </w:p>
    <w:p w:rsidR="00242B0A" w:rsidRPr="005D4B91" w:rsidRDefault="00B94D93" w:rsidP="00B94D93">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242B0A" w:rsidRPr="005D4B91" w:rsidRDefault="00B94D93" w:rsidP="00B94D93">
      <w:pPr>
        <w:tabs>
          <w:tab w:val="left" w:pos="1267"/>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Составление структурной схемы «Факторы опустынивания» на основе анализа текстовых источников информации.</w:t>
      </w:r>
    </w:p>
    <w:p w:rsidR="00242B0A" w:rsidRPr="00B94D93" w:rsidRDefault="00242B0A" w:rsidP="00B94D93">
      <w:pPr>
        <w:tabs>
          <w:tab w:val="left" w:pos="1882"/>
        </w:tabs>
        <w:autoSpaceDE/>
        <w:autoSpaceDN/>
        <w:adjustRightInd/>
        <w:jc w:val="left"/>
        <w:rPr>
          <w:rFonts w:ascii="Times New Roman" w:hAnsi="Times New Roman" w:cs="Times New Roman"/>
          <w:b/>
          <w:color w:val="000000"/>
          <w:sz w:val="28"/>
          <w:szCs w:val="28"/>
        </w:rPr>
      </w:pPr>
      <w:r w:rsidRPr="00B94D93">
        <w:rPr>
          <w:rFonts w:ascii="Times New Roman" w:hAnsi="Times New Roman" w:cs="Times New Roman"/>
          <w:b/>
          <w:color w:val="000000"/>
          <w:sz w:val="28"/>
          <w:szCs w:val="28"/>
        </w:rPr>
        <w:t>Тема 8. Биосфера и биологические ресурсы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242B0A" w:rsidRPr="00B94D93" w:rsidRDefault="00242B0A" w:rsidP="00B94D93">
      <w:pPr>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Практические работы.</w:t>
      </w:r>
    </w:p>
    <w:p w:rsidR="00242B0A" w:rsidRPr="005D4B91" w:rsidRDefault="00B94D93" w:rsidP="00B94D93">
      <w:pPr>
        <w:tabs>
          <w:tab w:val="left" w:pos="10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причин биоразнообразия природных комплексов в пределах одной природной зоны (по выбору учителя) на основе источников информации.</w:t>
      </w:r>
    </w:p>
    <w:p w:rsidR="00242B0A" w:rsidRPr="005D4B91" w:rsidRDefault="00B94D93" w:rsidP="00B94D93">
      <w:pPr>
        <w:tabs>
          <w:tab w:val="left" w:pos="106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242B0A" w:rsidRPr="00EE3429" w:rsidRDefault="00242B0A" w:rsidP="00B94D93">
      <w:pPr>
        <w:tabs>
          <w:tab w:val="left" w:pos="1921"/>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9. География природных рисков.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Землетрясения, извержения вулканов, оценка их интенсивности и прогноз возможных последствий в странах с различным уровнем социально-</w:t>
      </w:r>
      <w:r w:rsidRPr="005D4B91">
        <w:rPr>
          <w:rFonts w:ascii="Times New Roman" w:hAnsi="Times New Roman" w:cs="Times New Roman"/>
          <w:color w:val="000000"/>
          <w:sz w:val="28"/>
          <w:szCs w:val="28"/>
        </w:rPr>
        <w:lastRenderedPageBreak/>
        <w:t>экономического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Штормы и цунами как факторы риска в развитии прибрежных территорий.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57"/>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Оценка последствий различных стихийных бедствий в странах и регионах мира на основе анализа сообщений СМИ (по выбору обучающихся).</w:t>
      </w:r>
    </w:p>
    <w:p w:rsidR="00242B0A" w:rsidRPr="005D4B91" w:rsidRDefault="00EE3429" w:rsidP="00EE3429">
      <w:pPr>
        <w:tabs>
          <w:tab w:val="left" w:pos="106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Сравнительная оценка природных рисков для двух стран на основе анализа интернет-источников (по выбору учителя).</w:t>
      </w:r>
    </w:p>
    <w:p w:rsidR="00242B0A" w:rsidRPr="00EE3429" w:rsidRDefault="00242B0A" w:rsidP="00EE3429">
      <w:pPr>
        <w:tabs>
          <w:tab w:val="left" w:pos="2045"/>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10. Глобальная экологическая проблема.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Составление структурной схемы «Взаимосвязь глобальных проблем окружающей среды» на основе анализа сообщений СМИ.</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Организация дискуссии о геоэкологической ситуации в отдельных странах и регионах мира.</w:t>
      </w:r>
    </w:p>
    <w:p w:rsidR="00242B0A" w:rsidRPr="005D4B91" w:rsidRDefault="00EE3429" w:rsidP="00EE3429">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242B0A" w:rsidRPr="005D4B91" w:rsidRDefault="00EE3429" w:rsidP="00EE3429">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242B0A" w:rsidRPr="00EE3429" w:rsidRDefault="00242B0A" w:rsidP="00EE3429">
      <w:pPr>
        <w:tabs>
          <w:tab w:val="left" w:pos="1696"/>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Раздел 5. Человеческий капитал в современном мире.</w:t>
      </w:r>
    </w:p>
    <w:p w:rsidR="00242B0A" w:rsidRPr="00EE3429" w:rsidRDefault="00EE3429" w:rsidP="00EE3429">
      <w:pPr>
        <w:tabs>
          <w:tab w:val="left" w:pos="1898"/>
        </w:tabs>
        <w:autoSpaceDE/>
        <w:autoSpaceDN/>
        <w:adjustRightInd/>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w:t>
      </w:r>
      <w:r w:rsidR="00242B0A" w:rsidRPr="00EE3429">
        <w:rPr>
          <w:rFonts w:ascii="Times New Roman" w:hAnsi="Times New Roman" w:cs="Times New Roman"/>
          <w:b/>
          <w:color w:val="000000"/>
          <w:sz w:val="28"/>
          <w:szCs w:val="28"/>
        </w:rPr>
        <w:t>ема 1. Демографическая характеристика населения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w:t>
      </w:r>
      <w:r w:rsidRPr="005D4B91">
        <w:rPr>
          <w:rFonts w:ascii="Times New Roman" w:hAnsi="Times New Roman" w:cs="Times New Roman"/>
          <w:color w:val="000000"/>
          <w:sz w:val="28"/>
          <w:szCs w:val="28"/>
        </w:rPr>
        <w:lastRenderedPageBreak/>
        <w:t>развитых странах и комплекс связанных с ним социально-экономических проблем.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Возрастно-половая структура населения мира и отдельных стран. Трудовые ресурсы. Экономически активное население.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EE3429">
        <w:rPr>
          <w:rFonts w:ascii="Times New Roman" w:hAnsi="Times New Roman" w:cs="Times New Roman"/>
          <w:i/>
          <w:color w:val="000000"/>
          <w:sz w:val="28"/>
          <w:szCs w:val="28"/>
        </w:rPr>
        <w:t>Практические работы</w:t>
      </w:r>
      <w:r w:rsidRPr="005D4B91">
        <w:rPr>
          <w:rFonts w:ascii="Times New Roman" w:hAnsi="Times New Roman" w:cs="Times New Roman"/>
          <w:color w:val="000000"/>
          <w:sz w:val="28"/>
          <w:szCs w:val="28"/>
        </w:rPr>
        <w:t>.</w:t>
      </w:r>
    </w:p>
    <w:p w:rsidR="00242B0A" w:rsidRPr="005D4B91" w:rsidRDefault="00EE3429" w:rsidP="00EE3429">
      <w:pPr>
        <w:tabs>
          <w:tab w:val="left" w:pos="103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242B0A" w:rsidRPr="005D4B91" w:rsidRDefault="00EE3429" w:rsidP="00EE3429">
      <w:pPr>
        <w:tabs>
          <w:tab w:val="left" w:pos="104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тенденций изменения демографической ситуации одного из регионов России с использованием ГИС (Росстат).</w:t>
      </w:r>
    </w:p>
    <w:p w:rsidR="00242B0A" w:rsidRPr="005D4B91" w:rsidRDefault="00EE3429" w:rsidP="00EE3429">
      <w:pPr>
        <w:tabs>
          <w:tab w:val="left" w:pos="104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242B0A" w:rsidRPr="005D4B91" w:rsidRDefault="00EE3429" w:rsidP="00EE3429">
      <w:pPr>
        <w:tabs>
          <w:tab w:val="left" w:pos="125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242B0A" w:rsidRPr="00EE3429" w:rsidRDefault="00242B0A" w:rsidP="00EE3429">
      <w:pPr>
        <w:tabs>
          <w:tab w:val="left" w:pos="1881"/>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2. Проблема здоровья и долголетия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5D4B91" w:rsidRDefault="00EE3429"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242B0A" w:rsidRPr="00EE3429" w:rsidRDefault="00242B0A" w:rsidP="00EE3429">
      <w:pPr>
        <w:tabs>
          <w:tab w:val="left" w:pos="1881"/>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3. Миграции населения.</w:t>
      </w:r>
    </w:p>
    <w:p w:rsidR="00242B0A" w:rsidRPr="00EE3429"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1) </w:t>
      </w:r>
      <w:r w:rsidR="00242B0A" w:rsidRPr="005D4B91">
        <w:rPr>
          <w:rFonts w:ascii="Times New Roman" w:hAnsi="Times New Roman" w:cs="Times New Roman"/>
          <w:color w:val="000000"/>
          <w:sz w:val="28"/>
          <w:szCs w:val="28"/>
        </w:rPr>
        <w:t>Выявление основных направлений современных миграций населения в мире на основе анализа статистической информации.</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перечня стран мира с наибольшей долей иммигрантов в населении.</w:t>
      </w:r>
    </w:p>
    <w:p w:rsidR="00242B0A" w:rsidRPr="00EE3429" w:rsidRDefault="00242B0A" w:rsidP="00EE3429">
      <w:pPr>
        <w:tabs>
          <w:tab w:val="left" w:pos="1863"/>
        </w:tabs>
        <w:autoSpaceDE/>
        <w:autoSpaceDN/>
        <w:adjustRightInd/>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4. Многоликое человечество: расовая, этническая и лингвистическая структура населения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242B0A" w:rsidRPr="00EE3429" w:rsidRDefault="00242B0A" w:rsidP="00EE3429">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1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Выполнение заданий на контурной карте по особенностям расового, этнического и лингвистического состава населения стран мира.</w:t>
      </w:r>
    </w:p>
    <w:p w:rsidR="00242B0A" w:rsidRPr="005D4B91" w:rsidRDefault="00EE3429" w:rsidP="00EE3429">
      <w:pPr>
        <w:tabs>
          <w:tab w:val="left" w:pos="102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Организация групповой работы по выявлению межэтнических проблем в многонациональных государствах современного мира (по выбору учителя).</w:t>
      </w:r>
    </w:p>
    <w:p w:rsidR="00242B0A" w:rsidRPr="00EE3429" w:rsidRDefault="00242B0A" w:rsidP="00EE3429">
      <w:pPr>
        <w:tabs>
          <w:tab w:val="left" w:pos="1878"/>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5. География религий в современном мире.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5D4B91" w:rsidRDefault="00EE3429"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Выполнение заданий на контурной карте по географии распространения важнейших мировых религий на основе источников информации.</w:t>
      </w:r>
    </w:p>
    <w:p w:rsidR="00242B0A" w:rsidRPr="00EE3429" w:rsidRDefault="00242B0A" w:rsidP="00EE3429">
      <w:pPr>
        <w:tabs>
          <w:tab w:val="left" w:pos="1882"/>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6. Проблема охраны мирового культурного наследия.</w:t>
      </w:r>
    </w:p>
    <w:p w:rsidR="00242B0A" w:rsidRPr="005D4B91" w:rsidRDefault="00242B0A" w:rsidP="00EE342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Материальная и духовная культура этносов, её исторические корни. Уче</w:t>
      </w:r>
      <w:r w:rsidR="00EE3429">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5D4B91" w:rsidRDefault="00EE3429"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242B0A" w:rsidRPr="00EE3429" w:rsidRDefault="00242B0A" w:rsidP="00EE3429">
      <w:pPr>
        <w:tabs>
          <w:tab w:val="left" w:pos="1882"/>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7. Качество жизни населения.</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w:t>
      </w:r>
      <w:r w:rsidRPr="005D4B91">
        <w:rPr>
          <w:rFonts w:ascii="Times New Roman" w:hAnsi="Times New Roman" w:cs="Times New Roman"/>
          <w:color w:val="000000"/>
          <w:sz w:val="28"/>
          <w:szCs w:val="28"/>
        </w:rPr>
        <w:lastRenderedPageBreak/>
        <w:t>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r w:rsidRPr="00EE3429">
        <w:rPr>
          <w:rFonts w:ascii="Times New Roman" w:hAnsi="Times New Roman" w:cs="Times New Roman"/>
          <w:i/>
          <w:color w:val="000000"/>
          <w:sz w:val="28"/>
          <w:szCs w:val="28"/>
        </w:rPr>
        <w:t>.</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40"/>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показателей ИЧР двух стран в разных регионах (по выбору учителя) на основе анализа статистических данных.</w:t>
      </w:r>
    </w:p>
    <w:p w:rsidR="00242B0A" w:rsidRPr="00EE3429" w:rsidRDefault="00EE3429" w:rsidP="00EE3429">
      <w:pPr>
        <w:tabs>
          <w:tab w:val="left" w:pos="1040"/>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 xml:space="preserve">Оценка основных показателей качества жизни населения для </w:t>
      </w:r>
      <w:r w:rsidR="00242B0A" w:rsidRPr="00EE3429">
        <w:rPr>
          <w:rFonts w:ascii="Times New Roman" w:hAnsi="Times New Roman" w:cs="Times New Roman"/>
          <w:color w:val="000000"/>
          <w:sz w:val="28"/>
          <w:szCs w:val="28"/>
        </w:rPr>
        <w:t>отдельных стран мира (по выбору учителя) на основе различных источников.</w:t>
      </w:r>
    </w:p>
    <w:p w:rsidR="00242B0A" w:rsidRPr="00EE3429" w:rsidRDefault="00242B0A" w:rsidP="00EE3429">
      <w:pPr>
        <w:tabs>
          <w:tab w:val="left" w:pos="1895"/>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8. Расселение населения мира. Города мира и урбанизация.</w:t>
      </w:r>
    </w:p>
    <w:p w:rsidR="00242B0A" w:rsidRPr="005D4B91" w:rsidRDefault="00242B0A" w:rsidP="00EE342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Размещение и плотность населения. </w:t>
      </w:r>
      <w:r w:rsidR="00EE3429">
        <w:rPr>
          <w:rFonts w:ascii="Times New Roman" w:hAnsi="Times New Roman" w:cs="Times New Roman"/>
          <w:color w:val="000000"/>
          <w:sz w:val="28"/>
          <w:szCs w:val="28"/>
        </w:rPr>
        <w:t xml:space="preserve">Факторы, влияющие на размещение </w:t>
      </w:r>
      <w:r w:rsidRPr="005D4B91">
        <w:rPr>
          <w:rFonts w:ascii="Times New Roman" w:hAnsi="Times New Roman" w:cs="Times New Roman"/>
          <w:color w:val="000000"/>
          <w:sz w:val="28"/>
          <w:szCs w:val="28"/>
        </w:rPr>
        <w:t>населения. Типы и формы расселения населения. Городское и сельское расселение.</w:t>
      </w:r>
    </w:p>
    <w:p w:rsidR="00EE3429"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w:t>
      </w:r>
    </w:p>
    <w:p w:rsidR="00EE3429"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3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Выявление тенденций в изменении численности населения крупнейших агломераций мира на основе анализа статистических данных.</w:t>
      </w:r>
    </w:p>
    <w:p w:rsidR="00242B0A" w:rsidRPr="005D4B91" w:rsidRDefault="00EE3429" w:rsidP="00EE3429">
      <w:pPr>
        <w:tabs>
          <w:tab w:val="left" w:pos="1035"/>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242B0A" w:rsidRPr="00EE3429" w:rsidRDefault="00242B0A" w:rsidP="00EE3429">
      <w:pPr>
        <w:tabs>
          <w:tab w:val="left" w:pos="1895"/>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9. Глобальные города как ядра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5D4B91" w:rsidRDefault="00EE3429"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 xml:space="preserve">Сравнительная характеристика ведущих глобальных городов: Лондона, </w:t>
      </w:r>
      <w:r w:rsidR="00242B0A" w:rsidRPr="005D4B91">
        <w:rPr>
          <w:rFonts w:ascii="Times New Roman" w:hAnsi="Times New Roman" w:cs="Times New Roman"/>
          <w:color w:val="000000"/>
          <w:sz w:val="28"/>
          <w:szCs w:val="28"/>
        </w:rPr>
        <w:lastRenderedPageBreak/>
        <w:t>Нью-Йорка, Парижа, Токио, Шанхая - на основе различных рейтингов.</w:t>
      </w:r>
    </w:p>
    <w:p w:rsidR="00242B0A" w:rsidRPr="00EE3429" w:rsidRDefault="00242B0A" w:rsidP="005D4B91">
      <w:pPr>
        <w:autoSpaceDE/>
        <w:autoSpaceDN/>
        <w:adjustRightInd/>
        <w:ind w:firstLine="709"/>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Раздел 6. Проблемы мирового экономического развития.</w:t>
      </w:r>
    </w:p>
    <w:p w:rsidR="00242B0A" w:rsidRPr="00EE3429" w:rsidRDefault="00242B0A" w:rsidP="00EE3429">
      <w:pPr>
        <w:tabs>
          <w:tab w:val="left" w:pos="1894"/>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1. Мировое хозяйство как система.</w:t>
      </w:r>
    </w:p>
    <w:p w:rsidR="00242B0A" w:rsidRPr="005D4B91" w:rsidRDefault="00242B0A" w:rsidP="00EE3429">
      <w:pPr>
        <w:tabs>
          <w:tab w:val="left" w:pos="40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rsidRPr="005D4B91">
        <w:rPr>
          <w:rFonts w:ascii="Times New Roman" w:hAnsi="Times New Roman" w:cs="Times New Roman"/>
          <w:color w:val="000000"/>
          <w:sz w:val="28"/>
          <w:szCs w:val="28"/>
        </w:rPr>
        <w:tab/>
        <w:t>стран</w:t>
      </w:r>
      <w:r w:rsidR="00EE3429">
        <w:rPr>
          <w:rFonts w:ascii="Times New Roman" w:hAnsi="Times New Roman" w:cs="Times New Roman"/>
          <w:color w:val="000000"/>
          <w:sz w:val="28"/>
          <w:szCs w:val="28"/>
        </w:rPr>
        <w:t xml:space="preserve">, определяющие их международную </w:t>
      </w:r>
      <w:r w:rsidRPr="005D4B91">
        <w:rPr>
          <w:rFonts w:ascii="Times New Roman" w:hAnsi="Times New Roman" w:cs="Times New Roman"/>
          <w:color w:val="000000"/>
          <w:sz w:val="28"/>
          <w:szCs w:val="28"/>
        </w:rP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w:t>
      </w:r>
      <w:r w:rsidR="00EE3429">
        <w:rPr>
          <w:rFonts w:ascii="Times New Roman" w:hAnsi="Times New Roman" w:cs="Times New Roman"/>
          <w:color w:val="000000"/>
          <w:sz w:val="28"/>
          <w:szCs w:val="28"/>
        </w:rPr>
        <w:t xml:space="preserve">ирового хозяйства как следствие </w:t>
      </w:r>
      <w:r w:rsidRPr="005D4B91">
        <w:rPr>
          <w:rFonts w:ascii="Times New Roman" w:hAnsi="Times New Roman" w:cs="Times New Roman"/>
          <w:color w:val="000000"/>
          <w:sz w:val="28"/>
          <w:szCs w:val="28"/>
        </w:rPr>
        <w:t>неправомерных</w:t>
      </w:r>
      <w:r w:rsidR="00EE3429">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антироссийских санкций со стороны недружественных России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242B0A" w:rsidRPr="00EE3429" w:rsidRDefault="00242B0A" w:rsidP="00EE3429">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40"/>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242B0A" w:rsidRPr="005D4B91" w:rsidRDefault="00EE3429" w:rsidP="00EE3429">
      <w:pPr>
        <w:tabs>
          <w:tab w:val="left" w:pos="1040"/>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Анализ участия стран и регионов мира в международном географическом разделении труда.</w:t>
      </w:r>
    </w:p>
    <w:p w:rsidR="00242B0A" w:rsidRPr="005D4B91" w:rsidRDefault="00EE3429" w:rsidP="00EE3429">
      <w:pPr>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Классификация стран по особенностям отраслевой структуры их экономики (аграрные, индустриальные, постиндустриальные).</w:t>
      </w:r>
    </w:p>
    <w:p w:rsidR="00242B0A" w:rsidRPr="00EE3429" w:rsidRDefault="00242B0A" w:rsidP="00EE3429">
      <w:pPr>
        <w:tabs>
          <w:tab w:val="left" w:pos="1912"/>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2. Научно-технический прогресс и мировое хозяйство.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«научно-технический прогресс» и «научно-техническая революция».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rsidR="00242B0A" w:rsidRPr="00EE3429" w:rsidRDefault="00242B0A" w:rsidP="00EE3429">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EE3429" w:rsidRDefault="00EE3429" w:rsidP="00EE3429">
      <w:pPr>
        <w:autoSpaceDE/>
        <w:autoSpaceDN/>
        <w:adjustRightInd/>
        <w:ind w:firstLine="709"/>
        <w:jc w:val="left"/>
        <w:rPr>
          <w:rFonts w:ascii="Times New Roman" w:hAnsi="Times New Roman" w:cs="Times New Roman"/>
          <w:b/>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 xml:space="preserve">Оценка влияния обеспеченности факторами производства, целенаправленно созданными страной (НИОКР, высококвалифицированная рабочая сила, </w:t>
      </w:r>
      <w:r w:rsidR="00242B0A" w:rsidRPr="00EE3429">
        <w:rPr>
          <w:rFonts w:ascii="Times New Roman" w:hAnsi="Times New Roman" w:cs="Times New Roman"/>
          <w:color w:val="000000"/>
          <w:sz w:val="28"/>
          <w:szCs w:val="28"/>
        </w:rPr>
        <w:t>уровень информатизации, инфраструктура), на место страны в международном разделении труда.</w:t>
      </w:r>
    </w:p>
    <w:p w:rsidR="00242B0A" w:rsidRPr="00EE3429" w:rsidRDefault="00242B0A" w:rsidP="00EE3429">
      <w:pPr>
        <w:tabs>
          <w:tab w:val="left" w:pos="1912"/>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3. Социально-экономические типы стран мира.</w:t>
      </w:r>
    </w:p>
    <w:p w:rsidR="00EE3429" w:rsidRDefault="00242B0A" w:rsidP="00EE342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Показатели экономического развития стран</w:t>
      </w:r>
      <w:r w:rsidR="00EE3429">
        <w:rPr>
          <w:rFonts w:ascii="Times New Roman" w:hAnsi="Times New Roman" w:cs="Times New Roman"/>
          <w:color w:val="000000"/>
          <w:sz w:val="28"/>
          <w:szCs w:val="28"/>
        </w:rPr>
        <w:t xml:space="preserve"> мира. Классификация стран мира </w:t>
      </w:r>
      <w:r w:rsidRPr="005D4B91">
        <w:rPr>
          <w:rFonts w:ascii="Times New Roman" w:hAnsi="Times New Roman" w:cs="Times New Roman"/>
          <w:color w:val="000000"/>
          <w:sz w:val="28"/>
          <w:szCs w:val="28"/>
        </w:rPr>
        <w:t>по количественным и качественным показателям. Экономические показа</w:t>
      </w:r>
      <w:r w:rsidRPr="005D4B91">
        <w:rPr>
          <w:rFonts w:ascii="Times New Roman" w:hAnsi="Times New Roman" w:cs="Times New Roman"/>
          <w:color w:val="000000"/>
          <w:sz w:val="28"/>
          <w:szCs w:val="28"/>
        </w:rPr>
        <w:lastRenderedPageBreak/>
        <w:t xml:space="preserve">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w:t>
      </w:r>
    </w:p>
    <w:p w:rsidR="00242B0A" w:rsidRPr="00EE3429" w:rsidRDefault="00242B0A" w:rsidP="00EE3429">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19"/>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Сравнительная характеристика стран разных типов с использованием статистических и картографических материалов.</w:t>
      </w:r>
    </w:p>
    <w:p w:rsidR="00242B0A" w:rsidRPr="005D4B91" w:rsidRDefault="00EE3429" w:rsidP="00EE3429">
      <w:pPr>
        <w:tabs>
          <w:tab w:val="left" w:pos="1019"/>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Сравнение структуры экономики развитых и развивающихся стран на основе анализа структуры ВВП и занятости двух стран (по выбору учителя).</w:t>
      </w:r>
    </w:p>
    <w:p w:rsidR="00242B0A" w:rsidRPr="00EE3429" w:rsidRDefault="00242B0A" w:rsidP="00EE3429">
      <w:pPr>
        <w:tabs>
          <w:tab w:val="left" w:pos="1898"/>
        </w:tabs>
        <w:autoSpaceDE/>
        <w:autoSpaceDN/>
        <w:adjustRightInd/>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4. Экономическое развитие стран глобального Севера и глобального Юга.</w:t>
      </w:r>
    </w:p>
    <w:p w:rsidR="00242B0A" w:rsidRPr="00EE3429"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w:t>
      </w:r>
      <w:r w:rsidRPr="00EE3429">
        <w:rPr>
          <w:rFonts w:ascii="Times New Roman" w:hAnsi="Times New Roman" w:cs="Times New Roman"/>
          <w:color w:val="000000"/>
          <w:sz w:val="28"/>
          <w:szCs w:val="28"/>
        </w:rPr>
        <w:t>развивающимся странам.</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EE3429" w:rsidRDefault="00EE3429" w:rsidP="00EE3429">
      <w:pPr>
        <w:autoSpaceDE/>
        <w:autoSpaceDN/>
        <w:adjustRightInd/>
        <w:ind w:firstLine="709"/>
        <w:rPr>
          <w:rFonts w:ascii="Times New Roman" w:hAnsi="Times New Roman" w:cs="Times New Roman"/>
          <w:b/>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 xml:space="preserve">Сравнение показателей социально-экономического развития стран Севера </w:t>
      </w:r>
      <w:r w:rsidR="00242B0A" w:rsidRPr="00EE3429">
        <w:rPr>
          <w:rFonts w:ascii="Times New Roman" w:hAnsi="Times New Roman" w:cs="Times New Roman"/>
          <w:color w:val="000000"/>
          <w:sz w:val="28"/>
          <w:szCs w:val="28"/>
        </w:rPr>
        <w:t>и Юга на основе анализа картографических и статистических материалов.</w:t>
      </w:r>
    </w:p>
    <w:p w:rsidR="00242B0A" w:rsidRPr="00EE3429" w:rsidRDefault="00242B0A" w:rsidP="00EE3429">
      <w:pPr>
        <w:tabs>
          <w:tab w:val="left" w:pos="1858"/>
        </w:tabs>
        <w:autoSpaceDE/>
        <w:autoSpaceDN/>
        <w:adjustRightInd/>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5. Мировое сельское хозяйство и глобальная продовольственная проблема.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w:t>
      </w:r>
      <w:r w:rsidRPr="005D4B91">
        <w:rPr>
          <w:rFonts w:ascii="Times New Roman" w:hAnsi="Times New Roman" w:cs="Times New Roman"/>
          <w:color w:val="000000"/>
          <w:sz w:val="28"/>
          <w:szCs w:val="28"/>
        </w:rPr>
        <w:lastRenderedPageBreak/>
        <w:t>водство. Географические различия в странах и регионах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242B0A" w:rsidRPr="005D4B91" w:rsidRDefault="00EE3429" w:rsidP="00EE3429">
      <w:pPr>
        <w:tabs>
          <w:tab w:val="left" w:pos="103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242B0A" w:rsidRPr="00EE3429" w:rsidRDefault="00242B0A" w:rsidP="00EE3429">
      <w:pPr>
        <w:tabs>
          <w:tab w:val="left" w:pos="1873"/>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6. География ведущих отраслей промышленности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w:t>
      </w:r>
      <w:r w:rsidR="003E2B66">
        <w:rPr>
          <w:rFonts w:ascii="Times New Roman" w:hAnsi="Times New Roman" w:cs="Times New Roman"/>
          <w:color w:val="000000"/>
          <w:sz w:val="28"/>
          <w:szCs w:val="28"/>
        </w:rPr>
        <w:t>ёмкий, военно-</w:t>
      </w:r>
      <w:r w:rsidRPr="005D4B91">
        <w:rPr>
          <w:rFonts w:ascii="Times New Roman" w:hAnsi="Times New Roman" w:cs="Times New Roman"/>
          <w:color w:val="000000"/>
          <w:sz w:val="28"/>
          <w:szCs w:val="28"/>
        </w:rPr>
        <w:t>стратегический и другие). Важнейшие промышленные районы мира. Специализация и особенности промышленного производства в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w:t>
      </w:r>
      <w:r w:rsidRPr="005D4B91">
        <w:rPr>
          <w:rFonts w:ascii="Times New Roman" w:hAnsi="Times New Roman" w:cs="Times New Roman"/>
          <w:color w:val="000000"/>
          <w:sz w:val="28"/>
          <w:szCs w:val="28"/>
        </w:rPr>
        <w:lastRenderedPageBreak/>
        <w:t>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эффективности различных типов ВИЭ на основе анализа данных об их энергетической и экономической рентабельности.</w:t>
      </w:r>
    </w:p>
    <w:p w:rsidR="00242B0A" w:rsidRPr="005D4B91" w:rsidRDefault="003E2B66" w:rsidP="003E2B66">
      <w:pPr>
        <w:tabs>
          <w:tab w:val="left" w:pos="102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Подготовка эссе на тему «Не слишком ли высокую цену человечество платит за нефть?».</w:t>
      </w:r>
    </w:p>
    <w:p w:rsidR="00242B0A" w:rsidRPr="005D4B91" w:rsidRDefault="003E2B66" w:rsidP="003E2B66">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Определение специализации отдельных стран мира на отраслях промышленности по данным их производственной статистики и структуры товар</w:t>
      </w:r>
      <w:r w:rsidR="00242B0A" w:rsidRPr="005D4B91">
        <w:rPr>
          <w:rFonts w:ascii="Times New Roman" w:hAnsi="Times New Roman" w:cs="Times New Roman"/>
          <w:color w:val="000000"/>
          <w:sz w:val="28"/>
          <w:szCs w:val="28"/>
        </w:rPr>
        <w:lastRenderedPageBreak/>
        <w:t>ного экспорта (по выбору учителя).</w:t>
      </w:r>
    </w:p>
    <w:p w:rsidR="00242B0A" w:rsidRPr="005D4B91" w:rsidRDefault="003E2B66" w:rsidP="003E2B66">
      <w:pPr>
        <w:tabs>
          <w:tab w:val="left" w:pos="102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Составление экономико-географической характеристики одной из отраслей мировой промышленности (по выбору учителя).</w:t>
      </w:r>
    </w:p>
    <w:p w:rsidR="00242B0A" w:rsidRPr="003E2B66" w:rsidRDefault="00242B0A" w:rsidP="003E2B66">
      <w:pPr>
        <w:tabs>
          <w:tab w:val="left" w:pos="1873"/>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7. Глобальный рынок услуг и технологий.</w:t>
      </w:r>
    </w:p>
    <w:p w:rsidR="00242B0A" w:rsidRPr="005D4B91" w:rsidRDefault="00242B0A" w:rsidP="003E2B66">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Международные экономические отношения, их виды. Мировой рынок товаров и услуг. Классификация услуг, основные спо</w:t>
      </w:r>
      <w:r w:rsidR="003E2B66">
        <w:rPr>
          <w:rFonts w:ascii="Times New Roman" w:hAnsi="Times New Roman" w:cs="Times New Roman"/>
          <w:color w:val="000000"/>
          <w:sz w:val="28"/>
          <w:szCs w:val="28"/>
        </w:rPr>
        <w:t xml:space="preserve">собы торговли услугами. Ведущие </w:t>
      </w:r>
      <w:r w:rsidRPr="005D4B91">
        <w:rPr>
          <w:rFonts w:ascii="Times New Roman" w:hAnsi="Times New Roman" w:cs="Times New Roman"/>
          <w:color w:val="000000"/>
          <w:sz w:val="28"/>
          <w:szCs w:val="28"/>
        </w:rPr>
        <w:t>страны мира по экспорту и импорту услуг. Особые экономические зоны.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Международный туризм, ведущие страны и регионы по развитию туризма. Туристско-рекреационный потенциал регионов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системы науки и образования. Международные образовательные услуги. Проблема «утечки мозгов».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География мировой торговли.</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Создание структурной схемы «Формы участия стран и регионов мира в международном географическом разделении труда».</w:t>
      </w:r>
    </w:p>
    <w:p w:rsidR="00242B0A" w:rsidRPr="005D4B91" w:rsidRDefault="003E2B66" w:rsidP="003E2B66">
      <w:pPr>
        <w:tabs>
          <w:tab w:val="left" w:pos="105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международной специализации одного из крупнейших регионов мира (по выбору учителя) на основе анализа статистических данных.</w:t>
      </w:r>
    </w:p>
    <w:p w:rsidR="00242B0A" w:rsidRPr="005D4B91" w:rsidRDefault="003E2B66" w:rsidP="003E2B66">
      <w:pPr>
        <w:tabs>
          <w:tab w:val="left" w:pos="105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Создание рекламного постера по одному из туристических регионов мира (по выбору обучающихся) на основе источников информации.</w:t>
      </w:r>
    </w:p>
    <w:p w:rsidR="00242B0A" w:rsidRPr="005D4B91" w:rsidRDefault="003E2B66" w:rsidP="003E2B66">
      <w:pPr>
        <w:tabs>
          <w:tab w:val="left" w:pos="105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242B0A" w:rsidRPr="005D4B91" w:rsidRDefault="003E2B66" w:rsidP="003E2B66">
      <w:pPr>
        <w:tabs>
          <w:tab w:val="left" w:pos="105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5) </w:t>
      </w:r>
      <w:r w:rsidR="00242B0A" w:rsidRPr="005D4B91">
        <w:rPr>
          <w:rFonts w:ascii="Times New Roman" w:hAnsi="Times New Roman" w:cs="Times New Roman"/>
          <w:color w:val="000000"/>
          <w:sz w:val="28"/>
          <w:szCs w:val="28"/>
        </w:rPr>
        <w:t>Отображение статистических данных по обеспеченности различными предприятиями сферы услуг на примере своего города (области).</w:t>
      </w:r>
    </w:p>
    <w:p w:rsidR="00242B0A" w:rsidRPr="003E2B66" w:rsidRDefault="00242B0A" w:rsidP="003E2B66">
      <w:pPr>
        <w:tabs>
          <w:tab w:val="left" w:pos="1898"/>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8. Мировая транспортная система.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w:t>
      </w:r>
    </w:p>
    <w:p w:rsidR="00242B0A" w:rsidRPr="005D4B91" w:rsidRDefault="00242B0A"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и окружающая среда.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Мировой морской транспорт. Структура мирового гражданского морского флота. Важнейшие водные пути, каналы и судоходные реки мира.</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lastRenderedPageBreak/>
        <w:t>Практические работы.</w:t>
      </w:r>
    </w:p>
    <w:p w:rsidR="00242B0A" w:rsidRPr="005D4B91" w:rsidRDefault="003E2B66" w:rsidP="003E2B66">
      <w:pPr>
        <w:tabs>
          <w:tab w:val="left" w:pos="10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242B0A" w:rsidRPr="005D4B91" w:rsidRDefault="003E2B66" w:rsidP="003E2B66">
      <w:pPr>
        <w:tabs>
          <w:tab w:val="left" w:pos="1043"/>
        </w:tabs>
        <w:autoSpaceDE/>
        <w:autoSpaceDN/>
        <w:adjustRightInd/>
        <w:ind w:firstLine="709"/>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Составление картосхемы единого глубоководного пути европейской части России с использованием различных источников информации.</w:t>
      </w:r>
    </w:p>
    <w:p w:rsidR="00242B0A" w:rsidRPr="005D4B91" w:rsidRDefault="003E2B66" w:rsidP="003E2B66">
      <w:pPr>
        <w:tabs>
          <w:tab w:val="left" w:pos="1052"/>
        </w:tabs>
        <w:autoSpaceDE/>
        <w:autoSpaceDN/>
        <w:adjustRightInd/>
        <w:ind w:firstLine="709"/>
        <w:rPr>
          <w:rFonts w:ascii="Times New Roman" w:hAnsi="Times New Roman" w:cs="Times New Roman"/>
          <w:color w:val="000000"/>
          <w:sz w:val="28"/>
          <w:szCs w:val="28"/>
        </w:rPr>
      </w:pPr>
      <w:r w:rsidRPr="003E2B66">
        <w:rPr>
          <w:rFonts w:ascii="Times New Roman" w:hAnsi="Times New Roman" w:cs="Times New Roman"/>
          <w:color w:val="000000"/>
          <w:sz w:val="28"/>
          <w:szCs w:val="28"/>
        </w:rPr>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Оценка транспортно-географического положения России на основе источников информации.</w:t>
      </w:r>
    </w:p>
    <w:p w:rsidR="00242B0A" w:rsidRPr="003E2B66" w:rsidRDefault="00242B0A" w:rsidP="003E2B66">
      <w:pPr>
        <w:tabs>
          <w:tab w:val="left" w:pos="189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9. Глобальные валютно-финансовые отношения.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Практическая работа.</w:t>
      </w:r>
    </w:p>
    <w:p w:rsidR="00242B0A" w:rsidRPr="005D4B91" w:rsidRDefault="003E2B66" w:rsidP="003E2B66">
      <w:pPr>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Подготовка дискуссии на тему «Возможно ли преодоление финансовой задолженности развивающимися странами?».</w:t>
      </w:r>
    </w:p>
    <w:p w:rsidR="003E2B66" w:rsidRPr="003E2B66" w:rsidRDefault="00242B0A" w:rsidP="003E2B66">
      <w:pPr>
        <w:tabs>
          <w:tab w:val="left" w:pos="2017"/>
        </w:tabs>
        <w:autoSpaceDE/>
        <w:autoSpaceDN/>
        <w:adjustRightInd/>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 xml:space="preserve">Тема 10. Интеграционные процессы в глобальной экономике. </w:t>
      </w:r>
    </w:p>
    <w:p w:rsidR="00242B0A" w:rsidRPr="005D4B91" w:rsidRDefault="00242B0A" w:rsidP="003E2B66">
      <w:pPr>
        <w:tabs>
          <w:tab w:val="left" w:pos="2017"/>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242B0A" w:rsidRPr="003E2B66" w:rsidRDefault="00242B0A" w:rsidP="003E2B66">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34"/>
        </w:tabs>
        <w:autoSpaceDE/>
        <w:autoSpaceDN/>
        <w:adjustRightInd/>
        <w:ind w:firstLine="0"/>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242B0A" w:rsidRPr="005D4B91" w:rsidRDefault="003E2B66" w:rsidP="003E2B66">
      <w:pPr>
        <w:tabs>
          <w:tab w:val="left" w:pos="1029"/>
        </w:tabs>
        <w:autoSpaceDE/>
        <w:autoSpaceDN/>
        <w:adjustRightInd/>
        <w:ind w:firstLine="0"/>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международных экономических связей на примере одной из стран (по выбору учителя) на основе анализа различных источников информации.</w:t>
      </w:r>
    </w:p>
    <w:p w:rsidR="003E2B66" w:rsidRDefault="003E2B66" w:rsidP="00DE0F70">
      <w:pPr>
        <w:tabs>
          <w:tab w:val="left" w:pos="1480"/>
        </w:tabs>
        <w:autoSpaceDE/>
        <w:autoSpaceDN/>
        <w:adjustRightInd/>
        <w:ind w:firstLine="0"/>
        <w:jc w:val="left"/>
        <w:rPr>
          <w:rFonts w:ascii="Times New Roman" w:hAnsi="Times New Roman" w:cs="Times New Roman"/>
          <w:color w:val="000000"/>
          <w:sz w:val="28"/>
          <w:szCs w:val="28"/>
        </w:rPr>
      </w:pPr>
    </w:p>
    <w:p w:rsidR="00242B0A" w:rsidRPr="003E2B66" w:rsidRDefault="003E2B66" w:rsidP="003E2B66">
      <w:pPr>
        <w:tabs>
          <w:tab w:val="left" w:pos="1480"/>
        </w:tabs>
        <w:autoSpaceDE/>
        <w:autoSpaceDN/>
        <w:adjustRightInd/>
        <w:ind w:firstLine="0"/>
        <w:jc w:val="center"/>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СОДЕРЖАНИЕ ОБУЧЕНИЯ» В 11 КЛАССЕ.</w:t>
      </w:r>
    </w:p>
    <w:p w:rsidR="00242B0A" w:rsidRPr="003E2B66" w:rsidRDefault="00242B0A" w:rsidP="003E2B66">
      <w:pPr>
        <w:tabs>
          <w:tab w:val="left" w:pos="168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Раздел 7. Зарубежная Европа.</w:t>
      </w:r>
    </w:p>
    <w:p w:rsidR="00242B0A" w:rsidRPr="003E2B66" w:rsidRDefault="00242B0A" w:rsidP="003E2B66">
      <w:pPr>
        <w:tabs>
          <w:tab w:val="left" w:pos="1869"/>
        </w:tabs>
        <w:autoSpaceDE/>
        <w:autoSpaceDN/>
        <w:adjustRightInd/>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1. Географическое положение и политическая карта зарубежной Европы.</w:t>
      </w:r>
    </w:p>
    <w:p w:rsidR="00242B0A" w:rsidRPr="005D4B91" w:rsidRDefault="003E2B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Политико-</w:t>
      </w:r>
      <w:r w:rsidR="00242B0A" w:rsidRPr="005D4B91">
        <w:rPr>
          <w:rFonts w:ascii="Times New Roman" w:hAnsi="Times New Roman" w:cs="Times New Roman"/>
          <w:color w:val="000000"/>
          <w:sz w:val="28"/>
          <w:szCs w:val="28"/>
        </w:rPr>
        <w:t>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Политическая карта зарубежной Европы после Второй мировой войны; отражение на ней послевоенного политико-идеологического и экономического </w:t>
      </w:r>
      <w:r w:rsidRPr="005D4B91">
        <w:rPr>
          <w:rFonts w:ascii="Times New Roman" w:hAnsi="Times New Roman" w:cs="Times New Roman"/>
          <w:color w:val="000000"/>
          <w:sz w:val="28"/>
          <w:szCs w:val="28"/>
        </w:rPr>
        <w:lastRenderedPageBreak/>
        <w:t>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Практическая работа.</w:t>
      </w:r>
    </w:p>
    <w:p w:rsidR="00242B0A" w:rsidRPr="005D4B91" w:rsidRDefault="003E2B66" w:rsidP="003E2B66">
      <w:pPr>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Сравнительная характеристика региональных организаций зарубежной Европы (ЕС, ЕАСТ, Евратом, Европейское космическое агентство).</w:t>
      </w:r>
    </w:p>
    <w:p w:rsidR="00242B0A" w:rsidRPr="003E2B66" w:rsidRDefault="00242B0A" w:rsidP="003E2B66">
      <w:pPr>
        <w:tabs>
          <w:tab w:val="left" w:pos="188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2. Природные условия и ресурсы зарубежной Европы.</w:t>
      </w:r>
    </w:p>
    <w:p w:rsidR="00242B0A" w:rsidRPr="005D4B91" w:rsidRDefault="00242B0A" w:rsidP="003E2B66">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w:t>
      </w:r>
      <w:r w:rsidR="003E2B66">
        <w:rPr>
          <w:rFonts w:ascii="Times New Roman" w:hAnsi="Times New Roman" w:cs="Times New Roman"/>
          <w:color w:val="000000"/>
          <w:sz w:val="28"/>
          <w:szCs w:val="28"/>
        </w:rPr>
        <w:t xml:space="preserve">в в зарубежной Европе, </w:t>
      </w:r>
      <w:r w:rsidRPr="005D4B91">
        <w:rPr>
          <w:rFonts w:ascii="Times New Roman" w:hAnsi="Times New Roman" w:cs="Times New Roman"/>
          <w:color w:val="000000"/>
          <w:sz w:val="28"/>
          <w:szCs w:val="28"/>
        </w:rP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28"/>
        </w:tabs>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Оценка обеспеченности природными ресурсами субрегионов зарубежной Европы.</w:t>
      </w:r>
    </w:p>
    <w:p w:rsidR="00242B0A" w:rsidRPr="005D4B91" w:rsidRDefault="003E2B66" w:rsidP="003E2B66">
      <w:pPr>
        <w:tabs>
          <w:tab w:val="left" w:pos="1023"/>
        </w:tabs>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Комплексная характеристика природно-ресурсного потенциала одной из стран зарубежной Европы (по выбору).</w:t>
      </w:r>
    </w:p>
    <w:p w:rsidR="00242B0A" w:rsidRPr="003E2B66" w:rsidRDefault="00242B0A" w:rsidP="003E2B66">
      <w:pPr>
        <w:tabs>
          <w:tab w:val="left" w:pos="188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3. Население зарубежной Европы.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w:t>
      </w:r>
      <w:r w:rsidRPr="005D4B91">
        <w:rPr>
          <w:rFonts w:ascii="Times New Roman" w:hAnsi="Times New Roman" w:cs="Times New Roman"/>
          <w:color w:val="000000"/>
          <w:sz w:val="28"/>
          <w:szCs w:val="28"/>
        </w:rPr>
        <w:softHyphen/>
        <w:t>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Группировка стран зарубежной Европы по этнической структуре</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их населения.</w:t>
      </w:r>
    </w:p>
    <w:p w:rsidR="00242B0A" w:rsidRPr="005D4B91" w:rsidRDefault="003E2B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основных закономерностей расселения населения зарубежной Европы на основе анализа физической карты и тематических карт.</w:t>
      </w:r>
    </w:p>
    <w:p w:rsidR="00242B0A" w:rsidRPr="003E2B66" w:rsidRDefault="00242B0A" w:rsidP="003E2B66">
      <w:pPr>
        <w:tabs>
          <w:tab w:val="left" w:pos="190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lastRenderedPageBreak/>
        <w:t>Тема 4. Хозяйство зарубежной Европы.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 и география европейских межотраслевых промышленно</w:t>
      </w:r>
      <w:r w:rsidRPr="005D4B91">
        <w:rPr>
          <w:rFonts w:ascii="Times New Roman" w:hAnsi="Times New Roman" w:cs="Times New Roman"/>
          <w:color w:val="000000"/>
          <w:sz w:val="28"/>
          <w:szCs w:val="28"/>
        </w:rPr>
        <w:softHyphen/>
        <w:t>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Выдающееся положение зарубежной Европы в мировой торговле, кре</w:t>
      </w:r>
      <w:r w:rsidR="003E2B66">
        <w:rPr>
          <w:rFonts w:ascii="Times New Roman" w:hAnsi="Times New Roman" w:cs="Times New Roman"/>
          <w:color w:val="000000"/>
          <w:sz w:val="28"/>
          <w:szCs w:val="28"/>
        </w:rPr>
        <w:t>дитно-</w:t>
      </w:r>
      <w:r w:rsidRPr="005D4B91">
        <w:rPr>
          <w:rFonts w:ascii="Times New Roman" w:hAnsi="Times New Roman" w:cs="Times New Roman"/>
          <w:color w:val="000000"/>
          <w:sz w:val="28"/>
          <w:szCs w:val="28"/>
        </w:rPr>
        <w:t>финансовых, научных и других международных связях. Зарубежная Европа как ведущий туристский регион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и экологическая ситуация в регионе. Решение экологических проблем на страновом, субрегиональном и регио</w:t>
      </w:r>
      <w:r w:rsidR="004808AD" w:rsidRPr="005D4B91">
        <w:rPr>
          <w:rFonts w:ascii="Times New Roman" w:hAnsi="Times New Roman" w:cs="Times New Roman"/>
          <w:color w:val="000000"/>
          <w:sz w:val="28"/>
          <w:szCs w:val="28"/>
        </w:rPr>
        <w:t xml:space="preserve">нальном </w:t>
      </w:r>
      <w:r w:rsidRPr="005D4B91">
        <w:rPr>
          <w:rFonts w:ascii="Times New Roman" w:hAnsi="Times New Roman" w:cs="Times New Roman"/>
          <w:color w:val="000000"/>
          <w:sz w:val="28"/>
          <w:szCs w:val="28"/>
        </w:rPr>
        <w:t>уровнях.</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2597"/>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w:t>
      </w:r>
      <w:r>
        <w:rPr>
          <w:rFonts w:ascii="Times New Roman" w:hAnsi="Times New Roman" w:cs="Times New Roman"/>
          <w:color w:val="000000"/>
          <w:sz w:val="28"/>
          <w:szCs w:val="28"/>
        </w:rPr>
        <w:t xml:space="preserve">ыделение </w:t>
      </w:r>
      <w:r w:rsidR="00242B0A" w:rsidRPr="005D4B91">
        <w:rPr>
          <w:rFonts w:ascii="Times New Roman" w:hAnsi="Times New Roman" w:cs="Times New Roman"/>
          <w:color w:val="000000"/>
          <w:sz w:val="28"/>
          <w:szCs w:val="28"/>
        </w:rPr>
        <w:t>отраслей специализации стран зарубежной Европы в международном разделении труда.</w:t>
      </w:r>
    </w:p>
    <w:p w:rsidR="003E2B66" w:rsidRDefault="003E2B66" w:rsidP="003E2B66">
      <w:pPr>
        <w:tabs>
          <w:tab w:val="left" w:pos="10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Характеристика крупнейших ТНК стран зарубежной Европы.</w:t>
      </w:r>
    </w:p>
    <w:p w:rsidR="00242B0A" w:rsidRPr="005D4B91" w:rsidRDefault="003E2B66" w:rsidP="003E2B66">
      <w:pPr>
        <w:tabs>
          <w:tab w:val="left" w:pos="10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Комплексная характеристика одной из отраслей промышленности, сельского хозяйства, сектора услуг зарубежной Европы.</w:t>
      </w:r>
    </w:p>
    <w:p w:rsidR="00242B0A" w:rsidRPr="003E2B66" w:rsidRDefault="00242B0A" w:rsidP="003E2B66">
      <w:pPr>
        <w:tabs>
          <w:tab w:val="left" w:pos="1878"/>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5. Германия.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62"/>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Комплексная характеристика федеральных земель Германии.</w:t>
      </w:r>
    </w:p>
    <w:p w:rsidR="00242B0A" w:rsidRPr="005D4B91" w:rsidRDefault="003E2B66" w:rsidP="003E2B66">
      <w:pPr>
        <w:tabs>
          <w:tab w:val="left" w:pos="1091"/>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Анализ места ТНК Германии в мировых рейтингах.</w:t>
      </w:r>
    </w:p>
    <w:p w:rsidR="00242B0A" w:rsidRPr="003E2B66" w:rsidRDefault="00242B0A" w:rsidP="003E2B66">
      <w:pPr>
        <w:tabs>
          <w:tab w:val="left" w:pos="190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6. Франция.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w:t>
      </w:r>
      <w:r w:rsidRPr="005D4B91">
        <w:rPr>
          <w:rFonts w:ascii="Times New Roman" w:hAnsi="Times New Roman" w:cs="Times New Roman"/>
          <w:color w:val="000000"/>
          <w:sz w:val="28"/>
          <w:szCs w:val="28"/>
        </w:rPr>
        <w:lastRenderedPageBreak/>
        <w:t>Франции. Взаимоотношения с Россией.</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42"/>
        </w:tabs>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Выявление перспектив развития отдельных отраслей хозяйства Франции.</w:t>
      </w:r>
    </w:p>
    <w:p w:rsidR="00242B0A" w:rsidRPr="005D4B91" w:rsidRDefault="003E2B66" w:rsidP="003E2B66">
      <w:pPr>
        <w:tabs>
          <w:tab w:val="left" w:pos="1066"/>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Расчёт доли Франции в важнейших общемировых показателях.</w:t>
      </w:r>
    </w:p>
    <w:p w:rsidR="00242B0A" w:rsidRPr="003E2B66" w:rsidRDefault="00242B0A" w:rsidP="003E2B66">
      <w:pPr>
        <w:tabs>
          <w:tab w:val="left" w:pos="188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7. Великобритания.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Характеристика структуры и динамики развития промышленности</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Великобритании.</w:t>
      </w:r>
    </w:p>
    <w:p w:rsidR="00242B0A" w:rsidRPr="005D4B91" w:rsidRDefault="003E2B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242B0A" w:rsidRPr="005D4B91">
        <w:rPr>
          <w:rFonts w:ascii="Times New Roman" w:hAnsi="Times New Roman" w:cs="Times New Roman"/>
          <w:color w:val="000000"/>
          <w:sz w:val="28"/>
          <w:szCs w:val="28"/>
        </w:rPr>
        <w:t xml:space="preserve"> Определение специализации крупнейших промышленных узлов Великобритании.</w:t>
      </w:r>
    </w:p>
    <w:p w:rsidR="00242B0A" w:rsidRPr="003E2B66" w:rsidRDefault="00242B0A" w:rsidP="003E2B66">
      <w:pPr>
        <w:tabs>
          <w:tab w:val="left" w:pos="1897"/>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8. Страны Южной Европы.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Европы. Древняя Греция и Древний Рим - важнейшие очаги мировой цивилизации.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w:t>
      </w:r>
      <w:r w:rsidR="003E2B66">
        <w:rPr>
          <w:rFonts w:ascii="Times New Roman" w:hAnsi="Times New Roman" w:cs="Times New Roman"/>
          <w:color w:val="000000"/>
          <w:sz w:val="28"/>
          <w:szCs w:val="28"/>
        </w:rPr>
        <w:t>онно-</w:t>
      </w:r>
      <w:r w:rsidRPr="005D4B91">
        <w:rPr>
          <w:rFonts w:ascii="Times New Roman" w:hAnsi="Times New Roman" w:cs="Times New Roman"/>
          <w:color w:val="000000"/>
          <w:sz w:val="28"/>
          <w:szCs w:val="28"/>
        </w:rPr>
        <w:t>курортная сфера, широкие возможности для туризма.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Сложность этнического состава. Демографическая ситуация: выравнива</w:t>
      </w:r>
      <w:r w:rsidRPr="005D4B91">
        <w:rPr>
          <w:rFonts w:ascii="Times New Roman" w:hAnsi="Times New Roman" w:cs="Times New Roman"/>
          <w:color w:val="000000"/>
          <w:sz w:val="28"/>
          <w:szCs w:val="28"/>
        </w:rPr>
        <w:lastRenderedPageBreak/>
        <w:t>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43"/>
        </w:tabs>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экономико-географическая характеристика стран Южной Европы.</w:t>
      </w:r>
    </w:p>
    <w:p w:rsidR="00242B0A" w:rsidRPr="005D4B91" w:rsidRDefault="003E2B66" w:rsidP="003E2B66">
      <w:pPr>
        <w:tabs>
          <w:tab w:val="left" w:pos="1081"/>
        </w:tabs>
        <w:autoSpaceDE/>
        <w:autoSpaceDN/>
        <w:adjustRightInd/>
        <w:ind w:left="709" w:firstLine="0"/>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крупнейших ТНК Италии.</w:t>
      </w:r>
    </w:p>
    <w:p w:rsidR="00242B0A" w:rsidRPr="003E2B66" w:rsidRDefault="00242B0A" w:rsidP="003E2B66">
      <w:pPr>
        <w:tabs>
          <w:tab w:val="left" w:pos="1897"/>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9. Северная Европа.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242B0A" w:rsidRPr="005D4B91" w:rsidRDefault="00242B0A"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и социального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23"/>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экономико-географическая характеристика стран Северной Европы.</w:t>
      </w:r>
    </w:p>
    <w:p w:rsidR="00242B0A" w:rsidRPr="005D4B91" w:rsidRDefault="003E2B66" w:rsidP="003E2B66">
      <w:pPr>
        <w:tabs>
          <w:tab w:val="left" w:pos="1066"/>
        </w:tabs>
        <w:autoSpaceDE/>
        <w:autoSpaceDN/>
        <w:adjustRightInd/>
        <w:ind w:left="709" w:firstLine="0"/>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крупнейших ТНК Северной Европы.</w:t>
      </w:r>
    </w:p>
    <w:p w:rsidR="00242B0A" w:rsidRPr="005D4B91" w:rsidRDefault="003E2B66" w:rsidP="003E2B66">
      <w:pPr>
        <w:tabs>
          <w:tab w:val="left" w:pos="1028"/>
        </w:tabs>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территориальной структуры хозяйства Северной Европы, выявление городов - фокусов развития для районов нового освоения.</w:t>
      </w:r>
    </w:p>
    <w:p w:rsidR="00242B0A" w:rsidRPr="003E2B66" w:rsidRDefault="00242B0A" w:rsidP="003E2B66">
      <w:pPr>
        <w:tabs>
          <w:tab w:val="left" w:pos="201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10. Восточная Европа.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242B0A" w:rsidRPr="003E2B66" w:rsidRDefault="00242B0A" w:rsidP="003E2B66">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23"/>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экономико-географическая характеристика стран Восточной Европы.</w:t>
      </w:r>
    </w:p>
    <w:p w:rsidR="00242B0A" w:rsidRPr="005D4B91" w:rsidRDefault="003E2B66" w:rsidP="003E2B66">
      <w:pPr>
        <w:tabs>
          <w:tab w:val="left" w:pos="1018"/>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Расчёт контрастов в социально-экономических показателях между столичными районами и периферией стран Восточной Европы.</w:t>
      </w:r>
    </w:p>
    <w:p w:rsidR="00242B0A" w:rsidRPr="003E2B66" w:rsidRDefault="00242B0A" w:rsidP="003E2B66">
      <w:pPr>
        <w:tabs>
          <w:tab w:val="left" w:pos="1676"/>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Раздел 8. Северная Америка.</w:t>
      </w:r>
    </w:p>
    <w:p w:rsidR="00242B0A" w:rsidRPr="003E2B66" w:rsidRDefault="00242B0A" w:rsidP="005D4B91">
      <w:pPr>
        <w:autoSpaceDE/>
        <w:autoSpaceDN/>
        <w:adjustRightInd/>
        <w:ind w:firstLine="709"/>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1. Политике- и экономико-географическое положение США и Канады.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Политико- и экономико-географическое положение Канады - одной из наиболее экономически развитых стран мира, члена группы </w:t>
      </w:r>
      <w:r w:rsidRPr="005D4B91">
        <w:rPr>
          <w:rFonts w:ascii="Times New Roman" w:hAnsi="Times New Roman" w:cs="Times New Roman"/>
          <w:color w:val="000000"/>
          <w:sz w:val="28"/>
          <w:szCs w:val="28"/>
          <w:lang w:val="en-US" w:eastAsia="en-US"/>
        </w:rPr>
        <w:t>G</w:t>
      </w:r>
      <w:r w:rsidRPr="005D4B91">
        <w:rPr>
          <w:rFonts w:ascii="Times New Roman" w:hAnsi="Times New Roman" w:cs="Times New Roman"/>
          <w:color w:val="000000"/>
          <w:sz w:val="28"/>
          <w:szCs w:val="28"/>
          <w:lang w:eastAsia="en-US"/>
        </w:rPr>
        <w:t xml:space="preserve">7. </w:t>
      </w:r>
      <w:r w:rsidRPr="005D4B91">
        <w:rPr>
          <w:rFonts w:ascii="Times New Roman" w:hAnsi="Times New Roman" w:cs="Times New Roman"/>
          <w:color w:val="000000"/>
          <w:sz w:val="28"/>
          <w:szCs w:val="28"/>
        </w:rPr>
        <w:t>Состав и размеры территории, численность населения.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3E2B66" w:rsidRDefault="003E2B66" w:rsidP="003E2B66">
      <w:pPr>
        <w:autoSpaceDE/>
        <w:autoSpaceDN/>
        <w:adjustRightInd/>
        <w:ind w:firstLine="709"/>
        <w:rPr>
          <w:rFonts w:ascii="Times New Roman" w:hAnsi="Times New Roman" w:cs="Times New Roman"/>
          <w:i/>
          <w:color w:val="000000"/>
          <w:sz w:val="28"/>
          <w:szCs w:val="28"/>
        </w:rPr>
      </w:pPr>
      <w:r>
        <w:rPr>
          <w:rFonts w:ascii="Times New Roman" w:hAnsi="Times New Roman" w:cs="Times New Roman"/>
          <w:i/>
          <w:color w:val="000000"/>
          <w:sz w:val="28"/>
          <w:szCs w:val="28"/>
        </w:rPr>
        <w:t>Практические работы.</w:t>
      </w:r>
    </w:p>
    <w:p w:rsidR="00242B0A" w:rsidRPr="003E2B66" w:rsidRDefault="003E2B66" w:rsidP="003E2B66">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Определение штатов США с наиболее благоприятным экономико</w:t>
      </w:r>
      <w:r w:rsidR="00242B0A" w:rsidRPr="005D4B91">
        <w:rPr>
          <w:rFonts w:ascii="Times New Roman" w:hAnsi="Times New Roman" w:cs="Times New Roman"/>
          <w:color w:val="000000"/>
          <w:sz w:val="28"/>
          <w:szCs w:val="28"/>
        </w:rPr>
        <w:softHyphen/>
        <w:t>географическим положением.</w:t>
      </w:r>
    </w:p>
    <w:p w:rsidR="00242B0A" w:rsidRPr="005D4B91" w:rsidRDefault="003E2B66" w:rsidP="003E2B66">
      <w:pPr>
        <w:tabs>
          <w:tab w:val="left" w:pos="1023"/>
        </w:tabs>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Комплексная характеристика экономико-географического положения Канады.</w:t>
      </w:r>
    </w:p>
    <w:p w:rsidR="00242B0A" w:rsidRPr="005D4B91" w:rsidRDefault="00242B0A" w:rsidP="003E2B66">
      <w:pPr>
        <w:tabs>
          <w:tab w:val="left" w:pos="1873"/>
        </w:tabs>
        <w:autoSpaceDE/>
        <w:autoSpaceDN/>
        <w:adjustRightInd/>
        <w:ind w:left="709" w:firstLine="0"/>
        <w:jc w:val="left"/>
        <w:rPr>
          <w:rFonts w:ascii="Times New Roman" w:hAnsi="Times New Roman" w:cs="Times New Roman"/>
          <w:color w:val="000000"/>
          <w:sz w:val="28"/>
          <w:szCs w:val="28"/>
        </w:rPr>
      </w:pPr>
      <w:r w:rsidRPr="003E2B66">
        <w:rPr>
          <w:rFonts w:ascii="Times New Roman" w:hAnsi="Times New Roman" w:cs="Times New Roman"/>
          <w:b/>
          <w:color w:val="000000"/>
          <w:sz w:val="28"/>
          <w:szCs w:val="28"/>
        </w:rPr>
        <w:t>Тема 2. Природно-ресурсный потенциал США</w:t>
      </w:r>
      <w:r w:rsidRPr="005D4B91">
        <w:rPr>
          <w:rFonts w:ascii="Times New Roman" w:hAnsi="Times New Roman" w:cs="Times New Roman"/>
          <w:color w:val="000000"/>
          <w:sz w:val="28"/>
          <w:szCs w:val="28"/>
        </w:rPr>
        <w:t>.</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43"/>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Хозяйственная оценка природных условий и ресурсов США по отдельным районам страны.</w:t>
      </w:r>
    </w:p>
    <w:p w:rsidR="00242B0A" w:rsidRPr="005D4B91" w:rsidRDefault="003E2B66" w:rsidP="003E2B66">
      <w:pPr>
        <w:tabs>
          <w:tab w:val="left" w:pos="1034"/>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Выявление оптимальных сочетаний природных ресурсов на территории США.</w:t>
      </w:r>
    </w:p>
    <w:p w:rsidR="00242B0A" w:rsidRPr="003E2B66" w:rsidRDefault="00242B0A" w:rsidP="003E2B66">
      <w:pPr>
        <w:tabs>
          <w:tab w:val="left" w:pos="1888"/>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3. Население США.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w:t>
      </w:r>
      <w:r w:rsidRPr="005D4B91">
        <w:rPr>
          <w:rFonts w:ascii="Times New Roman" w:hAnsi="Times New Roman" w:cs="Times New Roman"/>
          <w:color w:val="000000"/>
          <w:sz w:val="28"/>
          <w:szCs w:val="28"/>
        </w:rPr>
        <w:softHyphen/>
        <w:t>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3E2B66" w:rsidRDefault="003E2B66" w:rsidP="003E2B66">
      <w:pPr>
        <w:autoSpaceDE/>
        <w:autoSpaceDN/>
        <w:adjustRightInd/>
        <w:ind w:firstLine="709"/>
        <w:rPr>
          <w:rFonts w:ascii="Times New Roman" w:hAnsi="Times New Roman" w:cs="Times New Roman"/>
          <w:i/>
          <w:color w:val="000000"/>
          <w:sz w:val="28"/>
          <w:szCs w:val="28"/>
        </w:rPr>
      </w:pPr>
      <w:r>
        <w:rPr>
          <w:rFonts w:ascii="Times New Roman" w:hAnsi="Times New Roman" w:cs="Times New Roman"/>
          <w:i/>
          <w:color w:val="000000"/>
          <w:sz w:val="28"/>
          <w:szCs w:val="28"/>
        </w:rPr>
        <w:t>Практические работы.</w:t>
      </w:r>
    </w:p>
    <w:p w:rsidR="00242B0A" w:rsidRPr="003E2B66" w:rsidRDefault="003E2B66" w:rsidP="003E2B66">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color w:val="000000"/>
          <w:sz w:val="28"/>
          <w:szCs w:val="28"/>
        </w:rPr>
        <w:lastRenderedPageBreak/>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отдельных расовых и этнических групп населения США.</w:t>
      </w:r>
    </w:p>
    <w:p w:rsidR="00D15D4F" w:rsidRDefault="003E2B66" w:rsidP="00D15D4F">
      <w:pPr>
        <w:tabs>
          <w:tab w:val="left" w:pos="1029"/>
        </w:tabs>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размещения крупнейших городских агломераций по террито</w:t>
      </w:r>
      <w:r w:rsidR="00D15D4F">
        <w:rPr>
          <w:rFonts w:ascii="Times New Roman" w:hAnsi="Times New Roman" w:cs="Times New Roman"/>
          <w:color w:val="000000"/>
          <w:sz w:val="28"/>
          <w:szCs w:val="28"/>
        </w:rPr>
        <w:t>рии США.</w:t>
      </w:r>
    </w:p>
    <w:p w:rsidR="00242B0A" w:rsidRPr="00D15D4F" w:rsidRDefault="00D15D4F" w:rsidP="00D15D4F">
      <w:pPr>
        <w:tabs>
          <w:tab w:val="left" w:pos="1029"/>
        </w:tabs>
        <w:autoSpaceDE/>
        <w:autoSpaceDN/>
        <w:adjustRightInd/>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4. Хозяйст</w:t>
      </w:r>
      <w:r w:rsidR="00242B0A" w:rsidRPr="00D15D4F">
        <w:rPr>
          <w:rFonts w:ascii="Times New Roman" w:hAnsi="Times New Roman" w:cs="Times New Roman"/>
          <w:b/>
          <w:color w:val="000000"/>
          <w:sz w:val="28"/>
          <w:szCs w:val="28"/>
        </w:rPr>
        <w:t>во США.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США в мировой экономике. Макроэкономические показатели развития США и их динамика.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отраслевой структуры экономики США, формирование</w:t>
      </w:r>
      <w:r w:rsidR="004808A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структура д</w:t>
      </w:r>
      <w:r w:rsidR="004808AD" w:rsidRPr="005D4B91">
        <w:rPr>
          <w:rFonts w:ascii="Times New Roman" w:hAnsi="Times New Roman" w:cs="Times New Roman"/>
          <w:color w:val="000000"/>
          <w:sz w:val="28"/>
          <w:szCs w:val="28"/>
        </w:rPr>
        <w:t>обывающей промышленности США. Г</w:t>
      </w:r>
      <w:r w:rsidRPr="005D4B91">
        <w:rPr>
          <w:rFonts w:ascii="Times New Roman" w:hAnsi="Times New Roman" w:cs="Times New Roman"/>
          <w:color w:val="000000"/>
          <w:sz w:val="28"/>
          <w:szCs w:val="28"/>
        </w:rPr>
        <w:t>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242B0A" w:rsidRPr="005D4B91" w:rsidRDefault="00242B0A" w:rsidP="005D4B91">
      <w:pPr>
        <w:tabs>
          <w:tab w:val="left" w:pos="12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Вторичный сектор экономики США. Отраслевая и территориальная структура обрабатывающей промышленности. География ведущих </w:t>
      </w:r>
      <w:r w:rsidR="004808AD" w:rsidRPr="005D4B91">
        <w:rPr>
          <w:rFonts w:ascii="Times New Roman" w:hAnsi="Times New Roman" w:cs="Times New Roman"/>
          <w:color w:val="000000"/>
          <w:sz w:val="28"/>
          <w:szCs w:val="28"/>
        </w:rPr>
        <w:t xml:space="preserve">отраслей промышленности страны: </w:t>
      </w:r>
      <w:r w:rsidRPr="005D4B91">
        <w:rPr>
          <w:rFonts w:ascii="Times New Roman" w:hAnsi="Times New Roman" w:cs="Times New Roman"/>
          <w:color w:val="000000"/>
          <w:sz w:val="28"/>
          <w:szCs w:val="28"/>
        </w:rPr>
        <w:t>нефтеперерабатывающей, элек</w:t>
      </w:r>
      <w:r w:rsidR="004808AD" w:rsidRPr="005D4B91">
        <w:rPr>
          <w:rFonts w:ascii="Times New Roman" w:hAnsi="Times New Roman" w:cs="Times New Roman"/>
          <w:color w:val="000000"/>
          <w:sz w:val="28"/>
          <w:szCs w:val="28"/>
        </w:rPr>
        <w:t xml:space="preserve">троэнергетики, чёрной и цветной </w:t>
      </w:r>
      <w:r w:rsidRPr="005D4B91">
        <w:rPr>
          <w:rFonts w:ascii="Times New Roman" w:hAnsi="Times New Roman" w:cs="Times New Roman"/>
          <w:color w:val="000000"/>
          <w:sz w:val="28"/>
          <w:szCs w:val="28"/>
        </w:rPr>
        <w:t>металлургии, машиностроения (включая автомобилестроение, авиаракет</w:t>
      </w:r>
      <w:r w:rsidR="004808AD"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242B0A" w:rsidRPr="005D4B91" w:rsidRDefault="00242B0A" w:rsidP="00D15D4F">
      <w:pPr>
        <w:tabs>
          <w:tab w:val="right" w:pos="97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США. Пассажирооборот и грузооборот отдельных видов транспорта. Геогр</w:t>
      </w:r>
      <w:r w:rsidR="00D15D4F">
        <w:rPr>
          <w:rFonts w:ascii="Times New Roman" w:hAnsi="Times New Roman" w:cs="Times New Roman"/>
          <w:color w:val="000000"/>
          <w:sz w:val="28"/>
          <w:szCs w:val="28"/>
        </w:rPr>
        <w:t xml:space="preserve">афия транспортных сетей страны: автодорожной, </w:t>
      </w:r>
      <w:r w:rsidRPr="005D4B91">
        <w:rPr>
          <w:rFonts w:ascii="Times New Roman" w:hAnsi="Times New Roman" w:cs="Times New Roman"/>
          <w:color w:val="000000"/>
          <w:sz w:val="28"/>
          <w:szCs w:val="28"/>
        </w:rPr>
        <w:t>железнодорожной, трубопроводной, речных и морских путей. Воздушный транспорт США: ведущие аэропорты, авиакомпании, направления авиаперевозок.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География туризма в США: важнейшие туристические дестинации и потоки, виды туризма, связь с другими отраслями хозяйства. Индустрия развлечений</w:t>
      </w:r>
      <w:r w:rsidR="004808A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в стране: кино, театральные постановки, спорт, игорный бизнес.</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93"/>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Характеристика отдельных отраслей обрабатывающей промышленно</w:t>
      </w:r>
      <w:r w:rsidR="00242B0A" w:rsidRPr="005D4B91">
        <w:rPr>
          <w:rFonts w:ascii="Times New Roman" w:hAnsi="Times New Roman" w:cs="Times New Roman"/>
          <w:color w:val="000000"/>
          <w:sz w:val="28"/>
          <w:szCs w:val="28"/>
        </w:rPr>
        <w:lastRenderedPageBreak/>
        <w:t>сти США по материалам учебной литературы и Интернета.</w:t>
      </w:r>
    </w:p>
    <w:p w:rsidR="00242B0A" w:rsidRPr="005D4B91" w:rsidRDefault="00D15D4F" w:rsidP="00D15D4F">
      <w:pPr>
        <w:tabs>
          <w:tab w:val="left" w:pos="1083"/>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Экономико-географическая характеристика одного из штатов США (по выбору учащегося).</w:t>
      </w:r>
    </w:p>
    <w:p w:rsidR="00242B0A" w:rsidRPr="005D4B91" w:rsidRDefault="00D15D4F" w:rsidP="00D15D4F">
      <w:pPr>
        <w:tabs>
          <w:tab w:val="left" w:pos="1131"/>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Расчёт доли США в общемировых показателях ряда отраслей хозяйства.</w:t>
      </w:r>
    </w:p>
    <w:p w:rsidR="00242B0A" w:rsidRPr="00D15D4F" w:rsidRDefault="00242B0A" w:rsidP="00D15D4F">
      <w:pPr>
        <w:tabs>
          <w:tab w:val="left" w:pos="193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5. Экономические районы США.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Полицентричность территориальной структуры хозяйства США. Экономическое районирование США: Северо-Восток, Средний Запад, Юг, Запад.</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Запад. Самый молодой по времени освоения район США. Ярко выраженные природные и хозяйственные различия между Приморскими и Горными штатами.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Тихоокеанский мегалополис и его крупнейшие центры.</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102"/>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Комплексная характеристика экономических районов США.</w:t>
      </w:r>
    </w:p>
    <w:p w:rsidR="00242B0A" w:rsidRPr="005D4B91" w:rsidRDefault="00D15D4F" w:rsidP="00D15D4F">
      <w:pPr>
        <w:tabs>
          <w:tab w:val="left" w:pos="1083"/>
        </w:tabs>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Расчёт доли экономических районов США по ряду демографических, экономических и социальных показателей.</w:t>
      </w:r>
    </w:p>
    <w:p w:rsidR="00242B0A" w:rsidRPr="00D15D4F" w:rsidRDefault="00242B0A" w:rsidP="00D15D4F">
      <w:pPr>
        <w:tabs>
          <w:tab w:val="left" w:pos="193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6. Канада.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ресурсов Канады, оценка её природ</w:t>
      </w:r>
      <w:r w:rsidR="00D15D4F">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Этнический состав населения как отражение истории формирования страны. Контрасты между главной полосой расселения и Канадским Севером.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w:t>
      </w:r>
      <w:r w:rsidRPr="005D4B91">
        <w:rPr>
          <w:rFonts w:ascii="Times New Roman" w:hAnsi="Times New Roman" w:cs="Times New Roman"/>
          <w:color w:val="000000"/>
          <w:sz w:val="28"/>
          <w:szCs w:val="28"/>
        </w:rPr>
        <w:lastRenderedPageBreak/>
        <w:t>портной сети страны, её преимущественно широтное простирание.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38"/>
        </w:tabs>
        <w:autoSpaceDE/>
        <w:autoSpaceDN/>
        <w:adjustRightInd/>
        <w:ind w:left="709" w:firstLine="0"/>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Хозяйственная оценка природно-ресурсного потенциала Канады.</w:t>
      </w:r>
    </w:p>
    <w:p w:rsidR="00242B0A" w:rsidRPr="005D4B91" w:rsidRDefault="00D15D4F" w:rsidP="00D15D4F">
      <w:pPr>
        <w:tabs>
          <w:tab w:val="left" w:pos="1023"/>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Географическая характеристика одной из отраслей международной специализации Канады.</w:t>
      </w:r>
    </w:p>
    <w:p w:rsidR="00242B0A" w:rsidRPr="00D15D4F" w:rsidRDefault="00242B0A" w:rsidP="00D15D4F">
      <w:pPr>
        <w:tabs>
          <w:tab w:val="left" w:pos="1666"/>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9. Латинская Америка.</w:t>
      </w:r>
    </w:p>
    <w:p w:rsidR="00242B0A" w:rsidRPr="00D15D4F" w:rsidRDefault="00242B0A" w:rsidP="005D4B91">
      <w:pPr>
        <w:autoSpaceDE/>
        <w:autoSpaceDN/>
        <w:adjustRightInd/>
        <w:ind w:firstLine="709"/>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Географическое положение и политическая карта Латинской Америки.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Исторические особенности формирования политической карты Латинской Америки. Значение соседства с США. Формы правления и администра</w:t>
      </w:r>
      <w:r w:rsidR="00D15D4F">
        <w:rPr>
          <w:rFonts w:ascii="Times New Roman" w:hAnsi="Times New Roman" w:cs="Times New Roman"/>
          <w:color w:val="000000"/>
          <w:sz w:val="28"/>
          <w:szCs w:val="28"/>
        </w:rPr>
        <w:t>тивно-</w:t>
      </w:r>
      <w:r w:rsidRPr="005D4B91">
        <w:rPr>
          <w:rFonts w:ascii="Times New Roman" w:hAnsi="Times New Roman" w:cs="Times New Roman"/>
          <w:color w:val="000000"/>
          <w:sz w:val="28"/>
          <w:szCs w:val="28"/>
        </w:rPr>
        <w:t>территориальное устройство стран региона. Место Латиноамериканского региона в политической и экономической жизни современного мира.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84"/>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Характеристика политической карты Латинской Америки.</w:t>
      </w:r>
    </w:p>
    <w:p w:rsidR="00242B0A" w:rsidRPr="005D4B91" w:rsidRDefault="00D15D4F" w:rsidP="00D15D4F">
      <w:pPr>
        <w:tabs>
          <w:tab w:val="left" w:pos="1108"/>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Построение графа, отражающего соседство стран Латинской Америки.</w:t>
      </w:r>
    </w:p>
    <w:p w:rsidR="00242B0A" w:rsidRPr="00D15D4F" w:rsidRDefault="00242B0A" w:rsidP="00D15D4F">
      <w:pPr>
        <w:tabs>
          <w:tab w:val="left" w:pos="1914"/>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Природно-ресурсный потенциал Латинской Америки.</w:t>
      </w:r>
    </w:p>
    <w:p w:rsidR="00242B0A" w:rsidRPr="005D4B91" w:rsidRDefault="00242B0A" w:rsidP="00D15D4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Исключительное богатство региона разнообразными природными усло</w:t>
      </w:r>
      <w:r w:rsidR="00D15D4F">
        <w:rPr>
          <w:rFonts w:ascii="Times New Roman" w:hAnsi="Times New Roman" w:cs="Times New Roman"/>
          <w:color w:val="000000"/>
          <w:sz w:val="28"/>
          <w:szCs w:val="28"/>
        </w:rPr>
        <w:t xml:space="preserve">виями </w:t>
      </w:r>
      <w:r w:rsidRPr="005D4B91">
        <w:rPr>
          <w:rFonts w:ascii="Times New Roman" w:hAnsi="Times New Roman" w:cs="Times New Roman"/>
          <w:color w:val="000000"/>
          <w:sz w:val="28"/>
          <w:szCs w:val="28"/>
        </w:rP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5D4B91">
      <w:pPr>
        <w:tabs>
          <w:tab w:val="left" w:pos="5458"/>
          <w:tab w:val="left" w:pos="838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1) Сравнительная характеристика природно-ресурсного </w:t>
      </w:r>
      <w:r w:rsidR="00242B0A" w:rsidRPr="005D4B91">
        <w:rPr>
          <w:rFonts w:ascii="Times New Roman" w:hAnsi="Times New Roman" w:cs="Times New Roman"/>
          <w:color w:val="000000"/>
          <w:sz w:val="28"/>
          <w:szCs w:val="28"/>
        </w:rPr>
        <w:t>потенциа</w:t>
      </w:r>
      <w:r w:rsidR="004808AD" w:rsidRPr="005D4B91">
        <w:rPr>
          <w:rFonts w:ascii="Times New Roman" w:hAnsi="Times New Roman" w:cs="Times New Roman"/>
          <w:color w:val="000000"/>
          <w:sz w:val="28"/>
          <w:szCs w:val="28"/>
        </w:rPr>
        <w:t xml:space="preserve">ла </w:t>
      </w:r>
      <w:r w:rsidR="00242B0A" w:rsidRPr="005D4B91">
        <w:rPr>
          <w:rFonts w:ascii="Times New Roman" w:hAnsi="Times New Roman" w:cs="Times New Roman"/>
          <w:color w:val="000000"/>
          <w:sz w:val="28"/>
          <w:szCs w:val="28"/>
        </w:rPr>
        <w:t>отдельных стран Латинской Америки.</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Расчёт доли Латинской Америки в запасах ряда видов минерального сырья.</w:t>
      </w:r>
    </w:p>
    <w:p w:rsidR="00242B0A" w:rsidRPr="00D15D4F" w:rsidRDefault="00242B0A" w:rsidP="00D15D4F">
      <w:pPr>
        <w:tabs>
          <w:tab w:val="left" w:pos="1914"/>
        </w:tabs>
        <w:autoSpaceDE/>
        <w:autoSpaceDN/>
        <w:adjustRightInd/>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3. Население Латинской Америки.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w:t>
      </w:r>
      <w:r w:rsidRPr="005D4B91">
        <w:rPr>
          <w:rFonts w:ascii="Times New Roman" w:hAnsi="Times New Roman" w:cs="Times New Roman"/>
          <w:color w:val="000000"/>
          <w:sz w:val="28"/>
          <w:szCs w:val="28"/>
        </w:rPr>
        <w:lastRenderedPageBreak/>
        <w:t>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динамики роста крупнейших городских агломераций Латинской Америки.</w:t>
      </w:r>
    </w:p>
    <w:p w:rsidR="00242B0A" w:rsidRPr="00D15D4F" w:rsidRDefault="00242B0A" w:rsidP="00D15D4F">
      <w:pPr>
        <w:tabs>
          <w:tab w:val="left" w:pos="189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4. Хозяйство Латинской Америки.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стран региона в международном географическом разделении труда, проблема отхода от узкой специализации экономики.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структура экономики региона, её многоукладность. Разнообразие форм собственности.</w:t>
      </w:r>
    </w:p>
    <w:p w:rsidR="00242B0A" w:rsidRPr="005D4B91" w:rsidRDefault="00242B0A" w:rsidP="005D4B91">
      <w:pPr>
        <w:tabs>
          <w:tab w:val="left" w:pos="77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w:t>
      </w:r>
      <w:r w:rsidR="00D15D4F">
        <w:rPr>
          <w:rFonts w:ascii="Times New Roman" w:hAnsi="Times New Roman" w:cs="Times New Roman"/>
          <w:color w:val="000000"/>
          <w:sz w:val="28"/>
          <w:szCs w:val="28"/>
        </w:rPr>
        <w:t xml:space="preserve">их стран региона, её экспортная </w:t>
      </w:r>
      <w:r w:rsidRPr="005D4B91">
        <w:rPr>
          <w:rFonts w:ascii="Times New Roman" w:hAnsi="Times New Roman" w:cs="Times New Roman"/>
          <w:color w:val="000000"/>
          <w:sz w:val="28"/>
          <w:szCs w:val="28"/>
        </w:rPr>
        <w:t>направленность.</w:t>
      </w:r>
    </w:p>
    <w:p w:rsidR="00242B0A" w:rsidRPr="005D4B91" w:rsidRDefault="00242B0A" w:rsidP="005D4B91">
      <w:pPr>
        <w:tabs>
          <w:tab w:val="left" w:pos="5827"/>
          <w:tab w:val="left" w:pos="77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w:t>
      </w:r>
      <w:r w:rsidR="00D15D4F">
        <w:rPr>
          <w:rFonts w:ascii="Times New Roman" w:hAnsi="Times New Roman" w:cs="Times New Roman"/>
          <w:color w:val="000000"/>
          <w:sz w:val="28"/>
          <w:szCs w:val="28"/>
        </w:rPr>
        <w:t xml:space="preserve">ие сельскохозяйственные районы. Рост сферы </w:t>
      </w:r>
      <w:r w:rsidRPr="005D4B91">
        <w:rPr>
          <w:rFonts w:ascii="Times New Roman" w:hAnsi="Times New Roman" w:cs="Times New Roman"/>
          <w:color w:val="000000"/>
          <w:sz w:val="28"/>
          <w:szCs w:val="28"/>
        </w:rPr>
        <w:t>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Расчёт величины экспортной квоты для стран Латинской Америки.</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причин неравномерности хозяйственного освоения территорий стран Латинской Америки (Бразилии, Мексики, Аргентины, Венесуэлы, Перу).</w:t>
      </w:r>
    </w:p>
    <w:p w:rsidR="00242B0A" w:rsidRPr="005D4B91" w:rsidRDefault="00D15D4F" w:rsidP="00D15D4F">
      <w:pPr>
        <w:tabs>
          <w:tab w:val="left" w:pos="103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Определение международной специализации ряда стран Латинской Америки.</w:t>
      </w:r>
    </w:p>
    <w:p w:rsidR="00242B0A" w:rsidRPr="00D15D4F" w:rsidRDefault="00242B0A" w:rsidP="00D15D4F">
      <w:pPr>
        <w:tabs>
          <w:tab w:val="left" w:pos="187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5. Бразилия.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Бразилия - одна из ключевых стран развивающегося мира, участник </w:t>
      </w:r>
      <w:r w:rsidRPr="005D4B91">
        <w:rPr>
          <w:rFonts w:ascii="Times New Roman" w:hAnsi="Times New Roman" w:cs="Times New Roman"/>
          <w:color w:val="000000"/>
          <w:sz w:val="28"/>
          <w:szCs w:val="28"/>
        </w:rPr>
        <w:lastRenderedPageBreak/>
        <w:t>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rsidR="00242B0A" w:rsidRPr="005D4B91" w:rsidRDefault="00242B0A" w:rsidP="005D4B91">
      <w:pPr>
        <w:tabs>
          <w:tab w:val="left" w:pos="525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w:t>
      </w:r>
      <w:r w:rsidR="00D15D4F">
        <w:rPr>
          <w:rFonts w:ascii="Times New Roman" w:hAnsi="Times New Roman" w:cs="Times New Roman"/>
          <w:color w:val="000000"/>
          <w:sz w:val="28"/>
          <w:szCs w:val="28"/>
        </w:rPr>
        <w:t xml:space="preserve">зония – уникальный </w:t>
      </w:r>
      <w:r w:rsidRPr="005D4B91">
        <w:rPr>
          <w:rFonts w:ascii="Times New Roman" w:hAnsi="Times New Roman" w:cs="Times New Roman"/>
          <w:color w:val="000000"/>
          <w:sz w:val="28"/>
          <w:szCs w:val="28"/>
        </w:rPr>
        <w:t>природный комплекс. Пробле</w:t>
      </w:r>
      <w:r w:rsidR="004808AD" w:rsidRPr="005D4B91">
        <w:rPr>
          <w:rFonts w:ascii="Times New Roman" w:hAnsi="Times New Roman" w:cs="Times New Roman"/>
          <w:color w:val="000000"/>
          <w:sz w:val="28"/>
          <w:szCs w:val="28"/>
        </w:rPr>
        <w:t xml:space="preserve">мы </w:t>
      </w:r>
      <w:r w:rsidRPr="005D4B91">
        <w:rPr>
          <w:rFonts w:ascii="Times New Roman" w:hAnsi="Times New Roman" w:cs="Times New Roman"/>
          <w:color w:val="000000"/>
          <w:sz w:val="28"/>
          <w:szCs w:val="28"/>
        </w:rPr>
        <w:t>природопользования и охраны природы.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Главные черты территориальной структуры хозяйства. Крайняя неравномерность размещения производительных сил, тяготение к приморской зоне.</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Практическая работа.</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Построение и анализ диаграмм товарного экспорта и импорта Бразилии.</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6. Мексика.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w:t>
      </w:r>
      <w:r w:rsidR="004808AD" w:rsidRPr="005D4B91">
        <w:rPr>
          <w:rFonts w:ascii="Times New Roman" w:hAnsi="Times New Roman" w:cs="Times New Roman"/>
          <w:color w:val="000000"/>
          <w:sz w:val="28"/>
          <w:szCs w:val="28"/>
        </w:rPr>
        <w:t xml:space="preserve">структуры хозяйства. Внутренние </w:t>
      </w:r>
      <w:r w:rsidRPr="005D4B91">
        <w:rPr>
          <w:rFonts w:ascii="Times New Roman" w:hAnsi="Times New Roman" w:cs="Times New Roman"/>
          <w:color w:val="000000"/>
          <w:sz w:val="28"/>
          <w:szCs w:val="28"/>
        </w:rPr>
        <w:t>различия.</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7"/>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Хозяйственная оценка природно-ресурсного потенциала Мексики.</w:t>
      </w:r>
    </w:p>
    <w:p w:rsidR="00242B0A" w:rsidRPr="00D15D4F" w:rsidRDefault="00D15D4F" w:rsidP="00D15D4F">
      <w:pPr>
        <w:tabs>
          <w:tab w:val="left" w:pos="1071"/>
        </w:tabs>
        <w:autoSpaceDE/>
        <w:autoSpaceDN/>
        <w:adjustRightInd/>
        <w:jc w:val="left"/>
        <w:rPr>
          <w:rFonts w:ascii="Times New Roman" w:hAnsi="Times New Roman" w:cs="Times New Roman"/>
          <w:b/>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Построение и анализ диаграмм товарного экспорта и импорта Мексики.</w:t>
      </w:r>
    </w:p>
    <w:p w:rsidR="00242B0A" w:rsidRPr="00D15D4F" w:rsidRDefault="00242B0A" w:rsidP="00D15D4F">
      <w:pPr>
        <w:tabs>
          <w:tab w:val="left" w:pos="1681"/>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10. Австралия и Океания.</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Австралия.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доминиона и ускорение хозяйственного развития в первой половине XX в. Новые условия развития после Второй мировой войны.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242B0A" w:rsidRPr="005D4B91" w:rsidRDefault="00242B0A" w:rsidP="00D15D4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w:t>
      </w:r>
      <w:r w:rsidR="00D15D4F">
        <w:rPr>
          <w:rFonts w:ascii="Times New Roman" w:hAnsi="Times New Roman" w:cs="Times New Roman"/>
          <w:color w:val="000000"/>
          <w:sz w:val="28"/>
          <w:szCs w:val="28"/>
        </w:rPr>
        <w:t xml:space="preserve">ные </w:t>
      </w:r>
      <w:r w:rsidRPr="005D4B91">
        <w:rPr>
          <w:rFonts w:ascii="Times New Roman" w:hAnsi="Times New Roman" w:cs="Times New Roman"/>
          <w:color w:val="000000"/>
          <w:sz w:val="28"/>
          <w:szCs w:val="28"/>
        </w:rPr>
        <w:t>направления экспорта и импорта. Расширение международного туризма.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lastRenderedPageBreak/>
        <w:t>Практические работы.</w:t>
      </w:r>
    </w:p>
    <w:p w:rsidR="00D15D4F" w:rsidRDefault="00D15D4F" w:rsidP="00D15D4F">
      <w:pPr>
        <w:tabs>
          <w:tab w:val="left" w:pos="108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Pr="00D15D4F">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товарной и географической структуры экспорта Австралии.</w:t>
      </w:r>
    </w:p>
    <w:p w:rsidR="00242B0A" w:rsidRPr="005D4B91" w:rsidRDefault="00D15D4F" w:rsidP="00D15D4F">
      <w:pPr>
        <w:tabs>
          <w:tab w:val="left" w:pos="1086"/>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Расчёт доли Австралии в мировой добыче ряда видов минерального сырья.</w:t>
      </w:r>
    </w:p>
    <w:p w:rsidR="00242B0A" w:rsidRPr="00D15D4F" w:rsidRDefault="00242B0A" w:rsidP="00D15D4F">
      <w:pPr>
        <w:tabs>
          <w:tab w:val="left" w:pos="1906"/>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Новая Зеландия и Океания.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Практическая работа.</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242B0A" w:rsidRPr="00D15D4F" w:rsidRDefault="00242B0A" w:rsidP="00D15D4F">
      <w:pPr>
        <w:tabs>
          <w:tab w:val="left" w:pos="1700"/>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11. Зарубежная Азия.</w:t>
      </w:r>
    </w:p>
    <w:p w:rsidR="00242B0A" w:rsidRPr="00D15D4F" w:rsidRDefault="00242B0A" w:rsidP="005D4B91">
      <w:pPr>
        <w:autoSpaceDE/>
        <w:autoSpaceDN/>
        <w:adjustRightInd/>
        <w:ind w:firstLine="709"/>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Географическое положение и политическая карта зарубежной Азии.</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w:t>
      </w:r>
      <w:r w:rsidR="00D15D4F">
        <w:rPr>
          <w:rFonts w:ascii="Times New Roman" w:hAnsi="Times New Roman" w:cs="Times New Roman"/>
          <w:color w:val="000000"/>
          <w:sz w:val="28"/>
          <w:szCs w:val="28"/>
        </w:rPr>
        <w:t>ной</w:t>
      </w:r>
      <w:r w:rsidR="00D15D4F" w:rsidRPr="00113C08">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w:t>
      </w:r>
      <w:r w:rsidRPr="00D15D4F">
        <w:rPr>
          <w:rFonts w:ascii="Times New Roman" w:hAnsi="Times New Roman" w:cs="Times New Roman"/>
          <w:color w:val="000000"/>
          <w:sz w:val="28"/>
          <w:szCs w:val="28"/>
        </w:rPr>
        <w:t>Среднего Востока.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2"/>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Построение графа, отражающего соседство стран зарубежной Азии.</w:t>
      </w:r>
    </w:p>
    <w:p w:rsidR="00242B0A" w:rsidRPr="005D4B91" w:rsidRDefault="00D15D4F" w:rsidP="00D15D4F">
      <w:pPr>
        <w:tabs>
          <w:tab w:val="left" w:pos="1028"/>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Нанесение на карту зарубежной Азии зон важнейших территориальных конфликтов.</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Природно-ресурсный потенциал зарубежной Азии.</w:t>
      </w:r>
    </w:p>
    <w:p w:rsidR="00242B0A" w:rsidRPr="005D4B91" w:rsidRDefault="00242B0A" w:rsidP="00D15D4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w:t>
      </w:r>
      <w:r w:rsidR="00D15D4F">
        <w:rPr>
          <w:rFonts w:ascii="Times New Roman" w:hAnsi="Times New Roman" w:cs="Times New Roman"/>
          <w:color w:val="000000"/>
          <w:sz w:val="28"/>
          <w:szCs w:val="28"/>
        </w:rPr>
        <w:t>й и ресурсов в зарубежной Азии,</w:t>
      </w:r>
      <w:r w:rsidR="00D15D4F" w:rsidRPr="00D15D4F">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w:t>
      </w:r>
      <w:r w:rsidRPr="005D4B91">
        <w:rPr>
          <w:rFonts w:ascii="Times New Roman" w:hAnsi="Times New Roman" w:cs="Times New Roman"/>
          <w:color w:val="000000"/>
          <w:sz w:val="28"/>
          <w:szCs w:val="28"/>
        </w:rPr>
        <w:lastRenderedPageBreak/>
        <w:t>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Практическая работа.</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Вычисление доли зарубежной Азии в мировых запасах угля, нефти и газа.</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3. Население зарубежной Азии.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1"/>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Определение динамики численности населения крупнейших городских агломераций зарубежной Азии.</w:t>
      </w:r>
    </w:p>
    <w:p w:rsidR="00242B0A" w:rsidRPr="005D4B91" w:rsidRDefault="00D15D4F" w:rsidP="00D15D4F">
      <w:pPr>
        <w:tabs>
          <w:tab w:val="left" w:pos="1045"/>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характеристика крупнейших по численности этносов зарубежной Азии.</w:t>
      </w:r>
    </w:p>
    <w:p w:rsidR="00242B0A" w:rsidRPr="00D15D4F" w:rsidRDefault="00242B0A" w:rsidP="00D15D4F">
      <w:pPr>
        <w:tabs>
          <w:tab w:val="left" w:pos="1895"/>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4. Хозяйство зарубежной Азии.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1"/>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внешнеторгового баланса и географии внешней торговли стран зарубежной Азии.</w:t>
      </w:r>
    </w:p>
    <w:p w:rsidR="00242B0A" w:rsidRPr="005D4B91" w:rsidRDefault="00D15D4F" w:rsidP="00D15D4F">
      <w:pPr>
        <w:tabs>
          <w:tab w:val="left" w:pos="1036"/>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D15D4F" w:rsidRPr="00DE0F70" w:rsidRDefault="00D15D4F" w:rsidP="00DE0F70">
      <w:pPr>
        <w:tabs>
          <w:tab w:val="left" w:pos="1079"/>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Сравнение международно</w:t>
      </w:r>
      <w:r w:rsidR="00DE0F70">
        <w:rPr>
          <w:rFonts w:ascii="Times New Roman" w:hAnsi="Times New Roman" w:cs="Times New Roman"/>
          <w:color w:val="000000"/>
          <w:sz w:val="28"/>
          <w:szCs w:val="28"/>
        </w:rPr>
        <w:t>й специализации Японии и Индии.</w:t>
      </w:r>
    </w:p>
    <w:p w:rsidR="00242B0A" w:rsidRPr="00D15D4F" w:rsidRDefault="00242B0A" w:rsidP="00D15D4F">
      <w:pPr>
        <w:tabs>
          <w:tab w:val="left" w:pos="1895"/>
        </w:tabs>
        <w:autoSpaceDE/>
        <w:autoSpaceDN/>
        <w:adjustRightInd/>
        <w:ind w:firstLine="709"/>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5. Китай.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Политико- и экономико-географическое положение КНР. Место и роль Китая в мировой экономике, политике, культуре. Выдающиеся абсолютные </w:t>
      </w:r>
      <w:r w:rsidRPr="005D4B91">
        <w:rPr>
          <w:rFonts w:ascii="Times New Roman" w:hAnsi="Times New Roman" w:cs="Times New Roman"/>
          <w:color w:val="000000"/>
          <w:sz w:val="28"/>
          <w:szCs w:val="28"/>
        </w:rPr>
        <w:lastRenderedPageBreak/>
        <w:t>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242B0A" w:rsidRPr="005D4B91" w:rsidRDefault="00242B0A" w:rsidP="00D15D4F">
      <w:pPr>
        <w:tabs>
          <w:tab w:val="left" w:pos="772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w:t>
      </w:r>
      <w:r w:rsidRPr="005D4B91">
        <w:rPr>
          <w:rFonts w:ascii="Times New Roman" w:hAnsi="Times New Roman" w:cs="Times New Roman"/>
          <w:color w:val="000000"/>
          <w:sz w:val="28"/>
          <w:szCs w:val="28"/>
        </w:rPr>
        <w:tab/>
        <w:t>Г осударствен</w:t>
      </w:r>
      <w:r w:rsidR="00D15D4F">
        <w:rPr>
          <w:rFonts w:ascii="Times New Roman" w:hAnsi="Times New Roman" w:cs="Times New Roman"/>
          <w:color w:val="000000"/>
          <w:sz w:val="28"/>
          <w:szCs w:val="28"/>
        </w:rPr>
        <w:t>ное</w:t>
      </w:r>
      <w:r w:rsidR="00D15D4F" w:rsidRPr="00113C08">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28"/>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lastRenderedPageBreak/>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Построение картограммы по основным показателям сельскохозяйственных районов Китая.</w:t>
      </w:r>
    </w:p>
    <w:p w:rsidR="00242B0A" w:rsidRPr="005D4B91" w:rsidRDefault="00D15D4F" w:rsidP="00D15D4F">
      <w:pPr>
        <w:tabs>
          <w:tab w:val="left" w:pos="1023"/>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факторов бурного экономического развития КНР на рубеже XX и XXI вв.</w:t>
      </w:r>
    </w:p>
    <w:p w:rsidR="00242B0A" w:rsidRDefault="00D15D4F" w:rsidP="00D15D4F">
      <w:pPr>
        <w:tabs>
          <w:tab w:val="left" w:pos="1028"/>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основных отраслей горнодобывающей промышленности Китая.</w:t>
      </w:r>
    </w:p>
    <w:p w:rsidR="00DE0F70" w:rsidRPr="005D4B91" w:rsidRDefault="00DE0F70" w:rsidP="00D15D4F">
      <w:pPr>
        <w:tabs>
          <w:tab w:val="left" w:pos="1028"/>
        </w:tabs>
        <w:autoSpaceDE/>
        <w:autoSpaceDN/>
        <w:adjustRightInd/>
        <w:ind w:firstLine="709"/>
        <w:rPr>
          <w:rFonts w:ascii="Times New Roman" w:hAnsi="Times New Roman" w:cs="Times New Roman"/>
          <w:color w:val="000000"/>
          <w:sz w:val="28"/>
          <w:szCs w:val="28"/>
        </w:rPr>
      </w:pPr>
    </w:p>
    <w:p w:rsidR="00242B0A" w:rsidRPr="00D15D4F" w:rsidRDefault="00242B0A" w:rsidP="00D15D4F">
      <w:pPr>
        <w:tabs>
          <w:tab w:val="left" w:pos="187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6. Индия.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242B0A" w:rsidRPr="005D4B91" w:rsidRDefault="00242B0A" w:rsidP="005D4B91">
      <w:pPr>
        <w:tabs>
          <w:tab w:val="left" w:pos="4152"/>
          <w:tab w:val="left" w:pos="6946"/>
          <w:tab w:val="left" w:pos="85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w:t>
      </w:r>
      <w:r w:rsidR="00D15D4F">
        <w:rPr>
          <w:rFonts w:ascii="Times New Roman" w:hAnsi="Times New Roman" w:cs="Times New Roman"/>
          <w:color w:val="000000"/>
          <w:sz w:val="28"/>
          <w:szCs w:val="28"/>
        </w:rPr>
        <w:t xml:space="preserve">-экономические условия развития </w:t>
      </w:r>
      <w:r w:rsidRPr="005D4B91">
        <w:rPr>
          <w:rFonts w:ascii="Times New Roman" w:hAnsi="Times New Roman" w:cs="Times New Roman"/>
          <w:color w:val="000000"/>
          <w:sz w:val="28"/>
          <w:szCs w:val="28"/>
        </w:rPr>
        <w:t>сельс</w:t>
      </w:r>
      <w:r w:rsidR="00D15D4F">
        <w:rPr>
          <w:rFonts w:ascii="Times New Roman" w:hAnsi="Times New Roman" w:cs="Times New Roman"/>
          <w:color w:val="000000"/>
          <w:sz w:val="28"/>
          <w:szCs w:val="28"/>
        </w:rPr>
        <w:t xml:space="preserve">кого </w:t>
      </w:r>
      <w:r w:rsidRPr="005D4B91">
        <w:rPr>
          <w:rFonts w:ascii="Times New Roman" w:hAnsi="Times New Roman" w:cs="Times New Roman"/>
          <w:color w:val="000000"/>
          <w:sz w:val="28"/>
          <w:szCs w:val="28"/>
        </w:rPr>
        <w:t>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w:t>
      </w:r>
      <w:r w:rsidRPr="005D4B91">
        <w:rPr>
          <w:rFonts w:ascii="Times New Roman" w:hAnsi="Times New Roman" w:cs="Times New Roman"/>
          <w:color w:val="000000"/>
          <w:sz w:val="28"/>
          <w:szCs w:val="28"/>
        </w:rPr>
        <w:lastRenderedPageBreak/>
        <w:t>раций. Состояние и перспективы развития российско-индийских связей. Индия - участник группировок ШОС и БРИКС.</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 xml:space="preserve">Сопоставление этнических ареалов и </w:t>
      </w:r>
      <w:r>
        <w:rPr>
          <w:rFonts w:ascii="Times New Roman" w:hAnsi="Times New Roman" w:cs="Times New Roman"/>
          <w:color w:val="000000"/>
          <w:sz w:val="28"/>
          <w:szCs w:val="28"/>
        </w:rPr>
        <w:t>административно-территориальных</w:t>
      </w:r>
      <w:r w:rsidRPr="00D15D4F">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единиц Индии.</w:t>
      </w:r>
    </w:p>
    <w:p w:rsidR="00242B0A" w:rsidRPr="005D4B91" w:rsidRDefault="00D15D4F" w:rsidP="00D15D4F">
      <w:pPr>
        <w:tabs>
          <w:tab w:val="left" w:pos="1071"/>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динамики численности населения Индии с 1901 г.</w:t>
      </w:r>
    </w:p>
    <w:p w:rsidR="00242B0A" w:rsidRPr="005D4B91" w:rsidRDefault="00D15D4F" w:rsidP="00D15D4F">
      <w:pPr>
        <w:tabs>
          <w:tab w:val="left" w:pos="1071"/>
        </w:tabs>
        <w:autoSpaceDE/>
        <w:autoSpaceDN/>
        <w:adjustRightInd/>
        <w:ind w:firstLine="709"/>
        <w:jc w:val="left"/>
        <w:rPr>
          <w:rFonts w:ascii="Times New Roman" w:hAnsi="Times New Roman" w:cs="Times New Roman"/>
          <w:color w:val="000000"/>
          <w:sz w:val="28"/>
          <w:szCs w:val="28"/>
        </w:rPr>
      </w:pPr>
      <w:r w:rsidRPr="00113C08">
        <w:rPr>
          <w:rFonts w:ascii="Times New Roman" w:hAnsi="Times New Roman" w:cs="Times New Roman"/>
          <w:color w:val="000000"/>
          <w:sz w:val="28"/>
          <w:szCs w:val="28"/>
        </w:rPr>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сельскохозяйственных районов Индии.</w:t>
      </w:r>
    </w:p>
    <w:p w:rsidR="00242B0A" w:rsidRPr="00D15D4F" w:rsidRDefault="00D15D4F" w:rsidP="00D15D4F">
      <w:pPr>
        <w:tabs>
          <w:tab w:val="left" w:pos="1033"/>
        </w:tabs>
        <w:autoSpaceDE/>
        <w:autoSpaceDN/>
        <w:adjustRightInd/>
        <w:ind w:firstLine="709"/>
        <w:jc w:val="left"/>
        <w:rPr>
          <w:rFonts w:ascii="Times New Roman" w:hAnsi="Times New Roman" w:cs="Times New Roman"/>
          <w:b/>
          <w:color w:val="000000"/>
          <w:sz w:val="28"/>
          <w:szCs w:val="28"/>
        </w:rPr>
      </w:pPr>
      <w:r w:rsidRPr="00D15D4F">
        <w:rPr>
          <w:rFonts w:ascii="Times New Roman" w:hAnsi="Times New Roman" w:cs="Times New Roman"/>
          <w:color w:val="000000"/>
          <w:sz w:val="28"/>
          <w:szCs w:val="28"/>
        </w:rPr>
        <w:t>4)</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 xml:space="preserve">Сравнение товарной и географической структуры экспорта и импорта </w:t>
      </w:r>
      <w:r w:rsidR="00242B0A" w:rsidRPr="00D15D4F">
        <w:rPr>
          <w:rFonts w:ascii="Times New Roman" w:hAnsi="Times New Roman" w:cs="Times New Roman"/>
          <w:color w:val="000000"/>
          <w:sz w:val="28"/>
          <w:szCs w:val="28"/>
        </w:rPr>
        <w:t>Индии.</w:t>
      </w:r>
    </w:p>
    <w:p w:rsidR="00242B0A" w:rsidRPr="00D15D4F" w:rsidRDefault="00242B0A" w:rsidP="00D15D4F">
      <w:pPr>
        <w:tabs>
          <w:tab w:val="left" w:pos="1887"/>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7. Япония.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условия и ресурсы. Зависимость от импорта минерального сырья.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Историко-географические особенности развития. Экономический взлёт после Второй мировой войны («японское экономическое чудо»).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Ведущая роль Тихоокеанского по</w:t>
      </w:r>
      <w:r w:rsidRPr="005D4B91">
        <w:rPr>
          <w:rFonts w:ascii="Times New Roman" w:hAnsi="Times New Roman" w:cs="Times New Roman"/>
          <w:color w:val="000000"/>
          <w:sz w:val="28"/>
          <w:szCs w:val="28"/>
        </w:rPr>
        <w:lastRenderedPageBreak/>
        <w:t>яса. Районирование Японии.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23"/>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места отдельных отраслей промышленности Японии в мировом хозяйстве.</w:t>
      </w:r>
    </w:p>
    <w:p w:rsidR="00242B0A" w:rsidRPr="005D4B91" w:rsidRDefault="00D15D4F" w:rsidP="00D15D4F">
      <w:pPr>
        <w:tabs>
          <w:tab w:val="left" w:pos="1066"/>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характеристика районов Японии.</w:t>
      </w:r>
    </w:p>
    <w:p w:rsidR="00242B0A" w:rsidRPr="00D15D4F" w:rsidRDefault="00242B0A" w:rsidP="00D15D4F">
      <w:pPr>
        <w:tabs>
          <w:tab w:val="left" w:pos="1873"/>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8. Республика Корея.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Практическая работа.</w:t>
      </w:r>
    </w:p>
    <w:p w:rsidR="00242B0A" w:rsidRPr="005D4B91" w:rsidRDefault="00D15D4F" w:rsidP="00D15D4F">
      <w:pPr>
        <w:autoSpaceDE/>
        <w:autoSpaceDN/>
        <w:adjustRightInd/>
        <w:ind w:left="709" w:firstLine="0"/>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Место автомобилестроения Республики Корея в мире.</w:t>
      </w:r>
    </w:p>
    <w:p w:rsidR="00242B0A" w:rsidRPr="00D15D4F" w:rsidRDefault="00242B0A" w:rsidP="00D15D4F">
      <w:pPr>
        <w:tabs>
          <w:tab w:val="left" w:pos="1873"/>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9. Юго-Восточная Азия.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уровне и характере социально-экономического развития стран субрегиона.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Новые индустриальные страны первой и второй «волн». Развитие «верхних этажей» производства на базе переработки местного сырья. Рост новых и </w:t>
      </w:r>
      <w:r w:rsidRPr="005D4B91">
        <w:rPr>
          <w:rFonts w:ascii="Times New Roman" w:hAnsi="Times New Roman" w:cs="Times New Roman"/>
          <w:color w:val="000000"/>
          <w:sz w:val="28"/>
          <w:szCs w:val="28"/>
        </w:rPr>
        <w:lastRenderedPageBreak/>
        <w:t>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3173"/>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Pr>
          <w:rFonts w:ascii="Times New Roman" w:hAnsi="Times New Roman" w:cs="Times New Roman"/>
          <w:color w:val="000000"/>
          <w:sz w:val="28"/>
          <w:szCs w:val="28"/>
        </w:rPr>
        <w:t>Сравнительная э</w:t>
      </w:r>
      <w:r w:rsidR="00242B0A" w:rsidRPr="005D4B91">
        <w:rPr>
          <w:rFonts w:ascii="Times New Roman" w:hAnsi="Times New Roman" w:cs="Times New Roman"/>
          <w:color w:val="000000"/>
          <w:sz w:val="28"/>
          <w:szCs w:val="28"/>
        </w:rPr>
        <w:t>кономико-географическая характеристика стран субрегиона.</w:t>
      </w:r>
    </w:p>
    <w:p w:rsidR="00242B0A" w:rsidRPr="005D4B91" w:rsidRDefault="00D15D4F" w:rsidP="00D15D4F">
      <w:pPr>
        <w:tabs>
          <w:tab w:val="left" w:pos="1071"/>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крупнейших городских агломераций Юго-Восточной Азии.</w:t>
      </w:r>
    </w:p>
    <w:p w:rsidR="00242B0A" w:rsidRPr="00D15D4F" w:rsidRDefault="00242B0A" w:rsidP="00D15D4F">
      <w:pPr>
        <w:tabs>
          <w:tab w:val="left" w:pos="2017"/>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10. Юго-Западная Азия.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w:t>
      </w:r>
      <w:r w:rsidRPr="005D4B91">
        <w:rPr>
          <w:rFonts w:ascii="Times New Roman" w:hAnsi="Times New Roman" w:cs="Times New Roman"/>
          <w:color w:val="000000"/>
          <w:sz w:val="28"/>
          <w:szCs w:val="28"/>
        </w:rPr>
        <w:lastRenderedPageBreak/>
        <w:t>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3197"/>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1) Сравнительная </w:t>
      </w:r>
      <w:r w:rsidR="00242B0A" w:rsidRPr="005D4B91">
        <w:rPr>
          <w:rFonts w:ascii="Times New Roman" w:hAnsi="Times New Roman" w:cs="Times New Roman"/>
          <w:color w:val="000000"/>
          <w:sz w:val="28"/>
          <w:szCs w:val="28"/>
        </w:rPr>
        <w:t>экономико-географическая характеристика стран субрегиона.</w:t>
      </w:r>
    </w:p>
    <w:p w:rsidR="00242B0A" w:rsidRPr="005D4B91" w:rsidRDefault="00D15D4F" w:rsidP="00D15D4F">
      <w:pPr>
        <w:tabs>
          <w:tab w:val="left" w:pos="106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места Турции в мировом хозяйстве.</w:t>
      </w:r>
    </w:p>
    <w:p w:rsidR="00242B0A" w:rsidRPr="00D15D4F" w:rsidRDefault="00242B0A" w:rsidP="00D15D4F">
      <w:pPr>
        <w:tabs>
          <w:tab w:val="left" w:pos="1681"/>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12. Африка.</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Географическое положение и политическая карта Африки.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w:t>
      </w:r>
      <w:r w:rsidR="00D15D4F">
        <w:rPr>
          <w:rFonts w:ascii="Times New Roman" w:hAnsi="Times New Roman" w:cs="Times New Roman"/>
          <w:color w:val="000000"/>
          <w:sz w:val="28"/>
          <w:szCs w:val="28"/>
        </w:rPr>
        <w:t>ско-</w:t>
      </w:r>
      <w:r w:rsidRPr="005D4B91">
        <w:rPr>
          <w:rFonts w:ascii="Times New Roman" w:hAnsi="Times New Roman" w:cs="Times New Roman"/>
          <w:color w:val="000000"/>
          <w:sz w:val="28"/>
          <w:szCs w:val="28"/>
        </w:rPr>
        <w:t>африканского сотрудничества. Деление Африки на субрегионы: Северная Африка, Западная Африка, Центральная Африка, Восточная Африка, Южная Африка.</w:t>
      </w:r>
    </w:p>
    <w:p w:rsidR="00242B0A" w:rsidRPr="005D4B91" w:rsidRDefault="00242B0A"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Тропической Африке (Африка к югу от Сахары).</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3"/>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основных изменений на политической карте Африки с 1950 г.</w:t>
      </w:r>
    </w:p>
    <w:p w:rsidR="00242B0A" w:rsidRPr="005D4B91" w:rsidRDefault="00D15D4F" w:rsidP="00D15D4F">
      <w:pPr>
        <w:tabs>
          <w:tab w:val="left" w:pos="1029"/>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Нанесение на карту важнейших очагов территориальных конфликтов в современной Африке.</w:t>
      </w:r>
    </w:p>
    <w:p w:rsidR="00242B0A" w:rsidRPr="00D15D4F" w:rsidRDefault="00242B0A" w:rsidP="00D15D4F">
      <w:pPr>
        <w:tabs>
          <w:tab w:val="left" w:pos="1883"/>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Природно-ресурсный потенциал Африки.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w:t>
      </w:r>
      <w:r w:rsidRPr="005D4B91">
        <w:rPr>
          <w:rFonts w:ascii="Times New Roman" w:hAnsi="Times New Roman" w:cs="Times New Roman"/>
          <w:color w:val="000000"/>
          <w:sz w:val="28"/>
          <w:szCs w:val="28"/>
        </w:rPr>
        <w:lastRenderedPageBreak/>
        <w:t>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D15D4F" w:rsidRDefault="00D15D4F" w:rsidP="00D15D4F">
      <w:pPr>
        <w:tabs>
          <w:tab w:val="left" w:pos="1029"/>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 xml:space="preserve">Определение доли Африки в мировых запасах важнейших минеральных </w:t>
      </w:r>
      <w:r w:rsidR="00242B0A" w:rsidRPr="00D15D4F">
        <w:rPr>
          <w:rFonts w:ascii="Times New Roman" w:hAnsi="Times New Roman" w:cs="Times New Roman"/>
          <w:color w:val="000000"/>
          <w:sz w:val="28"/>
          <w:szCs w:val="28"/>
        </w:rPr>
        <w:t>ресурсов.</w:t>
      </w:r>
    </w:p>
    <w:p w:rsidR="00242B0A" w:rsidRPr="00D15D4F" w:rsidRDefault="00D15D4F" w:rsidP="00D15D4F">
      <w:pPr>
        <w:tabs>
          <w:tab w:val="left" w:pos="1067"/>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2) </w:t>
      </w:r>
      <w:r w:rsidR="00242B0A" w:rsidRPr="00D15D4F">
        <w:rPr>
          <w:rFonts w:ascii="Times New Roman" w:hAnsi="Times New Roman" w:cs="Times New Roman"/>
          <w:color w:val="000000"/>
          <w:sz w:val="28"/>
          <w:szCs w:val="28"/>
        </w:rPr>
        <w:t>Расчёт структуры земельных угодий в отдельных странах Африки.</w:t>
      </w:r>
    </w:p>
    <w:p w:rsidR="00242B0A" w:rsidRPr="00D15D4F" w:rsidRDefault="00242B0A" w:rsidP="00D15D4F">
      <w:pPr>
        <w:tabs>
          <w:tab w:val="left" w:pos="1883"/>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3. Население Африки.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DE0F70">
        <w:rPr>
          <w:rFonts w:ascii="Times New Roman" w:hAnsi="Times New Roman" w:cs="Times New Roman"/>
          <w:bCs/>
          <w:i/>
          <w:iCs/>
          <w:color w:val="000000"/>
          <w:sz w:val="28"/>
          <w:szCs w:val="28"/>
        </w:rPr>
        <w:t>Структура занятости населения.</w:t>
      </w:r>
      <w:r w:rsidRPr="005D4B91">
        <w:rPr>
          <w:rFonts w:ascii="Times New Roman" w:hAnsi="Times New Roman" w:cs="Times New Roman"/>
          <w:color w:val="000000"/>
          <w:sz w:val="28"/>
          <w:szCs w:val="28"/>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242B0A" w:rsidRPr="005D4B91">
        <w:rPr>
          <w:rFonts w:ascii="Times New Roman" w:hAnsi="Times New Roman" w:cs="Times New Roman"/>
          <w:color w:val="000000"/>
          <w:sz w:val="28"/>
          <w:szCs w:val="28"/>
        </w:rPr>
        <w:t xml:space="preserve"> Расчёт динамики роста численности населения Африки с 1950 г.</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242B0A" w:rsidRPr="005D4B91">
        <w:rPr>
          <w:rFonts w:ascii="Times New Roman" w:hAnsi="Times New Roman" w:cs="Times New Roman"/>
          <w:color w:val="000000"/>
          <w:sz w:val="28"/>
          <w:szCs w:val="28"/>
        </w:rPr>
        <w:t xml:space="preserve"> Сравнение возрастно-половых пирамид населения нескольких стран Африки.</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4. Хозяйство Африки.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w:t>
      </w:r>
      <w:r w:rsidRPr="005D4B91">
        <w:rPr>
          <w:rFonts w:ascii="Times New Roman" w:hAnsi="Times New Roman" w:cs="Times New Roman"/>
          <w:color w:val="000000"/>
          <w:sz w:val="28"/>
          <w:szCs w:val="28"/>
        </w:rPr>
        <w:lastRenderedPageBreak/>
        <w:t>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Преобладание нефтепромышленного (Северная и Западная Африка), гор</w:t>
      </w:r>
      <w:r w:rsidR="00D15D4F">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металлургического (Центральная, Южная и Западная Африка), земельно</w:t>
      </w:r>
      <w:r w:rsidRPr="005D4B91">
        <w:rPr>
          <w:rFonts w:ascii="Times New Roman" w:hAnsi="Times New Roman" w:cs="Times New Roman"/>
          <w:color w:val="000000"/>
          <w:sz w:val="28"/>
          <w:szCs w:val="28"/>
        </w:rPr>
        <w:softHyphen/>
        <w:t>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2"/>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Классификация стран Африки по показателю ИЧР.</w:t>
      </w:r>
    </w:p>
    <w:p w:rsidR="00242B0A" w:rsidRPr="005D4B91" w:rsidRDefault="00D15D4F" w:rsidP="00D15D4F">
      <w:pPr>
        <w:tabs>
          <w:tab w:val="left" w:pos="1071"/>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Сравнительная характеристика субрегионов Африки.</w:t>
      </w:r>
    </w:p>
    <w:p w:rsidR="00242B0A" w:rsidRPr="005D4B91" w:rsidRDefault="00242B0A" w:rsidP="00D15D4F">
      <w:pPr>
        <w:tabs>
          <w:tab w:val="left" w:pos="1676"/>
        </w:tabs>
        <w:autoSpaceDE/>
        <w:autoSpaceDN/>
        <w:adjustRightInd/>
        <w:ind w:left="709" w:firstLine="0"/>
        <w:jc w:val="left"/>
        <w:rPr>
          <w:rFonts w:ascii="Times New Roman" w:hAnsi="Times New Roman" w:cs="Times New Roman"/>
          <w:color w:val="000000"/>
          <w:sz w:val="28"/>
          <w:szCs w:val="28"/>
        </w:rPr>
      </w:pPr>
      <w:r w:rsidRPr="00D15D4F">
        <w:rPr>
          <w:rFonts w:ascii="Times New Roman" w:hAnsi="Times New Roman" w:cs="Times New Roman"/>
          <w:b/>
          <w:color w:val="000000"/>
          <w:sz w:val="28"/>
          <w:szCs w:val="28"/>
        </w:rPr>
        <w:t>Раздел 13. Место России в современном мире</w:t>
      </w:r>
      <w:r w:rsidRPr="005D4B91">
        <w:rPr>
          <w:rFonts w:ascii="Times New Roman" w:hAnsi="Times New Roman" w:cs="Times New Roman"/>
          <w:color w:val="000000"/>
          <w:sz w:val="28"/>
          <w:szCs w:val="28"/>
        </w:rPr>
        <w:t>.</w:t>
      </w:r>
    </w:p>
    <w:p w:rsidR="00242B0A" w:rsidRPr="005D4B91" w:rsidRDefault="00242B0A" w:rsidP="00D15D4F">
      <w:pPr>
        <w:tabs>
          <w:tab w:val="left" w:pos="1878"/>
        </w:tabs>
        <w:autoSpaceDE/>
        <w:autoSpaceDN/>
        <w:adjustRightInd/>
        <w:ind w:left="709" w:firstLine="0"/>
        <w:jc w:val="left"/>
        <w:rPr>
          <w:rFonts w:ascii="Times New Roman" w:hAnsi="Times New Roman" w:cs="Times New Roman"/>
          <w:color w:val="000000"/>
          <w:sz w:val="28"/>
          <w:szCs w:val="28"/>
        </w:rPr>
      </w:pPr>
      <w:r w:rsidRPr="00D15D4F">
        <w:rPr>
          <w:rFonts w:ascii="Times New Roman" w:hAnsi="Times New Roman" w:cs="Times New Roman"/>
          <w:b/>
          <w:color w:val="000000"/>
          <w:sz w:val="28"/>
          <w:szCs w:val="28"/>
        </w:rPr>
        <w:t>Тема 1. Демографический потенциал России</w:t>
      </w:r>
      <w:r w:rsidRPr="005D4B91">
        <w:rPr>
          <w:rFonts w:ascii="Times New Roman" w:hAnsi="Times New Roman" w:cs="Times New Roman"/>
          <w:color w:val="000000"/>
          <w:sz w:val="28"/>
          <w:szCs w:val="28"/>
        </w:rPr>
        <w:t>.</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w:t>
      </w:r>
      <w:r w:rsidRPr="005D4B91">
        <w:rPr>
          <w:rFonts w:ascii="Times New Roman" w:hAnsi="Times New Roman" w:cs="Times New Roman"/>
          <w:color w:val="000000"/>
          <w:sz w:val="28"/>
          <w:szCs w:val="28"/>
        </w:rPr>
        <w:lastRenderedPageBreak/>
        <w:t>ловеческого развития (ИЧР).</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28"/>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242B0A" w:rsidRPr="005D4B91" w:rsidRDefault="00D15D4F" w:rsidP="00D15D4F">
      <w:pPr>
        <w:tabs>
          <w:tab w:val="left" w:pos="1066"/>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Анализ внешних миграций населения России за последние годы.</w:t>
      </w:r>
    </w:p>
    <w:p w:rsidR="00242B0A" w:rsidRPr="00D15D4F" w:rsidRDefault="00242B0A" w:rsidP="00D15D4F">
      <w:pPr>
        <w:tabs>
          <w:tab w:val="left" w:pos="187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Геоэкономическое положение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38"/>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международных экономических связей России.</w:t>
      </w:r>
    </w:p>
    <w:p w:rsidR="00242B0A" w:rsidRPr="005D4B91" w:rsidRDefault="00D15D4F" w:rsidP="00D15D4F">
      <w:pPr>
        <w:tabs>
          <w:tab w:val="left" w:pos="1028"/>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 xml:space="preserve">Анализ и объяснение особенностей современного геополитического и </w:t>
      </w:r>
      <w:r w:rsidR="00242B0A" w:rsidRPr="005D4B91">
        <w:rPr>
          <w:rFonts w:ascii="Times New Roman" w:hAnsi="Times New Roman" w:cs="Times New Roman"/>
          <w:color w:val="000000"/>
          <w:sz w:val="28"/>
          <w:szCs w:val="28"/>
        </w:rPr>
        <w:lastRenderedPageBreak/>
        <w:t>геоэкономического положения России.</w:t>
      </w:r>
    </w:p>
    <w:p w:rsidR="00242B0A" w:rsidRPr="00D15D4F" w:rsidRDefault="00D15D4F" w:rsidP="00D15D4F">
      <w:pPr>
        <w:tabs>
          <w:tab w:val="left" w:pos="1028"/>
        </w:tabs>
        <w:autoSpaceDE/>
        <w:autoSpaceDN/>
        <w:adjustRightInd/>
        <w:ind w:firstLine="709"/>
        <w:rPr>
          <w:rFonts w:ascii="Times New Roman" w:hAnsi="Times New Roman" w:cs="Times New Roman"/>
          <w:b/>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 xml:space="preserve">Представление товарной и географической структуры внешней торговли России на диаграммах и картосхеме с использованием источников </w:t>
      </w:r>
      <w:r w:rsidR="00242B0A" w:rsidRPr="00D15D4F">
        <w:rPr>
          <w:rFonts w:ascii="Times New Roman" w:hAnsi="Times New Roman" w:cs="Times New Roman"/>
          <w:color w:val="000000"/>
          <w:sz w:val="28"/>
          <w:szCs w:val="28"/>
        </w:rPr>
        <w:t>географической информации.</w:t>
      </w:r>
    </w:p>
    <w:p w:rsidR="00242B0A" w:rsidRPr="005D4B91" w:rsidRDefault="00242B0A" w:rsidP="001D58EE">
      <w:pPr>
        <w:tabs>
          <w:tab w:val="left" w:pos="1878"/>
        </w:tabs>
        <w:autoSpaceDE/>
        <w:autoSpaceDN/>
        <w:adjustRightInd/>
        <w:jc w:val="left"/>
        <w:rPr>
          <w:rFonts w:ascii="Times New Roman" w:hAnsi="Times New Roman" w:cs="Times New Roman"/>
          <w:color w:val="000000"/>
          <w:sz w:val="28"/>
          <w:szCs w:val="28"/>
        </w:rPr>
      </w:pPr>
      <w:r w:rsidRPr="00D15D4F">
        <w:rPr>
          <w:rFonts w:ascii="Times New Roman" w:hAnsi="Times New Roman" w:cs="Times New Roman"/>
          <w:b/>
          <w:color w:val="000000"/>
          <w:sz w:val="28"/>
          <w:szCs w:val="28"/>
        </w:rPr>
        <w:t>Тема 3. Географические районы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242B0A" w:rsidRPr="00D15D4F" w:rsidRDefault="00242B0A" w:rsidP="00D15D4F">
      <w:pPr>
        <w:tabs>
          <w:tab w:val="left" w:pos="1681"/>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14. Будущее человечества.</w:t>
      </w:r>
    </w:p>
    <w:p w:rsidR="00242B0A" w:rsidRPr="00D15D4F" w:rsidRDefault="00242B0A" w:rsidP="00D15D4F">
      <w:pPr>
        <w:tabs>
          <w:tab w:val="left" w:pos="187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Обобщение знаний.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Проведение анализа конкретной глобальной проблемы на разных пространственных уровнях (планетарном, региональном, страновом, локальном).</w:t>
      </w:r>
    </w:p>
    <w:p w:rsidR="00242B0A" w:rsidRPr="005D4B91" w:rsidRDefault="00D15D4F" w:rsidP="00D15D4F">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Знакомство с одним из сценариев развития человечества по источникам из научной литературы.</w:t>
      </w:r>
    </w:p>
    <w:p w:rsidR="005D4B91" w:rsidRDefault="00521929" w:rsidP="005D4B91">
      <w:pPr>
        <w:pStyle w:val="22"/>
        <w:shd w:val="clear" w:color="auto" w:fill="auto"/>
        <w:tabs>
          <w:tab w:val="left" w:pos="1258"/>
          <w:tab w:val="left" w:pos="1465"/>
        </w:tabs>
        <w:spacing w:line="240" w:lineRule="auto"/>
        <w:ind w:firstLine="709"/>
        <w:jc w:val="both"/>
        <w:rPr>
          <w:b/>
          <w:sz w:val="28"/>
          <w:szCs w:val="28"/>
        </w:rPr>
      </w:pPr>
      <w:bookmarkStart w:id="305" w:name="sub_1024"/>
      <w:r w:rsidRPr="005D4B91">
        <w:rPr>
          <w:b/>
          <w:sz w:val="28"/>
          <w:szCs w:val="28"/>
        </w:rPr>
        <w:br w:type="page"/>
      </w:r>
      <w:r w:rsidR="005D4B91" w:rsidRPr="00CC525B">
        <w:rPr>
          <w:b/>
          <w:sz w:val="28"/>
          <w:szCs w:val="28"/>
        </w:rPr>
        <w:lastRenderedPageBreak/>
        <w:t>2.1.</w:t>
      </w:r>
      <w:r w:rsidR="00AE2B4C">
        <w:rPr>
          <w:b/>
          <w:sz w:val="28"/>
          <w:szCs w:val="28"/>
        </w:rPr>
        <w:t>28</w:t>
      </w:r>
      <w:r w:rsidR="005D4B91" w:rsidRPr="00CC525B">
        <w:rPr>
          <w:b/>
          <w:sz w:val="28"/>
          <w:szCs w:val="28"/>
        </w:rPr>
        <w:t>. РАБОЧАЯ ПРОГРАММА УЧЕБНОГО ПРЕДМЕТА «</w:t>
      </w:r>
      <w:r w:rsidR="005D4B91">
        <w:rPr>
          <w:b/>
          <w:sz w:val="28"/>
          <w:szCs w:val="28"/>
        </w:rPr>
        <w:t>ФИЗИЧЕСКАЯ КУЛЬТУРА</w:t>
      </w:r>
      <w:r w:rsidR="005D4B91" w:rsidRPr="00CC525B">
        <w:rPr>
          <w:b/>
          <w:sz w:val="28"/>
          <w:szCs w:val="28"/>
        </w:rPr>
        <w:t>»</w:t>
      </w:r>
    </w:p>
    <w:p w:rsidR="005D4B91" w:rsidRPr="00093162" w:rsidRDefault="00093162" w:rsidP="00093162">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Pr>
          <w:rFonts w:ascii="Times New Roman" w:hAnsi="Times New Roman" w:cs="Times New Roman"/>
          <w:b/>
          <w:i/>
          <w:color w:val="000000"/>
          <w:sz w:val="28"/>
          <w:szCs w:val="28"/>
        </w:rPr>
        <w:t>Физическая культура</w:t>
      </w:r>
      <w:r w:rsidRPr="005D4B91">
        <w:rPr>
          <w:rFonts w:ascii="Times New Roman" w:hAnsi="Times New Roman" w:cs="Times New Roman"/>
          <w:b/>
          <w:i/>
          <w:color w:val="000000"/>
          <w:sz w:val="28"/>
          <w:szCs w:val="28"/>
        </w:rPr>
        <w:t>» соответствует ФГОС СОО, федеральной образовательной программе средне</w:t>
      </w:r>
      <w:r>
        <w:rPr>
          <w:rFonts w:ascii="Times New Roman" w:hAnsi="Times New Roman" w:cs="Times New Roman"/>
          <w:b/>
          <w:i/>
          <w:color w:val="000000"/>
          <w:sz w:val="28"/>
          <w:szCs w:val="28"/>
        </w:rPr>
        <w:t>го общего образования.</w:t>
      </w:r>
    </w:p>
    <w:p w:rsidR="005D4B91" w:rsidRDefault="00242B0A" w:rsidP="005D4B91">
      <w:pPr>
        <w:pStyle w:val="22"/>
        <w:shd w:val="clear" w:color="auto" w:fill="auto"/>
        <w:tabs>
          <w:tab w:val="left" w:pos="1258"/>
          <w:tab w:val="left" w:pos="1465"/>
        </w:tabs>
        <w:spacing w:line="240" w:lineRule="auto"/>
        <w:ind w:firstLine="709"/>
        <w:jc w:val="both"/>
        <w:rPr>
          <w:color w:val="000000"/>
          <w:sz w:val="28"/>
          <w:szCs w:val="28"/>
        </w:rPr>
      </w:pPr>
      <w:r w:rsidRPr="005D4B91">
        <w:rPr>
          <w:color w:val="000000"/>
          <w:sz w:val="28"/>
          <w:szCs w:val="28"/>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D4B91" w:rsidRDefault="005D4B91" w:rsidP="005D4B91">
      <w:pPr>
        <w:pStyle w:val="22"/>
        <w:shd w:val="clear" w:color="auto" w:fill="auto"/>
        <w:tabs>
          <w:tab w:val="left" w:pos="1258"/>
          <w:tab w:val="left" w:pos="1465"/>
        </w:tabs>
        <w:spacing w:line="240" w:lineRule="auto"/>
        <w:ind w:firstLine="709"/>
        <w:jc w:val="both"/>
        <w:rPr>
          <w:color w:val="000000"/>
          <w:sz w:val="28"/>
          <w:szCs w:val="28"/>
        </w:rPr>
      </w:pPr>
    </w:p>
    <w:p w:rsidR="005D4B91" w:rsidRPr="005D4B91" w:rsidRDefault="005D4B91" w:rsidP="005D4B91">
      <w:pPr>
        <w:pStyle w:val="22"/>
        <w:shd w:val="clear" w:color="auto" w:fill="auto"/>
        <w:tabs>
          <w:tab w:val="left" w:pos="1548"/>
        </w:tabs>
        <w:spacing w:line="240" w:lineRule="auto"/>
        <w:ind w:left="709"/>
        <w:rPr>
          <w:b/>
          <w:szCs w:val="26"/>
        </w:rPr>
      </w:pPr>
      <w:r w:rsidRPr="003C77DC">
        <w:rPr>
          <w:b/>
        </w:rPr>
        <w:t>1)</w:t>
      </w:r>
      <w:r w:rsidRPr="003C77DC">
        <w:rPr>
          <w:b/>
          <w:lang w:val="en-US"/>
        </w:rPr>
        <w:t> </w:t>
      </w:r>
      <w:r w:rsidRPr="003C77DC">
        <w:rPr>
          <w:b/>
        </w:rPr>
        <w:t>ПОЯСНИТЕЛЬНАЯ ЗАПИСКА</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w:t>
      </w:r>
      <w:r w:rsidR="00F659A1">
        <w:rPr>
          <w:rFonts w:ascii="Times New Roman" w:hAnsi="Times New Roman" w:cs="Times New Roman"/>
          <w:color w:val="000000"/>
          <w:sz w:val="28"/>
          <w:szCs w:val="28"/>
        </w:rPr>
        <w:t xml:space="preserve">ховно - </w:t>
      </w:r>
      <w:r w:rsidRPr="005D4B91">
        <w:rPr>
          <w:rFonts w:ascii="Times New Roman" w:hAnsi="Times New Roman" w:cs="Times New Roman"/>
          <w:color w:val="000000"/>
          <w:sz w:val="28"/>
          <w:szCs w:val="28"/>
        </w:rPr>
        <w:t>нравственного развития, воспитания и социализации обучающихся, представленной в федеральной рабочей программе воспитания.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формирования универсальных учебных действий, определяющая основы становления российской гражданской идентичности обучающих</w:t>
      </w:r>
      <w:r w:rsidR="00242B0A" w:rsidRPr="005D4B91">
        <w:rPr>
          <w:rFonts w:ascii="Times New Roman" w:hAnsi="Times New Roman" w:cs="Times New Roman"/>
          <w:color w:val="000000"/>
          <w:sz w:val="28"/>
          <w:szCs w:val="28"/>
        </w:rPr>
        <w:lastRenderedPageBreak/>
        <w:t>ся, активное их включение в культурную и общественную жизнь страны;</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F659A1" w:rsidRDefault="00F659A1" w:rsidP="00F659A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Общей целью общего образования по физической культуре</w:t>
      </w:r>
      <w:r w:rsidRPr="005D4B91">
        <w:rPr>
          <w:rFonts w:ascii="Times New Roman" w:hAnsi="Times New Roman" w:cs="Times New Roman"/>
          <w:color w:val="000000"/>
          <w:sz w:val="28"/>
          <w:szCs w:val="28"/>
        </w:rPr>
        <w:t xml:space="preserve">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Обучающая направленность</w:t>
      </w:r>
      <w:r w:rsidRPr="005D4B91">
        <w:rPr>
          <w:rFonts w:ascii="Times New Roman" w:hAnsi="Times New Roman" w:cs="Times New Roman"/>
          <w:color w:val="000000"/>
          <w:sz w:val="28"/>
          <w:szCs w:val="28"/>
        </w:rPr>
        <w:t xml:space="preserve">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w:t>
      </w:r>
      <w:r w:rsidRPr="005D4B91">
        <w:rPr>
          <w:rFonts w:ascii="Times New Roman" w:hAnsi="Times New Roman" w:cs="Times New Roman"/>
          <w:color w:val="000000"/>
          <w:sz w:val="28"/>
          <w:szCs w:val="28"/>
        </w:rPr>
        <w:lastRenderedPageBreak/>
        <w:t>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659A1" w:rsidRDefault="00242B0A" w:rsidP="00F659A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Воспитывающая направленность</w:t>
      </w:r>
      <w:r w:rsidRPr="005D4B91">
        <w:rPr>
          <w:rFonts w:ascii="Times New Roman" w:hAnsi="Times New Roman" w:cs="Times New Roman"/>
          <w:color w:val="000000"/>
          <w:sz w:val="28"/>
          <w:szCs w:val="28"/>
        </w:rPr>
        <w:t xml:space="preserve">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242B0A" w:rsidRPr="00F659A1" w:rsidRDefault="00242B0A" w:rsidP="00F659A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color w:val="000000"/>
          <w:sz w:val="28"/>
          <w:szCs w:val="28"/>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i/>
          <w:color w:val="000000"/>
          <w:sz w:val="28"/>
          <w:szCs w:val="28"/>
        </w:rPr>
        <w:t xml:space="preserve">Инвариантные модули включают в себя содержание базовых видов спорта: </w:t>
      </w:r>
      <w:r w:rsidRPr="005D4B91">
        <w:rPr>
          <w:rFonts w:ascii="Times New Roman" w:hAnsi="Times New Roman" w:cs="Times New Roman"/>
          <w:color w:val="000000"/>
          <w:sz w:val="28"/>
          <w:szCs w:val="28"/>
        </w:rPr>
        <w:t>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F659A1" w:rsidRDefault="00242B0A" w:rsidP="00F659A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i/>
          <w:color w:val="000000"/>
          <w:sz w:val="28"/>
          <w:szCs w:val="28"/>
        </w:rPr>
        <w:t>Вариативные модули</w:t>
      </w:r>
      <w:r w:rsidRPr="005D4B91">
        <w:rPr>
          <w:rFonts w:ascii="Times New Roman" w:hAnsi="Times New Roman" w:cs="Times New Roman"/>
          <w:color w:val="000000"/>
          <w:sz w:val="28"/>
          <w:szCs w:val="28"/>
        </w:rPr>
        <w:t xml:space="preserve">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w:t>
      </w:r>
      <w:r w:rsidRPr="005D4B91">
        <w:rPr>
          <w:rFonts w:ascii="Times New Roman" w:hAnsi="Times New Roman" w:cs="Times New Roman"/>
          <w:color w:val="000000"/>
          <w:sz w:val="28"/>
          <w:szCs w:val="28"/>
        </w:rPr>
        <w:lastRenderedPageBreak/>
        <w:t>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F659A1" w:rsidRPr="00B40238" w:rsidRDefault="00242B0A" w:rsidP="00F659A1">
      <w:pPr>
        <w:autoSpaceDE/>
        <w:autoSpaceDN/>
        <w:adjustRightInd/>
        <w:ind w:firstLine="709"/>
        <w:rPr>
          <w:rFonts w:ascii="Times New Roman" w:hAnsi="Times New Roman" w:cs="Times New Roman"/>
          <w:sz w:val="28"/>
          <w:szCs w:val="28"/>
        </w:rPr>
      </w:pPr>
      <w:r w:rsidRPr="00B40238">
        <w:rPr>
          <w:rFonts w:ascii="Times New Roman" w:hAnsi="Times New Roman" w:cs="Times New Roman"/>
          <w:sz w:val="28"/>
          <w:szCs w:val="28"/>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r w:rsidR="00F659A1" w:rsidRPr="00B40238">
        <w:rPr>
          <w:rFonts w:ascii="Times New Roman" w:hAnsi="Times New Roman" w:cs="Times New Roman"/>
          <w:sz w:val="28"/>
          <w:szCs w:val="28"/>
        </w:rPr>
        <w:t xml:space="preserve"> </w:t>
      </w:r>
      <w:r w:rsidRPr="00B40238">
        <w:rPr>
          <w:rFonts w:ascii="Times New Roman" w:hAnsi="Times New Roman" w:cs="Times New Roman"/>
          <w:sz w:val="28"/>
          <w:szCs w:val="28"/>
        </w:rPr>
        <w:t>содержательное наполнение модуля «Базовая физическая подготовка».</w:t>
      </w:r>
    </w:p>
    <w:p w:rsidR="00DE0F70" w:rsidRPr="00B40238" w:rsidRDefault="00DE0F70" w:rsidP="00DE0F70">
      <w:pPr>
        <w:autoSpaceDE/>
        <w:autoSpaceDN/>
        <w:adjustRightInd/>
        <w:ind w:firstLine="709"/>
        <w:rPr>
          <w:rFonts w:ascii="Times New Roman" w:hAnsi="Times New Roman" w:cs="Times New Roman"/>
          <w:sz w:val="28"/>
          <w:szCs w:val="28"/>
        </w:rPr>
      </w:pPr>
      <w:r w:rsidRPr="00B40238">
        <w:rPr>
          <w:rFonts w:ascii="Times New Roman" w:hAnsi="Times New Roman" w:cs="Times New Roman"/>
          <w:sz w:val="28"/>
          <w:szCs w:val="28"/>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DE0F70" w:rsidRPr="00B40238" w:rsidRDefault="00DE0F70" w:rsidP="00DE0F70">
      <w:pPr>
        <w:autoSpaceDE/>
        <w:autoSpaceDN/>
        <w:adjustRightInd/>
        <w:ind w:firstLine="709"/>
        <w:rPr>
          <w:rFonts w:ascii="Times New Roman" w:hAnsi="Times New Roman" w:cs="Times New Roman"/>
          <w:sz w:val="28"/>
          <w:szCs w:val="28"/>
        </w:rPr>
      </w:pPr>
      <w:r w:rsidRPr="00B40238">
        <w:rPr>
          <w:rFonts w:ascii="Times New Roman" w:hAnsi="Times New Roman" w:cs="Times New Roman"/>
          <w:sz w:val="28"/>
          <w:szCs w:val="28"/>
        </w:rPr>
        <w:t>Для бесснежных районов Российской Федерации</w:t>
      </w:r>
      <w:r w:rsidR="00B40238" w:rsidRPr="00B40238">
        <w:rPr>
          <w:rFonts w:ascii="Times New Roman" w:hAnsi="Times New Roman" w:cs="Times New Roman"/>
          <w:sz w:val="28"/>
          <w:szCs w:val="28"/>
        </w:rPr>
        <w:t>, бесснежной зимы</w:t>
      </w:r>
      <w:r w:rsidRPr="00B40238">
        <w:rPr>
          <w:rFonts w:ascii="Times New Roman" w:hAnsi="Times New Roman" w:cs="Times New Roman"/>
          <w:sz w:val="28"/>
          <w:szCs w:val="28"/>
        </w:rPr>
        <w:t>, а также при отсутствии должных условий допускается</w:t>
      </w:r>
      <w:r w:rsidR="00B40238" w:rsidRPr="00B40238">
        <w:rPr>
          <w:rFonts w:ascii="Times New Roman" w:hAnsi="Times New Roman" w:cs="Times New Roman"/>
          <w:sz w:val="28"/>
          <w:szCs w:val="28"/>
        </w:rPr>
        <w:t xml:space="preserve"> заменять раздел «Лыжные гонки», Плавание» </w:t>
      </w:r>
      <w:r w:rsidRPr="00B40238">
        <w:rPr>
          <w:rFonts w:ascii="Times New Roman" w:hAnsi="Times New Roman" w:cs="Times New Roman"/>
          <w:sz w:val="28"/>
          <w:szCs w:val="28"/>
        </w:rPr>
        <w:t xml:space="preserve">углублённым освоением содержания разделов «Лёгкая атлетика», «Гимнастика» и «Спортивные игры». В свою очередь тему «можно вводить в учебный процесс при </w:t>
      </w:r>
      <w:r w:rsidR="00B40238" w:rsidRPr="00B40238">
        <w:rPr>
          <w:rFonts w:ascii="Times New Roman" w:hAnsi="Times New Roman" w:cs="Times New Roman"/>
          <w:sz w:val="28"/>
          <w:szCs w:val="28"/>
        </w:rPr>
        <w:t>наличии соответствующих условий.</w:t>
      </w:r>
    </w:p>
    <w:p w:rsidR="00F659A1" w:rsidRPr="00B40238" w:rsidRDefault="00F659A1" w:rsidP="00F659A1">
      <w:pPr>
        <w:pStyle w:val="22"/>
        <w:shd w:val="clear" w:color="auto" w:fill="auto"/>
        <w:tabs>
          <w:tab w:val="left" w:pos="1914"/>
        </w:tabs>
        <w:spacing w:line="240" w:lineRule="auto"/>
        <w:ind w:left="709"/>
        <w:rPr>
          <w:b/>
          <w:i/>
          <w:lang w:eastAsia="en-US"/>
        </w:rPr>
      </w:pPr>
    </w:p>
    <w:p w:rsidR="00F659A1" w:rsidRPr="00B40238" w:rsidRDefault="00F659A1" w:rsidP="00F659A1">
      <w:pPr>
        <w:pStyle w:val="22"/>
        <w:shd w:val="clear" w:color="auto" w:fill="auto"/>
        <w:tabs>
          <w:tab w:val="left" w:pos="1914"/>
        </w:tabs>
        <w:spacing w:line="240" w:lineRule="auto"/>
        <w:ind w:left="709"/>
      </w:pPr>
      <w:r w:rsidRPr="00B40238">
        <w:rPr>
          <w:b/>
          <w:i/>
          <w:lang w:eastAsia="en-US"/>
        </w:rPr>
        <w:t>Место учебного предмета «Физическая культура» в учебном плане</w:t>
      </w:r>
    </w:p>
    <w:p w:rsidR="00F659A1" w:rsidRPr="00B40238" w:rsidRDefault="00242B0A" w:rsidP="00F659A1">
      <w:pPr>
        <w:autoSpaceDE/>
        <w:autoSpaceDN/>
        <w:adjustRightInd/>
        <w:ind w:firstLine="709"/>
        <w:rPr>
          <w:rFonts w:ascii="Times New Roman" w:hAnsi="Times New Roman" w:cs="Times New Roman"/>
          <w:sz w:val="28"/>
          <w:szCs w:val="28"/>
        </w:rPr>
      </w:pPr>
      <w:r w:rsidRPr="00B40238">
        <w:rPr>
          <w:rFonts w:ascii="Times New Roman" w:hAnsi="Times New Roman" w:cs="Times New Roman"/>
          <w:sz w:val="28"/>
          <w:szCs w:val="28"/>
        </w:rPr>
        <w:t>Общее число часов, рекомендованных для изучения физической культуры, - 204 часа:</w:t>
      </w:r>
    </w:p>
    <w:p w:rsidR="00F659A1" w:rsidRPr="00B40238" w:rsidRDefault="00242B0A" w:rsidP="00F659A1">
      <w:pPr>
        <w:autoSpaceDE/>
        <w:autoSpaceDN/>
        <w:adjustRightInd/>
        <w:ind w:firstLine="709"/>
        <w:rPr>
          <w:rFonts w:ascii="Times New Roman" w:hAnsi="Times New Roman" w:cs="Times New Roman"/>
          <w:sz w:val="28"/>
          <w:szCs w:val="28"/>
        </w:rPr>
      </w:pPr>
      <w:r w:rsidRPr="00B40238">
        <w:rPr>
          <w:rFonts w:ascii="Times New Roman" w:hAnsi="Times New Roman" w:cs="Times New Roman"/>
          <w:sz w:val="28"/>
          <w:szCs w:val="28"/>
        </w:rPr>
        <w:t xml:space="preserve">в 10 классе - 102 часа (3 часа в неделю), </w:t>
      </w:r>
    </w:p>
    <w:p w:rsidR="00F659A1" w:rsidRPr="00B40238" w:rsidRDefault="00242B0A" w:rsidP="00F659A1">
      <w:pPr>
        <w:autoSpaceDE/>
        <w:autoSpaceDN/>
        <w:adjustRightInd/>
        <w:ind w:firstLine="709"/>
        <w:rPr>
          <w:rFonts w:ascii="Times New Roman" w:hAnsi="Times New Roman" w:cs="Times New Roman"/>
          <w:sz w:val="28"/>
          <w:szCs w:val="28"/>
        </w:rPr>
      </w:pPr>
      <w:r w:rsidRPr="00B40238">
        <w:rPr>
          <w:rFonts w:ascii="Times New Roman" w:hAnsi="Times New Roman" w:cs="Times New Roman"/>
          <w:sz w:val="28"/>
          <w:szCs w:val="28"/>
        </w:rPr>
        <w:t>в 11 классе - 102 часа (3 часа в неделю).</w:t>
      </w:r>
    </w:p>
    <w:p w:rsidR="00F659A1" w:rsidRPr="00B40238" w:rsidRDefault="00242B0A" w:rsidP="00F659A1">
      <w:pPr>
        <w:autoSpaceDE/>
        <w:autoSpaceDN/>
        <w:adjustRightInd/>
        <w:ind w:firstLine="709"/>
        <w:rPr>
          <w:rFonts w:ascii="Times New Roman" w:hAnsi="Times New Roman" w:cs="Times New Roman"/>
          <w:sz w:val="28"/>
          <w:szCs w:val="28"/>
        </w:rPr>
      </w:pPr>
      <w:r w:rsidRPr="00B40238">
        <w:rPr>
          <w:rFonts w:ascii="Times New Roman" w:hAnsi="Times New Roman" w:cs="Times New Roman"/>
          <w:sz w:val="28"/>
          <w:szCs w:val="28"/>
        </w:rPr>
        <w:t xml:space="preserve">Общее число часов, рекомендованных для изучения вариативных модулей физической культуры, - 68 часов: </w:t>
      </w:r>
    </w:p>
    <w:p w:rsidR="00F659A1" w:rsidRPr="00B40238" w:rsidRDefault="00242B0A" w:rsidP="00F659A1">
      <w:pPr>
        <w:autoSpaceDE/>
        <w:autoSpaceDN/>
        <w:adjustRightInd/>
        <w:ind w:firstLine="709"/>
        <w:rPr>
          <w:rFonts w:ascii="Times New Roman" w:hAnsi="Times New Roman" w:cs="Times New Roman"/>
          <w:sz w:val="28"/>
          <w:szCs w:val="28"/>
        </w:rPr>
      </w:pPr>
      <w:r w:rsidRPr="00B40238">
        <w:rPr>
          <w:rFonts w:ascii="Times New Roman" w:hAnsi="Times New Roman" w:cs="Times New Roman"/>
          <w:sz w:val="28"/>
          <w:szCs w:val="28"/>
        </w:rPr>
        <w:t xml:space="preserve">в 10 классе - 34 часа (1 час в неделю), </w:t>
      </w:r>
    </w:p>
    <w:p w:rsidR="00F659A1" w:rsidRPr="00B40238" w:rsidRDefault="00242B0A" w:rsidP="00F659A1">
      <w:pPr>
        <w:autoSpaceDE/>
        <w:autoSpaceDN/>
        <w:adjustRightInd/>
        <w:ind w:firstLine="709"/>
        <w:rPr>
          <w:rFonts w:ascii="Times New Roman" w:hAnsi="Times New Roman" w:cs="Times New Roman"/>
          <w:sz w:val="28"/>
          <w:szCs w:val="28"/>
        </w:rPr>
      </w:pPr>
      <w:r w:rsidRPr="00B40238">
        <w:rPr>
          <w:rFonts w:ascii="Times New Roman" w:hAnsi="Times New Roman" w:cs="Times New Roman"/>
          <w:sz w:val="28"/>
          <w:szCs w:val="28"/>
        </w:rPr>
        <w:t>в 11 классе - 34 часа (1 час в неделю).</w:t>
      </w:r>
    </w:p>
    <w:p w:rsidR="00F659A1" w:rsidRDefault="00F659A1" w:rsidP="00F659A1">
      <w:pPr>
        <w:autoSpaceDE/>
        <w:autoSpaceDN/>
        <w:adjustRightInd/>
        <w:ind w:firstLine="709"/>
        <w:rPr>
          <w:rFonts w:ascii="Times New Roman" w:hAnsi="Times New Roman" w:cs="Times New Roman"/>
          <w:color w:val="000000"/>
          <w:sz w:val="28"/>
          <w:szCs w:val="28"/>
        </w:rPr>
      </w:pPr>
    </w:p>
    <w:p w:rsidR="00F659A1" w:rsidRPr="00F659A1" w:rsidRDefault="00F659A1" w:rsidP="00F659A1">
      <w:pPr>
        <w:autoSpaceDE/>
        <w:autoSpaceDN/>
        <w:adjustRightInd/>
        <w:ind w:firstLine="709"/>
        <w:rPr>
          <w:rFonts w:ascii="Times New Roman" w:hAnsi="Times New Roman" w:cs="Times New Roman"/>
          <w:b/>
          <w:sz w:val="28"/>
          <w:szCs w:val="28"/>
          <w:lang w:eastAsia="en-US"/>
        </w:rPr>
      </w:pPr>
      <w:r w:rsidRPr="00F659A1">
        <w:rPr>
          <w:rFonts w:ascii="Times New Roman" w:hAnsi="Times New Roman" w:cs="Times New Roman"/>
          <w:b/>
          <w:sz w:val="28"/>
          <w:szCs w:val="28"/>
          <w:lang w:eastAsia="en-US"/>
        </w:rPr>
        <w:t>2) СОДЕРЖАНИЕ УЧЕБНОГО ПРЕДМЕТА «ФИЗИЧЕСКАЯ КУЛЬТУРА»</w:t>
      </w:r>
    </w:p>
    <w:p w:rsidR="00F659A1" w:rsidRPr="00F659A1" w:rsidRDefault="00F659A1" w:rsidP="00F659A1">
      <w:pPr>
        <w:autoSpaceDE/>
        <w:autoSpaceDN/>
        <w:adjustRightInd/>
        <w:ind w:firstLine="709"/>
        <w:rPr>
          <w:rFonts w:ascii="Times New Roman" w:hAnsi="Times New Roman" w:cs="Times New Roman"/>
          <w:i/>
          <w:sz w:val="28"/>
          <w:szCs w:val="28"/>
        </w:rPr>
      </w:pPr>
      <w:r w:rsidRPr="00F659A1">
        <w:rPr>
          <w:rFonts w:ascii="Times New Roman" w:hAnsi="Times New Roman" w:cs="Times New Roman"/>
          <w:i/>
          <w:sz w:val="28"/>
          <w:szCs w:val="28"/>
        </w:rPr>
        <w:t>В программе по физической культуре учитываются личностные и метапредметные результаты, зафиксированные в ФГОС СОО.</w:t>
      </w:r>
    </w:p>
    <w:p w:rsidR="00F659A1" w:rsidRPr="00F659A1" w:rsidRDefault="00F659A1" w:rsidP="00F659A1">
      <w:pPr>
        <w:autoSpaceDE/>
        <w:autoSpaceDN/>
        <w:adjustRightInd/>
        <w:ind w:firstLine="709"/>
        <w:rPr>
          <w:rFonts w:ascii="Times New Roman" w:hAnsi="Times New Roman" w:cs="Times New Roman"/>
          <w:i/>
          <w:sz w:val="28"/>
          <w:szCs w:val="28"/>
        </w:rPr>
      </w:pPr>
    </w:p>
    <w:p w:rsidR="00F659A1" w:rsidRPr="00F659A1" w:rsidRDefault="00F659A1" w:rsidP="00F659A1">
      <w:pPr>
        <w:autoSpaceDE/>
        <w:autoSpaceDN/>
        <w:adjustRightInd/>
        <w:ind w:firstLine="709"/>
        <w:jc w:val="center"/>
        <w:rPr>
          <w:rFonts w:ascii="Times New Roman" w:hAnsi="Times New Roman" w:cs="Times New Roman"/>
          <w:color w:val="000000"/>
          <w:sz w:val="28"/>
          <w:szCs w:val="28"/>
        </w:rPr>
      </w:pPr>
      <w:r w:rsidRPr="00F659A1">
        <w:rPr>
          <w:rFonts w:ascii="Times New Roman" w:hAnsi="Times New Roman" w:cs="Times New Roman"/>
          <w:b/>
          <w:sz w:val="28"/>
          <w:szCs w:val="28"/>
        </w:rPr>
        <w:t xml:space="preserve">СОДЕРЖАНИЕ ОБУЧЕНИЯ В </w:t>
      </w:r>
      <w:r>
        <w:rPr>
          <w:rFonts w:ascii="Times New Roman" w:hAnsi="Times New Roman" w:cs="Times New Roman"/>
          <w:b/>
          <w:sz w:val="28"/>
          <w:szCs w:val="28"/>
        </w:rPr>
        <w:t>10</w:t>
      </w:r>
      <w:r w:rsidRPr="00F659A1">
        <w:rPr>
          <w:rFonts w:ascii="Times New Roman" w:hAnsi="Times New Roman" w:cs="Times New Roman"/>
          <w:b/>
          <w:sz w:val="28"/>
          <w:szCs w:val="28"/>
        </w:rPr>
        <w:t xml:space="preserve"> КЛАССЕ</w:t>
      </w:r>
    </w:p>
    <w:p w:rsidR="00F659A1" w:rsidRPr="00F659A1" w:rsidRDefault="00F659A1" w:rsidP="00F659A1">
      <w:pPr>
        <w:pStyle w:val="22"/>
        <w:shd w:val="clear" w:color="auto" w:fill="auto"/>
        <w:tabs>
          <w:tab w:val="left" w:pos="1779"/>
        </w:tabs>
        <w:spacing w:line="240" w:lineRule="auto"/>
        <w:ind w:left="709"/>
        <w:rPr>
          <w:sz w:val="28"/>
          <w:szCs w:val="28"/>
        </w:rPr>
      </w:pPr>
      <w:r w:rsidRPr="00F659A1">
        <w:rPr>
          <w:b/>
          <w:sz w:val="28"/>
          <w:szCs w:val="28"/>
        </w:rPr>
        <w:t>Знания о физической культуре</w:t>
      </w:r>
    </w:p>
    <w:p w:rsidR="00242B0A" w:rsidRPr="00F659A1" w:rsidRDefault="00242B0A" w:rsidP="005D4B9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color w:val="000000"/>
          <w:sz w:val="28"/>
          <w:szCs w:val="28"/>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ориентированная, соревновательно</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достиженческая).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242B0A" w:rsidRPr="00F659A1" w:rsidRDefault="00242B0A" w:rsidP="00F659A1">
      <w:pPr>
        <w:tabs>
          <w:tab w:val="left" w:pos="1676"/>
        </w:tabs>
        <w:autoSpaceDE/>
        <w:autoSpaceDN/>
        <w:adjustRightInd/>
        <w:rPr>
          <w:rFonts w:ascii="Times New Roman" w:hAnsi="Times New Roman" w:cs="Times New Roman"/>
          <w:b/>
          <w:color w:val="000000"/>
          <w:sz w:val="28"/>
          <w:szCs w:val="28"/>
        </w:rPr>
      </w:pPr>
      <w:r w:rsidRPr="00F659A1">
        <w:rPr>
          <w:rFonts w:ascii="Times New Roman" w:hAnsi="Times New Roman" w:cs="Times New Roman"/>
          <w:b/>
          <w:color w:val="000000"/>
          <w:sz w:val="28"/>
          <w:szCs w:val="28"/>
        </w:rPr>
        <w:t>Способы самостоятельной двигательной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способы организации и проведения измерительных процедур.</w:t>
      </w:r>
    </w:p>
    <w:p w:rsidR="00242B0A" w:rsidRPr="00AD5487" w:rsidRDefault="00242B0A" w:rsidP="00AD5487">
      <w:pPr>
        <w:tabs>
          <w:tab w:val="left" w:pos="1681"/>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Физическое совершенствование.</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Физкультурно-оз</w:t>
      </w:r>
      <w:r w:rsidR="00AD5487" w:rsidRPr="00AD5487">
        <w:rPr>
          <w:rFonts w:ascii="Times New Roman" w:hAnsi="Times New Roman" w:cs="Times New Roman"/>
          <w:b/>
          <w:i/>
          <w:color w:val="000000"/>
          <w:sz w:val="28"/>
          <w:szCs w:val="28"/>
        </w:rPr>
        <w:t>доровительная деятельность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w:t>
      </w:r>
      <w:r w:rsidRPr="005D4B91">
        <w:rPr>
          <w:rFonts w:ascii="Times New Roman" w:hAnsi="Times New Roman" w:cs="Times New Roman"/>
          <w:color w:val="000000"/>
          <w:sz w:val="28"/>
          <w:szCs w:val="28"/>
        </w:rPr>
        <w:lastRenderedPageBreak/>
        <w:t>дивидуализации содержания и физических нагрузок при планировании системной организации занятий кондиционной тренировкой.</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Спортивно-оздоровитель</w:t>
      </w:r>
      <w:r w:rsidR="00AD5487">
        <w:rPr>
          <w:rFonts w:ascii="Times New Roman" w:hAnsi="Times New Roman" w:cs="Times New Roman"/>
          <w:b/>
          <w:i/>
          <w:color w:val="000000"/>
          <w:sz w:val="28"/>
          <w:szCs w:val="28"/>
        </w:rPr>
        <w:t>ная деятельность</w:t>
      </w:r>
    </w:p>
    <w:p w:rsidR="00242B0A" w:rsidRPr="00AD5487" w:rsidRDefault="00AD5487"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Футбол.</w:t>
      </w:r>
      <w:r w:rsidRPr="005D4B91">
        <w:rPr>
          <w:rFonts w:ascii="Times New Roman" w:hAnsi="Times New Roman" w:cs="Times New Roman"/>
          <w:color w:val="000000"/>
          <w:sz w:val="28"/>
          <w:szCs w:val="28"/>
        </w:rPr>
        <w:t xml:space="preserve">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Баскетбол.</w:t>
      </w:r>
      <w:r w:rsidRPr="005D4B91">
        <w:rPr>
          <w:rFonts w:ascii="Times New Roman" w:hAnsi="Times New Roman" w:cs="Times New Roman"/>
          <w:color w:val="000000"/>
          <w:sz w:val="28"/>
          <w:szCs w:val="28"/>
        </w:rPr>
        <w:t xml:space="preserve">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Волейбол.</w:t>
      </w:r>
      <w:r w:rsidRPr="005D4B91">
        <w:rPr>
          <w:rFonts w:ascii="Times New Roman" w:hAnsi="Times New Roman" w:cs="Times New Roman"/>
          <w:color w:val="000000"/>
          <w:sz w:val="28"/>
          <w:szCs w:val="28"/>
        </w:rPr>
        <w:t xml:space="preserve">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AD5487" w:rsidRP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 xml:space="preserve">Прикладно-ориентированная двигательная деятельность.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Модуль «Плавательная подготовка».</w:t>
      </w:r>
      <w:r w:rsidRPr="005D4B91">
        <w:rPr>
          <w:rFonts w:ascii="Times New Roman" w:hAnsi="Times New Roman" w:cs="Times New Roman"/>
          <w:color w:val="000000"/>
          <w:sz w:val="28"/>
          <w:szCs w:val="28"/>
        </w:rPr>
        <w:t xml:space="preserve"> Спортивные и прикладные упражнения в плавании: брасс на спине, плавание на боку, прыжки в воду вниз ногами.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Модуль «Спортивная и физическая подготовка».</w:t>
      </w:r>
      <w:r w:rsidRPr="005D4B91">
        <w:rPr>
          <w:rFonts w:ascii="Times New Roman" w:hAnsi="Times New Roman" w:cs="Times New Roman"/>
          <w:color w:val="000000"/>
          <w:sz w:val="28"/>
          <w:szCs w:val="28"/>
        </w:rPr>
        <w:t xml:space="preserve">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физической культуры, национальных видов спорта, культурно-этнических игр.</w:t>
      </w:r>
    </w:p>
    <w:p w:rsidR="00AD5487" w:rsidRDefault="00AD5487" w:rsidP="005D4B91">
      <w:pPr>
        <w:autoSpaceDE/>
        <w:autoSpaceDN/>
        <w:adjustRightInd/>
        <w:ind w:firstLine="709"/>
        <w:rPr>
          <w:rFonts w:ascii="Times New Roman" w:hAnsi="Times New Roman" w:cs="Times New Roman"/>
          <w:color w:val="000000"/>
          <w:sz w:val="28"/>
          <w:szCs w:val="28"/>
        </w:rPr>
      </w:pPr>
    </w:p>
    <w:p w:rsidR="00242B0A" w:rsidRPr="00AD5487" w:rsidRDefault="00AD5487" w:rsidP="00AD5487">
      <w:pPr>
        <w:autoSpaceDE/>
        <w:autoSpaceDN/>
        <w:adjustRightInd/>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ОБУЧЕНИЯ В 11 КЛАССЕ</w:t>
      </w:r>
    </w:p>
    <w:p w:rsidR="00242B0A" w:rsidRPr="00AD5487" w:rsidRDefault="00AD5487" w:rsidP="00AD5487">
      <w:pPr>
        <w:tabs>
          <w:tab w:val="left" w:pos="1695"/>
        </w:tabs>
        <w:autoSpaceDE/>
        <w:autoSpaceDN/>
        <w:adjustRightInd/>
        <w:ind w:left="709" w:firstLine="0"/>
        <w:rPr>
          <w:rFonts w:ascii="Times New Roman" w:hAnsi="Times New Roman" w:cs="Times New Roman"/>
          <w:b/>
          <w:color w:val="000000"/>
          <w:sz w:val="28"/>
          <w:szCs w:val="28"/>
        </w:rPr>
      </w:pPr>
      <w:r>
        <w:rPr>
          <w:rFonts w:ascii="Times New Roman" w:hAnsi="Times New Roman" w:cs="Times New Roman"/>
          <w:b/>
          <w:color w:val="000000"/>
          <w:sz w:val="28"/>
          <w:szCs w:val="28"/>
        </w:rPr>
        <w:t>Знания о физической культуре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242B0A" w:rsidRPr="00AD5487" w:rsidRDefault="00242B0A" w:rsidP="00AD5487">
      <w:pPr>
        <w:tabs>
          <w:tab w:val="left" w:pos="1695"/>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Способы самостояте</w:t>
      </w:r>
      <w:r w:rsidR="00AD5487" w:rsidRPr="00AD5487">
        <w:rPr>
          <w:rFonts w:ascii="Times New Roman" w:hAnsi="Times New Roman" w:cs="Times New Roman"/>
          <w:b/>
          <w:color w:val="000000"/>
          <w:sz w:val="28"/>
          <w:szCs w:val="28"/>
        </w:rPr>
        <w:t>льной двигательной деятельности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оздоровительные методы и процедуры в режиме здорового</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образа жизни. Релаксация как метод восстановления после психического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Банные процедуры, их назначение и правила проведения, основные способы парения.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242B0A" w:rsidRPr="00AD5487" w:rsidRDefault="00AD5487" w:rsidP="00AD5487">
      <w:pPr>
        <w:tabs>
          <w:tab w:val="left" w:pos="1676"/>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Физическое совершенствование</w:t>
      </w:r>
    </w:p>
    <w:p w:rsid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Физкультур</w:t>
      </w:r>
      <w:r w:rsidR="00AD5487">
        <w:rPr>
          <w:rFonts w:ascii="Times New Roman" w:hAnsi="Times New Roman" w:cs="Times New Roman"/>
          <w:b/>
          <w:i/>
          <w:color w:val="000000"/>
          <w:sz w:val="28"/>
          <w:szCs w:val="28"/>
        </w:rPr>
        <w:t>но-оздоровительная деятельность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Спортивн</w:t>
      </w:r>
      <w:r w:rsidR="00AD5487" w:rsidRPr="00AD5487">
        <w:rPr>
          <w:rFonts w:ascii="Times New Roman" w:hAnsi="Times New Roman" w:cs="Times New Roman"/>
          <w:b/>
          <w:i/>
          <w:color w:val="000000"/>
          <w:sz w:val="28"/>
          <w:szCs w:val="28"/>
        </w:rPr>
        <w:t>о-оздоровительная деятельность</w:t>
      </w:r>
    </w:p>
    <w:p w:rsidR="00242B0A" w:rsidRPr="00AD5487" w:rsidRDefault="00AD5487"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Футбол.</w:t>
      </w:r>
      <w:r w:rsidRPr="005D4B91">
        <w:rPr>
          <w:rFonts w:ascii="Times New Roman" w:hAnsi="Times New Roman" w:cs="Times New Roman"/>
          <w:color w:val="000000"/>
          <w:sz w:val="28"/>
          <w:szCs w:val="28"/>
        </w:rPr>
        <w:t xml:space="preserve">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Баскетбол.</w:t>
      </w:r>
      <w:r w:rsidRPr="005D4B91">
        <w:rPr>
          <w:rFonts w:ascii="Times New Roman" w:hAnsi="Times New Roman" w:cs="Times New Roman"/>
          <w:color w:val="000000"/>
          <w:sz w:val="28"/>
          <w:szCs w:val="28"/>
        </w:rPr>
        <w:t xml:space="preserve"> Повторение правил игры в баскетбол, соблюдение их в про</w:t>
      </w:r>
      <w:r w:rsidRPr="005D4B91">
        <w:rPr>
          <w:rFonts w:ascii="Times New Roman" w:hAnsi="Times New Roman" w:cs="Times New Roman"/>
          <w:color w:val="000000"/>
          <w:sz w:val="28"/>
          <w:szCs w:val="28"/>
        </w:rPr>
        <w:lastRenderedPageBreak/>
        <w:t>цессе</w:t>
      </w:r>
      <w:r w:rsidR="00AD5487">
        <w:rPr>
          <w:rFonts w:ascii="Times New Roman" w:hAnsi="Times New Roman" w:cs="Times New Roman"/>
          <w:color w:val="000000"/>
          <w:sz w:val="28"/>
          <w:szCs w:val="28"/>
        </w:rPr>
        <w:t xml:space="preserve"> игровой деятельности. Совершенствование </w:t>
      </w:r>
      <w:r w:rsidRPr="005D4B91">
        <w:rPr>
          <w:rFonts w:ascii="Times New Roman" w:hAnsi="Times New Roman" w:cs="Times New Roman"/>
          <w:color w:val="000000"/>
          <w:sz w:val="28"/>
          <w:szCs w:val="28"/>
        </w:rPr>
        <w:t>основ</w:t>
      </w:r>
      <w:r w:rsidR="00AD5487">
        <w:rPr>
          <w:rFonts w:ascii="Times New Roman" w:hAnsi="Times New Roman" w:cs="Times New Roman"/>
          <w:color w:val="000000"/>
          <w:sz w:val="28"/>
          <w:szCs w:val="28"/>
        </w:rPr>
        <w:t xml:space="preserve">ных </w:t>
      </w:r>
      <w:r w:rsidRPr="005D4B91">
        <w:rPr>
          <w:rFonts w:ascii="Times New Roman" w:hAnsi="Times New Roman" w:cs="Times New Roman"/>
          <w:color w:val="000000"/>
          <w:sz w:val="28"/>
          <w:szCs w:val="28"/>
        </w:rPr>
        <w:t>техни</w:t>
      </w:r>
      <w:r w:rsidR="00AD5487">
        <w:rPr>
          <w:rFonts w:ascii="Times New Roman" w:hAnsi="Times New Roman" w:cs="Times New Roman"/>
          <w:color w:val="000000"/>
          <w:sz w:val="28"/>
          <w:szCs w:val="28"/>
        </w:rPr>
        <w:t xml:space="preserve">ческих </w:t>
      </w:r>
      <w:r w:rsidRPr="005D4B91">
        <w:rPr>
          <w:rFonts w:ascii="Times New Roman" w:hAnsi="Times New Roman" w:cs="Times New Roman"/>
          <w:color w:val="000000"/>
          <w:sz w:val="28"/>
          <w:szCs w:val="28"/>
        </w:rPr>
        <w:t>приёмов</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тактических действий в условиях учебной и игровой деятельности.</w:t>
      </w:r>
    </w:p>
    <w:p w:rsidR="00242B0A" w:rsidRPr="005D4B91" w:rsidRDefault="00242B0A" w:rsidP="00AD5487">
      <w:pPr>
        <w:tabs>
          <w:tab w:val="left" w:pos="1255"/>
          <w:tab w:val="left" w:pos="3036"/>
          <w:tab w:val="left" w:pos="5609"/>
          <w:tab w:val="left" w:pos="6996"/>
          <w:tab w:val="left" w:pos="8714"/>
        </w:tabs>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Волейбол.</w:t>
      </w:r>
      <w:r w:rsidRPr="005D4B91">
        <w:rPr>
          <w:rFonts w:ascii="Times New Roman" w:hAnsi="Times New Roman" w:cs="Times New Roman"/>
          <w:color w:val="000000"/>
          <w:sz w:val="28"/>
          <w:szCs w:val="28"/>
        </w:rPr>
        <w:t xml:space="preserve"> Повторение правил игры в баскетбол, соблюдение их в процес</w:t>
      </w:r>
      <w:r w:rsidR="00AD5487">
        <w:rPr>
          <w:rFonts w:ascii="Times New Roman" w:hAnsi="Times New Roman" w:cs="Times New Roman"/>
          <w:color w:val="000000"/>
          <w:sz w:val="28"/>
          <w:szCs w:val="28"/>
        </w:rPr>
        <w:t>се игровой деятельности.</w:t>
      </w:r>
      <w:r w:rsidR="00AD5487">
        <w:rPr>
          <w:rFonts w:ascii="Times New Roman" w:hAnsi="Times New Roman" w:cs="Times New Roman"/>
          <w:color w:val="000000"/>
          <w:sz w:val="28"/>
          <w:szCs w:val="28"/>
        </w:rPr>
        <w:tab/>
        <w:t xml:space="preserve">Совершенствование </w:t>
      </w:r>
      <w:r w:rsidRPr="005D4B91">
        <w:rPr>
          <w:rFonts w:ascii="Times New Roman" w:hAnsi="Times New Roman" w:cs="Times New Roman"/>
          <w:color w:val="000000"/>
          <w:sz w:val="28"/>
          <w:szCs w:val="28"/>
        </w:rPr>
        <w:t>основ</w:t>
      </w:r>
      <w:r w:rsidR="00AD5487">
        <w:rPr>
          <w:rFonts w:ascii="Times New Roman" w:hAnsi="Times New Roman" w:cs="Times New Roman"/>
          <w:color w:val="000000"/>
          <w:sz w:val="28"/>
          <w:szCs w:val="28"/>
        </w:rPr>
        <w:t xml:space="preserve">ных технических </w:t>
      </w:r>
      <w:r w:rsidRPr="005D4B91">
        <w:rPr>
          <w:rFonts w:ascii="Times New Roman" w:hAnsi="Times New Roman" w:cs="Times New Roman"/>
          <w:color w:val="000000"/>
          <w:sz w:val="28"/>
          <w:szCs w:val="28"/>
        </w:rPr>
        <w:t>приёмов</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тактических действий в условиях учебной и игровой деятельности.</w:t>
      </w:r>
    </w:p>
    <w:p w:rsidR="00AD5487"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b/>
          <w:i/>
          <w:color w:val="000000"/>
          <w:sz w:val="28"/>
          <w:szCs w:val="28"/>
        </w:rPr>
        <w:t>Прикладно-ориентированная двигательная деятельность</w:t>
      </w:r>
    </w:p>
    <w:p w:rsidR="00AD5487" w:rsidRP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«Атле</w:t>
      </w:r>
      <w:r w:rsidR="00AD5487" w:rsidRPr="00AD5487">
        <w:rPr>
          <w:rFonts w:ascii="Times New Roman" w:hAnsi="Times New Roman" w:cs="Times New Roman"/>
          <w:i/>
          <w:color w:val="000000"/>
          <w:sz w:val="28"/>
          <w:szCs w:val="28"/>
        </w:rPr>
        <w:t>тические единоборства»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«Спортивная и физическая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D5487" w:rsidRDefault="00AD5487" w:rsidP="00AD5487">
      <w:pPr>
        <w:tabs>
          <w:tab w:val="left" w:pos="1657"/>
        </w:tabs>
        <w:autoSpaceDE/>
        <w:autoSpaceDN/>
        <w:adjustRightInd/>
        <w:ind w:left="709" w:firstLine="0"/>
        <w:rPr>
          <w:rFonts w:ascii="Times New Roman" w:hAnsi="Times New Roman" w:cs="Times New Roman"/>
          <w:color w:val="000000"/>
          <w:sz w:val="28"/>
          <w:szCs w:val="28"/>
        </w:rPr>
      </w:pPr>
    </w:p>
    <w:p w:rsidR="00093162" w:rsidRDefault="00AD5487" w:rsidP="00093162">
      <w:pPr>
        <w:tabs>
          <w:tab w:val="left" w:pos="1657"/>
        </w:tabs>
        <w:autoSpaceDE/>
        <w:autoSpaceDN/>
        <w:adjustRightInd/>
        <w:ind w:firstLine="0"/>
        <w:jc w:val="center"/>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ПРОГРАММА ВАРИАТИВНОГО МОДУЛЯ</w:t>
      </w:r>
    </w:p>
    <w:p w:rsidR="00242B0A" w:rsidRPr="00AD5487" w:rsidRDefault="00AD5487" w:rsidP="00093162">
      <w:pPr>
        <w:tabs>
          <w:tab w:val="left" w:pos="1657"/>
        </w:tabs>
        <w:autoSpaceDE/>
        <w:autoSpaceDN/>
        <w:adjustRightInd/>
        <w:ind w:firstLine="0"/>
        <w:jc w:val="center"/>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«БАЗОВАЯ ФИЗИЧЕСКАЯ ПОДГОТОВКА»</w:t>
      </w:r>
    </w:p>
    <w:p w:rsidR="00AD5487" w:rsidRPr="00AD5487" w:rsidRDefault="00AD5487" w:rsidP="005D4B91">
      <w:pPr>
        <w:autoSpaceDE/>
        <w:autoSpaceDN/>
        <w:adjustRightInd/>
        <w:ind w:firstLine="709"/>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Общая физическая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AD5487" w:rsidRDefault="00242B0A" w:rsidP="00AD5487">
      <w:pPr>
        <w:tabs>
          <w:tab w:val="left" w:pos="55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w:t>
      </w:r>
      <w:r w:rsidR="00AD5487">
        <w:rPr>
          <w:rFonts w:ascii="Times New Roman" w:hAnsi="Times New Roman" w:cs="Times New Roman"/>
          <w:color w:val="000000"/>
          <w:sz w:val="28"/>
          <w:szCs w:val="28"/>
        </w:rPr>
        <w:t xml:space="preserve">жащих на полу и на разной </w:t>
      </w:r>
      <w:r w:rsidRPr="005D4B91">
        <w:rPr>
          <w:rFonts w:ascii="Times New Roman" w:hAnsi="Times New Roman" w:cs="Times New Roman"/>
          <w:color w:val="000000"/>
          <w:sz w:val="28"/>
          <w:szCs w:val="28"/>
        </w:rPr>
        <w:t>высоте. Стартовые ускорения</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по дифференциро</w:t>
      </w:r>
      <w:r w:rsidRPr="005D4B91">
        <w:rPr>
          <w:rFonts w:ascii="Times New Roman" w:hAnsi="Times New Roman" w:cs="Times New Roman"/>
          <w:color w:val="000000"/>
          <w:sz w:val="28"/>
          <w:szCs w:val="28"/>
        </w:rPr>
        <w:lastRenderedPageBreak/>
        <w:t xml:space="preserve">ванному сигналу. </w:t>
      </w:r>
    </w:p>
    <w:p w:rsidR="00242B0A" w:rsidRPr="005D4B91" w:rsidRDefault="00242B0A" w:rsidP="00AD5487">
      <w:pPr>
        <w:tabs>
          <w:tab w:val="left" w:pos="55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AD5487" w:rsidRPr="00AD5487" w:rsidRDefault="00242B0A" w:rsidP="005D4B91">
      <w:pPr>
        <w:autoSpaceDE/>
        <w:autoSpaceDN/>
        <w:adjustRightInd/>
        <w:ind w:firstLine="709"/>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Спе</w:t>
      </w:r>
      <w:r w:rsidR="00AD5487" w:rsidRPr="00AD5487">
        <w:rPr>
          <w:rFonts w:ascii="Times New Roman" w:hAnsi="Times New Roman" w:cs="Times New Roman"/>
          <w:b/>
          <w:color w:val="000000"/>
          <w:sz w:val="28"/>
          <w:szCs w:val="28"/>
        </w:rPr>
        <w:t>циальная физическая подготовка</w:t>
      </w:r>
    </w:p>
    <w:p w:rsidR="00242B0A" w:rsidRPr="00AD5487" w:rsidRDefault="00AD5487"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Модуль «Гимнастика»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гибкости.</w:t>
      </w:r>
      <w:r w:rsidRPr="005D4B91">
        <w:rPr>
          <w:rFonts w:ascii="Times New Roman" w:hAnsi="Times New Roman" w:cs="Times New Roman"/>
          <w:color w:val="000000"/>
          <w:sz w:val="28"/>
          <w:szCs w:val="28"/>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координации движений.</w:t>
      </w:r>
      <w:r w:rsidRPr="005D4B91">
        <w:rPr>
          <w:rFonts w:ascii="Times New Roman" w:hAnsi="Times New Roman" w:cs="Times New Roman"/>
          <w:color w:val="000000"/>
          <w:sz w:val="28"/>
          <w:szCs w:val="28"/>
        </w:rPr>
        <w:t xml:space="preserve"> Прохождение усложнённой полосы </w:t>
      </w:r>
      <w:r w:rsidRPr="005D4B91">
        <w:rPr>
          <w:rFonts w:ascii="Times New Roman" w:hAnsi="Times New Roman" w:cs="Times New Roman"/>
          <w:color w:val="000000"/>
          <w:sz w:val="28"/>
          <w:szCs w:val="28"/>
        </w:rPr>
        <w:lastRenderedPageBreak/>
        <w:t>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xml:space="preserve"> Подтягивание в висе и отжимание в упоре.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42B0A" w:rsidRPr="00AD5487" w:rsidRDefault="00AD5487"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Модуль «Лёгкая атлетика»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w:t>
      </w:r>
      <w:r w:rsidRPr="005D4B91">
        <w:rPr>
          <w:rFonts w:ascii="Times New Roman" w:hAnsi="Times New Roman" w:cs="Times New Roman"/>
          <w:color w:val="000000"/>
          <w:sz w:val="28"/>
          <w:szCs w:val="28"/>
        </w:rPr>
        <w:lastRenderedPageBreak/>
        <w:t>круговой тренировки.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скоростных способностей.</w:t>
      </w:r>
      <w:r w:rsidRPr="005D4B91">
        <w:rPr>
          <w:rFonts w:ascii="Times New Roman" w:hAnsi="Times New Roman" w:cs="Times New Roman"/>
          <w:color w:val="000000"/>
          <w:sz w:val="28"/>
          <w:szCs w:val="28"/>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координации движений.</w:t>
      </w:r>
      <w:r w:rsidRPr="005D4B91">
        <w:rPr>
          <w:rFonts w:ascii="Times New Roman" w:hAnsi="Times New Roman" w:cs="Times New Roman"/>
          <w:color w:val="000000"/>
          <w:sz w:val="28"/>
          <w:szCs w:val="28"/>
        </w:rP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42B0A" w:rsidRPr="005E6167" w:rsidRDefault="005E6167"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Модуль «Зимние виды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Передвижения на лыжах с равномерной скоростью в режимах умеренной, большой и субмаксимальной интенсивности, с соревновательной скоростью.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координации.</w:t>
      </w:r>
      <w:r w:rsidRPr="005D4B91">
        <w:rPr>
          <w:rFonts w:ascii="Times New Roman" w:hAnsi="Times New Roman" w:cs="Times New Roman"/>
          <w:color w:val="000000"/>
          <w:sz w:val="28"/>
          <w:szCs w:val="28"/>
        </w:rPr>
        <w:t xml:space="preserve"> Упражнения в поворотах и спусках на лыжах, проезд через «ворота» и преодоление небольших трамплинов.</w:t>
      </w:r>
    </w:p>
    <w:p w:rsidR="00242B0A" w:rsidRPr="005E6167" w:rsidRDefault="005E6167" w:rsidP="005D4B91">
      <w:pPr>
        <w:autoSpaceDE/>
        <w:autoSpaceDN/>
        <w:adjustRightInd/>
        <w:ind w:firstLine="709"/>
        <w:rPr>
          <w:rFonts w:ascii="Times New Roman" w:hAnsi="Times New Roman" w:cs="Times New Roman"/>
          <w:b/>
          <w:i/>
          <w:color w:val="000000"/>
          <w:sz w:val="28"/>
          <w:szCs w:val="28"/>
        </w:rPr>
      </w:pPr>
      <w:r w:rsidRPr="005E6167">
        <w:rPr>
          <w:rFonts w:ascii="Times New Roman" w:hAnsi="Times New Roman" w:cs="Times New Roman"/>
          <w:b/>
          <w:i/>
          <w:color w:val="000000"/>
          <w:sz w:val="28"/>
          <w:szCs w:val="28"/>
        </w:rPr>
        <w:t>Модуль «Спортивные игры»</w:t>
      </w:r>
    </w:p>
    <w:p w:rsidR="005E6167" w:rsidRPr="005E6167" w:rsidRDefault="005E6167" w:rsidP="005D4B91">
      <w:pPr>
        <w:autoSpaceDE/>
        <w:autoSpaceDN/>
        <w:adjustRightInd/>
        <w:ind w:firstLine="709"/>
        <w:rPr>
          <w:rFonts w:ascii="Times New Roman" w:hAnsi="Times New Roman" w:cs="Times New Roman"/>
          <w:i/>
          <w:color w:val="000000"/>
          <w:sz w:val="28"/>
          <w:szCs w:val="28"/>
        </w:rPr>
      </w:pPr>
      <w:r>
        <w:rPr>
          <w:rFonts w:ascii="Times New Roman" w:hAnsi="Times New Roman" w:cs="Times New Roman"/>
          <w:i/>
          <w:color w:val="000000"/>
          <w:sz w:val="28"/>
          <w:szCs w:val="28"/>
        </w:rPr>
        <w:t>Баскетбол</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скоростных способностей</w:t>
      </w:r>
      <w:r w:rsidR="00242B0A" w:rsidRPr="005D4B91">
        <w:rPr>
          <w:rFonts w:ascii="Times New Roman" w:hAnsi="Times New Roman" w:cs="Times New Roman"/>
          <w:color w:val="000000"/>
          <w:sz w:val="28"/>
          <w:szCs w:val="28"/>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силовых способностей</w:t>
      </w:r>
      <w:r w:rsidR="00242B0A" w:rsidRPr="005D4B91">
        <w:rPr>
          <w:rFonts w:ascii="Times New Roman" w:hAnsi="Times New Roman" w:cs="Times New Roman"/>
          <w:color w:val="000000"/>
          <w:sz w:val="28"/>
          <w:szCs w:val="28"/>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w:t>
      </w:r>
      <w:r w:rsidR="00242B0A" w:rsidRPr="005D4B91">
        <w:rPr>
          <w:rFonts w:ascii="Times New Roman" w:hAnsi="Times New Roman" w:cs="Times New Roman"/>
          <w:color w:val="000000"/>
          <w:sz w:val="28"/>
          <w:szCs w:val="28"/>
        </w:rPr>
        <w:lastRenderedPageBreak/>
        <w:t>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развитие выносливости.</w:t>
      </w:r>
      <w:r>
        <w:t xml:space="preserve"> </w:t>
      </w:r>
      <w:r w:rsidR="00242B0A" w:rsidRPr="005D4B91">
        <w:rPr>
          <w:rFonts w:ascii="Times New Roman" w:hAnsi="Times New Roman" w:cs="Times New Roman"/>
          <w:color w:val="000000"/>
          <w:sz w:val="28"/>
          <w:szCs w:val="28"/>
        </w:rPr>
        <w:t>Повторный бег с максимальной скоростью, с уменьшающимся интервалом отдыха. Гладкий бег по методу непрерывно</w:t>
      </w:r>
      <w:r w:rsidR="00242B0A" w:rsidRPr="005D4B91">
        <w:rPr>
          <w:rFonts w:ascii="Times New Roman" w:hAnsi="Times New Roman" w:cs="Times New Roman"/>
          <w:color w:val="000000"/>
          <w:sz w:val="28"/>
          <w:szCs w:val="28"/>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Pr="005E6167">
        <w:rPr>
          <w:rFonts w:ascii="Times New Roman" w:hAnsi="Times New Roman" w:cs="Times New Roman"/>
          <w:i/>
          <w:color w:val="000000"/>
          <w:sz w:val="28"/>
          <w:szCs w:val="28"/>
        </w:rPr>
        <w:t>р</w:t>
      </w:r>
      <w:r w:rsidR="00242B0A" w:rsidRPr="005E6167">
        <w:rPr>
          <w:rFonts w:ascii="Times New Roman" w:hAnsi="Times New Roman" w:cs="Times New Roman"/>
          <w:i/>
          <w:color w:val="000000"/>
          <w:sz w:val="28"/>
          <w:szCs w:val="28"/>
        </w:rPr>
        <w:t>азвитие координации движений.</w:t>
      </w:r>
      <w:r w:rsidR="00242B0A" w:rsidRPr="005D4B91">
        <w:rPr>
          <w:rFonts w:ascii="Times New Roman" w:hAnsi="Times New Roman" w:cs="Times New Roman"/>
          <w:color w:val="000000"/>
          <w:sz w:val="28"/>
          <w:szCs w:val="28"/>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E6167" w:rsidRPr="005E6167" w:rsidRDefault="005E6167" w:rsidP="005D4B91">
      <w:pPr>
        <w:autoSpaceDE/>
        <w:autoSpaceDN/>
        <w:adjustRightInd/>
        <w:ind w:firstLine="709"/>
        <w:rPr>
          <w:rFonts w:ascii="Times New Roman" w:hAnsi="Times New Roman" w:cs="Times New Roman"/>
          <w:i/>
          <w:color w:val="000000"/>
          <w:sz w:val="28"/>
          <w:szCs w:val="28"/>
        </w:rPr>
      </w:pPr>
      <w:r w:rsidRPr="005E6167">
        <w:rPr>
          <w:rFonts w:ascii="Times New Roman" w:hAnsi="Times New Roman" w:cs="Times New Roman"/>
          <w:i/>
          <w:color w:val="000000"/>
          <w:sz w:val="28"/>
          <w:szCs w:val="28"/>
        </w:rPr>
        <w:t>Футбол</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скоростных способностей</w:t>
      </w:r>
      <w:r w:rsidR="00242B0A" w:rsidRPr="005D4B91">
        <w:rPr>
          <w:rFonts w:ascii="Times New Roman" w:hAnsi="Times New Roman" w:cs="Times New Roman"/>
          <w:color w:val="000000"/>
          <w:sz w:val="28"/>
          <w:szCs w:val="28"/>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силовых способностей.</w:t>
      </w:r>
      <w:r w:rsidR="00242B0A" w:rsidRPr="005D4B91">
        <w:rPr>
          <w:rFonts w:ascii="Times New Roman" w:hAnsi="Times New Roman" w:cs="Times New Roman"/>
          <w:color w:val="000000"/>
          <w:sz w:val="28"/>
          <w:szCs w:val="28"/>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выносливости.</w:t>
      </w:r>
      <w:r w:rsidR="00242B0A" w:rsidRPr="005D4B91">
        <w:rPr>
          <w:rFonts w:ascii="Times New Roman" w:hAnsi="Times New Roman" w:cs="Times New Roman"/>
          <w:color w:val="000000"/>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E6167" w:rsidRDefault="005E6167" w:rsidP="005D4B91">
      <w:pPr>
        <w:autoSpaceDE/>
        <w:autoSpaceDN/>
        <w:adjustRightInd/>
        <w:ind w:firstLine="709"/>
        <w:rPr>
          <w:rFonts w:ascii="Times New Roman" w:hAnsi="Times New Roman" w:cs="Times New Roman"/>
          <w:color w:val="000000"/>
          <w:sz w:val="28"/>
          <w:szCs w:val="28"/>
        </w:rPr>
      </w:pPr>
    </w:p>
    <w:p w:rsidR="00DE0F70" w:rsidRDefault="00DE0F70" w:rsidP="005D4B91">
      <w:pPr>
        <w:autoSpaceDE/>
        <w:autoSpaceDN/>
        <w:adjustRightInd/>
        <w:ind w:firstLine="709"/>
        <w:rPr>
          <w:rFonts w:ascii="Times New Roman" w:hAnsi="Times New Roman" w:cs="Times New Roman"/>
          <w:color w:val="000000"/>
          <w:sz w:val="28"/>
          <w:szCs w:val="28"/>
        </w:rPr>
      </w:pPr>
    </w:p>
    <w:p w:rsidR="00DE0F70" w:rsidRDefault="00DE0F70" w:rsidP="005D4B91">
      <w:pPr>
        <w:autoSpaceDE/>
        <w:autoSpaceDN/>
        <w:adjustRightInd/>
        <w:ind w:firstLine="709"/>
        <w:rPr>
          <w:rFonts w:ascii="Times New Roman" w:hAnsi="Times New Roman" w:cs="Times New Roman"/>
          <w:color w:val="000000"/>
          <w:sz w:val="28"/>
          <w:szCs w:val="28"/>
        </w:rPr>
      </w:pPr>
    </w:p>
    <w:p w:rsidR="00DE0F70" w:rsidRDefault="00DE0F70" w:rsidP="005D4B91">
      <w:pPr>
        <w:autoSpaceDE/>
        <w:autoSpaceDN/>
        <w:adjustRightInd/>
        <w:ind w:firstLine="709"/>
        <w:rPr>
          <w:rFonts w:ascii="Times New Roman" w:hAnsi="Times New Roman" w:cs="Times New Roman"/>
          <w:color w:val="000000"/>
          <w:sz w:val="28"/>
          <w:szCs w:val="28"/>
        </w:rPr>
      </w:pPr>
    </w:p>
    <w:p w:rsidR="005E6167" w:rsidRDefault="005E6167" w:rsidP="00DE0F70">
      <w:pPr>
        <w:pStyle w:val="22"/>
        <w:shd w:val="clear" w:color="auto" w:fill="auto"/>
        <w:tabs>
          <w:tab w:val="left" w:pos="2197"/>
        </w:tabs>
        <w:spacing w:line="240" w:lineRule="auto"/>
        <w:ind w:firstLine="709"/>
        <w:jc w:val="both"/>
        <w:rPr>
          <w:b/>
          <w:sz w:val="28"/>
          <w:szCs w:val="28"/>
        </w:rPr>
      </w:pPr>
      <w:r w:rsidRPr="005E6167">
        <w:rPr>
          <w:b/>
          <w:sz w:val="28"/>
          <w:szCs w:val="28"/>
        </w:rPr>
        <w:lastRenderedPageBreak/>
        <w:t xml:space="preserve">3) ПЛАНИРУЕМЫЕ РЕЗУЛЬТАТЫ ОСВОЕНИЯ ПРОГРАММЫ </w:t>
      </w:r>
      <w:r w:rsidR="00DE0F70">
        <w:rPr>
          <w:b/>
          <w:sz w:val="28"/>
          <w:szCs w:val="28"/>
        </w:rPr>
        <w:t>УЧЕБНОГО ПРЕДМЕТА «ФИЗИЧЕСКАЯ КУЛЬТУРА»</w:t>
      </w:r>
      <w:r w:rsidRPr="005E6167">
        <w:rPr>
          <w:b/>
          <w:sz w:val="28"/>
          <w:szCs w:val="28"/>
        </w:rPr>
        <w:t xml:space="preserve"> НА УРОВНЕ </w:t>
      </w:r>
      <w:r>
        <w:rPr>
          <w:b/>
          <w:sz w:val="28"/>
          <w:szCs w:val="28"/>
        </w:rPr>
        <w:t>С</w:t>
      </w:r>
      <w:r w:rsidRPr="005E6167">
        <w:rPr>
          <w:b/>
          <w:sz w:val="28"/>
          <w:szCs w:val="28"/>
        </w:rPr>
        <w:t>ОО</w:t>
      </w:r>
    </w:p>
    <w:p w:rsidR="005E6167" w:rsidRDefault="005E6167" w:rsidP="005E6167">
      <w:pPr>
        <w:pStyle w:val="22"/>
        <w:shd w:val="clear" w:color="auto" w:fill="auto"/>
        <w:tabs>
          <w:tab w:val="left" w:pos="2197"/>
        </w:tabs>
        <w:spacing w:line="240" w:lineRule="auto"/>
        <w:ind w:firstLine="709"/>
        <w:rPr>
          <w:b/>
          <w:sz w:val="28"/>
          <w:szCs w:val="28"/>
        </w:rPr>
      </w:pPr>
    </w:p>
    <w:p w:rsidR="005E6167" w:rsidRPr="005E6167" w:rsidRDefault="005E6167" w:rsidP="00DE0F70">
      <w:pPr>
        <w:pStyle w:val="22"/>
        <w:shd w:val="clear" w:color="auto" w:fill="auto"/>
        <w:tabs>
          <w:tab w:val="left" w:pos="2197"/>
        </w:tabs>
        <w:spacing w:line="240" w:lineRule="auto"/>
        <w:jc w:val="center"/>
        <w:rPr>
          <w:b/>
          <w:sz w:val="28"/>
          <w:szCs w:val="28"/>
        </w:rPr>
      </w:pPr>
      <w:r w:rsidRPr="005E6167">
        <w:rPr>
          <w:b/>
          <w:sz w:val="28"/>
          <w:szCs w:val="28"/>
          <w:lang w:eastAsia="en-US"/>
        </w:rPr>
        <w:t>ЛИЧНОСТНЫЕ РЕЗУЛЬТАТЫ</w:t>
      </w:r>
    </w:p>
    <w:p w:rsidR="00242B0A" w:rsidRPr="00DE0F70" w:rsidRDefault="00242B0A" w:rsidP="005E6167">
      <w:pPr>
        <w:tabs>
          <w:tab w:val="left" w:pos="1662"/>
        </w:tabs>
        <w:autoSpaceDE/>
        <w:autoSpaceDN/>
        <w:adjustRightInd/>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242B0A" w:rsidRPr="00DE0F70" w:rsidRDefault="00DE0F70" w:rsidP="005E6167">
      <w:pPr>
        <w:tabs>
          <w:tab w:val="left" w:pos="1038"/>
        </w:tabs>
        <w:autoSpaceDE/>
        <w:autoSpaceDN/>
        <w:adjustRightInd/>
        <w:ind w:left="709" w:firstLine="0"/>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242B0A" w:rsidRPr="00DE0F70">
        <w:rPr>
          <w:rFonts w:ascii="Times New Roman" w:hAnsi="Times New Roman" w:cs="Times New Roman"/>
          <w:b/>
          <w:i/>
          <w:color w:val="000000"/>
          <w:sz w:val="28"/>
          <w:szCs w:val="28"/>
        </w:rPr>
        <w:t>гражданского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гуманитарной и волонтёрской деятельности;</w:t>
      </w:r>
    </w:p>
    <w:p w:rsidR="00242B0A" w:rsidRPr="00DE0F70" w:rsidRDefault="00DE0F70" w:rsidP="005E6167">
      <w:pPr>
        <w:tabs>
          <w:tab w:val="left" w:pos="1093"/>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2) </w:t>
      </w:r>
      <w:r w:rsidR="00242B0A" w:rsidRPr="00DE0F70">
        <w:rPr>
          <w:rFonts w:ascii="Times New Roman" w:hAnsi="Times New Roman" w:cs="Times New Roman"/>
          <w:b/>
          <w:i/>
          <w:color w:val="000000"/>
          <w:sz w:val="28"/>
          <w:szCs w:val="28"/>
        </w:rPr>
        <w:t>патриотического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E6167" w:rsidRDefault="005E6167" w:rsidP="005E6167">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идейную убеждённость, готовность к служению и защите Отечества, ответственность за его судьбу;</w:t>
      </w:r>
    </w:p>
    <w:p w:rsidR="005E6167" w:rsidRPr="00DE0F70" w:rsidRDefault="00DE0F70" w:rsidP="005E6167">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3) </w:t>
      </w:r>
      <w:r w:rsidR="00242B0A" w:rsidRPr="00DE0F70">
        <w:rPr>
          <w:rFonts w:ascii="Times New Roman" w:hAnsi="Times New Roman" w:cs="Times New Roman"/>
          <w:b/>
          <w:i/>
          <w:color w:val="000000"/>
          <w:sz w:val="28"/>
          <w:szCs w:val="28"/>
        </w:rPr>
        <w:t xml:space="preserve">духовно-нравственного воспитания: </w:t>
      </w:r>
    </w:p>
    <w:p w:rsidR="00242B0A" w:rsidRPr="005D4B91" w:rsidRDefault="005E6167" w:rsidP="005E6167">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ориентируясь на морально-нравственные нормы и ценности;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личного вклада в построение устойчивого будущего;</w:t>
      </w:r>
    </w:p>
    <w:p w:rsidR="00242B0A"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E0F70" w:rsidRDefault="00DE0F70" w:rsidP="005D4B91">
      <w:pPr>
        <w:autoSpaceDE/>
        <w:autoSpaceDN/>
        <w:adjustRightInd/>
        <w:ind w:firstLine="709"/>
        <w:rPr>
          <w:rFonts w:ascii="Times New Roman" w:hAnsi="Times New Roman" w:cs="Times New Roman"/>
          <w:color w:val="000000"/>
          <w:sz w:val="28"/>
          <w:szCs w:val="28"/>
        </w:rPr>
      </w:pPr>
    </w:p>
    <w:p w:rsidR="00DE0F70" w:rsidRPr="005D4B91" w:rsidRDefault="00DE0F70" w:rsidP="005D4B91">
      <w:pPr>
        <w:autoSpaceDE/>
        <w:autoSpaceDN/>
        <w:adjustRightInd/>
        <w:ind w:firstLine="709"/>
        <w:rPr>
          <w:rFonts w:ascii="Times New Roman" w:hAnsi="Times New Roman" w:cs="Times New Roman"/>
          <w:color w:val="000000"/>
          <w:sz w:val="28"/>
          <w:szCs w:val="28"/>
        </w:rPr>
      </w:pP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lastRenderedPageBreak/>
        <w:t>4) </w:t>
      </w:r>
      <w:r w:rsidR="00242B0A" w:rsidRPr="00DE0F70">
        <w:rPr>
          <w:rFonts w:ascii="Times New Roman" w:hAnsi="Times New Roman" w:cs="Times New Roman"/>
          <w:b/>
          <w:i/>
          <w:color w:val="000000"/>
          <w:sz w:val="28"/>
          <w:szCs w:val="28"/>
        </w:rPr>
        <w:t>эстетического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5) </w:t>
      </w:r>
      <w:r w:rsidR="00242B0A" w:rsidRPr="00DE0F70">
        <w:rPr>
          <w:rFonts w:ascii="Times New Roman" w:hAnsi="Times New Roman" w:cs="Times New Roman"/>
          <w:b/>
          <w:i/>
          <w:color w:val="000000"/>
          <w:sz w:val="28"/>
          <w:szCs w:val="28"/>
        </w:rPr>
        <w:t>физического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потребность в физическом совершенствовании, занятиях спортивно-оздоровительной деятельностью;</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6) </w:t>
      </w:r>
      <w:r w:rsidR="00242B0A" w:rsidRPr="00DE0F70">
        <w:rPr>
          <w:rFonts w:ascii="Times New Roman" w:hAnsi="Times New Roman" w:cs="Times New Roman"/>
          <w:b/>
          <w:i/>
          <w:color w:val="000000"/>
          <w:sz w:val="28"/>
          <w:szCs w:val="28"/>
        </w:rPr>
        <w:t>трудового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труду, осознание приобретённых умений и навыков, трудолюбие;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7) </w:t>
      </w:r>
      <w:r w:rsidR="00242B0A" w:rsidRPr="00DE0F70">
        <w:rPr>
          <w:rFonts w:ascii="Times New Roman" w:hAnsi="Times New Roman" w:cs="Times New Roman"/>
          <w:b/>
          <w:i/>
          <w:color w:val="000000"/>
          <w:sz w:val="28"/>
          <w:szCs w:val="28"/>
        </w:rPr>
        <w:t>экологического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расширение опыта деятельности экологической направленности.</w:t>
      </w:r>
    </w:p>
    <w:p w:rsidR="00242B0A" w:rsidRPr="00DE0F70" w:rsidRDefault="00DE0F70" w:rsidP="005E6167">
      <w:pPr>
        <w:tabs>
          <w:tab w:val="left" w:pos="1070"/>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8) </w:t>
      </w:r>
      <w:r w:rsidR="00242B0A" w:rsidRPr="00DE0F70">
        <w:rPr>
          <w:rFonts w:ascii="Times New Roman" w:hAnsi="Times New Roman" w:cs="Times New Roman"/>
          <w:b/>
          <w:i/>
          <w:color w:val="000000"/>
          <w:sz w:val="28"/>
          <w:szCs w:val="28"/>
        </w:rPr>
        <w:t>ценности научного познания: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познанием мира;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74312" w:rsidRDefault="00B74312" w:rsidP="00B74312">
      <w:pPr>
        <w:tabs>
          <w:tab w:val="left" w:pos="1670"/>
        </w:tabs>
        <w:autoSpaceDE/>
        <w:autoSpaceDN/>
        <w:adjustRightInd/>
        <w:rPr>
          <w:rFonts w:ascii="Times New Roman" w:hAnsi="Times New Roman" w:cs="Times New Roman"/>
          <w:color w:val="000000"/>
          <w:sz w:val="28"/>
          <w:szCs w:val="28"/>
        </w:rPr>
      </w:pPr>
    </w:p>
    <w:p w:rsidR="00B74312" w:rsidRPr="00B74312" w:rsidRDefault="00B74312" w:rsidP="00DE0F70">
      <w:pPr>
        <w:pStyle w:val="22"/>
        <w:shd w:val="clear" w:color="auto" w:fill="auto"/>
        <w:spacing w:line="240" w:lineRule="auto"/>
        <w:jc w:val="center"/>
        <w:rPr>
          <w:sz w:val="28"/>
          <w:szCs w:val="28"/>
        </w:rPr>
      </w:pPr>
      <w:r w:rsidRPr="00B74312">
        <w:rPr>
          <w:b/>
          <w:sz w:val="28"/>
          <w:szCs w:val="28"/>
          <w:lang w:eastAsia="en-US"/>
        </w:rPr>
        <w:t>МЕТАПРЕДМЕТНЫЕ РЕЗУЛЬТАТЫ</w:t>
      </w:r>
    </w:p>
    <w:p w:rsidR="00B74312" w:rsidRDefault="00242B0A" w:rsidP="00B74312">
      <w:pPr>
        <w:tabs>
          <w:tab w:val="left" w:pos="1670"/>
        </w:tabs>
        <w:autoSpaceDE/>
        <w:autoSpaceDN/>
        <w:adjustRightInd/>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w:t>
      </w:r>
      <w:r w:rsidR="00DE0F70" w:rsidRPr="00DE0F70">
        <w:rPr>
          <w:rFonts w:ascii="Times New Roman" w:hAnsi="Times New Roman" w:cs="Times New Roman"/>
          <w:b/>
          <w:i/>
          <w:color w:val="000000"/>
          <w:sz w:val="28"/>
          <w:szCs w:val="28"/>
        </w:rPr>
        <w:t>УУД</w:t>
      </w:r>
      <w:r w:rsidRPr="00DE0F70">
        <w:rPr>
          <w:rFonts w:ascii="Times New Roman" w:hAnsi="Times New Roman" w:cs="Times New Roman"/>
          <w:b/>
          <w:i/>
          <w:color w:val="000000"/>
          <w:sz w:val="28"/>
          <w:szCs w:val="28"/>
        </w:rPr>
        <w:t xml:space="preserve">, </w:t>
      </w:r>
      <w:r w:rsidR="00DE0F70" w:rsidRPr="00DE0F70">
        <w:rPr>
          <w:rFonts w:ascii="Times New Roman" w:hAnsi="Times New Roman" w:cs="Times New Roman"/>
          <w:b/>
          <w:i/>
          <w:color w:val="000000"/>
          <w:sz w:val="28"/>
          <w:szCs w:val="28"/>
        </w:rPr>
        <w:t xml:space="preserve">коммуникативные УУД, </w:t>
      </w:r>
      <w:r w:rsidRPr="00DE0F70">
        <w:rPr>
          <w:rFonts w:ascii="Times New Roman" w:hAnsi="Times New Roman" w:cs="Times New Roman"/>
          <w:b/>
          <w:i/>
          <w:color w:val="000000"/>
          <w:sz w:val="28"/>
          <w:szCs w:val="28"/>
        </w:rPr>
        <w:t xml:space="preserve">регулятивные </w:t>
      </w:r>
      <w:r w:rsidR="00DE0F70" w:rsidRPr="00DE0F70">
        <w:rPr>
          <w:rFonts w:ascii="Times New Roman" w:hAnsi="Times New Roman" w:cs="Times New Roman"/>
          <w:b/>
          <w:i/>
          <w:color w:val="000000"/>
          <w:sz w:val="28"/>
          <w:szCs w:val="28"/>
        </w:rPr>
        <w:t>УУД</w:t>
      </w:r>
      <w:r w:rsidRPr="00DE0F70">
        <w:rPr>
          <w:rFonts w:ascii="Times New Roman" w:hAnsi="Times New Roman" w:cs="Times New Roman"/>
          <w:b/>
          <w:i/>
          <w:color w:val="000000"/>
          <w:sz w:val="28"/>
          <w:szCs w:val="28"/>
        </w:rPr>
        <w:t>, совместная деятельность.</w:t>
      </w:r>
    </w:p>
    <w:p w:rsidR="00DE0F70" w:rsidRPr="00DE0F70" w:rsidRDefault="00DE0F70" w:rsidP="00B74312">
      <w:pPr>
        <w:tabs>
          <w:tab w:val="left" w:pos="1670"/>
        </w:tabs>
        <w:autoSpaceDE/>
        <w:autoSpaceDN/>
        <w:adjustRightInd/>
        <w:rPr>
          <w:rFonts w:ascii="Times New Roman" w:hAnsi="Times New Roman" w:cs="Times New Roman"/>
          <w:b/>
          <w:i/>
          <w:color w:val="000000"/>
          <w:sz w:val="28"/>
          <w:szCs w:val="28"/>
        </w:rPr>
      </w:pPr>
      <w:r>
        <w:rPr>
          <w:rFonts w:ascii="Times New Roman" w:hAnsi="Times New Roman" w:cs="Times New Roman"/>
          <w:b/>
          <w:i/>
          <w:color w:val="000000"/>
          <w:sz w:val="28"/>
          <w:szCs w:val="28"/>
        </w:rPr>
        <w:t>Познавательные УУД</w:t>
      </w:r>
    </w:p>
    <w:p w:rsidR="00B74312" w:rsidRPr="00DE0F70" w:rsidRDefault="00242B0A" w:rsidP="00B74312">
      <w:pPr>
        <w:tabs>
          <w:tab w:val="left" w:pos="1670"/>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 xml:space="preserve">: </w:t>
      </w:r>
    </w:p>
    <w:p w:rsidR="00242B0A" w:rsidRPr="005D4B91" w:rsidRDefault="00B74312" w:rsidP="00B74312">
      <w:pPr>
        <w:tabs>
          <w:tab w:val="left" w:pos="1670"/>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материальных и нематериальных ресурсов;</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развивать креативное мышление при решении жизненных проблем.</w:t>
      </w:r>
    </w:p>
    <w:p w:rsidR="00242B0A" w:rsidRPr="00DE0F70" w:rsidRDefault="00242B0A" w:rsidP="00B74312">
      <w:pPr>
        <w:tabs>
          <w:tab w:val="left" w:pos="1873"/>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при создании учебных и социальных проектов);</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научного типа мышления, владение научной терминологией, ключевыми понятиями и методами;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w:t>
      </w:r>
      <w:r w:rsidR="00242B0A" w:rsidRPr="005D4B91">
        <w:rPr>
          <w:rFonts w:ascii="Times New Roman" w:hAnsi="Times New Roman" w:cs="Times New Roman"/>
          <w:color w:val="000000"/>
          <w:sz w:val="28"/>
          <w:szCs w:val="28"/>
        </w:rPr>
        <w:lastRenderedPageBreak/>
        <w:t>сиональную среду;</w:t>
      </w:r>
    </w:p>
    <w:p w:rsidR="00232FB4"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242B0A" w:rsidRPr="005D4B91" w:rsidRDefault="00232FB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42B0A" w:rsidRPr="00DE0F70" w:rsidRDefault="00242B0A" w:rsidP="00B74312">
      <w:pPr>
        <w:tabs>
          <w:tab w:val="left" w:pos="1863"/>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DE0F70" w:rsidRPr="00DE0F70" w:rsidRDefault="00DE0F70" w:rsidP="005D4B91">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Коммуникативные УУД</w:t>
      </w:r>
    </w:p>
    <w:p w:rsidR="00242B0A" w:rsidRPr="00DE0F70" w:rsidRDefault="00242B0A" w:rsidP="00B74312">
      <w:pPr>
        <w:tabs>
          <w:tab w:val="left" w:pos="1868"/>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коммуникации во всех сферах жизни;</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DE0F70" w:rsidRPr="00DE0F70" w:rsidRDefault="00DE0F70" w:rsidP="005D4B91">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Регулятивные УУД</w:t>
      </w:r>
    </w:p>
    <w:p w:rsidR="00242B0A" w:rsidRPr="00DE0F70" w:rsidRDefault="00242B0A" w:rsidP="00B74312">
      <w:pPr>
        <w:tabs>
          <w:tab w:val="left" w:pos="1858"/>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У обучающегося будут сформированы умения самоорганизации как часть регулятивных универсальных учебных действий: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приобретённый опыт;</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постоянно повышать свой образовательный и культурный уровень;</w:t>
      </w:r>
    </w:p>
    <w:p w:rsidR="00242B0A" w:rsidRPr="00BC567E" w:rsidRDefault="00242B0A" w:rsidP="00B74312">
      <w:pPr>
        <w:tabs>
          <w:tab w:val="left" w:pos="1923"/>
        </w:tabs>
        <w:autoSpaceDE/>
        <w:autoSpaceDN/>
        <w:adjustRightInd/>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 xml:space="preserve">У обучающегося будут сформированы умения самоконтроля, принятия себя и других как часть регулятивных </w:t>
      </w:r>
      <w:r w:rsidR="00BC567E">
        <w:rPr>
          <w:rFonts w:ascii="Times New Roman" w:hAnsi="Times New Roman" w:cs="Times New Roman"/>
          <w:i/>
          <w:color w:val="000000"/>
          <w:sz w:val="28"/>
          <w:szCs w:val="28"/>
        </w:rPr>
        <w:t>УУД</w:t>
      </w:r>
      <w:r w:rsidRPr="00BC567E">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познавательной рефлексии как осознанием совершаемых действий и мыслительных процессов, их результатов и оснований;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себя, понимая свои недостатки и достоинства;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признавать своё право и право других на ошибку;</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развивать способность понимать мир с позиции другого человека.</w:t>
      </w:r>
    </w:p>
    <w:p w:rsidR="00BC567E" w:rsidRPr="00BC567E" w:rsidRDefault="00BC567E" w:rsidP="005D4B91">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Совместная детельность</w:t>
      </w:r>
    </w:p>
    <w:p w:rsidR="00242B0A" w:rsidRPr="00BC567E" w:rsidRDefault="00242B0A" w:rsidP="00B74312">
      <w:pPr>
        <w:tabs>
          <w:tab w:val="left" w:pos="1928"/>
        </w:tabs>
        <w:autoSpaceDE/>
        <w:autoSpaceDN/>
        <w:adjustRightInd/>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 xml:space="preserve">У обучающегося будут сформированы умения совместной деятельности как часть коммуникативных </w:t>
      </w:r>
      <w:r w:rsidR="00BC567E">
        <w:rPr>
          <w:rFonts w:ascii="Times New Roman" w:hAnsi="Times New Roman" w:cs="Times New Roman"/>
          <w:i/>
          <w:color w:val="000000"/>
          <w:sz w:val="28"/>
          <w:szCs w:val="28"/>
        </w:rPr>
        <w:t>УУД</w:t>
      </w:r>
      <w:r w:rsidRPr="00BC567E">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понимать и использовать преимущества командной и индивидуальной работы;</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качество вклада своего и каждого участника команды в общий результат по разработанным критериям;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B74312" w:rsidRPr="00BC567E" w:rsidRDefault="00B74312" w:rsidP="00BC567E">
      <w:pPr>
        <w:autoSpaceDE/>
        <w:autoSpaceDN/>
        <w:adjustRightInd/>
        <w:ind w:firstLine="0"/>
        <w:jc w:val="center"/>
        <w:rPr>
          <w:rFonts w:ascii="Times New Roman" w:hAnsi="Times New Roman" w:cs="Times New Roman"/>
          <w:b/>
          <w:color w:val="000000"/>
          <w:sz w:val="28"/>
          <w:szCs w:val="28"/>
        </w:rPr>
      </w:pPr>
    </w:p>
    <w:p w:rsidR="00BC567E" w:rsidRDefault="00BC567E" w:rsidP="00BC567E">
      <w:pPr>
        <w:autoSpaceDE/>
        <w:autoSpaceDN/>
        <w:adjustRightInd/>
        <w:ind w:firstLine="0"/>
        <w:jc w:val="center"/>
        <w:rPr>
          <w:rFonts w:ascii="Times New Roman" w:hAnsi="Times New Roman" w:cs="Times New Roman"/>
          <w:b/>
          <w:color w:val="000000"/>
          <w:sz w:val="28"/>
          <w:szCs w:val="28"/>
        </w:rPr>
      </w:pPr>
      <w:r w:rsidRPr="00BC567E">
        <w:rPr>
          <w:rFonts w:ascii="Times New Roman" w:hAnsi="Times New Roman" w:cs="Times New Roman"/>
          <w:b/>
          <w:color w:val="000000"/>
          <w:sz w:val="28"/>
          <w:szCs w:val="28"/>
        </w:rPr>
        <w:t>ПРЕДМЕТНЫЕ РЕЗУЛЬТАТЫ</w:t>
      </w:r>
    </w:p>
    <w:p w:rsidR="00BC567E" w:rsidRDefault="00BC567E" w:rsidP="00BC567E">
      <w:pPr>
        <w:autoSpaceDE/>
        <w:autoSpaceDN/>
        <w:adjustRightInd/>
        <w:ind w:firstLine="0"/>
        <w:jc w:val="center"/>
        <w:rPr>
          <w:rFonts w:ascii="Times New Roman" w:hAnsi="Times New Roman" w:cs="Times New Roman"/>
          <w:b/>
          <w:color w:val="000000"/>
          <w:sz w:val="28"/>
          <w:szCs w:val="28"/>
        </w:rPr>
      </w:pPr>
    </w:p>
    <w:p w:rsidR="00BC567E" w:rsidRPr="00BC567E" w:rsidRDefault="00BC567E" w:rsidP="00BC567E">
      <w:pPr>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10 КЛАСС</w:t>
      </w:r>
    </w:p>
    <w:p w:rsidR="00B74312" w:rsidRPr="00BC567E" w:rsidRDefault="00242B0A" w:rsidP="00DB1484">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К концу обучения в 10 классе обучающийся получит следующие предметные результаты по отдельным темам программы по физической культуре:</w:t>
      </w:r>
    </w:p>
    <w:p w:rsidR="00242B0A" w:rsidRPr="00B74312" w:rsidRDefault="00242B0A" w:rsidP="00B74312">
      <w:pPr>
        <w:tabs>
          <w:tab w:val="left" w:pos="1897"/>
        </w:tabs>
        <w:autoSpaceDE/>
        <w:autoSpaceDN/>
        <w:adjustRightInd/>
        <w:ind w:left="709" w:firstLine="0"/>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«Знания о физической культуре»: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характеризовать физическую культуру как явление культуры, её направ</w:t>
      </w:r>
      <w:r w:rsidR="00242B0A" w:rsidRPr="005D4B91">
        <w:rPr>
          <w:rFonts w:ascii="Times New Roman" w:hAnsi="Times New Roman" w:cs="Times New Roman"/>
          <w:color w:val="000000"/>
          <w:sz w:val="28"/>
          <w:szCs w:val="28"/>
        </w:rPr>
        <w:lastRenderedPageBreak/>
        <w:t>ления и формы организации, роль и значение в жизни современного человека и общества;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74312" w:rsidRPr="00B74312" w:rsidRDefault="00242B0A" w:rsidP="00B74312">
      <w:pPr>
        <w:tabs>
          <w:tab w:val="left" w:pos="1926"/>
        </w:tabs>
        <w:autoSpaceDE/>
        <w:autoSpaceDN/>
        <w:adjustRightInd/>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«Организац</w:t>
      </w:r>
      <w:r w:rsidR="00B74312" w:rsidRPr="00B74312">
        <w:rPr>
          <w:rFonts w:ascii="Times New Roman" w:hAnsi="Times New Roman" w:cs="Times New Roman"/>
          <w:b/>
          <w:color w:val="000000"/>
          <w:sz w:val="28"/>
          <w:szCs w:val="28"/>
        </w:rPr>
        <w:t>ия самостоятельных занятий»:</w:t>
      </w:r>
    </w:p>
    <w:p w:rsidR="00242B0A" w:rsidRPr="005D4B91" w:rsidRDefault="00B74312" w:rsidP="00B74312">
      <w:pPr>
        <w:tabs>
          <w:tab w:val="left" w:pos="1926"/>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проектировать досуговую деятельность с включением в её содержание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242B0A" w:rsidRPr="00B74312" w:rsidRDefault="00242B0A" w:rsidP="00B74312">
      <w:pPr>
        <w:tabs>
          <w:tab w:val="left" w:pos="1896"/>
        </w:tabs>
        <w:autoSpaceDE/>
        <w:autoSpaceDN/>
        <w:adjustRightInd/>
        <w:ind w:left="709" w:firstLine="0"/>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«Физическое совершенствование»: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общефизической подготовки, использовать их в планировании кондиционной тренировки;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74312" w:rsidRDefault="00B74312" w:rsidP="005D4B91">
      <w:pPr>
        <w:autoSpaceDE/>
        <w:autoSpaceDN/>
        <w:adjustRightInd/>
        <w:ind w:firstLine="709"/>
        <w:rPr>
          <w:rFonts w:ascii="Times New Roman" w:hAnsi="Times New Roman" w:cs="Times New Roman"/>
          <w:color w:val="000000"/>
          <w:sz w:val="28"/>
          <w:szCs w:val="28"/>
        </w:rPr>
      </w:pPr>
    </w:p>
    <w:p w:rsidR="00BC567E" w:rsidRPr="00BC567E" w:rsidRDefault="00BC567E" w:rsidP="00BC567E">
      <w:pPr>
        <w:autoSpaceDE/>
        <w:autoSpaceDN/>
        <w:adjustRightInd/>
        <w:ind w:firstLine="0"/>
        <w:jc w:val="center"/>
        <w:rPr>
          <w:rFonts w:ascii="Times New Roman" w:hAnsi="Times New Roman" w:cs="Times New Roman"/>
          <w:b/>
          <w:color w:val="000000"/>
          <w:sz w:val="28"/>
          <w:szCs w:val="28"/>
        </w:rPr>
      </w:pPr>
      <w:r w:rsidRPr="00BC567E">
        <w:rPr>
          <w:rFonts w:ascii="Times New Roman" w:hAnsi="Times New Roman" w:cs="Times New Roman"/>
          <w:b/>
          <w:color w:val="000000"/>
          <w:sz w:val="28"/>
          <w:szCs w:val="28"/>
        </w:rPr>
        <w:t>11 КЛАСС</w:t>
      </w:r>
    </w:p>
    <w:p w:rsidR="00242B0A" w:rsidRPr="00BC567E" w:rsidRDefault="00242B0A" w:rsidP="005D4B91">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К концу обучения в 11 классе обучающийся получит следующие предметные результаты по отдельным темам программы по физической куль</w:t>
      </w:r>
      <w:r w:rsidRPr="00BC567E">
        <w:rPr>
          <w:rFonts w:ascii="Times New Roman" w:hAnsi="Times New Roman" w:cs="Times New Roman"/>
          <w:b/>
          <w:i/>
          <w:color w:val="000000"/>
          <w:sz w:val="28"/>
          <w:szCs w:val="28"/>
        </w:rPr>
        <w:lastRenderedPageBreak/>
        <w:t>туре:</w:t>
      </w:r>
    </w:p>
    <w:p w:rsidR="00242B0A" w:rsidRPr="00DB1484" w:rsidRDefault="00242B0A" w:rsidP="00DB1484">
      <w:pPr>
        <w:tabs>
          <w:tab w:val="left" w:pos="1891"/>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«Знания о физической культуре»: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242B0A" w:rsidRPr="005D4B91" w:rsidRDefault="00DB1484" w:rsidP="00DB148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долголетия;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242B0A" w:rsidRPr="00DB1484" w:rsidRDefault="00242B0A" w:rsidP="00DB1484">
      <w:pPr>
        <w:tabs>
          <w:tab w:val="left" w:pos="1885"/>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«Организация самостоятельных занятий»: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242B0A" w:rsidRPr="00DB1484" w:rsidRDefault="00242B0A" w:rsidP="00DB1484">
      <w:pPr>
        <w:tabs>
          <w:tab w:val="left" w:pos="1885"/>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«Физическое совершенствование»: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DB1484" w:rsidRDefault="00DB1484" w:rsidP="005D4B91">
      <w:pPr>
        <w:autoSpaceDE/>
        <w:autoSpaceDN/>
        <w:adjustRightInd/>
        <w:ind w:firstLine="709"/>
        <w:rPr>
          <w:rFonts w:ascii="Times New Roman" w:hAnsi="Times New Roman" w:cs="Times New Roman"/>
          <w:color w:val="000000"/>
          <w:sz w:val="28"/>
          <w:szCs w:val="28"/>
        </w:rPr>
      </w:pPr>
    </w:p>
    <w:p w:rsidR="00242B0A" w:rsidRPr="00DB1484" w:rsidRDefault="00DB1484" w:rsidP="00DB1484">
      <w:pPr>
        <w:autoSpaceDE/>
        <w:autoSpaceDN/>
        <w:adjustRightInd/>
        <w:ind w:firstLine="709"/>
        <w:jc w:val="center"/>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ФИЗИЧЕСКАЯ К</w:t>
      </w:r>
      <w:r w:rsidR="00113C08">
        <w:rPr>
          <w:rFonts w:ascii="Times New Roman" w:hAnsi="Times New Roman" w:cs="Times New Roman"/>
          <w:b/>
          <w:color w:val="000000"/>
          <w:sz w:val="28"/>
          <w:szCs w:val="28"/>
        </w:rPr>
        <w:t>УЛЬТУРА. МОДУЛИ ПО ВИДАМ СПОРТА</w:t>
      </w:r>
    </w:p>
    <w:p w:rsidR="00DB1484" w:rsidRPr="005D4B91" w:rsidRDefault="00DB1484" w:rsidP="005D4B91">
      <w:pPr>
        <w:autoSpaceDE/>
        <w:autoSpaceDN/>
        <w:adjustRightInd/>
        <w:ind w:firstLine="709"/>
        <w:rPr>
          <w:rFonts w:ascii="Times New Roman" w:hAnsi="Times New Roman" w:cs="Times New Roman"/>
          <w:color w:val="000000"/>
          <w:sz w:val="28"/>
          <w:szCs w:val="28"/>
        </w:rPr>
      </w:pPr>
    </w:p>
    <w:p w:rsidR="00242B0A" w:rsidRPr="00DB1484" w:rsidRDefault="00DB1484" w:rsidP="00DB1484">
      <w:pPr>
        <w:tabs>
          <w:tab w:val="left" w:pos="1681"/>
        </w:tabs>
        <w:autoSpaceDE/>
        <w:autoSpaceDN/>
        <w:adjustRightInd/>
        <w:jc w:val="center"/>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МОДУЛЬ «САМБО»</w:t>
      </w:r>
    </w:p>
    <w:p w:rsidR="00242B0A" w:rsidRPr="00DB1484" w:rsidRDefault="00DB1484" w:rsidP="00DB1484">
      <w:pPr>
        <w:tabs>
          <w:tab w:val="left" w:pos="1882"/>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lastRenderedPageBreak/>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242B0A" w:rsidRPr="005D4B91" w:rsidRDefault="00242B0A" w:rsidP="00DB1484">
      <w:pPr>
        <w:tabs>
          <w:tab w:val="left" w:pos="4934"/>
          <w:tab w:val="left" w:pos="6864"/>
          <w:tab w:val="left" w:pos="82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w:t>
      </w:r>
      <w:r w:rsidR="00DB1484">
        <w:rPr>
          <w:rFonts w:ascii="Times New Roman" w:hAnsi="Times New Roman" w:cs="Times New Roman"/>
          <w:color w:val="000000"/>
          <w:sz w:val="28"/>
          <w:szCs w:val="28"/>
        </w:rPr>
        <w:t xml:space="preserve">зическое развитие, возможность </w:t>
      </w:r>
      <w:r w:rsidRPr="005D4B91">
        <w:rPr>
          <w:rFonts w:ascii="Times New Roman" w:hAnsi="Times New Roman" w:cs="Times New Roman"/>
          <w:color w:val="000000"/>
          <w:sz w:val="28"/>
          <w:szCs w:val="28"/>
        </w:rPr>
        <w:t>сохр</w:t>
      </w:r>
      <w:r w:rsidR="00DB1484">
        <w:rPr>
          <w:rFonts w:ascii="Times New Roman" w:hAnsi="Times New Roman" w:cs="Times New Roman"/>
          <w:color w:val="000000"/>
          <w:sz w:val="28"/>
          <w:szCs w:val="28"/>
        </w:rPr>
        <w:t xml:space="preserve">анения здоровья, </w:t>
      </w:r>
      <w:r w:rsidRPr="005D4B91">
        <w:rPr>
          <w:rFonts w:ascii="Times New Roman" w:hAnsi="Times New Roman" w:cs="Times New Roman"/>
          <w:color w:val="000000"/>
          <w:sz w:val="28"/>
          <w:szCs w:val="28"/>
        </w:rPr>
        <w:t>увеличение</w:t>
      </w:r>
      <w:r w:rsidR="00DB1484">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w:t>
      </w:r>
      <w:r w:rsidR="00DB1484">
        <w:rPr>
          <w:rFonts w:ascii="Times New Roman" w:hAnsi="Times New Roman" w:cs="Times New Roman"/>
          <w:color w:val="000000"/>
          <w:sz w:val="28"/>
          <w:szCs w:val="28"/>
        </w:rPr>
        <w:t xml:space="preserve">бо обеспечивает приобретение обучающимися </w:t>
      </w:r>
      <w:r w:rsidR="00BC567E">
        <w:rPr>
          <w:rFonts w:ascii="Times New Roman" w:hAnsi="Times New Roman" w:cs="Times New Roman"/>
          <w:color w:val="000000"/>
          <w:sz w:val="28"/>
          <w:szCs w:val="28"/>
        </w:rPr>
        <w:t>навыков</w:t>
      </w:r>
      <w:r w:rsidR="00DB1484">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самозащиты</w:t>
      </w:r>
      <w:r w:rsidR="00DB1484">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профилактики травматизма.</w:t>
      </w:r>
    </w:p>
    <w:p w:rsidR="00242B0A" w:rsidRPr="005D4B91" w:rsidRDefault="00242B0A" w:rsidP="00DB1484">
      <w:pPr>
        <w:tabs>
          <w:tab w:val="left" w:pos="1887"/>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Целью изучения модуля «Самбо»</w:t>
      </w:r>
      <w:r w:rsidRPr="005D4B91">
        <w:rPr>
          <w:rFonts w:ascii="Times New Roman" w:hAnsi="Times New Roman" w:cs="Times New Roman"/>
          <w:color w:val="000000"/>
          <w:sz w:val="28"/>
          <w:szCs w:val="28"/>
        </w:rPr>
        <w:t xml:space="preserve">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242B0A" w:rsidRPr="00093162" w:rsidRDefault="00242B0A" w:rsidP="00DB1484">
      <w:pPr>
        <w:tabs>
          <w:tab w:val="left" w:pos="1896"/>
        </w:tabs>
        <w:autoSpaceDE/>
        <w:autoSpaceDN/>
        <w:adjustRightInd/>
        <w:ind w:left="709" w:firstLine="0"/>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Задачами изучения модуля «Самбо» являются: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детей и подростков, увеличение объёма их двигательной активности;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жизненно важных навыков самостраховки и самозащиты, а также умения применять его в различных условиях;</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самбо, его возможностях и зна</w:t>
      </w:r>
      <w:r w:rsidR="00242B0A" w:rsidRPr="005D4B91">
        <w:rPr>
          <w:rFonts w:ascii="Times New Roman" w:hAnsi="Times New Roman" w:cs="Times New Roman"/>
          <w:color w:val="000000"/>
          <w:sz w:val="28"/>
          <w:szCs w:val="28"/>
        </w:rPr>
        <w:lastRenderedPageBreak/>
        <w:t>чении в процессе укрепления здоровья, физическом развитии и физической подготовке обучающихся;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средствами самбо с общеразвивающей и корригирующей направленностью;</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воспитание общей культуры развития личности обучающегося средствами самбо,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для самореализации и самоопределения;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предмету «Физическая культура»;</w:t>
      </w:r>
    </w:p>
    <w:p w:rsidR="001014C2"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удовлетворение индивидуальных потребностей, обучающихся в занятиях физической культурой и спортом средствами самбо;</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DB1484" w:rsidRDefault="00242B0A" w:rsidP="00DB1484">
      <w:pPr>
        <w:tabs>
          <w:tab w:val="left" w:pos="1882"/>
        </w:tabs>
        <w:autoSpaceDE/>
        <w:autoSpaceDN/>
        <w:adjustRightInd/>
        <w:ind w:left="709" w:firstLine="0"/>
        <w:rPr>
          <w:rFonts w:ascii="Times New Roman" w:hAnsi="Times New Roman" w:cs="Times New Roman"/>
          <w:i/>
          <w:color w:val="000000"/>
          <w:sz w:val="28"/>
          <w:szCs w:val="28"/>
        </w:rPr>
      </w:pPr>
      <w:r w:rsidRPr="00DB1484">
        <w:rPr>
          <w:rFonts w:ascii="Times New Roman" w:hAnsi="Times New Roman" w:cs="Times New Roman"/>
          <w:i/>
          <w:color w:val="000000"/>
          <w:sz w:val="28"/>
          <w:szCs w:val="28"/>
        </w:rPr>
        <w:t>Место и роль модуля «Сам</w:t>
      </w:r>
      <w:r w:rsidR="00DB1484">
        <w:rPr>
          <w:rFonts w:ascii="Times New Roman" w:hAnsi="Times New Roman" w:cs="Times New Roman"/>
          <w:i/>
          <w:color w:val="000000"/>
          <w:sz w:val="28"/>
          <w:szCs w:val="28"/>
        </w:rPr>
        <w:t>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242B0A" w:rsidRPr="00113C08" w:rsidRDefault="00242B0A" w:rsidP="00DB1484">
      <w:pPr>
        <w:tabs>
          <w:tab w:val="left" w:pos="1882"/>
        </w:tabs>
        <w:autoSpaceDE/>
        <w:autoSpaceDN/>
        <w:adjustRightInd/>
        <w:ind w:left="709" w:firstLine="0"/>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Модуль «Самбо» может быть реализован в следующих вариантах:</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DB1484" w:rsidP="00DB148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самбо с выбором раз</w:t>
      </w:r>
      <w:r w:rsidR="00242B0A" w:rsidRPr="005D4B91">
        <w:rPr>
          <w:rFonts w:ascii="Times New Roman" w:hAnsi="Times New Roman" w:cs="Times New Roman"/>
          <w:color w:val="000000"/>
          <w:sz w:val="28"/>
          <w:szCs w:val="28"/>
        </w:rPr>
        <w:lastRenderedPageBreak/>
        <w:t>личных техник самбо, с учётом возраста и физической подготовленности обучающихся</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(с соответствующей дозировкой и интенсивностью);</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242B0A" w:rsidRPr="00DB1484" w:rsidRDefault="00DB1484" w:rsidP="00DB1484">
      <w:pPr>
        <w:tabs>
          <w:tab w:val="left" w:pos="1902"/>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2) </w:t>
      </w:r>
      <w:r w:rsidR="00242B0A" w:rsidRPr="00DB1484">
        <w:rPr>
          <w:rFonts w:ascii="Times New Roman" w:hAnsi="Times New Roman" w:cs="Times New Roman"/>
          <w:b/>
          <w:color w:val="000000"/>
          <w:sz w:val="28"/>
          <w:szCs w:val="28"/>
        </w:rPr>
        <w:t>Содержание модуля «Са</w:t>
      </w:r>
      <w:r w:rsidRPr="00DB1484">
        <w:rPr>
          <w:rFonts w:ascii="Times New Roman" w:hAnsi="Times New Roman" w:cs="Times New Roman"/>
          <w:b/>
          <w:color w:val="000000"/>
          <w:sz w:val="28"/>
          <w:szCs w:val="28"/>
        </w:rPr>
        <w:t>мбо»</w:t>
      </w:r>
    </w:p>
    <w:p w:rsidR="00242B0A" w:rsidRPr="005D4B91" w:rsidRDefault="00242B0A" w:rsidP="00DB1484">
      <w:pPr>
        <w:tabs>
          <w:tab w:val="left" w:pos="106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самбо.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этап развития самбо в России за рубежом.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личности в истории самбо. Последователи и легенды самбо.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самбо в ведении боевых действий в период локальных войн. Героизация подвигов самбистов.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основных организации, федерации (международные, российские), осуществляющих управление самбо в развитии вида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самбо (спортивное, боевое, пляжное, демо).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и личностная успешность самбистов на примере известных личностей.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242B0A" w:rsidRPr="005D4B91" w:rsidRDefault="00DB1484" w:rsidP="005D4B91">
      <w:pPr>
        <w:tabs>
          <w:tab w:val="left" w:pos="1171"/>
          <w:tab w:val="left" w:pos="4502"/>
          <w:tab w:val="left" w:pos="7699"/>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Занятия самбо как средство укрепления здоровья, </w:t>
      </w:r>
      <w:r w:rsidR="00242B0A" w:rsidRPr="005D4B91">
        <w:rPr>
          <w:rFonts w:ascii="Times New Roman" w:hAnsi="Times New Roman" w:cs="Times New Roman"/>
          <w:color w:val="000000"/>
          <w:sz w:val="28"/>
          <w:szCs w:val="28"/>
        </w:rPr>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Дневник самбиста (планирование, самоанализ, самоконтроль).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средства и методы обучения технике и тактике самбо. Основы прикладного самбо и его значение.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Антидопинговые правила и программы в самбо.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поведения в экстремальных жизненных ситуациях.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Оказание первой доврачебной помощи на занятиях самбо и в бытовой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Этические нормы и правила поведения самбиста, техника безопасности при занятиях самбо.</w:t>
      </w:r>
    </w:p>
    <w:p w:rsidR="00242B0A" w:rsidRPr="005D4B91" w:rsidRDefault="00242B0A" w:rsidP="00DB1484">
      <w:pPr>
        <w:tabs>
          <w:tab w:val="left" w:pos="1131"/>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Правила безопасного, правомерного поведения во время соревнований по </w:t>
      </w:r>
      <w:r w:rsidRPr="005D4B91">
        <w:rPr>
          <w:rFonts w:ascii="Times New Roman" w:hAnsi="Times New Roman" w:cs="Times New Roman"/>
          <w:color w:val="000000"/>
          <w:sz w:val="28"/>
          <w:szCs w:val="28"/>
        </w:rPr>
        <w:lastRenderedPageBreak/>
        <w:t>самбо в качестве зрителя или болельщика.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самбо. Составление планов и самостоятельное проведение занятий по самбо.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экипировке для занятий самбо. Правила ухода за спортивным инвентарем и оборудованием.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Судейство простейших спортивных соревнований по самбо в качестве судьи или помощника судьи.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242B0A" w:rsidRPr="005D4B91" w:rsidRDefault="00242B0A" w:rsidP="005D4B91">
      <w:pPr>
        <w:tabs>
          <w:tab w:val="left" w:pos="68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DB1484">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самбо.</w:t>
      </w:r>
    </w:p>
    <w:p w:rsidR="00242B0A" w:rsidRPr="005D4B91" w:rsidRDefault="00242B0A" w:rsidP="00DB1484">
      <w:pPr>
        <w:tabs>
          <w:tab w:val="left" w:pos="1079"/>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42B0A" w:rsidRPr="00BC567E" w:rsidRDefault="00242B0A" w:rsidP="005D4B91">
      <w:pPr>
        <w:autoSpaceDE/>
        <w:autoSpaceDN/>
        <w:adjustRightInd/>
        <w:ind w:firstLine="709"/>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Комплексы упражнений, формирующие двигательные умения и навыки самбиста: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общеподготовительные упражнения (ОРУ, упражнения со снарядами, на снарядах из других видов спорта (легкая и тяжелая атлетика, гимнастика);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специально-подготовительные упражнения (имитационные,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специально-подготовительных упражнений для выполнения основных технических элементов самбо (в парах, в тройках, в группах).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242B0A" w:rsidRPr="005D4B91" w:rsidRDefault="00BC567E"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Технико-</w:t>
      </w:r>
      <w:r w:rsidR="00242B0A" w:rsidRPr="005D4B91">
        <w:rPr>
          <w:rFonts w:ascii="Times New Roman" w:hAnsi="Times New Roman" w:cs="Times New Roman"/>
          <w:color w:val="000000"/>
          <w:sz w:val="28"/>
          <w:szCs w:val="28"/>
        </w:rPr>
        <w:t>тактические основы самбо: стойки, дистанции, захваты, перемещения.</w:t>
      </w:r>
    </w:p>
    <w:p w:rsidR="00242B0A" w:rsidRPr="005D4B91" w:rsidRDefault="00242B0A" w:rsidP="00DB1484">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Технические действия самбо в положении стоя: бросок задняя подножка, бросок захватом ноги, бросок задняя подножка с захватом ноги, бросок через </w:t>
      </w:r>
      <w:r w:rsidRPr="005D4B91">
        <w:rPr>
          <w:rFonts w:ascii="Times New Roman" w:hAnsi="Times New Roman" w:cs="Times New Roman"/>
          <w:color w:val="000000"/>
          <w:sz w:val="28"/>
          <w:szCs w:val="28"/>
        </w:rPr>
        <w:lastRenderedPageBreak/>
        <w:t>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r w:rsidR="00DB1484">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изнутри, бросок подхвата под две ноги.</w:t>
      </w:r>
    </w:p>
    <w:p w:rsidR="00242B0A" w:rsidRPr="00BC567E" w:rsidRDefault="00242B0A" w:rsidP="005D4B91">
      <w:pPr>
        <w:autoSpaceDE/>
        <w:autoSpaceDN/>
        <w:adjustRightInd/>
        <w:ind w:firstLine="709"/>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Технические действия самбо в положении лёжа: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варианты удержаний и переворачиваний, рычаг локтя от удержания сбоку, перегибая руку через бедро;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узел плеча ногой от удержания сбоку;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рычаг руки противнику, лежащему на груди (рычаг плеча, рычаг локтя);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рычаг локтя захватом руки между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ущемление ахиллова сухожилия при различных взаиморасположениях соперников.</w:t>
      </w:r>
    </w:p>
    <w:p w:rsidR="00242B0A" w:rsidRPr="00BC567E" w:rsidRDefault="00242B0A" w:rsidP="005D4B91">
      <w:pPr>
        <w:autoSpaceDE/>
        <w:autoSpaceDN/>
        <w:adjustRightInd/>
        <w:ind w:firstLine="709"/>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Технические действия приёмов самозащиты - освобождение от захватов в стойке и положении лёжа: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захватов одной рукой - спереди, сзади, сбоку - руки, рукава, отворота одежды;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захватов двумя руками - спереди, сзади, сбоку - руки, рук, рукавов, отворотов одежды,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обхватов туловища спереди и сзади, с руками и без рук;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захватов за шею (попыток удушений) пальцами рук, плечом и предплечьем, поясом - спереди, сзади, сбоку;</w:t>
      </w:r>
    </w:p>
    <w:p w:rsidR="00242B0A"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Тактическая подготовка. Игры-задания. Схватки по заданию в парах и группах занимающихся. Моделирование ситуаций самозащиты</w:t>
      </w:r>
    </w:p>
    <w:p w:rsidR="00DB1484" w:rsidRPr="005D4B91" w:rsidRDefault="00DB1484" w:rsidP="005D4B91">
      <w:pPr>
        <w:autoSpaceDE/>
        <w:autoSpaceDN/>
        <w:adjustRightInd/>
        <w:ind w:firstLine="709"/>
        <w:rPr>
          <w:rFonts w:ascii="Times New Roman" w:hAnsi="Times New Roman" w:cs="Times New Roman"/>
          <w:color w:val="000000"/>
          <w:sz w:val="28"/>
          <w:szCs w:val="28"/>
        </w:rPr>
      </w:pPr>
      <w:r w:rsidRPr="008109C5">
        <w:rPr>
          <w:rFonts w:ascii="Times New Roman" w:hAnsi="Times New Roman"/>
          <w:b/>
          <w:sz w:val="28"/>
          <w:szCs w:val="28"/>
        </w:rPr>
        <w:t>3) Планируемые образовательные результаты</w:t>
      </w:r>
    </w:p>
    <w:p w:rsidR="00242B0A" w:rsidRPr="00113C08" w:rsidRDefault="00242B0A" w:rsidP="00DB1484">
      <w:pPr>
        <w:tabs>
          <w:tab w:val="left" w:pos="1928"/>
        </w:tabs>
        <w:autoSpaceDE/>
        <w:autoSpaceDN/>
        <w:adjustRightInd/>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Содержание модуля «Самбо» направлено на достижение обучающимися личностных, метапредметных и предметных результатов обучения.</w:t>
      </w:r>
    </w:p>
    <w:p w:rsidR="00242B0A" w:rsidRPr="00093162" w:rsidRDefault="00242B0A" w:rsidP="00DB1484">
      <w:pPr>
        <w:tabs>
          <w:tab w:val="left" w:pos="2130"/>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«Самбо» на уровне среднего общего образования у обучающихся будут сформированы следующие личностные результаты:</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навыки сотрудничества со сверстниками, детьми младшего возраста, взрослыми в учебной, бытовой, досуговой и соревновательной деятельности, </w:t>
      </w:r>
      <w:r w:rsidR="00242B0A" w:rsidRPr="005D4B91">
        <w:rPr>
          <w:rFonts w:ascii="Times New Roman" w:hAnsi="Times New Roman" w:cs="Times New Roman"/>
          <w:color w:val="000000"/>
          <w:sz w:val="28"/>
          <w:szCs w:val="28"/>
        </w:rPr>
        <w:lastRenderedPageBreak/>
        <w:t>судейской практики, способность к самостоятельной, творческой и ответственной деятельности средствами самбо;</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42B0A" w:rsidRPr="00093162" w:rsidRDefault="00242B0A" w:rsidP="00163D01">
      <w:pPr>
        <w:tabs>
          <w:tab w:val="left" w:pos="2070"/>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«Самбо» на уровне среднего общего образования у обучающихся будут сформированы следующие метапредметные результаты:</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позиции других участников деятельности;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093162" w:rsidRDefault="00242B0A" w:rsidP="00163D01">
      <w:pPr>
        <w:tabs>
          <w:tab w:val="left" w:pos="2070"/>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«Самбо» на уровне среднего общего образования у обучающихся будут сформированы следующие предметные результаты:</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навыков: организации и проведения самостоятельных за</w:t>
      </w:r>
      <w:r w:rsidR="00242B0A" w:rsidRPr="005D4B91">
        <w:rPr>
          <w:rFonts w:ascii="Times New Roman" w:hAnsi="Times New Roman" w:cs="Times New Roman"/>
          <w:color w:val="000000"/>
          <w:sz w:val="28"/>
          <w:szCs w:val="28"/>
        </w:rPr>
        <w:lastRenderedPageBreak/>
        <w:t>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основ формирования сбалансированного питания самбиста;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составление, подбор и выполнение специальных упражнений по самбо с учетом их классификации для составления комплексов,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индивидуальных, различной направленности;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163D01" w:rsidRDefault="00163D01" w:rsidP="005D4B91">
      <w:pPr>
        <w:autoSpaceDE/>
        <w:autoSpaceDN/>
        <w:adjustRightInd/>
        <w:ind w:firstLine="709"/>
        <w:rPr>
          <w:rFonts w:ascii="Times New Roman" w:hAnsi="Times New Roman" w:cs="Times New Roman"/>
          <w:color w:val="000000"/>
          <w:sz w:val="28"/>
          <w:szCs w:val="28"/>
        </w:rPr>
      </w:pPr>
    </w:p>
    <w:p w:rsidR="00163D01" w:rsidRPr="00163D01" w:rsidRDefault="00163D01" w:rsidP="00093162">
      <w:pPr>
        <w:autoSpaceDE/>
        <w:autoSpaceDN/>
        <w:adjustRightInd/>
        <w:ind w:firstLine="0"/>
        <w:jc w:val="center"/>
        <w:rPr>
          <w:rFonts w:ascii="Times New Roman" w:hAnsi="Times New Roman" w:cs="Times New Roman"/>
          <w:b/>
          <w:color w:val="000000"/>
          <w:sz w:val="28"/>
          <w:szCs w:val="28"/>
        </w:rPr>
      </w:pPr>
      <w:r w:rsidRPr="00163D01">
        <w:rPr>
          <w:rFonts w:ascii="Times New Roman" w:hAnsi="Times New Roman" w:cs="Times New Roman"/>
          <w:b/>
          <w:color w:val="000000"/>
          <w:sz w:val="28"/>
          <w:szCs w:val="28"/>
        </w:rPr>
        <w:t>МОДУЛЬ «ГАНДБОЛ»</w:t>
      </w:r>
    </w:p>
    <w:p w:rsidR="00242B0A" w:rsidRPr="00163D01" w:rsidRDefault="00163D01" w:rsidP="00163D01">
      <w:pPr>
        <w:tabs>
          <w:tab w:val="left" w:pos="1882"/>
        </w:tabs>
        <w:autoSpaceDE/>
        <w:autoSpaceDN/>
        <w:adjustRightInd/>
        <w:ind w:left="709" w:firstLine="0"/>
        <w:rPr>
          <w:rFonts w:ascii="Times New Roman" w:hAnsi="Times New Roman" w:cs="Times New Roman"/>
          <w:b/>
          <w:color w:val="000000"/>
          <w:sz w:val="28"/>
          <w:szCs w:val="28"/>
        </w:rPr>
      </w:pPr>
      <w:r w:rsidRPr="00163D01">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242B0A" w:rsidRPr="005D4B91" w:rsidRDefault="00242B0A" w:rsidP="00163D01">
      <w:pPr>
        <w:tabs>
          <w:tab w:val="left" w:pos="1162"/>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Целью изучение модуля</w:t>
      </w:r>
      <w:r w:rsidRPr="00163D01">
        <w:rPr>
          <w:rFonts w:ascii="Times New Roman" w:hAnsi="Times New Roman" w:cs="Times New Roman"/>
          <w:i/>
          <w:color w:val="000000"/>
          <w:sz w:val="28"/>
          <w:szCs w:val="28"/>
        </w:rPr>
        <w:t xml:space="preserve"> </w:t>
      </w:r>
      <w:r w:rsidRPr="00B63B81">
        <w:rPr>
          <w:rFonts w:ascii="Times New Roman" w:hAnsi="Times New Roman" w:cs="Times New Roman"/>
          <w:b/>
          <w:i/>
          <w:color w:val="000000"/>
          <w:sz w:val="28"/>
          <w:szCs w:val="28"/>
        </w:rPr>
        <w:t xml:space="preserve">«Гандбол» </w:t>
      </w:r>
      <w:r w:rsidRPr="005D4B91">
        <w:rPr>
          <w:rFonts w:ascii="Times New Roman" w:hAnsi="Times New Roman" w:cs="Times New Roman"/>
          <w:color w:val="000000"/>
          <w:sz w:val="28"/>
          <w:szCs w:val="28"/>
        </w:rPr>
        <w:t>является формирование</w:t>
      </w:r>
      <w:r w:rsidR="00163D0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242B0A" w:rsidRPr="00093162" w:rsidRDefault="00242B0A" w:rsidP="00163D01">
      <w:pPr>
        <w:tabs>
          <w:tab w:val="left" w:pos="1878"/>
        </w:tabs>
        <w:autoSpaceDE/>
        <w:autoSpaceDN/>
        <w:adjustRightInd/>
        <w:ind w:left="709" w:firstLine="0"/>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Задачами изучения модуля «Гандбол» являются:</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обучающихся, увеличение объёма их двигательной активности;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развития гандбола в частности;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w:t>
      </w:r>
      <w:r w:rsidR="00242B0A" w:rsidRPr="005D4B91">
        <w:rPr>
          <w:rFonts w:ascii="Times New Roman" w:hAnsi="Times New Roman" w:cs="Times New Roman"/>
          <w:color w:val="000000"/>
          <w:sz w:val="28"/>
          <w:szCs w:val="28"/>
        </w:rPr>
        <w:lastRenderedPageBreak/>
        <w:t>ствующем культурном уровне развития личности обучающегося, создающем необходимые предпосылки для его самореализации;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163D01" w:rsidRDefault="00163D01" w:rsidP="00163D01">
      <w:pPr>
        <w:tabs>
          <w:tab w:val="left" w:pos="1878"/>
        </w:tabs>
        <w:autoSpaceDE/>
        <w:autoSpaceDN/>
        <w:adjustRightInd/>
        <w:ind w:left="709" w:firstLine="0"/>
        <w:rPr>
          <w:rFonts w:ascii="Times New Roman" w:hAnsi="Times New Roman" w:cs="Times New Roman"/>
          <w:i/>
          <w:color w:val="000000"/>
          <w:sz w:val="28"/>
          <w:szCs w:val="28"/>
        </w:rPr>
      </w:pPr>
      <w:r w:rsidRPr="00163D01">
        <w:rPr>
          <w:rFonts w:ascii="Times New Roman" w:hAnsi="Times New Roman" w:cs="Times New Roman"/>
          <w:i/>
          <w:color w:val="000000"/>
          <w:sz w:val="28"/>
          <w:szCs w:val="28"/>
        </w:rPr>
        <w:t>Место и роль модуля «Гандбол»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163D01" w:rsidRPr="00163D01" w:rsidRDefault="00242B0A" w:rsidP="00163D01">
      <w:pPr>
        <w:tabs>
          <w:tab w:val="left" w:pos="1911"/>
        </w:tabs>
        <w:autoSpaceDE/>
        <w:autoSpaceDN/>
        <w:adjustRightInd/>
        <w:rPr>
          <w:rFonts w:ascii="Times New Roman" w:hAnsi="Times New Roman" w:cs="Times New Roman"/>
          <w:i/>
          <w:color w:val="000000"/>
          <w:sz w:val="28"/>
          <w:szCs w:val="28"/>
        </w:rPr>
      </w:pPr>
      <w:r w:rsidRPr="00163D01">
        <w:rPr>
          <w:rFonts w:ascii="Times New Roman" w:hAnsi="Times New Roman" w:cs="Times New Roman"/>
          <w:i/>
          <w:color w:val="000000"/>
          <w:sz w:val="28"/>
          <w:szCs w:val="28"/>
        </w:rPr>
        <w:t xml:space="preserve">Модуль «Гандбол» может быть реализован в следующих вариантах: </w:t>
      </w:r>
    </w:p>
    <w:p w:rsidR="00242B0A" w:rsidRPr="005D4B91" w:rsidRDefault="00163D01" w:rsidP="00163D01">
      <w:pPr>
        <w:tabs>
          <w:tab w:val="left" w:pos="1911"/>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w:t>
      </w:r>
      <w:r w:rsidR="00242B0A" w:rsidRPr="005D4B91">
        <w:rPr>
          <w:rFonts w:ascii="Times New Roman" w:hAnsi="Times New Roman" w:cs="Times New Roman"/>
          <w:color w:val="000000"/>
          <w:sz w:val="28"/>
          <w:szCs w:val="28"/>
        </w:rPr>
        <w:lastRenderedPageBreak/>
        <w:t>(или)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242B0A" w:rsidRPr="00163D01" w:rsidRDefault="00163D01" w:rsidP="00163D01">
      <w:pPr>
        <w:tabs>
          <w:tab w:val="left" w:pos="1892"/>
        </w:tabs>
        <w:autoSpaceDE/>
        <w:autoSpaceDN/>
        <w:adjustRightInd/>
        <w:ind w:left="709" w:firstLine="0"/>
        <w:rPr>
          <w:rFonts w:ascii="Times New Roman" w:hAnsi="Times New Roman" w:cs="Times New Roman"/>
          <w:b/>
          <w:color w:val="000000"/>
          <w:sz w:val="28"/>
          <w:szCs w:val="28"/>
        </w:rPr>
      </w:pPr>
      <w:r w:rsidRPr="00163D01">
        <w:rPr>
          <w:rFonts w:ascii="Times New Roman" w:hAnsi="Times New Roman" w:cs="Times New Roman"/>
          <w:b/>
          <w:color w:val="000000"/>
          <w:sz w:val="28"/>
          <w:szCs w:val="28"/>
        </w:rPr>
        <w:t>2) Содержание модуля «Гандбол»</w:t>
      </w:r>
    </w:p>
    <w:p w:rsidR="00242B0A" w:rsidRPr="005D4B91" w:rsidRDefault="00242B0A" w:rsidP="00163D01">
      <w:pPr>
        <w:tabs>
          <w:tab w:val="left" w:pos="105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гандболе.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игры в гандбол. Официальный календарь соревнований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гандболиста. Здоровье формирующие факторы и средства.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Вредные привычки, причины их возникновения и пагубное влияние на организм человека и его здоровье.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гандболом. Характерные травмы гандболистов и мероприятия по их предупреждении.</w:t>
      </w:r>
    </w:p>
    <w:p w:rsidR="00242B0A" w:rsidRPr="005D4B91" w:rsidRDefault="00242B0A" w:rsidP="00163D01">
      <w:pPr>
        <w:tabs>
          <w:tab w:val="left" w:pos="1076"/>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гандболу. Составление планов и самостоятельное проведение занятий по гандболу.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242B0A" w:rsidRPr="005D4B91" w:rsidRDefault="00242B0A" w:rsidP="00163D01">
      <w:pPr>
        <w:tabs>
          <w:tab w:val="left" w:pos="75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163D01">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подготовительные,</w:t>
      </w:r>
      <w:r w:rsidR="00163D0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общеразви</w:t>
      </w:r>
      <w:r w:rsidRPr="005D4B91">
        <w:rPr>
          <w:rFonts w:ascii="Times New Roman" w:hAnsi="Times New Roman" w:cs="Times New Roman"/>
          <w:color w:val="000000"/>
          <w:sz w:val="28"/>
          <w:szCs w:val="28"/>
        </w:rPr>
        <w:lastRenderedPageBreak/>
        <w:t>вающие, специальные и корригирующие. Составление индивидуальных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гандболе.</w:t>
      </w:r>
    </w:p>
    <w:p w:rsidR="00242B0A" w:rsidRPr="005D4B91" w:rsidRDefault="00242B0A" w:rsidP="00163D01">
      <w:pPr>
        <w:tabs>
          <w:tab w:val="left" w:pos="109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технических приемов и тактических действий по гандболу, изученных на уровне основного общего образования.</w:t>
      </w:r>
    </w:p>
    <w:p w:rsidR="00242B0A" w:rsidRPr="00163D01" w:rsidRDefault="00242B0A" w:rsidP="005D4B91">
      <w:pPr>
        <w:autoSpaceDE/>
        <w:autoSpaceDN/>
        <w:adjustRightInd/>
        <w:ind w:firstLine="709"/>
        <w:rPr>
          <w:rFonts w:ascii="Times New Roman" w:hAnsi="Times New Roman" w:cs="Times New Roman"/>
          <w:i/>
          <w:color w:val="000000"/>
          <w:sz w:val="28"/>
          <w:szCs w:val="28"/>
        </w:rPr>
      </w:pPr>
      <w:r w:rsidRPr="00163D01">
        <w:rPr>
          <w:rFonts w:ascii="Times New Roman" w:hAnsi="Times New Roman" w:cs="Times New Roman"/>
          <w:i/>
          <w:color w:val="000000"/>
          <w:sz w:val="28"/>
          <w:szCs w:val="28"/>
        </w:rPr>
        <w:t>Комплексы упражнений, формирующие двигательные умения и навыки и технические действия гандболиста: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общеподготовительные упражнения (ОРУ, упражнения со снарядами, на снарядах из других видов спорта (легкая атлетика, гимнастика);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специально-подготовительные (имитационные,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00242B0A" w:rsidRPr="005D4B91">
        <w:rPr>
          <w:rFonts w:ascii="Times New Roman" w:hAnsi="Times New Roman" w:cs="Times New Roman"/>
          <w:color w:val="000000"/>
          <w:sz w:val="28"/>
          <w:szCs w:val="28"/>
          <w:lang w:eastAsia="en-US"/>
        </w:rPr>
        <w:t>(3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3, 6</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5, 6</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 xml:space="preserve">4 </w:t>
      </w:r>
      <w:r w:rsidR="00242B0A" w:rsidRPr="005D4B91">
        <w:rPr>
          <w:rFonts w:ascii="Times New Roman" w:hAnsi="Times New Roman" w:cs="Times New Roman"/>
          <w:color w:val="000000"/>
          <w:sz w:val="28"/>
          <w:szCs w:val="28"/>
        </w:rPr>
        <w:t>и другие), двусторонние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Специально-подготовительные упражнения, развивающие основные качества, необходимые для овладения техникой и тактикой игры в гандбол.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технические действия: верхний и нижний опорные броски, броски в прыжке, передачи мяча, финты, постановка заслонов.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Перемещения. Бег с изменением направления, с изменением скорости, смена бега спиной вперёд, лицом вперёд, челночный, зигзагом, подскоками.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вратаря. Задержание мяча ногами в выпаде, в «шпагате», смыкание двух ног, скачком вперёд. Передачи мяча. Приёмы полевого игрока.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w:t>
      </w:r>
      <w:r w:rsidRPr="005D4B91">
        <w:rPr>
          <w:rFonts w:ascii="Times New Roman" w:hAnsi="Times New Roman" w:cs="Times New Roman"/>
          <w:color w:val="000000"/>
          <w:sz w:val="28"/>
          <w:szCs w:val="28"/>
        </w:rPr>
        <w:lastRenderedPageBreak/>
        <w:t>нападения к защите и от защиты к нападению.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Тактические взаимодействия: в парах, тройках, группах.</w:t>
      </w:r>
    </w:p>
    <w:p w:rsidR="00242B0A"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специальной разминки перед соревнованиями.</w:t>
      </w:r>
    </w:p>
    <w:p w:rsidR="008A7A7D" w:rsidRPr="005D4B91" w:rsidRDefault="008A7A7D" w:rsidP="008A7A7D">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в гандбол. Участие в соревновательной деятельности.</w:t>
      </w:r>
    </w:p>
    <w:p w:rsidR="00093162" w:rsidRDefault="00093162" w:rsidP="00093162">
      <w:pPr>
        <w:autoSpaceDE/>
        <w:autoSpaceDN/>
        <w:adjustRightInd/>
        <w:ind w:firstLine="709"/>
        <w:rPr>
          <w:rFonts w:ascii="Times New Roman" w:hAnsi="Times New Roman" w:cs="Times New Roman"/>
          <w:color w:val="000000"/>
          <w:sz w:val="28"/>
          <w:szCs w:val="28"/>
        </w:rPr>
      </w:pPr>
      <w:r w:rsidRPr="008109C5">
        <w:rPr>
          <w:rFonts w:ascii="Times New Roman" w:hAnsi="Times New Roman"/>
          <w:b/>
          <w:sz w:val="28"/>
          <w:szCs w:val="28"/>
        </w:rPr>
        <w:t>3) Планируемые образовательные результаты</w:t>
      </w:r>
    </w:p>
    <w:p w:rsidR="00242B0A" w:rsidRPr="00093162" w:rsidRDefault="00242B0A" w:rsidP="008A7A7D">
      <w:pPr>
        <w:tabs>
          <w:tab w:val="left" w:pos="1873"/>
        </w:tabs>
        <w:autoSpaceDE/>
        <w:autoSpaceDN/>
        <w:adjustRightInd/>
        <w:rPr>
          <w:rFonts w:ascii="Times New Roman" w:hAnsi="Times New Roman" w:cs="Times New Roman"/>
          <w:i/>
          <w:color w:val="000000"/>
          <w:sz w:val="28"/>
          <w:szCs w:val="28"/>
        </w:rPr>
      </w:pPr>
      <w:r w:rsidRPr="00093162">
        <w:rPr>
          <w:rFonts w:ascii="Times New Roman" w:hAnsi="Times New Roman" w:cs="Times New Roman"/>
          <w:i/>
          <w:color w:val="000000"/>
          <w:sz w:val="28"/>
          <w:szCs w:val="28"/>
        </w:rPr>
        <w:t>Содержание модуля «Гандбол» направлено на достижение обучающимися личностных, метапредметных и предметных результатов обучения.</w:t>
      </w:r>
    </w:p>
    <w:p w:rsidR="00242B0A" w:rsidRPr="00093162" w:rsidRDefault="00242B0A" w:rsidP="008A7A7D">
      <w:pPr>
        <w:tabs>
          <w:tab w:val="left" w:pos="2079"/>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«Гандбол» на уровне среднего общего образования у обучающихся будут сформированы следующие личностные результаты:</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42B0A" w:rsidRPr="007A2246" w:rsidRDefault="00242B0A" w:rsidP="007A2246">
      <w:pPr>
        <w:tabs>
          <w:tab w:val="left" w:pos="2070"/>
        </w:tabs>
        <w:autoSpaceDE/>
        <w:autoSpaceDN/>
        <w:adjustRightInd/>
        <w:rPr>
          <w:rFonts w:ascii="Times New Roman" w:hAnsi="Times New Roman" w:cs="Times New Roman"/>
          <w:i/>
          <w:color w:val="000000"/>
          <w:sz w:val="28"/>
          <w:szCs w:val="28"/>
        </w:rPr>
      </w:pPr>
      <w:r w:rsidRPr="00093162">
        <w:rPr>
          <w:rFonts w:ascii="Times New Roman" w:hAnsi="Times New Roman" w:cs="Times New Roman"/>
          <w:b/>
          <w:i/>
          <w:color w:val="000000"/>
          <w:sz w:val="28"/>
          <w:szCs w:val="28"/>
        </w:rPr>
        <w:t>При изучении модуля «Гандбол» на уровне среднего общего образования у обучающихся будут сформированы следующие</w:t>
      </w:r>
      <w:r w:rsidRPr="007A2246">
        <w:rPr>
          <w:rFonts w:ascii="Times New Roman" w:hAnsi="Times New Roman" w:cs="Times New Roman"/>
          <w:i/>
          <w:color w:val="000000"/>
          <w:sz w:val="28"/>
          <w:szCs w:val="28"/>
        </w:rPr>
        <w:t xml:space="preserve"> </w:t>
      </w:r>
      <w:r w:rsidRPr="007A2246">
        <w:rPr>
          <w:rFonts w:ascii="Times New Roman" w:hAnsi="Times New Roman" w:cs="Times New Roman"/>
          <w:b/>
          <w:i/>
          <w:color w:val="000000"/>
          <w:sz w:val="28"/>
          <w:szCs w:val="28"/>
        </w:rPr>
        <w:t>метапредметные результаты:</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про</w:t>
      </w:r>
      <w:r w:rsidR="00242B0A" w:rsidRPr="005D4B91">
        <w:rPr>
          <w:rFonts w:ascii="Times New Roman" w:hAnsi="Times New Roman" w:cs="Times New Roman"/>
          <w:color w:val="000000"/>
          <w:sz w:val="28"/>
          <w:szCs w:val="28"/>
        </w:rPr>
        <w:lastRenderedPageBreak/>
        <w:t>цессе игровой, соревновательной деятельности, судейской практики, учитывать позиции других участников деятельности;</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7A2246" w:rsidRDefault="00242B0A" w:rsidP="007A2246">
      <w:pPr>
        <w:tabs>
          <w:tab w:val="left" w:pos="2070"/>
        </w:tabs>
        <w:autoSpaceDE/>
        <w:autoSpaceDN/>
        <w:adjustRightInd/>
        <w:rPr>
          <w:rFonts w:ascii="Times New Roman" w:hAnsi="Times New Roman" w:cs="Times New Roman"/>
          <w:i/>
          <w:color w:val="000000"/>
          <w:sz w:val="28"/>
          <w:szCs w:val="28"/>
        </w:rPr>
      </w:pPr>
      <w:r w:rsidRPr="00093162">
        <w:rPr>
          <w:rFonts w:ascii="Times New Roman" w:hAnsi="Times New Roman" w:cs="Times New Roman"/>
          <w:b/>
          <w:i/>
          <w:color w:val="000000"/>
          <w:sz w:val="28"/>
          <w:szCs w:val="28"/>
        </w:rPr>
        <w:t>При изучении модуля «Гандбол» на уровне среднего общего образования у обучающихся будут сформированы следующие</w:t>
      </w:r>
      <w:r w:rsidRPr="007A2246">
        <w:rPr>
          <w:rFonts w:ascii="Times New Roman" w:hAnsi="Times New Roman" w:cs="Times New Roman"/>
          <w:i/>
          <w:color w:val="000000"/>
          <w:sz w:val="28"/>
          <w:szCs w:val="28"/>
        </w:rPr>
        <w:t xml:space="preserve"> </w:t>
      </w:r>
      <w:r w:rsidRPr="007A2246">
        <w:rPr>
          <w:rFonts w:ascii="Times New Roman" w:hAnsi="Times New Roman" w:cs="Times New Roman"/>
          <w:b/>
          <w:i/>
          <w:color w:val="000000"/>
          <w:sz w:val="28"/>
          <w:szCs w:val="28"/>
        </w:rPr>
        <w:t>предметные результаты:</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основ формирования сбалансированного питания гандболиста;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составление, подбор и выполнение упражнений с учетом их классификации для составления комплексов,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индивидуальных, различной направленности;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классификация техники и тактики игры в гандбол, технических и такти</w:t>
      </w:r>
      <w:r w:rsidR="00242B0A" w:rsidRPr="005D4B91">
        <w:rPr>
          <w:rFonts w:ascii="Times New Roman" w:hAnsi="Times New Roman" w:cs="Times New Roman"/>
          <w:color w:val="000000"/>
          <w:sz w:val="28"/>
          <w:szCs w:val="28"/>
        </w:rPr>
        <w:lastRenderedPageBreak/>
        <w:t>ческих элементов гандбола, применение и владение техническими и тактическими элементами в игровых заданиях и соревнованиях;</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осуществление соревновательной деятельности в соответствии с правилами игры в гандбол, судейской практики;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контрольно-тестовых упражнений для определения уровня физической, технической и тактической подготовленности игроков в гандбол;</w:t>
      </w:r>
    </w:p>
    <w:p w:rsidR="00242B0A"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7A2246" w:rsidRPr="005D4B91" w:rsidRDefault="007A2246" w:rsidP="005D4B91">
      <w:pPr>
        <w:autoSpaceDE/>
        <w:autoSpaceDN/>
        <w:adjustRightInd/>
        <w:ind w:firstLine="709"/>
        <w:rPr>
          <w:rFonts w:ascii="Times New Roman" w:hAnsi="Times New Roman" w:cs="Times New Roman"/>
          <w:color w:val="000000"/>
          <w:sz w:val="28"/>
          <w:szCs w:val="28"/>
        </w:rPr>
      </w:pPr>
    </w:p>
    <w:p w:rsidR="007A2246" w:rsidRPr="00093162" w:rsidRDefault="007A2246" w:rsidP="00093162">
      <w:pPr>
        <w:tabs>
          <w:tab w:val="left" w:pos="1685"/>
        </w:tabs>
        <w:autoSpaceDE/>
        <w:autoSpaceDN/>
        <w:adjustRightInd/>
        <w:ind w:left="709" w:firstLine="0"/>
        <w:jc w:val="center"/>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МОДУЛЬ «ДЗЮДО»</w:t>
      </w:r>
    </w:p>
    <w:p w:rsidR="00242B0A" w:rsidRPr="007A2246" w:rsidRDefault="007A2246" w:rsidP="005D4B91">
      <w:pPr>
        <w:autoSpaceDE/>
        <w:autoSpaceDN/>
        <w:adjustRightInd/>
        <w:ind w:firstLine="709"/>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1) </w:t>
      </w:r>
      <w:r w:rsidR="00242B0A" w:rsidRPr="007A2246">
        <w:rPr>
          <w:rFonts w:ascii="Times New Roman" w:hAnsi="Times New Roman" w:cs="Times New Roman"/>
          <w:b/>
          <w:color w:val="000000"/>
          <w:sz w:val="28"/>
          <w:szCs w:val="28"/>
        </w:rPr>
        <w:t>Поясн</w:t>
      </w:r>
      <w:r w:rsidRPr="007A2246">
        <w:rPr>
          <w:rFonts w:ascii="Times New Roman" w:hAnsi="Times New Roman" w:cs="Times New Roman"/>
          <w:b/>
          <w:color w:val="000000"/>
          <w:sz w:val="28"/>
          <w:szCs w:val="28"/>
        </w:rPr>
        <w:t>ительная записка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 xml:space="preserve">Модуль "Дзюдо"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w:t>
      </w:r>
      <w:r w:rsidRPr="00367E9D">
        <w:rPr>
          <w:rFonts w:ascii="Times New Roman" w:hAnsi="Times New Roman" w:cs="Times New Roman"/>
          <w:sz w:val="28"/>
          <w:szCs w:val="28"/>
        </w:rPr>
        <w:lastRenderedPageBreak/>
        <w:t>системе образования и использования спортивно-ориентированных форм, средств и методов обучения по различным видам спорта.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242B0A" w:rsidRPr="00367E9D" w:rsidRDefault="00242B0A" w:rsidP="00367E9D">
      <w:pPr>
        <w:tabs>
          <w:tab w:val="left" w:pos="1868"/>
        </w:tabs>
        <w:autoSpaceDE/>
        <w:autoSpaceDN/>
        <w:adjustRightInd/>
        <w:rPr>
          <w:rFonts w:ascii="Times New Roman" w:hAnsi="Times New Roman" w:cs="Times New Roman"/>
          <w:i/>
          <w:sz w:val="28"/>
          <w:szCs w:val="28"/>
        </w:rPr>
      </w:pPr>
      <w:r w:rsidRPr="00093162">
        <w:rPr>
          <w:rFonts w:ascii="Times New Roman" w:hAnsi="Times New Roman" w:cs="Times New Roman"/>
          <w:b/>
          <w:i/>
          <w:color w:val="000000"/>
          <w:sz w:val="28"/>
          <w:szCs w:val="28"/>
        </w:rPr>
        <w:t>Целью изучение модуля «Дзюдо»</w:t>
      </w:r>
      <w:r w:rsidRPr="00367E9D">
        <w:rPr>
          <w:rFonts w:ascii="Times New Roman" w:hAnsi="Times New Roman" w:cs="Times New Roman"/>
          <w:i/>
          <w:sz w:val="28"/>
          <w:szCs w:val="28"/>
        </w:rPr>
        <w:t xml:space="preserve"> </w:t>
      </w:r>
      <w:r w:rsidR="00367E9D" w:rsidRPr="00367E9D">
        <w:rPr>
          <w:rFonts w:ascii="Times New Roman" w:hAnsi="Times New Roman" w:cs="Times New Roman"/>
          <w:sz w:val="28"/>
          <w:szCs w:val="28"/>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rsidR="00242B0A" w:rsidRPr="00093162" w:rsidRDefault="00242B0A" w:rsidP="007A2246">
      <w:pPr>
        <w:tabs>
          <w:tab w:val="left" w:pos="1878"/>
        </w:tabs>
        <w:autoSpaceDE/>
        <w:autoSpaceDN/>
        <w:adjustRightInd/>
        <w:ind w:left="709" w:firstLine="0"/>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Задачами изучения модуля «Дзюдо» являются: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формирование общей культуры развития личности обучающегося средствами дзюдо, в том числе для самореализации и самоопределения;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выявление, развитие и поддержка одаренных детей в области спорта.</w:t>
      </w:r>
    </w:p>
    <w:p w:rsidR="00242B0A" w:rsidRPr="007A2246" w:rsidRDefault="00242B0A" w:rsidP="007A2246">
      <w:pPr>
        <w:tabs>
          <w:tab w:val="left" w:pos="1887"/>
        </w:tabs>
        <w:autoSpaceDE/>
        <w:autoSpaceDN/>
        <w:adjustRightInd/>
        <w:ind w:left="709" w:firstLine="0"/>
        <w:rPr>
          <w:rFonts w:ascii="Times New Roman" w:hAnsi="Times New Roman" w:cs="Times New Roman"/>
          <w:i/>
          <w:color w:val="000000"/>
          <w:sz w:val="28"/>
          <w:szCs w:val="28"/>
        </w:rPr>
      </w:pPr>
      <w:r w:rsidRPr="007A2246">
        <w:rPr>
          <w:rFonts w:ascii="Times New Roman" w:hAnsi="Times New Roman" w:cs="Times New Roman"/>
          <w:i/>
          <w:color w:val="000000"/>
          <w:sz w:val="28"/>
          <w:szCs w:val="28"/>
        </w:rPr>
        <w:lastRenderedPageBreak/>
        <w:t>М</w:t>
      </w:r>
      <w:r w:rsidR="007A2246" w:rsidRPr="007A2246">
        <w:rPr>
          <w:rFonts w:ascii="Times New Roman" w:hAnsi="Times New Roman" w:cs="Times New Roman"/>
          <w:i/>
          <w:color w:val="000000"/>
          <w:sz w:val="28"/>
          <w:szCs w:val="28"/>
        </w:rPr>
        <w:t>есто и роль модуля «Дзюдо»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093162">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дзюдо сочетаетс</w:t>
      </w:r>
      <w:r w:rsidR="00093162">
        <w:rPr>
          <w:rFonts w:ascii="Times New Roman" w:hAnsi="Times New Roman" w:cs="Times New Roman"/>
          <w:color w:val="000000"/>
          <w:sz w:val="28"/>
          <w:szCs w:val="28"/>
        </w:rPr>
        <w:t xml:space="preserve">я практически со всеми базовыми </w:t>
      </w:r>
      <w:r w:rsidRPr="005D4B91">
        <w:rPr>
          <w:rFonts w:ascii="Times New Roman" w:hAnsi="Times New Roman" w:cs="Times New Roman"/>
          <w:color w:val="000000"/>
          <w:sz w:val="28"/>
          <w:szCs w:val="28"/>
        </w:rPr>
        <w:t>видами спорта (легкая атлетика, гимнастика,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42B0A" w:rsidRPr="007A2246" w:rsidRDefault="00242B0A" w:rsidP="007A2246">
      <w:pPr>
        <w:tabs>
          <w:tab w:val="left" w:pos="1878"/>
        </w:tabs>
        <w:autoSpaceDE/>
        <w:autoSpaceDN/>
        <w:adjustRightInd/>
        <w:rPr>
          <w:rFonts w:ascii="Times New Roman" w:hAnsi="Times New Roman" w:cs="Times New Roman"/>
          <w:i/>
          <w:color w:val="000000"/>
          <w:sz w:val="28"/>
          <w:szCs w:val="28"/>
        </w:rPr>
      </w:pPr>
      <w:r w:rsidRPr="007A2246">
        <w:rPr>
          <w:rFonts w:ascii="Times New Roman" w:hAnsi="Times New Roman" w:cs="Times New Roman"/>
          <w:i/>
          <w:color w:val="000000"/>
          <w:sz w:val="28"/>
          <w:szCs w:val="28"/>
        </w:rPr>
        <w:t>Модуль «Дзюдо» может быть реализован в следующих вариантах:</w:t>
      </w:r>
    </w:p>
    <w:p w:rsidR="00242B0A" w:rsidRPr="005D4B91" w:rsidRDefault="007A2246" w:rsidP="00367E9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w:t>
      </w:r>
      <w:r w:rsidR="00367E9D">
        <w:rPr>
          <w:rFonts w:ascii="Times New Roman" w:hAnsi="Times New Roman" w:cs="Times New Roman"/>
          <w:color w:val="000000"/>
          <w:sz w:val="28"/>
          <w:szCs w:val="28"/>
        </w:rPr>
        <w:t>цесса</w:t>
      </w:r>
      <w:r w:rsidR="00367E9D" w:rsidRPr="00367E9D">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242B0A" w:rsidRPr="007A2246" w:rsidRDefault="007A2246" w:rsidP="007A2246">
      <w:pPr>
        <w:tabs>
          <w:tab w:val="left" w:pos="1878"/>
        </w:tabs>
        <w:autoSpaceDE/>
        <w:autoSpaceDN/>
        <w:adjustRightInd/>
        <w:ind w:left="709" w:firstLine="0"/>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2) Содержание модуля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1) Знания о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История и современное развитие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Роль и основные функции организаций, осуществляющих управление дзюдо в мире, в стране.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История развития дзюдо в мире.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Кано Дзигоро - основатель дзюдо. Трансформация дзю-дзюцу в дзю-до, создание (1882 г.) и развитие школы Кодокан дзюдо. Основы философии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Принцип "Взаимного процветания", сформулированный Кано Дзигоро, его использование в дзюдо и в современной жизни.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Основы философии дзюдо. Принцип "Наиболее эффективного использования энергии", сформулированный Кано Дзигоро, и его использование в дзю</w:t>
      </w:r>
      <w:r w:rsidRPr="00367E9D">
        <w:rPr>
          <w:rFonts w:ascii="Times New Roman" w:hAnsi="Times New Roman" w:cs="Times New Roman"/>
          <w:sz w:val="28"/>
          <w:szCs w:val="28"/>
        </w:rPr>
        <w:lastRenderedPageBreak/>
        <w:t>до и в современной жизни. Правила поведения дзюдоиста в зале и за его пределами.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Основы истории развития дзюдо в России. Василий Ощепков - деятельность по развитию дзюдо в России. Этапы развития дзюдо в СССР и в России. Известные советские и российские спортсмены-дзюдоисты.</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Современное представление о дзюдо (основные понятия).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Официальный календарь соревнований по дзюдо (международных, всероссийских, региональных).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Требования безопасности при организации занятий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Терминология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Правила соревнований по дзюдо. Весовые категории.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Элементы дзюдо как часть физической культуры человека.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Правила подбора физических упражнений для составления комплекса на гибкость и расслабление мышц.</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Влияние элементов дзюдо на телосложение и воспитание волевых качеств.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2) Способы самостоятельной деятельности.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Организация и проведение самостоятельных занятий с элементами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Правила поведения при посещении соревнований по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Организация и проведение самостоятельных занятий по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Составление планов и самостоятельные занятия с элементами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Самоконтроль и его роль в учебной и соревновательной деятельности.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Внешние признаки утомления, восстановление организма после физической нагрузки.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Правила личной гигиены, требования к спортивной форме для занятий.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Классификация физических упражнений.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Вредные привычки, причины их возникновения и пагубное влияние на организм человека и его здоровье. Основы профилактики вредных привычек с использованием физических упражнений и соблюдением режима дня.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Оценка эффективности занятий с элементами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Тестирование уровня физической и технической подготовленности в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3) Физическое совершенствование.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Физкультурно-оздоровительная деятельность с элементами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Комплексы упражнений для развития физических качеств (сила, быстрота, ловкость, выносливость, гибкость) с учетом гендерных особенностей.</w:t>
      </w:r>
    </w:p>
    <w:p w:rsid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Спортивно-оздорови</w:t>
      </w:r>
      <w:r>
        <w:rPr>
          <w:rFonts w:ascii="Times New Roman" w:hAnsi="Times New Roman" w:cs="Times New Roman"/>
          <w:sz w:val="28"/>
          <w:szCs w:val="28"/>
        </w:rPr>
        <w:t>тельная деятельность.</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Специально-подготовительные упражнения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lastRenderedPageBreak/>
        <w:t>10 класс</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Совершенствование техники ранее изученных упражнений.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Упражнения на борцовском мосту из положения лежа на спине, упражнения 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11 класс.</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Совершенствование техники ранее изученных упражнений.</w:t>
      </w:r>
    </w:p>
    <w:p w:rsid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Специально-подготовительные упражнения комплексного воздействия - освобождение от захвата партнера за обусловленное время; подвороты на бросок без отрыва партнера; учебные поединки в партере по упрощенным правилам с увеличением продолжительности, уменьшением продолжительности.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Основы техники дзюдо.</w:t>
      </w:r>
    </w:p>
    <w:p w:rsidR="00367E9D" w:rsidRPr="00367E9D" w:rsidRDefault="00367E9D" w:rsidP="00367E9D">
      <w:pPr>
        <w:ind w:right="57" w:firstLine="709"/>
        <w:rPr>
          <w:rFonts w:ascii="Times New Roman" w:hAnsi="Times New Roman" w:cs="Times New Roman"/>
          <w:sz w:val="28"/>
          <w:szCs w:val="28"/>
        </w:rPr>
      </w:pPr>
      <w:r w:rsidRPr="00367E9D">
        <w:rPr>
          <w:rFonts w:ascii="Times New Roman" w:hAnsi="Times New Roman" w:cs="Times New Roman"/>
          <w:sz w:val="28"/>
          <w:szCs w:val="28"/>
        </w:rPr>
        <w:t>10 класс.</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Сковывающие действия: повторение ранее изученных удержаний.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Освобождение от сковывающих действий: повторение ранее изученных способов.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Болевые приемы. Повторение ранее изученных приемов и уходы от них.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Комбинации в стойке: ДЭ-АШИ-БАРАИ - боковая подсечка под выставленную ногу - ХАРАИ-ГОШИ - подхват под две ноги.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Контрприемы в стойке: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КОШИ-ГУРУМА - бросок через бедро с захватом шеи - ТАНИ-ОТОШИ - задняя подножка на пятке (седом);</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ТАИ-ОТОШИ - передняя подножка - КО-СОТО-ГАКЭ - зацеп снаружи голенью.</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Техника в стойке: повторение ранее изученных приемов.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Связки стойка-партер:</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ТАИ-ОТОШИ - передняя подножка - ДЗЮДЗИ-ГАТАМЭ - рычаг локтя через бедро;</w:t>
      </w:r>
    </w:p>
    <w:p w:rsid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ХИЗА-ГУРУМА - подсечка в колено - УДЭ-ХИШИГЭ-АШИ-ГАТАМЭ - рычаг локтя внутрь ногой.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11 класс.</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Сковывающие действия: повторение ранее изученных удержаний.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Освобождение от сковывающих действий: повторение ранее изученных способов.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Болевые приемы: повторение ранее изученных, варианты уходов.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Комбинации в стойке: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ХИЗА-ГУРУМА - подсечка в колено - ОКУРИ-АШИ-БАРАИ - боковая подсечка в темп шагов;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О-УЧИ-ГАРИ - зацеп изнутри разноименной ногой - ОКУРИ-АШИ-</w:t>
      </w:r>
      <w:r w:rsidRPr="00367E9D">
        <w:rPr>
          <w:rFonts w:ascii="Times New Roman" w:hAnsi="Times New Roman" w:cs="Times New Roman"/>
          <w:sz w:val="28"/>
          <w:szCs w:val="28"/>
        </w:rPr>
        <w:lastRenderedPageBreak/>
        <w:t>БАРАИ - боковая подсечка в темп шагов.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Техника в стойке: повторение ранее изученных приемов, составление комбинаций из известных бросков.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Контрприемы в стойке: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Комбинации в партере: КАТА-ГАТАМЭ - удержания с фиксацией плеча головой - ДЗЮДЗИ-ГАТАМЭ - рычаг локтя через бедро.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Контр-приемы в партере: ЕКО-ШИХО-ГАТАМЭ - удержание поперек - УДЭ-ХИШИГЭ-АШИ-ГАТАМЭ - рычаг локтя внутрь ногой.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Основы тактики.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10 класс.</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Совершенствование ранее изученных упражнений.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Тактическая задача в учебном поединке по упрощенным правилам: провести бросок или удержание в начале или конце поединка, отыграть оценку, опережать в атакующих действиях.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Реализация тактических установок: комбинировать и навязывать удобные для себя взаиморасположения, дистанции, захваты, направления движения, интенсивность действий в поединке по упрощенным правилам;</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выбирать момент для использования атакующего действия;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рационально использовать площадь татами;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использовать поединки по упрощенным правилам с разными спарринг-партнерами для формирования тактики ведения поединка.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11 класс.</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Совершенствование ранее изученных упражнений.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Тактика участия в соревнованиях: применение изученной техники и тактики в условиях поединков по упрощенным правилам, распределение сил на все поединки, подготовка к поединку - разминка, эмоциональная настройка.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в эпизодах поединка; маскировать свои действия.</w:t>
      </w:r>
    </w:p>
    <w:p w:rsidR="007A2246" w:rsidRPr="007A2246" w:rsidRDefault="007A2246" w:rsidP="007A2246">
      <w:pPr>
        <w:tabs>
          <w:tab w:val="left" w:pos="1863"/>
        </w:tabs>
        <w:autoSpaceDE/>
        <w:autoSpaceDN/>
        <w:adjustRightInd/>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3) </w:t>
      </w:r>
      <w:r w:rsidRPr="007A2246">
        <w:rPr>
          <w:rFonts w:ascii="Times New Roman" w:hAnsi="Times New Roman"/>
          <w:b/>
          <w:sz w:val="28"/>
          <w:szCs w:val="28"/>
        </w:rPr>
        <w:t>Планируемые образовательные результаты</w:t>
      </w:r>
    </w:p>
    <w:p w:rsidR="00242B0A" w:rsidRPr="007A2246" w:rsidRDefault="00242B0A" w:rsidP="007A2246">
      <w:pPr>
        <w:tabs>
          <w:tab w:val="left" w:pos="1863"/>
        </w:tabs>
        <w:autoSpaceDE/>
        <w:autoSpaceDN/>
        <w:adjustRightInd/>
        <w:rPr>
          <w:rFonts w:ascii="Times New Roman" w:hAnsi="Times New Roman" w:cs="Times New Roman"/>
          <w:i/>
          <w:color w:val="000000"/>
          <w:sz w:val="28"/>
          <w:szCs w:val="28"/>
        </w:rPr>
      </w:pPr>
      <w:r w:rsidRPr="007A2246">
        <w:rPr>
          <w:rFonts w:ascii="Times New Roman" w:hAnsi="Times New Roman" w:cs="Times New Roman"/>
          <w:i/>
          <w:color w:val="000000"/>
          <w:sz w:val="28"/>
          <w:szCs w:val="28"/>
        </w:rPr>
        <w:t>Содержание модуля «Дзюдо» направлено на достижение обучающимися личностных, метапредметных и предметных результатов обучения.</w:t>
      </w:r>
    </w:p>
    <w:p w:rsidR="00242B0A" w:rsidRPr="00093162" w:rsidRDefault="00242B0A" w:rsidP="007A2246">
      <w:pPr>
        <w:tabs>
          <w:tab w:val="left" w:pos="1359"/>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«Дзюдо» на уровне среднего общего образования у обучающихся будут сформированы следующие личностные результаты:</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w:t>
      </w:r>
      <w:r>
        <w:rPr>
          <w:rFonts w:ascii="Times New Roman" w:hAnsi="Times New Roman" w:cs="Times New Roman"/>
          <w:sz w:val="28"/>
          <w:szCs w:val="28"/>
          <w:lang w:val="en-US"/>
        </w:rPr>
        <w:t> </w:t>
      </w:r>
      <w:r w:rsidRPr="00367E9D">
        <w:rPr>
          <w:rFonts w:ascii="Times New Roman" w:hAnsi="Times New Roman" w:cs="Times New Roman"/>
          <w:sz w:val="28"/>
          <w:szCs w:val="28"/>
        </w:rPr>
        <w:t xml:space="preserve">проявление чувства гордости за свою Родину, российский народ и историю России через достижения национальной сборной команды страны по </w:t>
      </w:r>
      <w:r w:rsidRPr="00367E9D">
        <w:rPr>
          <w:rFonts w:ascii="Times New Roman" w:hAnsi="Times New Roman" w:cs="Times New Roman"/>
          <w:sz w:val="28"/>
          <w:szCs w:val="28"/>
        </w:rPr>
        <w:lastRenderedPageBreak/>
        <w:t>дзюдо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367E9D" w:rsidRPr="00367E9D" w:rsidRDefault="00367E9D" w:rsidP="00367E9D">
      <w:pPr>
        <w:ind w:right="57"/>
        <w:rPr>
          <w:rFonts w:ascii="Times New Roman" w:hAnsi="Times New Roman" w:cs="Times New Roman"/>
          <w:sz w:val="28"/>
          <w:szCs w:val="28"/>
        </w:rPr>
      </w:pPr>
      <w:r>
        <w:rPr>
          <w:rFonts w:ascii="Times New Roman" w:hAnsi="Times New Roman" w:cs="Times New Roman"/>
          <w:sz w:val="28"/>
          <w:szCs w:val="28"/>
        </w:rPr>
        <w:t>- г</w:t>
      </w:r>
      <w:r w:rsidRPr="00367E9D">
        <w:rPr>
          <w:rFonts w:ascii="Times New Roman" w:hAnsi="Times New Roman" w:cs="Times New Roman"/>
          <w:sz w:val="28"/>
          <w:szCs w:val="28"/>
        </w:rPr>
        <w:t>отовность к саморазвитию, самостоятельности и самоопределению;</w:t>
      </w:r>
    </w:p>
    <w:p w:rsidR="00367E9D" w:rsidRPr="00367E9D" w:rsidRDefault="00367E9D" w:rsidP="00367E9D">
      <w:pPr>
        <w:ind w:right="57"/>
        <w:rPr>
          <w:rFonts w:ascii="Times New Roman" w:hAnsi="Times New Roman" w:cs="Times New Roman"/>
          <w:sz w:val="28"/>
          <w:szCs w:val="28"/>
        </w:rPr>
      </w:pPr>
      <w:r>
        <w:rPr>
          <w:rFonts w:ascii="Times New Roman" w:hAnsi="Times New Roman" w:cs="Times New Roman"/>
          <w:sz w:val="28"/>
          <w:szCs w:val="28"/>
        </w:rPr>
        <w:t>- </w:t>
      </w:r>
      <w:r w:rsidRPr="00367E9D">
        <w:rPr>
          <w:rFonts w:ascii="Times New Roman" w:hAnsi="Times New Roman" w:cs="Times New Roman"/>
          <w:sz w:val="28"/>
          <w:szCs w:val="28"/>
        </w:rPr>
        <w:t>наличие мотивации к обучению и личностному развитию.</w:t>
      </w:r>
    </w:p>
    <w:p w:rsidR="00242B0A" w:rsidRPr="005D4B91" w:rsidRDefault="00242B0A" w:rsidP="007A2246">
      <w:pPr>
        <w:tabs>
          <w:tab w:val="left" w:pos="2070"/>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«Дзюдо»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7A2246">
        <w:rPr>
          <w:rFonts w:ascii="Times New Roman" w:hAnsi="Times New Roman" w:cs="Times New Roman"/>
          <w:b/>
          <w:i/>
          <w:color w:val="000000"/>
          <w:sz w:val="28"/>
          <w:szCs w:val="28"/>
        </w:rPr>
        <w:t>метапредметные результаты:</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определять цели деятельности, задавать параметры и критерии их достижения;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и готовность к самостоятельному поиску методов решения практических задач, применению различных методов познания;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ставить и формулировать собственные задачи в образовательной деятельности и жизненных ситуациях;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интегрировать знания из разных предметных областей;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ставить проблемы и задачи, допускающие альтернативные решения;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овладение навыками получения информации из источников разных типов, умение самостоятельно осуществлять поиск, анализ, систематизацию и интерпретацию информации различных видов и форм представления;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осуществлять коммуникации во всех сферах жизни, аргументировано вести диалог, смягчать конфликтные ситуации;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самостоятельно составлять план решения проблемы с учетом имеющихся ресурсов, собственных возможностей и предпочтений;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делать осознанный выбор, аргументировать его, брать ответственность за решение;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оценивать приобретенный опыт;</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сформированность социальных навыков, включающих способность вы</w:t>
      </w:r>
      <w:r w:rsidRPr="00367E9D">
        <w:rPr>
          <w:rFonts w:ascii="Times New Roman" w:hAnsi="Times New Roman" w:cs="Times New Roman"/>
          <w:sz w:val="28"/>
          <w:szCs w:val="28"/>
        </w:rPr>
        <w:lastRenderedPageBreak/>
        <w:t>страивать отношения с другими людьми, заботиться, проявлять интерес и разрешать конфликты;</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принимать мотивы и аргументы других людей при анализе результатов деятельности;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признавать свое право и право других людей на ошибки.</w:t>
      </w:r>
    </w:p>
    <w:p w:rsidR="00242B0A" w:rsidRPr="005D4B91" w:rsidRDefault="00242B0A" w:rsidP="002444F5">
      <w:pPr>
        <w:tabs>
          <w:tab w:val="left" w:pos="2070"/>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«Дзюдо»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444F5">
        <w:rPr>
          <w:rFonts w:ascii="Times New Roman" w:hAnsi="Times New Roman" w:cs="Times New Roman"/>
          <w:b/>
          <w:i/>
          <w:color w:val="000000"/>
          <w:sz w:val="28"/>
          <w:szCs w:val="28"/>
        </w:rPr>
        <w:t>предметные результаты:</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определять влияние элементов дзюдо на укрепление здоровья, профилактику вредных привычек;</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знание способов контроля и оценки физического развития и физической подготовленности;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характеризовать индивидуальные особенности физического и психического развития;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объяснять особенности основных форм организации занятий с элементами дзюдо, определять их целевое назначение и знать особенности проведения;</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составлять и выполнять индивидуально-ориентированные комплексы оздоровительной направленности на основе элементов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выполнять технические и тактические действия дзюдо, демонстрировать элементы дзюдо перед группой, применять изученные приемы в противоборстве;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практически использовать приемы мышечной релаксации в процессе самостоятельных занятий;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составлять и проводить комплексы физических упражнений различной направленности с элементами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определять уровень индивидуального физического развития и физической подготовленности;</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проводить мероприятия по профилактике травматизма во время занятий физическими упражнениями с элементами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владение техникой выполнения тестовых испытаний Всероссийского физкультурно-спортивного комплекса "Готов к труду и обороне";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показателям мониторинга;</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выполнять технические приемы и тактические действия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способность выполнять требования испытаний (тестов) Всероссийского физкультурно-спортивного комплекса "Готов к труду и обороне";</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t>умение осуществлять судейство в соревнованиях по дзюдо;</w:t>
      </w:r>
    </w:p>
    <w:p w:rsidR="00367E9D" w:rsidRPr="00367E9D" w:rsidRDefault="00367E9D" w:rsidP="00367E9D">
      <w:pPr>
        <w:ind w:right="57"/>
        <w:rPr>
          <w:rFonts w:ascii="Times New Roman" w:hAnsi="Times New Roman" w:cs="Times New Roman"/>
          <w:sz w:val="28"/>
          <w:szCs w:val="28"/>
        </w:rPr>
      </w:pPr>
      <w:r w:rsidRPr="00367E9D">
        <w:rPr>
          <w:rFonts w:ascii="Times New Roman" w:hAnsi="Times New Roman" w:cs="Times New Roman"/>
          <w:sz w:val="28"/>
          <w:szCs w:val="28"/>
        </w:rPr>
        <w:lastRenderedPageBreak/>
        <w:t>умение составлять и выполнять комплексы специальной физической подготовки с элементами дзюдо.</w:t>
      </w:r>
    </w:p>
    <w:p w:rsidR="002444F5" w:rsidRDefault="002444F5" w:rsidP="005D4B91">
      <w:pPr>
        <w:autoSpaceDE/>
        <w:autoSpaceDN/>
        <w:adjustRightInd/>
        <w:ind w:firstLine="709"/>
        <w:rPr>
          <w:rFonts w:ascii="Times New Roman" w:hAnsi="Times New Roman" w:cs="Times New Roman"/>
          <w:color w:val="000000"/>
          <w:sz w:val="28"/>
          <w:szCs w:val="28"/>
        </w:rPr>
      </w:pPr>
    </w:p>
    <w:p w:rsidR="002444F5" w:rsidRPr="00093162" w:rsidRDefault="002444F5" w:rsidP="00BC567E">
      <w:pPr>
        <w:autoSpaceDE/>
        <w:autoSpaceDN/>
        <w:adjustRightInd/>
        <w:ind w:firstLine="0"/>
        <w:jc w:val="center"/>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МОДУЛЬ «ХОККЕЙ»</w:t>
      </w:r>
    </w:p>
    <w:p w:rsidR="00242B0A" w:rsidRPr="002444F5" w:rsidRDefault="002444F5" w:rsidP="002444F5">
      <w:pPr>
        <w:tabs>
          <w:tab w:val="left" w:pos="1882"/>
        </w:tabs>
        <w:autoSpaceDE/>
        <w:autoSpaceDN/>
        <w:adjustRightInd/>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1) </w:t>
      </w:r>
      <w:r w:rsidR="00242B0A" w:rsidRPr="002444F5">
        <w:rPr>
          <w:rFonts w:ascii="Times New Roman" w:hAnsi="Times New Roman" w:cs="Times New Roman"/>
          <w:b/>
          <w:color w:val="000000"/>
          <w:sz w:val="28"/>
          <w:szCs w:val="28"/>
        </w:rPr>
        <w:t>Поясни</w:t>
      </w:r>
      <w:r w:rsidRPr="002444F5">
        <w:rPr>
          <w:rFonts w:ascii="Times New Roman" w:hAnsi="Times New Roman" w:cs="Times New Roman"/>
          <w:b/>
          <w:color w:val="000000"/>
          <w:sz w:val="28"/>
          <w:szCs w:val="28"/>
        </w:rPr>
        <w:t>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42B0A" w:rsidRPr="005D4B91" w:rsidRDefault="00242B0A" w:rsidP="002444F5">
      <w:pPr>
        <w:tabs>
          <w:tab w:val="left" w:pos="1868"/>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Целью изучения</w:t>
      </w:r>
      <w:r w:rsidRPr="00093162">
        <w:rPr>
          <w:rFonts w:ascii="Times New Roman" w:hAnsi="Times New Roman" w:cs="Times New Roman"/>
          <w:b/>
          <w:color w:val="000000"/>
          <w:sz w:val="28"/>
          <w:szCs w:val="28"/>
        </w:rPr>
        <w:t xml:space="preserve"> модуля</w:t>
      </w:r>
      <w:r w:rsidRPr="005D4B91">
        <w:rPr>
          <w:rFonts w:ascii="Times New Roman" w:hAnsi="Times New Roman" w:cs="Times New Roman"/>
          <w:color w:val="000000"/>
          <w:sz w:val="28"/>
          <w:szCs w:val="28"/>
        </w:rPr>
        <w:t xml:space="preserve"> </w:t>
      </w:r>
      <w:r w:rsidRPr="00B63B81">
        <w:rPr>
          <w:rFonts w:ascii="Times New Roman" w:hAnsi="Times New Roman" w:cs="Times New Roman"/>
          <w:b/>
          <w:i/>
          <w:color w:val="000000"/>
          <w:sz w:val="28"/>
          <w:szCs w:val="28"/>
        </w:rPr>
        <w:t>«Хоккей»</w:t>
      </w:r>
      <w:r w:rsidRPr="005D4B91">
        <w:rPr>
          <w:rFonts w:ascii="Times New Roman" w:hAnsi="Times New Roman" w:cs="Times New Roman"/>
          <w:color w:val="000000"/>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242B0A" w:rsidRPr="00093162" w:rsidRDefault="00242B0A" w:rsidP="002444F5">
      <w:pPr>
        <w:tabs>
          <w:tab w:val="left" w:pos="1882"/>
        </w:tabs>
        <w:autoSpaceDE/>
        <w:autoSpaceDN/>
        <w:adjustRightInd/>
        <w:ind w:left="709" w:firstLine="0"/>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Задачами изучения модуля «Хоккей» являются: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обучающихся, увеличение объёма их двигательной активности;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развития вида спорта «хоккей» в частности;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w:t>
      </w:r>
      <w:r w:rsidR="00242B0A" w:rsidRPr="005D4B91">
        <w:rPr>
          <w:rFonts w:ascii="Times New Roman" w:hAnsi="Times New Roman" w:cs="Times New Roman"/>
          <w:color w:val="000000"/>
          <w:sz w:val="28"/>
          <w:szCs w:val="28"/>
        </w:rPr>
        <w:lastRenderedPageBreak/>
        <w:t>ствующем культурном уровне развития личности обучающегося, создающем необходимые предпосылки для его самореализации;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093162" w:rsidRDefault="002444F5" w:rsidP="002444F5">
      <w:pPr>
        <w:tabs>
          <w:tab w:val="left" w:pos="1873"/>
        </w:tabs>
        <w:autoSpaceDE/>
        <w:autoSpaceDN/>
        <w:adjustRightInd/>
        <w:ind w:left="709" w:firstLine="0"/>
        <w:rPr>
          <w:rFonts w:ascii="Times New Roman" w:hAnsi="Times New Roman" w:cs="Times New Roman"/>
          <w:i/>
          <w:color w:val="000000"/>
          <w:sz w:val="28"/>
          <w:szCs w:val="28"/>
        </w:rPr>
      </w:pPr>
      <w:r w:rsidRPr="00093162">
        <w:rPr>
          <w:rFonts w:ascii="Times New Roman" w:hAnsi="Times New Roman" w:cs="Times New Roman"/>
          <w:i/>
          <w:color w:val="000000"/>
          <w:sz w:val="28"/>
          <w:szCs w:val="28"/>
        </w:rPr>
        <w:t>Место и роль модуля «Хоккей»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2444F5" w:rsidRPr="002444F5" w:rsidRDefault="00242B0A" w:rsidP="002444F5">
      <w:pPr>
        <w:tabs>
          <w:tab w:val="left" w:pos="1902"/>
        </w:tabs>
        <w:autoSpaceDE/>
        <w:autoSpaceDN/>
        <w:adjustRightInd/>
        <w:rPr>
          <w:rFonts w:ascii="Times New Roman" w:hAnsi="Times New Roman" w:cs="Times New Roman"/>
          <w:i/>
          <w:color w:val="000000"/>
          <w:sz w:val="28"/>
          <w:szCs w:val="28"/>
        </w:rPr>
      </w:pPr>
      <w:r w:rsidRPr="002444F5">
        <w:rPr>
          <w:rFonts w:ascii="Times New Roman" w:hAnsi="Times New Roman" w:cs="Times New Roman"/>
          <w:i/>
          <w:color w:val="000000"/>
          <w:sz w:val="28"/>
          <w:szCs w:val="28"/>
        </w:rPr>
        <w:t xml:space="preserve">Модуль «Хоккей» может быть реализован в следующих вариантах: </w:t>
      </w:r>
    </w:p>
    <w:p w:rsidR="00242B0A" w:rsidRPr="005D4B91" w:rsidRDefault="002444F5" w:rsidP="002444F5">
      <w:pPr>
        <w:tabs>
          <w:tab w:val="left" w:pos="1902"/>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40238" w:rsidRDefault="002444F5" w:rsidP="00B40238">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w:t>
      </w:r>
      <w:r w:rsidR="00242B0A" w:rsidRPr="005D4B91">
        <w:rPr>
          <w:rFonts w:ascii="Times New Roman" w:hAnsi="Times New Roman" w:cs="Times New Roman"/>
          <w:color w:val="000000"/>
          <w:sz w:val="28"/>
          <w:szCs w:val="28"/>
        </w:rPr>
        <w:lastRenderedPageBreak/>
        <w:t>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242B0A" w:rsidRPr="002444F5" w:rsidRDefault="00B40238" w:rsidP="00B40238">
      <w:pPr>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2</w:t>
      </w:r>
      <w:r w:rsidR="002444F5" w:rsidRPr="002444F5">
        <w:rPr>
          <w:rFonts w:ascii="Times New Roman" w:hAnsi="Times New Roman" w:cs="Times New Roman"/>
          <w:b/>
          <w:color w:val="000000"/>
          <w:sz w:val="28"/>
          <w:szCs w:val="28"/>
        </w:rPr>
        <w:t>) </w:t>
      </w:r>
      <w:r w:rsidR="00242B0A" w:rsidRPr="002444F5">
        <w:rPr>
          <w:rFonts w:ascii="Times New Roman" w:hAnsi="Times New Roman" w:cs="Times New Roman"/>
          <w:b/>
          <w:color w:val="000000"/>
          <w:sz w:val="28"/>
          <w:szCs w:val="28"/>
        </w:rPr>
        <w:t>Содерж</w:t>
      </w:r>
      <w:r w:rsidR="002444F5" w:rsidRPr="002444F5">
        <w:rPr>
          <w:rFonts w:ascii="Times New Roman" w:hAnsi="Times New Roman" w:cs="Times New Roman"/>
          <w:b/>
          <w:color w:val="000000"/>
          <w:sz w:val="28"/>
          <w:szCs w:val="28"/>
        </w:rPr>
        <w:t>ание модуля «Хоккей»</w:t>
      </w:r>
    </w:p>
    <w:p w:rsidR="00242B0A" w:rsidRPr="005D4B91" w:rsidRDefault="00242B0A" w:rsidP="002444F5">
      <w:pPr>
        <w:tabs>
          <w:tab w:val="left" w:pos="1038"/>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хоккее.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современного хоккея в мире, в Российской Федерации, в регионе.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Хоккейные клубы, их история и традиции. Легендарные отечественные хоккеисты и тренеры.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Достижения отечественной сборной команды страны на чемпионатах мира, Европы, Олимпийских играх.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Зал славы отечественного хоккея. Выдающиеся хоккеисты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Главные хоккейные организации и федерации (международные, российские), осуществляющие управление хоккеем, их роль и основные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по виду спорта «хоккей». Официальный календарь соревнований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воспитания физических качеств хоккеиста. Здоровье формирующие факторы и средства.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хоккеем. Характерные травмы хоккеистов и мероприятия по их предупреждению.</w:t>
      </w:r>
    </w:p>
    <w:p w:rsidR="00242B0A" w:rsidRPr="005D4B91" w:rsidRDefault="00242B0A" w:rsidP="00085445">
      <w:pPr>
        <w:tabs>
          <w:tab w:val="left" w:pos="1103"/>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хоккею в качестве зрителя, болельщика (фаната).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хоккею. Составление планов и самостоятельное проведение занятий по хоккею.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экипировке для занятий хоккеем. Правила ухода за спортивным инвентарем и оборудованием.</w:t>
      </w:r>
    </w:p>
    <w:p w:rsidR="00242B0A" w:rsidRPr="005D4B91" w:rsidRDefault="00242B0A" w:rsidP="002444F5">
      <w:pPr>
        <w:tabs>
          <w:tab w:val="left" w:pos="76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2444F5">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подготовительные,</w:t>
      </w:r>
      <w:r w:rsidR="002444F5">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общеразвивающие, специальные и корригирующие. Составление индивидуальных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Противодействие допингу в спорте и борьба с ним.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Тестирование уровня физической подготовленности в хоккее.</w:t>
      </w:r>
    </w:p>
    <w:p w:rsidR="00242B0A" w:rsidRPr="005D4B91" w:rsidRDefault="00242B0A" w:rsidP="002444F5">
      <w:pPr>
        <w:tabs>
          <w:tab w:val="left" w:pos="1095"/>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воспитания физических качеств (ловкости, гибкости, силы, выносливости, быстроты).</w:t>
      </w:r>
    </w:p>
    <w:p w:rsidR="00242B0A" w:rsidRPr="002444F5" w:rsidRDefault="00242B0A" w:rsidP="005D4B91">
      <w:pPr>
        <w:autoSpaceDE/>
        <w:autoSpaceDN/>
        <w:adjustRightInd/>
        <w:ind w:firstLine="709"/>
        <w:rPr>
          <w:rFonts w:ascii="Times New Roman" w:hAnsi="Times New Roman" w:cs="Times New Roman"/>
          <w:i/>
          <w:color w:val="000000"/>
          <w:sz w:val="28"/>
          <w:szCs w:val="28"/>
        </w:rPr>
      </w:pPr>
      <w:r w:rsidRPr="002444F5">
        <w:rPr>
          <w:rFonts w:ascii="Times New Roman" w:hAnsi="Times New Roman" w:cs="Times New Roman"/>
          <w:i/>
          <w:color w:val="000000"/>
          <w:sz w:val="28"/>
          <w:szCs w:val="28"/>
        </w:rPr>
        <w:t>Комплексы упражнений, формирующие двигательные умения и навыки, а также технику действий хоккеиста: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общеподготовительных упражнений (ОРУ, упражнения со снарядами, на снарядах из других видов спорта (легкая атлетика, гимнастика);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специально-подготовительных (имитационные,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00242B0A" w:rsidRPr="005D4B91">
        <w:rPr>
          <w:rFonts w:ascii="Times New Roman" w:hAnsi="Times New Roman" w:cs="Times New Roman"/>
          <w:color w:val="000000"/>
          <w:sz w:val="28"/>
          <w:szCs w:val="28"/>
          <w:lang w:eastAsia="en-US"/>
        </w:rPr>
        <w:t>(3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0, 3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1,3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2, 3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3, 2</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3, 5</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0, 5</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3, 5</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 xml:space="preserve">4 </w:t>
      </w:r>
      <w:r w:rsidR="00242B0A" w:rsidRPr="005D4B91">
        <w:rPr>
          <w:rFonts w:ascii="Times New Roman" w:hAnsi="Times New Roman" w:cs="Times New Roman"/>
          <w:color w:val="000000"/>
          <w:sz w:val="28"/>
          <w:szCs w:val="28"/>
        </w:rPr>
        <w:t>и другие), двусторонние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специальной разминки перед соревнованиями.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действия владения клюшкой и шайбой: ведение, броски и удары, передачи, приём и остановки, обводка, финты, отбор, вбрасывание.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действия вратаря: основная стойка, передвижение, ловля и отбивание шайбы.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242B0A"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в хоккей. Участие в соревновательной деятельности.</w:t>
      </w:r>
    </w:p>
    <w:p w:rsidR="00093162" w:rsidRPr="00093162" w:rsidRDefault="00093162" w:rsidP="00093162">
      <w:pPr>
        <w:tabs>
          <w:tab w:val="left" w:pos="1863"/>
        </w:tabs>
        <w:autoSpaceDE/>
        <w:autoSpaceDN/>
        <w:adjustRightInd/>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3) </w:t>
      </w:r>
      <w:r w:rsidRPr="007A2246">
        <w:rPr>
          <w:rFonts w:ascii="Times New Roman" w:hAnsi="Times New Roman"/>
          <w:b/>
          <w:sz w:val="28"/>
          <w:szCs w:val="28"/>
        </w:rPr>
        <w:t>Планируемые образовательные результаты</w:t>
      </w:r>
    </w:p>
    <w:p w:rsidR="00242B0A" w:rsidRPr="00093162" w:rsidRDefault="00242B0A" w:rsidP="002444F5">
      <w:pPr>
        <w:tabs>
          <w:tab w:val="left" w:pos="1863"/>
        </w:tabs>
        <w:autoSpaceDE/>
        <w:autoSpaceDN/>
        <w:adjustRightInd/>
        <w:rPr>
          <w:rFonts w:ascii="Times New Roman" w:hAnsi="Times New Roman" w:cs="Times New Roman"/>
          <w:i/>
          <w:color w:val="000000"/>
          <w:sz w:val="28"/>
          <w:szCs w:val="28"/>
        </w:rPr>
      </w:pPr>
      <w:r w:rsidRPr="00093162">
        <w:rPr>
          <w:rFonts w:ascii="Times New Roman" w:hAnsi="Times New Roman" w:cs="Times New Roman"/>
          <w:i/>
          <w:color w:val="000000"/>
          <w:sz w:val="28"/>
          <w:szCs w:val="28"/>
        </w:rPr>
        <w:t>Содержание модуля «Хоккей» направлено на достижение обучающимися личностных, метапредметных и предметных результатов обучения.</w:t>
      </w:r>
    </w:p>
    <w:p w:rsidR="00242B0A" w:rsidRPr="005D4B91" w:rsidRDefault="00242B0A" w:rsidP="002444F5">
      <w:pPr>
        <w:tabs>
          <w:tab w:val="left" w:pos="2074"/>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«Хоккей»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444F5">
        <w:rPr>
          <w:rFonts w:ascii="Times New Roman" w:hAnsi="Times New Roman" w:cs="Times New Roman"/>
          <w:b/>
          <w:i/>
          <w:color w:val="000000"/>
          <w:sz w:val="28"/>
          <w:szCs w:val="28"/>
        </w:rPr>
        <w:t>личностные результаты:</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w:t>
      </w:r>
      <w:r w:rsidR="00242B0A" w:rsidRPr="005D4B91">
        <w:rPr>
          <w:rFonts w:ascii="Times New Roman" w:hAnsi="Times New Roman" w:cs="Times New Roman"/>
          <w:color w:val="000000"/>
          <w:sz w:val="28"/>
          <w:szCs w:val="28"/>
        </w:rPr>
        <w:lastRenderedPageBreak/>
        <w:t>бов;</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 ответственной деятельности средствами хоккея;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42B0A" w:rsidRPr="005D4B91" w:rsidRDefault="00242B0A" w:rsidP="002444F5">
      <w:pPr>
        <w:tabs>
          <w:tab w:val="left" w:pos="2074"/>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«Хоккей»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444F5">
        <w:rPr>
          <w:rFonts w:ascii="Times New Roman" w:hAnsi="Times New Roman" w:cs="Times New Roman"/>
          <w:b/>
          <w:i/>
          <w:color w:val="000000"/>
          <w:sz w:val="28"/>
          <w:szCs w:val="28"/>
        </w:rPr>
        <w:t>метапредметные результаты:</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5D4B91" w:rsidRDefault="00242B0A" w:rsidP="002444F5">
      <w:pPr>
        <w:tabs>
          <w:tab w:val="left" w:pos="2070"/>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«Хоккей»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444F5">
        <w:rPr>
          <w:rFonts w:ascii="Times New Roman" w:hAnsi="Times New Roman" w:cs="Times New Roman"/>
          <w:b/>
          <w:i/>
          <w:color w:val="000000"/>
          <w:sz w:val="28"/>
          <w:szCs w:val="28"/>
        </w:rPr>
        <w:t>предметные результаты:</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роль и основные функции главных хоккейных организаций и федераций (международные, российские), осуществля</w:t>
      </w:r>
      <w:r w:rsidR="00242B0A" w:rsidRPr="005D4B91">
        <w:rPr>
          <w:rFonts w:ascii="Times New Roman" w:hAnsi="Times New Roman" w:cs="Times New Roman"/>
          <w:color w:val="000000"/>
          <w:sz w:val="28"/>
          <w:szCs w:val="28"/>
        </w:rPr>
        <w:lastRenderedPageBreak/>
        <w:t>ющих управление хоккеем;</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42B0A" w:rsidRPr="005D4B91" w:rsidRDefault="002444F5" w:rsidP="002444F5">
      <w:pPr>
        <w:tabs>
          <w:tab w:val="right" w:pos="3442"/>
          <w:tab w:val="right" w:pos="97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навыков: организации и провед</w:t>
      </w:r>
      <w:r w:rsidR="001014C2" w:rsidRPr="005D4B91">
        <w:rPr>
          <w:rFonts w:ascii="Times New Roman" w:hAnsi="Times New Roman" w:cs="Times New Roman"/>
          <w:color w:val="000000"/>
          <w:sz w:val="28"/>
          <w:szCs w:val="28"/>
        </w:rPr>
        <w:t xml:space="preserve">ения самостоятельных занятий по </w:t>
      </w:r>
      <w:r>
        <w:rPr>
          <w:rFonts w:ascii="Times New Roman" w:hAnsi="Times New Roman" w:cs="Times New Roman"/>
          <w:color w:val="000000"/>
          <w:sz w:val="28"/>
          <w:szCs w:val="28"/>
        </w:rPr>
        <w:t xml:space="preserve">хоккею, составления </w:t>
      </w:r>
      <w:r w:rsidR="00242B0A" w:rsidRPr="005D4B91">
        <w:rPr>
          <w:rFonts w:ascii="Times New Roman" w:hAnsi="Times New Roman" w:cs="Times New Roman"/>
          <w:color w:val="000000"/>
          <w:sz w:val="28"/>
          <w:szCs w:val="28"/>
        </w:rPr>
        <w:t>индивидуальных планов, включая способы</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самостоятельного освоения</w:t>
      </w:r>
      <w:r w:rsidR="00242B0A" w:rsidRPr="005D4B91">
        <w:rPr>
          <w:rFonts w:ascii="Times New Roman" w:hAnsi="Times New Roman" w:cs="Times New Roman"/>
          <w:color w:val="000000"/>
          <w:sz w:val="28"/>
          <w:szCs w:val="28"/>
        </w:rPr>
        <w:tab/>
        <w:t>двигательных действий, подбор подводящих,</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подготовительных</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242B0A" w:rsidRPr="005D4B91" w:rsidRDefault="002444F5" w:rsidP="002444F5">
      <w:pPr>
        <w:tabs>
          <w:tab w:val="right" w:pos="97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знание и применение </w:t>
      </w:r>
      <w:r w:rsidR="00242B0A" w:rsidRPr="005D4B91">
        <w:rPr>
          <w:rFonts w:ascii="Times New Roman" w:hAnsi="Times New Roman" w:cs="Times New Roman"/>
          <w:color w:val="000000"/>
          <w:sz w:val="28"/>
          <w:szCs w:val="28"/>
        </w:rPr>
        <w:t>основ формирования сбалансированного питания</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хоккеиста;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составление, подбор и выполнение упражнений с учетом их классификации для составления комплексов,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индивидуальных, различной направленности;</w:t>
      </w:r>
    </w:p>
    <w:p w:rsidR="00242B0A" w:rsidRPr="005D4B91" w:rsidRDefault="002444F5" w:rsidP="002444F5">
      <w:pPr>
        <w:tabs>
          <w:tab w:val="right" w:pos="97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использование правил </w:t>
      </w:r>
      <w:r w:rsidR="00242B0A" w:rsidRPr="005D4B91">
        <w:rPr>
          <w:rFonts w:ascii="Times New Roman" w:hAnsi="Times New Roman" w:cs="Times New Roman"/>
          <w:color w:val="000000"/>
          <w:sz w:val="28"/>
          <w:szCs w:val="28"/>
        </w:rPr>
        <w:t>подбора физических упражнений для развития</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242B0A" w:rsidRPr="005D4B91" w:rsidRDefault="002444F5" w:rsidP="002444F5">
      <w:pPr>
        <w:tabs>
          <w:tab w:val="right" w:pos="97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знание классификации </w:t>
      </w:r>
      <w:r w:rsidR="00242B0A" w:rsidRPr="005D4B91">
        <w:rPr>
          <w:rFonts w:ascii="Times New Roman" w:hAnsi="Times New Roman" w:cs="Times New Roman"/>
          <w:color w:val="000000"/>
          <w:sz w:val="28"/>
          <w:szCs w:val="28"/>
        </w:rPr>
        <w:t>техники и тактики игры в хоккей, технических</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осуществление соревновательной деятельности в соответствии с правилами вида спорта «хоккей», судейской практики;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самостоятельные занятия по хоккею по освоению новых двигательных действий и воспитанию основных физических качеств,</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контролировать и анализировать эффективность этих занятий;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2444F5" w:rsidRPr="00093162" w:rsidRDefault="002444F5" w:rsidP="008924FE">
      <w:pPr>
        <w:autoSpaceDE/>
        <w:autoSpaceDN/>
        <w:adjustRightInd/>
        <w:ind w:firstLine="0"/>
        <w:jc w:val="center"/>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МОДУЛЬ «ФУТБОЛ»</w:t>
      </w:r>
    </w:p>
    <w:p w:rsidR="00435CA3" w:rsidRPr="00435CA3" w:rsidRDefault="00435CA3" w:rsidP="005D4B91">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35CA3"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42B0A" w:rsidRPr="005D4B91"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Модуль «Футбол» рассматривается как </w:t>
      </w:r>
      <w:r w:rsidR="00435CA3">
        <w:rPr>
          <w:rFonts w:ascii="Times New Roman" w:hAnsi="Times New Roman" w:cs="Times New Roman"/>
          <w:color w:val="000000"/>
          <w:sz w:val="28"/>
          <w:szCs w:val="28"/>
        </w:rPr>
        <w:t>средство физической подготовки</w:t>
      </w:r>
      <w:r w:rsidRPr="005D4B91">
        <w:rPr>
          <w:rFonts w:ascii="Times New Roman" w:hAnsi="Times New Roman" w:cs="Times New Roman"/>
          <w:color w:val="000000"/>
          <w:sz w:val="28"/>
          <w:szCs w:val="28"/>
        </w:rPr>
        <w:lastRenderedPageBreak/>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42B0A" w:rsidRPr="005D4B91" w:rsidRDefault="00242B0A" w:rsidP="00435CA3">
      <w:pPr>
        <w:tabs>
          <w:tab w:val="left" w:pos="1885"/>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 xml:space="preserve">Целями изучения модуля «Футбол» </w:t>
      </w:r>
      <w:r w:rsidRPr="00B63B81">
        <w:rPr>
          <w:rFonts w:ascii="Times New Roman" w:hAnsi="Times New Roman" w:cs="Times New Roman"/>
          <w:color w:val="000000"/>
          <w:sz w:val="28"/>
          <w:szCs w:val="28"/>
        </w:rPr>
        <w:t>являются:</w:t>
      </w:r>
      <w:r w:rsidRPr="00113C08">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42B0A" w:rsidRPr="00113C08" w:rsidRDefault="00242B0A" w:rsidP="00435CA3">
      <w:pPr>
        <w:tabs>
          <w:tab w:val="left" w:pos="1894"/>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Задачами изучения модуля «Футбол» являются:</w:t>
      </w:r>
    </w:p>
    <w:p w:rsidR="00242B0A" w:rsidRPr="005D4B91" w:rsidRDefault="00435CA3" w:rsidP="00435CA3">
      <w:pPr>
        <w:tabs>
          <w:tab w:val="left" w:pos="2736"/>
          <w:tab w:val="left" w:pos="59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всестороннее гармоничное развитие </w:t>
      </w:r>
      <w:r w:rsidR="00242B0A" w:rsidRPr="005D4B91">
        <w:rPr>
          <w:rFonts w:ascii="Times New Roman" w:hAnsi="Times New Roman" w:cs="Times New Roman"/>
          <w:color w:val="000000"/>
          <w:sz w:val="28"/>
          <w:szCs w:val="28"/>
        </w:rPr>
        <w:t>детей, увеличение объёма</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их двигательной активности;</w:t>
      </w:r>
    </w:p>
    <w:p w:rsidR="00242B0A" w:rsidRPr="005D4B91" w:rsidRDefault="00435CA3" w:rsidP="00435CA3">
      <w:pPr>
        <w:tabs>
          <w:tab w:val="left" w:pos="2736"/>
          <w:tab w:val="left" w:pos="5971"/>
          <w:tab w:val="left" w:pos="8554"/>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w:t>
      </w:r>
      <w:r>
        <w:rPr>
          <w:rFonts w:ascii="Times New Roman" w:hAnsi="Times New Roman" w:cs="Times New Roman"/>
          <w:color w:val="000000"/>
          <w:sz w:val="28"/>
          <w:szCs w:val="28"/>
        </w:rPr>
        <w:t>ормирование</w:t>
      </w:r>
      <w:r>
        <w:rPr>
          <w:rFonts w:ascii="Times New Roman" w:hAnsi="Times New Roman" w:cs="Times New Roman"/>
          <w:color w:val="000000"/>
          <w:sz w:val="28"/>
          <w:szCs w:val="28"/>
        </w:rPr>
        <w:tab/>
        <w:t xml:space="preserve">общих представлений о виде спорта </w:t>
      </w:r>
      <w:r w:rsidR="00242B0A" w:rsidRPr="005D4B91">
        <w:rPr>
          <w:rFonts w:ascii="Times New Roman" w:hAnsi="Times New Roman" w:cs="Times New Roman"/>
          <w:color w:val="000000"/>
          <w:sz w:val="28"/>
          <w:szCs w:val="28"/>
        </w:rPr>
        <w:t>«футбол»,</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его возможностях и значении в процессе укрепления здоровья, физическом развитии и физической подготовке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удовлетворение индивидуальных потребностей обучающихся в занятиях физической культурой и спортом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113C08" w:rsidRDefault="00435CA3" w:rsidP="00435CA3">
      <w:pPr>
        <w:tabs>
          <w:tab w:val="left" w:pos="1878"/>
        </w:tabs>
        <w:autoSpaceDE/>
        <w:autoSpaceDN/>
        <w:adjustRightInd/>
        <w:ind w:left="709" w:firstLine="0"/>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Место и роль модуля «Футбол»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w:t>
      </w:r>
      <w:r w:rsidRPr="005D4B91">
        <w:rPr>
          <w:rFonts w:ascii="Times New Roman" w:hAnsi="Times New Roman" w:cs="Times New Roman"/>
          <w:color w:val="000000"/>
          <w:sz w:val="28"/>
          <w:szCs w:val="28"/>
        </w:rPr>
        <w:lastRenderedPageBreak/>
        <w:t>футбола, их использования в прикладных целях для увеличения объема двигательной активности и оздоровления в повседневной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435CA3" w:rsidRPr="00435CA3" w:rsidRDefault="00242B0A" w:rsidP="00435CA3">
      <w:pPr>
        <w:tabs>
          <w:tab w:val="left" w:pos="1911"/>
        </w:tabs>
        <w:autoSpaceDE/>
        <w:autoSpaceDN/>
        <w:adjustRightInd/>
        <w:rPr>
          <w:rFonts w:ascii="Times New Roman" w:hAnsi="Times New Roman" w:cs="Times New Roman"/>
          <w:i/>
          <w:color w:val="000000"/>
          <w:sz w:val="28"/>
          <w:szCs w:val="28"/>
        </w:rPr>
      </w:pPr>
      <w:r w:rsidRPr="00435CA3">
        <w:rPr>
          <w:rFonts w:ascii="Times New Roman" w:hAnsi="Times New Roman" w:cs="Times New Roman"/>
          <w:i/>
          <w:color w:val="000000"/>
          <w:sz w:val="28"/>
          <w:szCs w:val="28"/>
        </w:rPr>
        <w:t>Модуль «Футбол» может быть реализован в следующих вари</w:t>
      </w:r>
      <w:r w:rsidR="00435CA3" w:rsidRPr="00435CA3">
        <w:rPr>
          <w:rFonts w:ascii="Times New Roman" w:hAnsi="Times New Roman" w:cs="Times New Roman"/>
          <w:i/>
          <w:color w:val="000000"/>
          <w:sz w:val="28"/>
          <w:szCs w:val="28"/>
        </w:rPr>
        <w:t>антах:</w:t>
      </w:r>
    </w:p>
    <w:p w:rsidR="00242B0A" w:rsidRPr="005D4B91" w:rsidRDefault="00435CA3" w:rsidP="00435CA3">
      <w:pPr>
        <w:tabs>
          <w:tab w:val="left" w:pos="1911"/>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435CA3"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242B0A" w:rsidRPr="00435CA3" w:rsidRDefault="00435CA3" w:rsidP="00435CA3">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2) Содержание модуля «Футбол»</w:t>
      </w:r>
    </w:p>
    <w:p w:rsidR="00242B0A" w:rsidRPr="005D4B91" w:rsidRDefault="00242B0A" w:rsidP="00435CA3">
      <w:pPr>
        <w:tabs>
          <w:tab w:val="left" w:pos="1063"/>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футболе.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соревнований по футболу. Правила игры в футбол, роль и обязанности судейской бригады.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общей и специальной физической подготовки, применяемые при занятиях футболом.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спортивного травматизма футболистов, причины возникновения травм и методы их устранения.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пагубных привычек, асоциального поведения. Антидопин</w:t>
      </w:r>
      <w:r w:rsidRPr="005D4B91">
        <w:rPr>
          <w:rFonts w:ascii="Times New Roman" w:hAnsi="Times New Roman" w:cs="Times New Roman"/>
          <w:color w:val="000000"/>
          <w:sz w:val="28"/>
          <w:szCs w:val="28"/>
        </w:rPr>
        <w:lastRenderedPageBreak/>
        <w:t>говое поведение.</w:t>
      </w:r>
    </w:p>
    <w:p w:rsidR="00242B0A" w:rsidRPr="005D4B91" w:rsidRDefault="00242B0A" w:rsidP="00435CA3">
      <w:pPr>
        <w:tabs>
          <w:tab w:val="left" w:pos="108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самостоятельных занятий футболом.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общеразвивающей, подготовительной и специальной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восстановления после физических нагрузок на занятиях футболом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проведения и судейство соревнований по футболу.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Технологии предупреждения и нивелирования конфликтных ситуации во время занятий футболом, решения спорных и проблемных ситуаций.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и технической подготовленности в футболе.</w:t>
      </w:r>
    </w:p>
    <w:p w:rsidR="00242B0A" w:rsidRPr="005D4B91" w:rsidRDefault="00242B0A" w:rsidP="00435CA3">
      <w:pPr>
        <w:tabs>
          <w:tab w:val="left" w:pos="1108"/>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технические действия с мячом: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остановка мяча ногой - внутренней стороной стопы, подошвой, средней частью подъема, с переводом в стороны;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удары по мячу ногой - внутренней стороной стопы, внутренней частью подъема, средней частью подъема и внешней частью подъема;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удар по мячу головой - серединой лба;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обманные движения («финты») - «остановка» мяча ногой, «уход» выпадом, «уход» в сторону, «уход» с переносом ноги через мяч, «удар» по мячу ногой;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мяча - выбиванием, перехватом.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Вбрасывание мяча.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участие в фестивалях и соревнованиях по футболу.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Тестовые упражнения по физической и технической подготовленности обучающихся в футболе.</w:t>
      </w:r>
    </w:p>
    <w:p w:rsidR="00242B0A" w:rsidRPr="005D4B91" w:rsidRDefault="00242B0A" w:rsidP="00435CA3">
      <w:pPr>
        <w:tabs>
          <w:tab w:val="left" w:pos="1885"/>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модуля «Футбол» направлено на достижение обучающимися личностных, метапредметных и предметных результатов обучения.</w:t>
      </w:r>
    </w:p>
    <w:p w:rsidR="00242B0A" w:rsidRPr="00113C08" w:rsidRDefault="00242B0A" w:rsidP="00435CA3">
      <w:pPr>
        <w:tabs>
          <w:tab w:val="left" w:pos="2087"/>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При изучении модуля «Футбол» на уровне среднего общего образования у обучающихся будут сформированы следующие личностные результаты: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творческой и ответственной деятельности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w:t>
      </w:r>
      <w:r w:rsidR="00113C08">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sidR="00113C08">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оздоровительной деятельностью, неприятие вредных привычек: курения, употребления алкоголя, наркотиков;</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оказывать первую помощь при травмах и повреждениях.</w:t>
      </w:r>
    </w:p>
    <w:p w:rsidR="00242B0A" w:rsidRPr="005D4B91" w:rsidRDefault="00242B0A" w:rsidP="00435CA3">
      <w:pPr>
        <w:tabs>
          <w:tab w:val="left" w:pos="2084"/>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При изучении модуля «Футбол»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435CA3">
        <w:rPr>
          <w:rFonts w:ascii="Times New Roman" w:hAnsi="Times New Roman" w:cs="Times New Roman"/>
          <w:b/>
          <w:i/>
          <w:color w:val="000000"/>
          <w:sz w:val="28"/>
          <w:szCs w:val="28"/>
        </w:rPr>
        <w:t>метапредметные результаты: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контролировать и корректировать учебную, игровую и соревновательную деятельность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w:t>
      </w:r>
      <w:r w:rsidR="00242B0A" w:rsidRPr="005D4B91">
        <w:rPr>
          <w:rFonts w:ascii="Times New Roman" w:hAnsi="Times New Roman" w:cs="Times New Roman"/>
          <w:color w:val="000000"/>
          <w:sz w:val="28"/>
          <w:szCs w:val="28"/>
        </w:rPr>
        <w:lastRenderedPageBreak/>
        <w:t>позиции других участников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5D4B91" w:rsidRDefault="00242B0A" w:rsidP="00435CA3">
      <w:pPr>
        <w:tabs>
          <w:tab w:val="left" w:pos="1374"/>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 xml:space="preserve">При изучении модуля «Футбол» на уровне среднего общего образования у обучающихся будут сформированы следующие </w:t>
      </w:r>
      <w:r w:rsidRPr="00435CA3">
        <w:rPr>
          <w:rFonts w:ascii="Times New Roman" w:hAnsi="Times New Roman" w:cs="Times New Roman"/>
          <w:b/>
          <w:i/>
          <w:color w:val="000000"/>
          <w:sz w:val="28"/>
          <w:szCs w:val="28"/>
        </w:rPr>
        <w:t>предметные результаты:</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242B0A" w:rsidRPr="005D4B91" w:rsidRDefault="00435CA3" w:rsidP="00435CA3">
      <w:pPr>
        <w:tabs>
          <w:tab w:val="left" w:pos="1834"/>
          <w:tab w:val="left" w:pos="3629"/>
          <w:tab w:val="left" w:pos="5755"/>
          <w:tab w:val="left" w:pos="6221"/>
          <w:tab w:val="left" w:pos="775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умение</w:t>
      </w:r>
      <w:r>
        <w:rPr>
          <w:rFonts w:ascii="Times New Roman" w:hAnsi="Times New Roman" w:cs="Times New Roman"/>
          <w:color w:val="000000"/>
          <w:sz w:val="28"/>
          <w:szCs w:val="28"/>
        </w:rPr>
        <w:tab/>
        <w:t xml:space="preserve">планировать, </w:t>
      </w:r>
      <w:r w:rsidR="00242B0A" w:rsidRPr="005D4B91">
        <w:rPr>
          <w:rFonts w:ascii="Times New Roman" w:hAnsi="Times New Roman" w:cs="Times New Roman"/>
          <w:color w:val="000000"/>
          <w:sz w:val="28"/>
          <w:szCs w:val="28"/>
        </w:rPr>
        <w:t>организовы</w:t>
      </w:r>
      <w:r>
        <w:rPr>
          <w:rFonts w:ascii="Times New Roman" w:hAnsi="Times New Roman" w:cs="Times New Roman"/>
          <w:color w:val="000000"/>
          <w:sz w:val="28"/>
          <w:szCs w:val="28"/>
        </w:rPr>
        <w:t xml:space="preserve">вать и проводить </w:t>
      </w:r>
      <w:r w:rsidR="00242B0A" w:rsidRPr="005D4B91">
        <w:rPr>
          <w:rFonts w:ascii="Times New Roman" w:hAnsi="Times New Roman" w:cs="Times New Roman"/>
          <w:color w:val="000000"/>
          <w:sz w:val="28"/>
          <w:szCs w:val="28"/>
        </w:rPr>
        <w:t>самостоятельные</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применять изученные тактические действия в учебной, игровой соревновательной и досуговой деятельности;</w:t>
      </w:r>
    </w:p>
    <w:p w:rsidR="00242B0A" w:rsidRPr="005D4B91" w:rsidRDefault="00435CA3" w:rsidP="00435CA3">
      <w:pPr>
        <w:tabs>
          <w:tab w:val="left" w:pos="1834"/>
          <w:tab w:val="left" w:pos="3629"/>
          <w:tab w:val="left" w:pos="5755"/>
          <w:tab w:val="left" w:pos="6221"/>
          <w:tab w:val="left" w:pos="775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умение планировать, организовывать </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ab/>
      </w:r>
      <w:r>
        <w:rPr>
          <w:rFonts w:ascii="Times New Roman" w:hAnsi="Times New Roman" w:cs="Times New Roman"/>
          <w:color w:val="000000"/>
          <w:sz w:val="28"/>
          <w:szCs w:val="28"/>
        </w:rPr>
        <w:t xml:space="preserve"> проводить </w:t>
      </w:r>
      <w:r w:rsidR="00242B0A" w:rsidRPr="005D4B91">
        <w:rPr>
          <w:rFonts w:ascii="Times New Roman" w:hAnsi="Times New Roman" w:cs="Times New Roman"/>
          <w:color w:val="000000"/>
          <w:sz w:val="28"/>
          <w:szCs w:val="28"/>
        </w:rPr>
        <w:t>самостоятельные</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влияние занятий футболом на физическую, психическую, интеллектуальную и социальную деятельность человека;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правил безопасного, правомерного поведения во время соревнований различного уровня по футболу в качестве зрителя, болельщика;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занятий футболом, в досуговой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правил техники безопасности во время занятий и соревнований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причин возникновения травм и умение оказывать первую помощь при травмах и повреждениях во время занятий футболом;</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435CA3" w:rsidRDefault="00435CA3" w:rsidP="005D4B91">
      <w:pPr>
        <w:autoSpaceDE/>
        <w:autoSpaceDN/>
        <w:adjustRightInd/>
        <w:ind w:firstLine="709"/>
        <w:rPr>
          <w:rFonts w:ascii="Times New Roman" w:hAnsi="Times New Roman" w:cs="Times New Roman"/>
          <w:color w:val="000000"/>
          <w:sz w:val="28"/>
          <w:szCs w:val="28"/>
        </w:rPr>
      </w:pPr>
    </w:p>
    <w:p w:rsidR="00435CA3" w:rsidRPr="00113C08" w:rsidRDefault="00435CA3" w:rsidP="008924FE">
      <w:pPr>
        <w:autoSpaceDE/>
        <w:autoSpaceDN/>
        <w:adjustRightInd/>
        <w:ind w:firstLine="0"/>
        <w:jc w:val="center"/>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МОДУЛЬ «ФИТНЕС-АЭРОБИКА»</w:t>
      </w:r>
    </w:p>
    <w:p w:rsidR="00242B0A" w:rsidRPr="00435CA3" w:rsidRDefault="00435CA3" w:rsidP="005D4B91">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lastRenderedPageBreak/>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35CA3"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5D4B91">
        <w:rPr>
          <w:rFonts w:ascii="Times New Roman" w:hAnsi="Times New Roman" w:cs="Times New Roman"/>
          <w:color w:val="000000"/>
          <w:sz w:val="28"/>
          <w:szCs w:val="28"/>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42B0A" w:rsidRPr="005D4B91" w:rsidRDefault="00242B0A" w:rsidP="00435CA3">
      <w:pPr>
        <w:autoSpaceDE/>
        <w:autoSpaceDN/>
        <w:adjustRightInd/>
        <w:ind w:firstLine="709"/>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 xml:space="preserve">Целью изучение модуля </w:t>
      </w:r>
      <w:r w:rsidRPr="00B63B81">
        <w:rPr>
          <w:rFonts w:ascii="Times New Roman" w:hAnsi="Times New Roman" w:cs="Times New Roman"/>
          <w:b/>
          <w:i/>
          <w:color w:val="000000"/>
          <w:sz w:val="28"/>
          <w:szCs w:val="28"/>
        </w:rPr>
        <w:t>«Фитнес-аэробика»</w:t>
      </w:r>
      <w:r w:rsidRPr="00435CA3">
        <w:rPr>
          <w:rFonts w:ascii="Times New Roman" w:hAnsi="Times New Roman" w:cs="Times New Roman"/>
          <w:color w:val="000000"/>
          <w:sz w:val="28"/>
          <w:szCs w:val="28"/>
        </w:rPr>
        <w:t xml:space="preserve"> является формирование у</w:t>
      </w:r>
      <w:r w:rsidRPr="005D4B91">
        <w:rPr>
          <w:rFonts w:ascii="Times New Roman" w:hAnsi="Times New Roman" w:cs="Times New Roman"/>
          <w:color w:val="000000"/>
          <w:sz w:val="28"/>
          <w:szCs w:val="28"/>
        </w:rPr>
        <w:t xml:space="preserve">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242B0A" w:rsidRPr="00113C08" w:rsidRDefault="00242B0A" w:rsidP="00435CA3">
      <w:pPr>
        <w:tabs>
          <w:tab w:val="left" w:pos="1902"/>
        </w:tabs>
        <w:autoSpaceDE/>
        <w:autoSpaceDN/>
        <w:adjustRightInd/>
        <w:ind w:left="709" w:firstLine="0"/>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Задачами изучения модуля «Фитнес-аэробика» являются:</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подростков, увеличение объёма</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их двигательной активности;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развития фитнес-аэробики в частности;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113C08" w:rsidRDefault="00242B0A" w:rsidP="00435CA3">
      <w:pPr>
        <w:tabs>
          <w:tab w:val="left" w:pos="1882"/>
        </w:tabs>
        <w:autoSpaceDE/>
        <w:autoSpaceDN/>
        <w:adjustRightInd/>
        <w:ind w:left="709" w:firstLine="0"/>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 xml:space="preserve">Место </w:t>
      </w:r>
      <w:r w:rsidR="00435CA3" w:rsidRPr="00113C08">
        <w:rPr>
          <w:rFonts w:ascii="Times New Roman" w:hAnsi="Times New Roman" w:cs="Times New Roman"/>
          <w:i/>
          <w:color w:val="000000"/>
          <w:sz w:val="28"/>
          <w:szCs w:val="28"/>
        </w:rPr>
        <w:t>и роль модуля «Фитнес-аэробика»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фитнес-аэробике сочетается практически со всеми базовыми видами спорта (легкая атлетика, гимнастика,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242B0A" w:rsidRPr="00435CA3" w:rsidRDefault="00242B0A" w:rsidP="00435CA3">
      <w:pPr>
        <w:tabs>
          <w:tab w:val="left" w:pos="1868"/>
        </w:tabs>
        <w:autoSpaceDE/>
        <w:autoSpaceDN/>
        <w:adjustRightInd/>
        <w:rPr>
          <w:rFonts w:ascii="Times New Roman" w:hAnsi="Times New Roman" w:cs="Times New Roman"/>
          <w:i/>
          <w:color w:val="000000"/>
          <w:sz w:val="28"/>
          <w:szCs w:val="28"/>
        </w:rPr>
      </w:pPr>
      <w:r w:rsidRPr="00435CA3">
        <w:rPr>
          <w:rFonts w:ascii="Times New Roman" w:hAnsi="Times New Roman" w:cs="Times New Roman"/>
          <w:i/>
          <w:color w:val="000000"/>
          <w:sz w:val="28"/>
          <w:szCs w:val="28"/>
        </w:rPr>
        <w:t>Модуль «Фитнес-аэробика» может быть реализован в следующих вариантах: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недельной нагрузкой рекомендуемый объём в 10 и 11 классах - по 34 часа);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42B0A" w:rsidRPr="00435CA3" w:rsidRDefault="00435CA3" w:rsidP="00435CA3">
      <w:pPr>
        <w:tabs>
          <w:tab w:val="left" w:pos="1920"/>
        </w:tabs>
        <w:autoSpaceDE/>
        <w:autoSpaceDN/>
        <w:adjustRightInd/>
        <w:ind w:left="709" w:firstLine="0"/>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2) </w:t>
      </w:r>
      <w:r w:rsidR="00242B0A" w:rsidRPr="00435CA3">
        <w:rPr>
          <w:rFonts w:ascii="Times New Roman" w:hAnsi="Times New Roman" w:cs="Times New Roman"/>
          <w:b/>
          <w:color w:val="000000"/>
          <w:sz w:val="28"/>
          <w:szCs w:val="28"/>
        </w:rPr>
        <w:t>Соде</w:t>
      </w:r>
      <w:r w:rsidRPr="00435CA3">
        <w:rPr>
          <w:rFonts w:ascii="Times New Roman" w:hAnsi="Times New Roman" w:cs="Times New Roman"/>
          <w:b/>
          <w:color w:val="000000"/>
          <w:sz w:val="28"/>
          <w:szCs w:val="28"/>
        </w:rPr>
        <w:t>ржание модуля</w:t>
      </w:r>
    </w:p>
    <w:p w:rsidR="00242B0A" w:rsidRPr="005D4B91" w:rsidRDefault="00242B0A" w:rsidP="00435CA3">
      <w:pPr>
        <w:tabs>
          <w:tab w:val="left" w:pos="1080"/>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фитнес-аэробике.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Периоды развития фитнеса и фитнес-аэробики (как молодого вида спор</w:t>
      </w:r>
      <w:r w:rsidRPr="005D4B91">
        <w:rPr>
          <w:rFonts w:ascii="Times New Roman" w:hAnsi="Times New Roman" w:cs="Times New Roman"/>
          <w:color w:val="000000"/>
          <w:sz w:val="28"/>
          <w:szCs w:val="28"/>
        </w:rPr>
        <w:lastRenderedPageBreak/>
        <w:t>та) в мире и России. Организация соревнований по виду спорта «фитнес-аэробика».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основные функции главных организаций, федераций (международные, российские), осуществляющих управление фитнес-аэробикой.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Требования безопасности при организации занятий фитнес-аэробикой (в спортивном, хореографическом и тренажерном залах)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242B0A" w:rsidRPr="005D4B91" w:rsidRDefault="00242B0A" w:rsidP="00085445">
      <w:pPr>
        <w:tabs>
          <w:tab w:val="left" w:pos="1104"/>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Подготовка места занятий, выбор одежды и обуви для занятий фитнес- аэробикой.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Составление планов и самостоятельное проведение занятий фитнес- аэробикой. Тестирование уровня физической подготовленности обучающихся.</w:t>
      </w:r>
    </w:p>
    <w:p w:rsidR="00242B0A" w:rsidRPr="005D4B91" w:rsidRDefault="00242B0A" w:rsidP="00085445">
      <w:pPr>
        <w:tabs>
          <w:tab w:val="left" w:pos="1104"/>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1014C2"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(гибкости, силы, выносливости, быстроты и скоростных способностей)</w:t>
      </w:r>
      <w:r w:rsidR="001014C2" w:rsidRPr="005D4B91">
        <w:rPr>
          <w:rFonts w:ascii="Times New Roman" w:hAnsi="Times New Roman" w:cs="Times New Roman"/>
          <w:color w:val="000000"/>
          <w:sz w:val="28"/>
          <w:szCs w:val="28"/>
        </w:rPr>
        <w:t>.</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242B0A" w:rsidRPr="008924FE" w:rsidRDefault="00242B0A" w:rsidP="005D4B91">
      <w:pPr>
        <w:autoSpaceDE/>
        <w:autoSpaceDN/>
        <w:adjustRightInd/>
        <w:ind w:firstLine="709"/>
        <w:rPr>
          <w:rFonts w:ascii="Times New Roman" w:hAnsi="Times New Roman" w:cs="Times New Roman"/>
          <w:i/>
          <w:color w:val="000000"/>
          <w:sz w:val="28"/>
          <w:szCs w:val="28"/>
        </w:rPr>
      </w:pPr>
      <w:r w:rsidRPr="008924FE">
        <w:rPr>
          <w:rFonts w:ascii="Times New Roman" w:hAnsi="Times New Roman" w:cs="Times New Roman"/>
          <w:i/>
          <w:color w:val="000000"/>
          <w:sz w:val="28"/>
          <w:szCs w:val="28"/>
        </w:rPr>
        <w:t>Классическая аэробика: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структурные элементы высокой интенсивности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High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impact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выполнение различных элементов без смены и со сменой лидирующей ноги, движения руками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сочетании с движениями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и комбинации базовых шагов и элементов различной сложности под музыкальное сопровождение и без него.</w:t>
      </w:r>
    </w:p>
    <w:p w:rsidR="00242B0A" w:rsidRPr="008924FE" w:rsidRDefault="00242B0A" w:rsidP="005D4B91">
      <w:pPr>
        <w:autoSpaceDE/>
        <w:autoSpaceDN/>
        <w:adjustRightInd/>
        <w:ind w:firstLine="709"/>
        <w:rPr>
          <w:rFonts w:ascii="Times New Roman" w:hAnsi="Times New Roman" w:cs="Times New Roman"/>
          <w:i/>
          <w:color w:val="000000"/>
          <w:sz w:val="28"/>
          <w:szCs w:val="28"/>
        </w:rPr>
      </w:pPr>
      <w:r w:rsidRPr="008924FE">
        <w:rPr>
          <w:rFonts w:ascii="Times New Roman" w:hAnsi="Times New Roman" w:cs="Times New Roman"/>
          <w:i/>
          <w:color w:val="000000"/>
          <w:sz w:val="28"/>
          <w:szCs w:val="28"/>
        </w:rPr>
        <w:t>Функциональная тренировка: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биомеханика основных движений (приседания, тяги, выпады, отжимания, жимы, прыжки и так далее).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круговая тренировка - подбор различных вариантов комплекса в соответ</w:t>
      </w:r>
      <w:r w:rsidRPr="005D4B91">
        <w:rPr>
          <w:rFonts w:ascii="Times New Roman" w:hAnsi="Times New Roman" w:cs="Times New Roman"/>
          <w:color w:val="000000"/>
          <w:sz w:val="28"/>
          <w:szCs w:val="28"/>
        </w:rPr>
        <w:lastRenderedPageBreak/>
        <w:t>ствии с возрастными особенностями и физической подготовленностью обучающихся;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составление самостоятельных комплексов функциональной тренировки и подбор музыки с учетом интенсивности и ритма движений;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подбор элементов функциональной тренировки, упражнений и составление композиций из них.</w:t>
      </w:r>
    </w:p>
    <w:p w:rsidR="00242B0A" w:rsidRPr="008924FE" w:rsidRDefault="00242B0A" w:rsidP="005D4B91">
      <w:pPr>
        <w:autoSpaceDE/>
        <w:autoSpaceDN/>
        <w:adjustRightInd/>
        <w:ind w:firstLine="709"/>
        <w:rPr>
          <w:rFonts w:ascii="Times New Roman" w:hAnsi="Times New Roman" w:cs="Times New Roman"/>
          <w:i/>
          <w:color w:val="000000"/>
          <w:sz w:val="28"/>
          <w:szCs w:val="28"/>
        </w:rPr>
      </w:pPr>
      <w:r w:rsidRPr="008924FE">
        <w:rPr>
          <w:rFonts w:ascii="Times New Roman" w:hAnsi="Times New Roman" w:cs="Times New Roman"/>
          <w:i/>
          <w:color w:val="000000"/>
          <w:sz w:val="28"/>
          <w:szCs w:val="28"/>
        </w:rPr>
        <w:t>Степ-аэробика: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базовые шаги и различные элементы без смены и со сменой лидирующей ноги, движения руками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сочетании с движениями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Хореографическая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Судейство соревнований. Выступления на соревнованиях.</w:t>
      </w:r>
    </w:p>
    <w:p w:rsidR="00242B0A" w:rsidRPr="005D4B91" w:rsidRDefault="00242B0A" w:rsidP="00085445">
      <w:pPr>
        <w:tabs>
          <w:tab w:val="left" w:pos="1882"/>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модуля «Фитнес-аэробика» направлено на достижение обучающимися личностных, метапредметных и предметных результатов обучения.</w:t>
      </w:r>
    </w:p>
    <w:p w:rsidR="00242B0A" w:rsidRPr="00085445" w:rsidRDefault="00242B0A" w:rsidP="00085445">
      <w:pPr>
        <w:tabs>
          <w:tab w:val="left" w:pos="2093"/>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При изучении модуля «Фитнес-аэробика» на уровне среднего общего образования у обучающихся будут сформированы</w:t>
      </w:r>
      <w:r w:rsidRPr="005D4B91">
        <w:rPr>
          <w:rFonts w:ascii="Times New Roman" w:hAnsi="Times New Roman" w:cs="Times New Roman"/>
          <w:color w:val="000000"/>
          <w:sz w:val="28"/>
          <w:szCs w:val="28"/>
        </w:rPr>
        <w:t xml:space="preserve"> </w:t>
      </w:r>
      <w:r w:rsidRPr="00085445">
        <w:rPr>
          <w:rFonts w:ascii="Times New Roman" w:hAnsi="Times New Roman" w:cs="Times New Roman"/>
          <w:b/>
          <w:i/>
          <w:color w:val="000000"/>
          <w:sz w:val="28"/>
          <w:szCs w:val="28"/>
        </w:rPr>
        <w:t>следующие личностные результаты:</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выполнения разнообразных физических упражнений различной функциональной направленности фитнес-аэробики;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максимально проявлять физические способности (качества) при выполнении тестовых упражнений по физической культуре;</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навыка сотрудничества со сверстниками, детьми млад</w:t>
      </w:r>
      <w:r w:rsidR="00242B0A" w:rsidRPr="005D4B91">
        <w:rPr>
          <w:rFonts w:ascii="Times New Roman" w:hAnsi="Times New Roman" w:cs="Times New Roman"/>
          <w:color w:val="000000"/>
          <w:sz w:val="28"/>
          <w:szCs w:val="28"/>
        </w:rPr>
        <w:lastRenderedPageBreak/>
        <w:t>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242B0A" w:rsidRPr="00085445" w:rsidRDefault="00242B0A" w:rsidP="00085445">
      <w:pPr>
        <w:tabs>
          <w:tab w:val="left" w:pos="2060"/>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При изучении модуля «Фитнес-аэробики»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085445">
        <w:rPr>
          <w:rFonts w:ascii="Times New Roman" w:hAnsi="Times New Roman" w:cs="Times New Roman"/>
          <w:b/>
          <w:i/>
          <w:color w:val="000000"/>
          <w:sz w:val="28"/>
          <w:szCs w:val="28"/>
        </w:rPr>
        <w:t>метапредметные результаты:</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своего обучения, ставить для себя новые задачи, акцентировать мотивы и развивать интересы своей</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познавательной деятельности в области фитнес-аэробики;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242B0A" w:rsidRPr="005D4B91" w:rsidRDefault="00113C08"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242B0A" w:rsidRPr="005D4B91" w:rsidRDefault="00113C08"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42B0A" w:rsidRPr="005D4B91" w:rsidRDefault="00113C08"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выделять и обосновывать эстетические признаки в физиче</w:t>
      </w:r>
      <w:r w:rsidR="00242B0A" w:rsidRPr="005D4B91">
        <w:rPr>
          <w:rFonts w:ascii="Times New Roman" w:hAnsi="Times New Roman" w:cs="Times New Roman"/>
          <w:color w:val="000000"/>
          <w:sz w:val="28"/>
          <w:szCs w:val="28"/>
        </w:rPr>
        <w:lastRenderedPageBreak/>
        <w:t>ских упражнениях, двигательных действиях, оценивать красоту телосложения и осанки;</w:t>
      </w:r>
    </w:p>
    <w:p w:rsidR="00242B0A" w:rsidRPr="005D4B91" w:rsidRDefault="00113C08"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085445" w:rsidRDefault="00242B0A" w:rsidP="00085445">
      <w:pPr>
        <w:tabs>
          <w:tab w:val="left" w:pos="2070"/>
        </w:tabs>
        <w:autoSpaceDE/>
        <w:autoSpaceDN/>
        <w:adjustRightInd/>
        <w:rPr>
          <w:rFonts w:ascii="Times New Roman" w:hAnsi="Times New Roman" w:cs="Times New Roman"/>
          <w:b/>
          <w:i/>
          <w:color w:val="000000"/>
          <w:sz w:val="28"/>
          <w:szCs w:val="28"/>
        </w:rPr>
      </w:pPr>
      <w:r w:rsidRPr="00EE0FFB">
        <w:rPr>
          <w:rFonts w:ascii="Times New Roman" w:hAnsi="Times New Roman" w:cs="Times New Roman"/>
          <w:b/>
          <w:i/>
          <w:color w:val="000000"/>
          <w:sz w:val="28"/>
          <w:szCs w:val="28"/>
        </w:rPr>
        <w:t>При изучении модуля «Фитнес-аэробика»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085445">
        <w:rPr>
          <w:rFonts w:ascii="Times New Roman" w:hAnsi="Times New Roman" w:cs="Times New Roman"/>
          <w:b/>
          <w:i/>
          <w:color w:val="000000"/>
          <w:sz w:val="28"/>
          <w:szCs w:val="28"/>
        </w:rPr>
        <w:t>предметные результаты:</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r w:rsidRPr="00085445">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 одежды, мест для самостоятельных занятий фитнес-аэробикой, в досуговой деятельности;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способность понимать и анализировать последовательность выполнения упражнений фитнес-аэробики;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выполнять базовые элементы классической и степ-аэробики низкой и высокой интенсивности со сменой (и без смены) лидирующей ноги;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сочетать маршевые и лифтовые элементы, основные движения при составлении комплекса фитнес-аэробики;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применять изученные элементы, движения классической и степ-аэробики аэробики при составлении связок;</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различать основные движения согласно биомеханической</w:t>
      </w:r>
      <w:r w:rsidRPr="00085445">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клас</w:t>
      </w:r>
      <w:r w:rsidR="00242B0A" w:rsidRPr="005D4B91">
        <w:rPr>
          <w:rFonts w:ascii="Times New Roman" w:hAnsi="Times New Roman" w:cs="Times New Roman"/>
          <w:color w:val="000000"/>
          <w:sz w:val="28"/>
          <w:szCs w:val="28"/>
        </w:rPr>
        <w:lastRenderedPageBreak/>
        <w:t>сификации;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составлять, подбирать элементы функциональной тренировки с целью составления композиций из них;</w:t>
      </w:r>
    </w:p>
    <w:p w:rsidR="00242B0A" w:rsidRPr="00085445"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w:t>
      </w:r>
      <w:r>
        <w:rPr>
          <w:rFonts w:ascii="Times New Roman" w:hAnsi="Times New Roman" w:cs="Times New Roman"/>
          <w:color w:val="000000"/>
          <w:sz w:val="28"/>
          <w:szCs w:val="28"/>
        </w:rPr>
        <w:t>тегорий участников</w:t>
      </w:r>
      <w:r w:rsidRPr="00085445">
        <w:rPr>
          <w:rFonts w:ascii="Times New Roman" w:hAnsi="Times New Roman" w:cs="Times New Roman"/>
          <w:color w:val="000000"/>
          <w:sz w:val="28"/>
          <w:szCs w:val="28"/>
        </w:rPr>
        <w:t>;</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развитие музыкального слуха, формирование чувства ритма, понимания взаимосвязи;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характеризовать и подбирать музыку для самостоятельных комплексов функциональной тренировки с учетом интенсивности и ритма;</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планировать, организовывать и проводить самостоятельные занятия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w:t>
      </w:r>
      <w:r w:rsidR="001014C2" w:rsidRPr="005D4B91">
        <w:rPr>
          <w:rFonts w:ascii="Times New Roman" w:hAnsi="Times New Roman" w:cs="Times New Roman"/>
          <w:color w:val="000000"/>
          <w:sz w:val="28"/>
          <w:szCs w:val="28"/>
        </w:rPr>
        <w:t>оборудования для занятий фитнес-</w:t>
      </w:r>
      <w:r w:rsidR="00242B0A" w:rsidRPr="005D4B91">
        <w:rPr>
          <w:rFonts w:ascii="Times New Roman" w:hAnsi="Times New Roman" w:cs="Times New Roman"/>
          <w:color w:val="000000"/>
          <w:sz w:val="28"/>
          <w:szCs w:val="28"/>
        </w:rPr>
        <w:t>аэробикой;</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085445" w:rsidRDefault="00085445" w:rsidP="005D4B91">
      <w:pPr>
        <w:autoSpaceDE/>
        <w:autoSpaceDN/>
        <w:adjustRightInd/>
        <w:ind w:firstLine="709"/>
        <w:rPr>
          <w:rFonts w:ascii="Times New Roman" w:hAnsi="Times New Roman" w:cs="Times New Roman"/>
          <w:color w:val="000000"/>
          <w:sz w:val="28"/>
          <w:szCs w:val="28"/>
        </w:rPr>
      </w:pPr>
    </w:p>
    <w:p w:rsidR="00242B0A" w:rsidRPr="00085445" w:rsidRDefault="00085445" w:rsidP="00085445">
      <w:pPr>
        <w:autoSpaceDE/>
        <w:autoSpaceDN/>
        <w:adjustRightInd/>
        <w:ind w:firstLine="709"/>
        <w:jc w:val="center"/>
        <w:rPr>
          <w:rFonts w:ascii="Times New Roman" w:hAnsi="Times New Roman" w:cs="Times New Roman"/>
          <w:b/>
          <w:color w:val="000000"/>
          <w:sz w:val="28"/>
          <w:szCs w:val="28"/>
        </w:rPr>
      </w:pPr>
      <w:r w:rsidRPr="00085445">
        <w:rPr>
          <w:rFonts w:ascii="Times New Roman" w:hAnsi="Times New Roman" w:cs="Times New Roman"/>
          <w:b/>
          <w:color w:val="000000"/>
          <w:sz w:val="28"/>
          <w:szCs w:val="28"/>
        </w:rPr>
        <w:t>МОДУЛЬ «СПОРТИВНАЯ БОРЬБА»</w:t>
      </w:r>
    </w:p>
    <w:p w:rsidR="00242B0A" w:rsidRPr="00085445" w:rsidRDefault="00085445" w:rsidP="00085445">
      <w:pPr>
        <w:tabs>
          <w:tab w:val="left" w:pos="1882"/>
        </w:tabs>
        <w:autoSpaceDE/>
        <w:autoSpaceDN/>
        <w:adjustRightInd/>
        <w:rPr>
          <w:rFonts w:ascii="Times New Roman" w:hAnsi="Times New Roman" w:cs="Times New Roman"/>
          <w:b/>
          <w:color w:val="000000"/>
          <w:sz w:val="28"/>
          <w:szCs w:val="28"/>
        </w:rPr>
      </w:pPr>
      <w:r w:rsidRPr="00085445">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Модуль «Спортивная борьба» (далее - модуль по спортивной борьбе, спортивная борьба) на уровне среднего общего образования разработан с целью </w:t>
      </w:r>
      <w:r w:rsidRPr="005D4B91">
        <w:rPr>
          <w:rFonts w:ascii="Times New Roman" w:hAnsi="Times New Roman" w:cs="Times New Roman"/>
          <w:color w:val="000000"/>
          <w:sz w:val="28"/>
          <w:szCs w:val="28"/>
        </w:rPr>
        <w:lastRenderedPageBreak/>
        <w:t>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242B0A" w:rsidRPr="005D4B91" w:rsidRDefault="00242B0A" w:rsidP="00085445">
      <w:pPr>
        <w:tabs>
          <w:tab w:val="left" w:pos="1162"/>
        </w:tabs>
        <w:autoSpaceDE/>
        <w:autoSpaceDN/>
        <w:adjustRightInd/>
        <w:rPr>
          <w:rFonts w:ascii="Times New Roman" w:hAnsi="Times New Roman" w:cs="Times New Roman"/>
          <w:color w:val="000000"/>
          <w:sz w:val="28"/>
          <w:szCs w:val="28"/>
        </w:rPr>
      </w:pPr>
      <w:r w:rsidRPr="00EE0FFB">
        <w:rPr>
          <w:rFonts w:ascii="Times New Roman" w:hAnsi="Times New Roman" w:cs="Times New Roman"/>
          <w:b/>
          <w:i/>
          <w:color w:val="000000"/>
          <w:sz w:val="28"/>
          <w:szCs w:val="28"/>
        </w:rPr>
        <w:t>Целью изучение модуля</w:t>
      </w:r>
      <w:r w:rsidRPr="005D4B91">
        <w:rPr>
          <w:rFonts w:ascii="Times New Roman" w:hAnsi="Times New Roman" w:cs="Times New Roman"/>
          <w:color w:val="000000"/>
          <w:sz w:val="28"/>
          <w:szCs w:val="28"/>
        </w:rPr>
        <w:t xml:space="preserve"> </w:t>
      </w:r>
      <w:r w:rsidRPr="00B63B81">
        <w:rPr>
          <w:rFonts w:ascii="Times New Roman" w:hAnsi="Times New Roman" w:cs="Times New Roman"/>
          <w:b/>
          <w:i/>
          <w:color w:val="000000"/>
          <w:sz w:val="28"/>
          <w:szCs w:val="28"/>
        </w:rPr>
        <w:t xml:space="preserve">«Спортивная борьба» </w:t>
      </w:r>
      <w:r w:rsidRPr="005D4B91">
        <w:rPr>
          <w:rFonts w:ascii="Times New Roman" w:hAnsi="Times New Roman" w:cs="Times New Roman"/>
          <w:color w:val="000000"/>
          <w:sz w:val="28"/>
          <w:szCs w:val="28"/>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242B0A" w:rsidRPr="00EE0FFB" w:rsidRDefault="00242B0A" w:rsidP="008173E5">
      <w:pPr>
        <w:tabs>
          <w:tab w:val="left" w:pos="1882"/>
        </w:tabs>
        <w:autoSpaceDE/>
        <w:autoSpaceDN/>
        <w:adjustRightInd/>
        <w:rPr>
          <w:rFonts w:ascii="Times New Roman" w:hAnsi="Times New Roman" w:cs="Times New Roman"/>
          <w:b/>
          <w:i/>
          <w:color w:val="000000"/>
          <w:sz w:val="28"/>
          <w:szCs w:val="28"/>
        </w:rPr>
      </w:pPr>
      <w:r w:rsidRPr="00EE0FFB">
        <w:rPr>
          <w:rFonts w:ascii="Times New Roman" w:hAnsi="Times New Roman" w:cs="Times New Roman"/>
          <w:b/>
          <w:i/>
          <w:color w:val="000000"/>
          <w:sz w:val="28"/>
          <w:szCs w:val="28"/>
        </w:rPr>
        <w:t>Задачами изучения модуля «Спортивная борьба» являются: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обучающихся, увеличение объёма их двигательной активности;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развития спортивной борьбы в частности;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w:t>
      </w:r>
      <w:r w:rsidR="00242B0A" w:rsidRPr="005D4B91">
        <w:rPr>
          <w:rFonts w:ascii="Times New Roman" w:hAnsi="Times New Roman" w:cs="Times New Roman"/>
          <w:color w:val="000000"/>
          <w:sz w:val="28"/>
          <w:szCs w:val="28"/>
        </w:rPr>
        <w:lastRenderedPageBreak/>
        <w:t>ности;</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 спортом средствами спортивной борьбы;</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 держка одарённых детей в области спорта.</w:t>
      </w:r>
    </w:p>
    <w:p w:rsidR="00242B0A" w:rsidRPr="00EE0FFB" w:rsidRDefault="00242B0A" w:rsidP="008173E5">
      <w:pPr>
        <w:tabs>
          <w:tab w:val="left" w:pos="1878"/>
        </w:tabs>
        <w:autoSpaceDE/>
        <w:autoSpaceDN/>
        <w:adjustRightInd/>
        <w:rPr>
          <w:rFonts w:ascii="Times New Roman" w:hAnsi="Times New Roman" w:cs="Times New Roman"/>
          <w:i/>
          <w:color w:val="000000"/>
          <w:sz w:val="28"/>
          <w:szCs w:val="28"/>
        </w:rPr>
      </w:pPr>
      <w:r w:rsidRPr="00EE0FFB">
        <w:rPr>
          <w:rFonts w:ascii="Times New Roman" w:hAnsi="Times New Roman" w:cs="Times New Roman"/>
          <w:i/>
          <w:color w:val="000000"/>
          <w:sz w:val="28"/>
          <w:szCs w:val="28"/>
        </w:rPr>
        <w:t xml:space="preserve">Место и </w:t>
      </w:r>
      <w:r w:rsidR="008173E5" w:rsidRPr="00EE0FFB">
        <w:rPr>
          <w:rFonts w:ascii="Times New Roman" w:hAnsi="Times New Roman" w:cs="Times New Roman"/>
          <w:i/>
          <w:color w:val="000000"/>
          <w:sz w:val="28"/>
          <w:szCs w:val="28"/>
        </w:rPr>
        <w:t>роль модуля</w:t>
      </w:r>
    </w:p>
    <w:p w:rsidR="00242B0A" w:rsidRPr="005D4B91" w:rsidRDefault="00242B0A" w:rsidP="008173E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8173E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242B0A" w:rsidRPr="005D4B91" w:rsidRDefault="00242B0A" w:rsidP="008173E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42B0A" w:rsidRPr="008173E5" w:rsidRDefault="00242B0A" w:rsidP="008173E5">
      <w:pPr>
        <w:tabs>
          <w:tab w:val="left" w:pos="1868"/>
        </w:tabs>
        <w:autoSpaceDE/>
        <w:autoSpaceDN/>
        <w:adjustRightInd/>
        <w:rPr>
          <w:rFonts w:ascii="Times New Roman" w:hAnsi="Times New Roman" w:cs="Times New Roman"/>
          <w:i/>
          <w:color w:val="000000"/>
          <w:sz w:val="28"/>
          <w:szCs w:val="28"/>
        </w:rPr>
      </w:pPr>
      <w:r w:rsidRPr="008173E5">
        <w:rPr>
          <w:rFonts w:ascii="Times New Roman" w:hAnsi="Times New Roman" w:cs="Times New Roman"/>
          <w:i/>
          <w:color w:val="000000"/>
          <w:sz w:val="28"/>
          <w:szCs w:val="28"/>
        </w:rPr>
        <w:t>Модуль «Спортивная борьба» может быть реализован в следующих вариантах:</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242B0A" w:rsidRPr="008173E5" w:rsidRDefault="008173E5" w:rsidP="008173E5">
      <w:pPr>
        <w:tabs>
          <w:tab w:val="left" w:pos="1932"/>
        </w:tabs>
        <w:autoSpaceDE/>
        <w:autoSpaceDN/>
        <w:adjustRightInd/>
        <w:ind w:left="709" w:firstLine="0"/>
        <w:rPr>
          <w:rFonts w:ascii="Times New Roman" w:hAnsi="Times New Roman" w:cs="Times New Roman"/>
          <w:b/>
          <w:color w:val="000000"/>
          <w:sz w:val="28"/>
          <w:szCs w:val="28"/>
        </w:rPr>
      </w:pPr>
      <w:r w:rsidRPr="008173E5">
        <w:rPr>
          <w:rFonts w:ascii="Times New Roman" w:hAnsi="Times New Roman" w:cs="Times New Roman"/>
          <w:b/>
          <w:color w:val="000000"/>
          <w:sz w:val="28"/>
          <w:szCs w:val="28"/>
        </w:rPr>
        <w:t>2) Содержание модуля</w:t>
      </w:r>
    </w:p>
    <w:p w:rsidR="00242B0A" w:rsidRPr="005D4B91" w:rsidRDefault="00242B0A" w:rsidP="008173E5">
      <w:pPr>
        <w:tabs>
          <w:tab w:val="left" w:pos="1092"/>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Знания о спортивной борьбе.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современной спортивной борьбы в мире, в Российской Федерации, в регионе.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Официальный календарь соревнований по спортивной борьбе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спортивной борьбой.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травмы в борьбе и мероприятия по их предупреждению.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Словарь терминов и определений по спортивной борьбе.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по спортивной борьбе.</w:t>
      </w:r>
    </w:p>
    <w:p w:rsidR="00242B0A" w:rsidRPr="005D4B91" w:rsidRDefault="00242B0A" w:rsidP="008173E5">
      <w:pPr>
        <w:tabs>
          <w:tab w:val="left" w:pos="1116"/>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спортивной борьбе в качестве зрителя, болельщика (фаната).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242B0A" w:rsidRPr="005D4B91" w:rsidRDefault="00242B0A" w:rsidP="008173E5">
      <w:pPr>
        <w:tabs>
          <w:tab w:val="left" w:pos="76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8173E5">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w:t>
      </w:r>
      <w:r w:rsidR="008173E5">
        <w:rPr>
          <w:rFonts w:ascii="Times New Roman" w:hAnsi="Times New Roman" w:cs="Times New Roman"/>
          <w:color w:val="000000"/>
          <w:sz w:val="28"/>
          <w:szCs w:val="28"/>
        </w:rPr>
        <w:t xml:space="preserve">ные, </w:t>
      </w:r>
      <w:r w:rsidRPr="005D4B91">
        <w:rPr>
          <w:rFonts w:ascii="Times New Roman" w:hAnsi="Times New Roman" w:cs="Times New Roman"/>
          <w:color w:val="000000"/>
          <w:sz w:val="28"/>
          <w:szCs w:val="28"/>
        </w:rPr>
        <w:t>общеразвивающие, специальные и корригирующие. Составление индивидуальных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и технической подготовленности в спортивной борьбе.</w:t>
      </w:r>
    </w:p>
    <w:p w:rsidR="00242B0A" w:rsidRPr="005D4B91" w:rsidRDefault="00242B0A" w:rsidP="008173E5">
      <w:pPr>
        <w:tabs>
          <w:tab w:val="left" w:pos="1099"/>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формирующие двигательные умения и навыки технических и тактических действий борца.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приемы и тактические действия в спортивной борьбе, изученные на уровне основного общего образования.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63B81" w:rsidRDefault="00242B0A" w:rsidP="00B63B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63B81" w:rsidRPr="005D4B91" w:rsidRDefault="00B63B81" w:rsidP="00B63B81">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42B0A" w:rsidRPr="00B63B81" w:rsidRDefault="00242B0A" w:rsidP="008173E5">
      <w:pPr>
        <w:tabs>
          <w:tab w:val="left" w:pos="1873"/>
        </w:tabs>
        <w:autoSpaceDE/>
        <w:autoSpaceDN/>
        <w:adjustRightInd/>
        <w:rPr>
          <w:rFonts w:ascii="Times New Roman" w:hAnsi="Times New Roman" w:cs="Times New Roman"/>
          <w:i/>
          <w:sz w:val="28"/>
          <w:szCs w:val="28"/>
        </w:rPr>
      </w:pPr>
      <w:r w:rsidRPr="00B63B81">
        <w:rPr>
          <w:rFonts w:ascii="Times New Roman" w:hAnsi="Times New Roman" w:cs="Times New Roman"/>
          <w:i/>
          <w:sz w:val="28"/>
          <w:szCs w:val="28"/>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242B0A" w:rsidRPr="008173E5" w:rsidRDefault="00242B0A" w:rsidP="008173E5">
      <w:pPr>
        <w:tabs>
          <w:tab w:val="left" w:pos="2074"/>
        </w:tabs>
        <w:autoSpaceDE/>
        <w:autoSpaceDN/>
        <w:adjustRightInd/>
        <w:rPr>
          <w:rFonts w:ascii="Times New Roman" w:hAnsi="Times New Roman" w:cs="Times New Roman"/>
          <w:b/>
          <w:i/>
          <w:color w:val="000000"/>
          <w:sz w:val="28"/>
          <w:szCs w:val="28"/>
        </w:rPr>
      </w:pPr>
      <w:r w:rsidRPr="00B63B81">
        <w:rPr>
          <w:rFonts w:ascii="Times New Roman" w:hAnsi="Times New Roman" w:cs="Times New Roman"/>
          <w:b/>
          <w:i/>
          <w:color w:val="000000"/>
          <w:sz w:val="28"/>
          <w:szCs w:val="28"/>
        </w:rPr>
        <w:t>При изучении модуля «Спортивная борьба»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8173E5">
        <w:rPr>
          <w:rFonts w:ascii="Times New Roman" w:hAnsi="Times New Roman" w:cs="Times New Roman"/>
          <w:b/>
          <w:i/>
          <w:color w:val="000000"/>
          <w:sz w:val="28"/>
          <w:szCs w:val="28"/>
        </w:rPr>
        <w:t>личностные результаты: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173E5"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w:t>
      </w:r>
      <w:r>
        <w:rPr>
          <w:rFonts w:ascii="Times New Roman" w:hAnsi="Times New Roman" w:cs="Times New Roman"/>
          <w:color w:val="000000"/>
          <w:sz w:val="28"/>
          <w:szCs w:val="28"/>
        </w:rPr>
        <w:t>и средствами спортивной борьбы.</w:t>
      </w:r>
    </w:p>
    <w:p w:rsidR="00242B0A" w:rsidRPr="008173E5" w:rsidRDefault="00242B0A" w:rsidP="008173E5">
      <w:pPr>
        <w:autoSpaceDE/>
        <w:autoSpaceDN/>
        <w:adjustRightInd/>
        <w:ind w:firstLine="709"/>
        <w:rPr>
          <w:rFonts w:ascii="Times New Roman" w:hAnsi="Times New Roman" w:cs="Times New Roman"/>
          <w:b/>
          <w:i/>
          <w:color w:val="000000"/>
          <w:sz w:val="28"/>
          <w:szCs w:val="28"/>
        </w:rPr>
      </w:pPr>
      <w:r w:rsidRPr="00B63B81">
        <w:rPr>
          <w:rFonts w:ascii="Times New Roman" w:hAnsi="Times New Roman" w:cs="Times New Roman"/>
          <w:b/>
          <w:i/>
          <w:color w:val="000000"/>
          <w:sz w:val="28"/>
          <w:szCs w:val="28"/>
        </w:rPr>
        <w:t>При изучении модуля «Спортивная борьба»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8173E5">
        <w:rPr>
          <w:rFonts w:ascii="Times New Roman" w:hAnsi="Times New Roman" w:cs="Times New Roman"/>
          <w:b/>
          <w:i/>
          <w:color w:val="000000"/>
          <w:sz w:val="28"/>
          <w:szCs w:val="28"/>
        </w:rPr>
        <w:t>метапредметные результаты: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самостоятельно планировать пути достижения целей,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w:t>
      </w:r>
      <w:r w:rsidR="00242B0A" w:rsidRPr="005D4B91">
        <w:rPr>
          <w:rFonts w:ascii="Times New Roman" w:hAnsi="Times New Roman" w:cs="Times New Roman"/>
          <w:color w:val="000000"/>
          <w:sz w:val="28"/>
          <w:szCs w:val="28"/>
        </w:rPr>
        <w:lastRenderedPageBreak/>
        <w:t>тренировочной, игровой и соревновательной деятельности, судейской практики, учитывать позиции других участников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8173E5" w:rsidRDefault="00242B0A" w:rsidP="008173E5">
      <w:pPr>
        <w:tabs>
          <w:tab w:val="left" w:pos="2060"/>
        </w:tabs>
        <w:autoSpaceDE/>
        <w:autoSpaceDN/>
        <w:adjustRightInd/>
        <w:rPr>
          <w:rFonts w:ascii="Times New Roman" w:hAnsi="Times New Roman" w:cs="Times New Roman"/>
          <w:b/>
          <w:i/>
          <w:color w:val="000000"/>
          <w:sz w:val="28"/>
          <w:szCs w:val="28"/>
        </w:rPr>
      </w:pPr>
      <w:r w:rsidRPr="00B63B81">
        <w:rPr>
          <w:rFonts w:ascii="Times New Roman" w:hAnsi="Times New Roman" w:cs="Times New Roman"/>
          <w:b/>
          <w:i/>
          <w:color w:val="000000"/>
          <w:sz w:val="28"/>
          <w:szCs w:val="28"/>
        </w:rPr>
        <w:t>При изучении модуля «Спортивная борьба»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8173E5">
        <w:rPr>
          <w:rFonts w:ascii="Times New Roman" w:hAnsi="Times New Roman" w:cs="Times New Roman"/>
          <w:b/>
          <w:i/>
          <w:color w:val="000000"/>
          <w:sz w:val="28"/>
          <w:szCs w:val="28"/>
        </w:rPr>
        <w:t>предметные</w:t>
      </w:r>
      <w:r w:rsidR="008173E5" w:rsidRPr="008173E5">
        <w:rPr>
          <w:rFonts w:ascii="Times New Roman" w:hAnsi="Times New Roman" w:cs="Times New Roman"/>
          <w:b/>
          <w:i/>
          <w:color w:val="000000"/>
          <w:sz w:val="28"/>
          <w:szCs w:val="28"/>
        </w:rPr>
        <w:t xml:space="preserve"> </w:t>
      </w:r>
      <w:r w:rsidRPr="008173E5">
        <w:rPr>
          <w:rFonts w:ascii="Times New Roman" w:hAnsi="Times New Roman" w:cs="Times New Roman"/>
          <w:b/>
          <w:i/>
          <w:color w:val="000000"/>
          <w:sz w:val="28"/>
          <w:szCs w:val="28"/>
        </w:rPr>
        <w:t>результаты: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014C2"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основы формирования сбалансированного питания борца;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w:t>
      </w:r>
      <w:r>
        <w:rPr>
          <w:rFonts w:ascii="Times New Roman" w:hAnsi="Times New Roman" w:cs="Times New Roman"/>
          <w:color w:val="000000"/>
          <w:sz w:val="28"/>
          <w:szCs w:val="28"/>
        </w:rPr>
        <w:t>вой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242B0A" w:rsidRPr="005D4B91" w:rsidRDefault="008173E5" w:rsidP="008173E5">
      <w:pPr>
        <w:tabs>
          <w:tab w:val="left" w:pos="2155"/>
          <w:tab w:val="left" w:pos="3610"/>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владение навыками </w:t>
      </w:r>
      <w:r w:rsidR="00242B0A" w:rsidRPr="005D4B91">
        <w:rPr>
          <w:rFonts w:ascii="Times New Roman" w:hAnsi="Times New Roman" w:cs="Times New Roman"/>
          <w:color w:val="000000"/>
          <w:sz w:val="28"/>
          <w:szCs w:val="28"/>
        </w:rPr>
        <w:t>использов</w:t>
      </w:r>
      <w:r>
        <w:rPr>
          <w:rFonts w:ascii="Times New Roman" w:hAnsi="Times New Roman" w:cs="Times New Roman"/>
          <w:color w:val="000000"/>
          <w:sz w:val="28"/>
          <w:szCs w:val="28"/>
        </w:rPr>
        <w:t xml:space="preserve">ания занятий спортивной борьбой </w:t>
      </w:r>
      <w:r w:rsidR="00242B0A" w:rsidRPr="005D4B91">
        <w:rPr>
          <w:rFonts w:ascii="Times New Roman" w:hAnsi="Times New Roman" w:cs="Times New Roman"/>
          <w:color w:val="000000"/>
          <w:sz w:val="28"/>
          <w:szCs w:val="28"/>
        </w:rPr>
        <w:t>для организации индивидуального отдыха и досуга, укрепления собственного здоровья, повышения уровня физических кондиций;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w:t>
      </w:r>
      <w:r w:rsidR="00242B0A" w:rsidRPr="005D4B91">
        <w:rPr>
          <w:rFonts w:ascii="Times New Roman" w:hAnsi="Times New Roman" w:cs="Times New Roman"/>
          <w:color w:val="000000"/>
          <w:sz w:val="28"/>
          <w:szCs w:val="28"/>
        </w:rPr>
        <w:lastRenderedPageBreak/>
        <w:t>ческой подготовленности, сравнивать их с возрастными стандартами физической и технической подготовленности;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8173E5" w:rsidRDefault="008173E5" w:rsidP="005D4B91">
      <w:pPr>
        <w:autoSpaceDE/>
        <w:autoSpaceDN/>
        <w:adjustRightInd/>
        <w:ind w:firstLine="709"/>
        <w:rPr>
          <w:rFonts w:ascii="Times New Roman" w:hAnsi="Times New Roman" w:cs="Times New Roman"/>
          <w:color w:val="000000"/>
          <w:sz w:val="28"/>
          <w:szCs w:val="28"/>
        </w:rPr>
      </w:pPr>
    </w:p>
    <w:p w:rsidR="00242B0A" w:rsidRPr="008173E5" w:rsidRDefault="008173E5" w:rsidP="008924FE">
      <w:pPr>
        <w:autoSpaceDE/>
        <w:autoSpaceDN/>
        <w:adjustRightInd/>
        <w:ind w:firstLine="0"/>
        <w:jc w:val="center"/>
        <w:rPr>
          <w:rFonts w:ascii="Times New Roman" w:hAnsi="Times New Roman" w:cs="Times New Roman"/>
          <w:b/>
          <w:color w:val="000000"/>
          <w:sz w:val="28"/>
          <w:szCs w:val="28"/>
        </w:rPr>
      </w:pPr>
      <w:r w:rsidRPr="008173E5">
        <w:rPr>
          <w:rFonts w:ascii="Times New Roman" w:hAnsi="Times New Roman" w:cs="Times New Roman"/>
          <w:b/>
          <w:color w:val="000000"/>
          <w:sz w:val="28"/>
          <w:szCs w:val="28"/>
        </w:rPr>
        <w:t>МОДУЛЬ «ФЛОРБОЛ»</w:t>
      </w:r>
    </w:p>
    <w:p w:rsidR="00242B0A" w:rsidRPr="008F2F43" w:rsidRDefault="008173E5" w:rsidP="008173E5">
      <w:pPr>
        <w:autoSpaceDE/>
        <w:autoSpaceDN/>
        <w:adjustRightInd/>
        <w:rPr>
          <w:rFonts w:ascii="Times New Roman" w:hAnsi="Times New Roman" w:cs="Times New Roman"/>
          <w:b/>
          <w:color w:val="000000"/>
          <w:sz w:val="28"/>
          <w:szCs w:val="28"/>
        </w:rPr>
      </w:pPr>
      <w:r w:rsidRPr="008173E5">
        <w:rPr>
          <w:rFonts w:ascii="Times New Roman" w:hAnsi="Times New Roman" w:cs="Times New Roman"/>
          <w:b/>
          <w:color w:val="000000"/>
          <w:sz w:val="28"/>
          <w:szCs w:val="28"/>
        </w:rPr>
        <w:t>1)</w:t>
      </w:r>
      <w:r w:rsidRPr="008173E5">
        <w:rPr>
          <w:rFonts w:ascii="Times New Roman" w:hAnsi="Times New Roman" w:cs="Times New Roman"/>
          <w:b/>
          <w:color w:val="000000"/>
          <w:sz w:val="28"/>
          <w:szCs w:val="28"/>
          <w:lang w:val="en-US"/>
        </w:rPr>
        <w:t> </w:t>
      </w:r>
      <w:r w:rsidRPr="008173E5">
        <w:rPr>
          <w:rFonts w:ascii="Times New Roman" w:hAnsi="Times New Roman" w:cs="Times New Roman"/>
          <w:b/>
          <w:color w:val="000000"/>
          <w:sz w:val="28"/>
          <w:szCs w:val="28"/>
        </w:rPr>
        <w:t>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242B0A" w:rsidRPr="005D4B91" w:rsidRDefault="00242B0A" w:rsidP="008173E5">
      <w:pPr>
        <w:tabs>
          <w:tab w:val="left" w:pos="1868"/>
        </w:tabs>
        <w:autoSpaceDE/>
        <w:autoSpaceDN/>
        <w:adjustRightInd/>
        <w:rPr>
          <w:rFonts w:ascii="Times New Roman" w:hAnsi="Times New Roman" w:cs="Times New Roman"/>
          <w:color w:val="000000"/>
          <w:sz w:val="28"/>
          <w:szCs w:val="28"/>
        </w:rPr>
      </w:pPr>
      <w:r w:rsidRPr="00B63B81">
        <w:rPr>
          <w:rFonts w:ascii="Times New Roman" w:hAnsi="Times New Roman" w:cs="Times New Roman"/>
          <w:b/>
          <w:i/>
          <w:color w:val="000000"/>
          <w:sz w:val="28"/>
          <w:szCs w:val="28"/>
        </w:rPr>
        <w:t>Целью изучение модуля «Флорбол»</w:t>
      </w:r>
      <w:r w:rsidRPr="005D4B91">
        <w:rPr>
          <w:rFonts w:ascii="Times New Roman" w:hAnsi="Times New Roman" w:cs="Times New Roman"/>
          <w:color w:val="000000"/>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242B0A" w:rsidRPr="00B63B81" w:rsidRDefault="00242B0A" w:rsidP="008173E5">
      <w:pPr>
        <w:tabs>
          <w:tab w:val="left" w:pos="1878"/>
        </w:tabs>
        <w:autoSpaceDE/>
        <w:autoSpaceDN/>
        <w:adjustRightInd/>
        <w:rPr>
          <w:rFonts w:ascii="Times New Roman" w:hAnsi="Times New Roman" w:cs="Times New Roman"/>
          <w:b/>
          <w:i/>
          <w:color w:val="000000"/>
          <w:sz w:val="28"/>
          <w:szCs w:val="28"/>
        </w:rPr>
      </w:pPr>
      <w:r w:rsidRPr="00B63B81">
        <w:rPr>
          <w:rFonts w:ascii="Times New Roman" w:hAnsi="Times New Roman" w:cs="Times New Roman"/>
          <w:b/>
          <w:i/>
          <w:color w:val="000000"/>
          <w:sz w:val="28"/>
          <w:szCs w:val="28"/>
        </w:rPr>
        <w:t>Задачами изучения модуля «Флорбол» являются: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детей и подростков, увеличение объёма их двигательной активности;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развития флорбола в частности;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B63B81" w:rsidRDefault="008173E5" w:rsidP="008173E5">
      <w:pPr>
        <w:tabs>
          <w:tab w:val="left" w:pos="1889"/>
        </w:tabs>
        <w:autoSpaceDE/>
        <w:autoSpaceDN/>
        <w:adjustRightInd/>
        <w:rPr>
          <w:rFonts w:ascii="Times New Roman" w:hAnsi="Times New Roman" w:cs="Times New Roman"/>
          <w:i/>
          <w:color w:val="000000"/>
          <w:sz w:val="28"/>
          <w:szCs w:val="28"/>
        </w:rPr>
      </w:pPr>
      <w:r w:rsidRPr="00B63B81">
        <w:rPr>
          <w:rFonts w:ascii="Times New Roman" w:hAnsi="Times New Roman" w:cs="Times New Roman"/>
          <w:i/>
          <w:color w:val="000000"/>
          <w:sz w:val="28"/>
          <w:szCs w:val="28"/>
        </w:rPr>
        <w:t>Место и роль модуля «Флорбол»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42B0A" w:rsidRPr="008173E5" w:rsidRDefault="00242B0A" w:rsidP="008173E5">
      <w:pPr>
        <w:tabs>
          <w:tab w:val="left" w:pos="1889"/>
        </w:tabs>
        <w:autoSpaceDE/>
        <w:autoSpaceDN/>
        <w:adjustRightInd/>
        <w:rPr>
          <w:rFonts w:ascii="Times New Roman" w:hAnsi="Times New Roman" w:cs="Times New Roman"/>
          <w:i/>
          <w:color w:val="000000"/>
          <w:sz w:val="28"/>
          <w:szCs w:val="28"/>
        </w:rPr>
      </w:pPr>
      <w:r w:rsidRPr="008173E5">
        <w:rPr>
          <w:rFonts w:ascii="Times New Roman" w:hAnsi="Times New Roman" w:cs="Times New Roman"/>
          <w:i/>
          <w:color w:val="000000"/>
          <w:sz w:val="28"/>
          <w:szCs w:val="28"/>
        </w:rPr>
        <w:t>Модуль «Флорбол» может быть реализован в следующих вариантах:</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w:t>
      </w:r>
      <w:r w:rsidR="00242B0A" w:rsidRPr="005D4B91">
        <w:rPr>
          <w:rFonts w:ascii="Times New Roman" w:hAnsi="Times New Roman" w:cs="Times New Roman"/>
          <w:color w:val="000000"/>
          <w:sz w:val="28"/>
          <w:szCs w:val="28"/>
        </w:rPr>
        <w:lastRenderedPageBreak/>
        <w:t>дении уроков физической культуры с 3-х часовой недельной нагрузкой рекомендуемый объём в 10 и 11 классах - по 34 часа);</w:t>
      </w:r>
    </w:p>
    <w:p w:rsidR="008173E5" w:rsidRPr="008173E5"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sidRPr="008173E5">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sidRPr="008173E5">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w:t>
      </w:r>
      <w:r>
        <w:rPr>
          <w:rFonts w:ascii="Times New Roman" w:hAnsi="Times New Roman" w:cs="Times New Roman"/>
          <w:color w:val="000000"/>
          <w:sz w:val="28"/>
          <w:szCs w:val="28"/>
        </w:rPr>
        <w:t>са).</w:t>
      </w:r>
    </w:p>
    <w:p w:rsidR="00242B0A" w:rsidRPr="002932D4" w:rsidRDefault="008173E5" w:rsidP="008173E5">
      <w:pPr>
        <w:autoSpaceDE/>
        <w:autoSpaceDN/>
        <w:adjustRightInd/>
        <w:ind w:firstLine="709"/>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2)</w:t>
      </w:r>
      <w:r>
        <w:rPr>
          <w:rFonts w:ascii="Times New Roman" w:hAnsi="Times New Roman" w:cs="Times New Roman"/>
          <w:b/>
          <w:color w:val="000000"/>
          <w:sz w:val="28"/>
          <w:szCs w:val="28"/>
          <w:lang w:val="en-US"/>
        </w:rPr>
        <w:t> </w:t>
      </w:r>
      <w:r>
        <w:rPr>
          <w:rFonts w:ascii="Times New Roman" w:hAnsi="Times New Roman" w:cs="Times New Roman"/>
          <w:b/>
          <w:color w:val="000000"/>
          <w:sz w:val="28"/>
          <w:szCs w:val="28"/>
        </w:rPr>
        <w:t>С</w:t>
      </w:r>
      <w:r w:rsidRPr="008173E5">
        <w:rPr>
          <w:rFonts w:ascii="Times New Roman" w:hAnsi="Times New Roman" w:cs="Times New Roman"/>
          <w:b/>
          <w:color w:val="000000"/>
          <w:sz w:val="28"/>
          <w:szCs w:val="28"/>
        </w:rPr>
        <w:t>одержание модуля</w:t>
      </w:r>
    </w:p>
    <w:p w:rsidR="00242B0A" w:rsidRPr="005D4B91" w:rsidRDefault="00242B0A" w:rsidP="008173E5">
      <w:pPr>
        <w:tabs>
          <w:tab w:val="left" w:pos="1052"/>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флорболе.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современного флорбола в мире, в Российской Федерации, в регионе.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Официальный календарь соревнований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флорболом.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травмы флорболистов и мероприятия по их предупреждению.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Флорбольный словарь терминов и определений.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игры во флорбол.</w:t>
      </w:r>
    </w:p>
    <w:p w:rsidR="00242B0A" w:rsidRPr="005D4B91" w:rsidRDefault="00242B0A" w:rsidP="002932D4">
      <w:pPr>
        <w:tabs>
          <w:tab w:val="left" w:pos="1131"/>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флорболу в качестве зрителя, болельщика (фаната).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флорболу. Составление планов и самостоятельное проведение занятий по флорболу.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242B0A" w:rsidRPr="005D4B91" w:rsidRDefault="00242B0A" w:rsidP="002932D4">
      <w:pPr>
        <w:tabs>
          <w:tab w:val="left" w:pos="75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2932D4">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w:t>
      </w:r>
      <w:r w:rsidR="002932D4">
        <w:rPr>
          <w:rFonts w:ascii="Times New Roman" w:hAnsi="Times New Roman" w:cs="Times New Roman"/>
          <w:color w:val="000000"/>
          <w:sz w:val="28"/>
          <w:szCs w:val="28"/>
        </w:rPr>
        <w:t xml:space="preserve">ные, </w:t>
      </w:r>
      <w:r w:rsidRPr="005D4B91">
        <w:rPr>
          <w:rFonts w:ascii="Times New Roman" w:hAnsi="Times New Roman" w:cs="Times New Roman"/>
          <w:color w:val="000000"/>
          <w:sz w:val="28"/>
          <w:szCs w:val="28"/>
        </w:rPr>
        <w:t>общеразвивающие, специальные и корригирующие. Составление индивидуальных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Тестирование уровня физической и технической подготовленности во флорболе.</w:t>
      </w:r>
    </w:p>
    <w:p w:rsidR="00242B0A" w:rsidRPr="005D4B91" w:rsidRDefault="00242B0A" w:rsidP="002932D4">
      <w:pPr>
        <w:tabs>
          <w:tab w:val="left" w:pos="1131"/>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формирующие двигательные умения и навыки технических и тактических действий флорболиста.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приемы и тактические действия во флорболе, изученные на уровне основного общего образования.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элементов техники передвижения по игровой площадке полевого игрока во флорболе.</w:t>
      </w:r>
    </w:p>
    <w:p w:rsidR="00242B0A" w:rsidRPr="005D4B91" w:rsidRDefault="00242B0A" w:rsidP="002932D4">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Совершенствование техники владения </w:t>
      </w:r>
      <w:r w:rsidR="002932D4">
        <w:rPr>
          <w:rFonts w:ascii="Times New Roman" w:hAnsi="Times New Roman" w:cs="Times New Roman"/>
          <w:color w:val="000000"/>
          <w:sz w:val="28"/>
          <w:szCs w:val="28"/>
        </w:rPr>
        <w:t xml:space="preserve">клюшкой и мячом полевого игрока </w:t>
      </w:r>
      <w:r w:rsidRPr="005D4B91">
        <w:rPr>
          <w:rFonts w:ascii="Times New Roman" w:hAnsi="Times New Roman" w:cs="Times New Roman"/>
          <w:color w:val="000000"/>
          <w:sz w:val="28"/>
          <w:szCs w:val="28"/>
        </w:rPr>
        <w:t>во флорболе.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техники игры вратаря: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стойка (высокая, средняя, низкая);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элементы техники нападения (передача мяча рукой).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тактики игры в нападении: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групповые взаимодействия и комбинации (в парах, тройках, группах, при стандартных положениях);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тактики игры в защите: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Групповые действия. Взаимодействие в обороне при численном преимуществе соперника, осуществляя правильный выбор позиции и страховку парт</w:t>
      </w:r>
      <w:r w:rsidRPr="005D4B91">
        <w:rPr>
          <w:rFonts w:ascii="Times New Roman" w:hAnsi="Times New Roman" w:cs="Times New Roman"/>
          <w:color w:val="000000"/>
          <w:sz w:val="28"/>
          <w:szCs w:val="28"/>
        </w:rPr>
        <w:lastRenderedPageBreak/>
        <w:t>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0463BF"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во флорбол. Малые (упрощенные) игры в технико-тактической подготовке флорболистов. Участие в соревновательной деятельно</w:t>
      </w:r>
      <w:r w:rsidR="000463BF">
        <w:rPr>
          <w:rFonts w:ascii="Times New Roman" w:hAnsi="Times New Roman" w:cs="Times New Roman"/>
          <w:color w:val="000000"/>
          <w:sz w:val="28"/>
          <w:szCs w:val="28"/>
        </w:rPr>
        <w:t>сти.</w:t>
      </w:r>
    </w:p>
    <w:p w:rsidR="000463BF" w:rsidRPr="000463BF" w:rsidRDefault="000463BF" w:rsidP="000463BF">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42B0A" w:rsidRPr="000463BF" w:rsidRDefault="00242B0A" w:rsidP="002932D4">
      <w:pPr>
        <w:autoSpaceDE/>
        <w:autoSpaceDN/>
        <w:adjustRightInd/>
        <w:ind w:firstLine="709"/>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Содержание модуля «Флорбол» направлено на достижение обучающимися личностных, метапредметных и предметных результатов обучения.</w:t>
      </w:r>
    </w:p>
    <w:p w:rsidR="00242B0A" w:rsidRPr="005D4B91" w:rsidRDefault="00242B0A" w:rsidP="002932D4">
      <w:pPr>
        <w:tabs>
          <w:tab w:val="left" w:pos="2070"/>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«Флорбол»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932D4">
        <w:rPr>
          <w:rFonts w:ascii="Times New Roman" w:hAnsi="Times New Roman" w:cs="Times New Roman"/>
          <w:b/>
          <w:i/>
          <w:color w:val="000000"/>
          <w:sz w:val="28"/>
          <w:szCs w:val="28"/>
        </w:rPr>
        <w:t>личностные результаты: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w:t>
      </w:r>
      <w:r w:rsidR="00242B0A" w:rsidRPr="005D4B91">
        <w:rPr>
          <w:rFonts w:ascii="Times New Roman" w:hAnsi="Times New Roman" w:cs="Times New Roman"/>
          <w:color w:val="000000"/>
          <w:sz w:val="28"/>
          <w:szCs w:val="28"/>
        </w:rPr>
        <w:lastRenderedPageBreak/>
        <w:t>требления алкоголя, наркотиков;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932D4"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w:t>
      </w:r>
      <w:r>
        <w:rPr>
          <w:rFonts w:ascii="Times New Roman" w:hAnsi="Times New Roman" w:cs="Times New Roman"/>
          <w:color w:val="000000"/>
          <w:sz w:val="28"/>
          <w:szCs w:val="28"/>
        </w:rPr>
        <w:t>ятельности средствами флорбола.</w:t>
      </w:r>
    </w:p>
    <w:p w:rsidR="00242B0A" w:rsidRPr="005D4B91" w:rsidRDefault="00242B0A" w:rsidP="002932D4">
      <w:pPr>
        <w:autoSpaceDE/>
        <w:autoSpaceDN/>
        <w:adjustRightInd/>
        <w:ind w:firstLine="709"/>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«Флорбол»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932D4">
        <w:rPr>
          <w:rFonts w:ascii="Times New Roman" w:hAnsi="Times New Roman" w:cs="Times New Roman"/>
          <w:b/>
          <w:i/>
          <w:color w:val="000000"/>
          <w:sz w:val="28"/>
          <w:szCs w:val="28"/>
        </w:rPr>
        <w:t>метапредметные результаты: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самостоятельно планировать пути достижения целей,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932D4"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w:t>
      </w:r>
      <w:r w:rsidR="00242B0A" w:rsidRPr="005D4B91">
        <w:rPr>
          <w:rFonts w:ascii="Times New Roman" w:hAnsi="Times New Roman" w:cs="Times New Roman"/>
          <w:color w:val="000000"/>
          <w:sz w:val="28"/>
          <w:szCs w:val="28"/>
        </w:rPr>
        <w:lastRenderedPageBreak/>
        <w:t>ческих норм, норм ин</w:t>
      </w:r>
      <w:r>
        <w:rPr>
          <w:rFonts w:ascii="Times New Roman" w:hAnsi="Times New Roman" w:cs="Times New Roman"/>
          <w:color w:val="000000"/>
          <w:sz w:val="28"/>
          <w:szCs w:val="28"/>
        </w:rPr>
        <w:t>формационной безопасности.</w:t>
      </w:r>
    </w:p>
    <w:p w:rsidR="00242B0A" w:rsidRPr="005D4B91" w:rsidRDefault="00242B0A" w:rsidP="002932D4">
      <w:pPr>
        <w:autoSpaceDE/>
        <w:autoSpaceDN/>
        <w:adjustRightInd/>
        <w:ind w:firstLine="709"/>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«Флорбол» на уровне среднего общего образования у обучающихся будут сф</w:t>
      </w:r>
      <w:r w:rsidR="002932D4" w:rsidRPr="000463BF">
        <w:rPr>
          <w:rFonts w:ascii="Times New Roman" w:hAnsi="Times New Roman" w:cs="Times New Roman"/>
          <w:b/>
          <w:i/>
          <w:color w:val="000000"/>
          <w:sz w:val="28"/>
          <w:szCs w:val="28"/>
        </w:rPr>
        <w:t>ормированы следующие</w:t>
      </w:r>
      <w:r w:rsidR="002932D4">
        <w:rPr>
          <w:rFonts w:ascii="Times New Roman" w:hAnsi="Times New Roman" w:cs="Times New Roman"/>
          <w:color w:val="000000"/>
          <w:sz w:val="28"/>
          <w:szCs w:val="28"/>
        </w:rPr>
        <w:t xml:space="preserve"> </w:t>
      </w:r>
      <w:r w:rsidR="002932D4" w:rsidRPr="002932D4">
        <w:rPr>
          <w:rFonts w:ascii="Times New Roman" w:hAnsi="Times New Roman" w:cs="Times New Roman"/>
          <w:b/>
          <w:i/>
          <w:color w:val="000000"/>
          <w:sz w:val="28"/>
          <w:szCs w:val="28"/>
        </w:rPr>
        <w:t xml:space="preserve">предметные </w:t>
      </w:r>
      <w:r w:rsidRPr="002932D4">
        <w:rPr>
          <w:rFonts w:ascii="Times New Roman" w:hAnsi="Times New Roman" w:cs="Times New Roman"/>
          <w:b/>
          <w:i/>
          <w:color w:val="000000"/>
          <w:sz w:val="28"/>
          <w:szCs w:val="28"/>
        </w:rPr>
        <w:t>результаты: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современного флорбола, традиций клубного флорбольного движения в мире, в Российской Федерации, в регионе;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основы формирования сбалансированного питания флорболиста;</w:t>
      </w:r>
    </w:p>
    <w:p w:rsidR="00242B0A" w:rsidRPr="005D4B91"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w:t>
      </w:r>
      <w:r>
        <w:rPr>
          <w:rFonts w:ascii="Times New Roman" w:hAnsi="Times New Roman" w:cs="Times New Roman"/>
          <w:color w:val="000000"/>
          <w:sz w:val="28"/>
          <w:szCs w:val="28"/>
        </w:rPr>
        <w:t xml:space="preserve">нятиях </w:t>
      </w:r>
      <w:r w:rsidR="00242B0A" w:rsidRPr="005D4B91">
        <w:rPr>
          <w:rFonts w:ascii="Times New Roman" w:hAnsi="Times New Roman" w:cs="Times New Roman"/>
          <w:color w:val="000000"/>
          <w:sz w:val="28"/>
          <w:szCs w:val="28"/>
        </w:rPr>
        <w:t>флорболом;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w:t>
      </w:r>
      <w:r w:rsidR="00242B0A" w:rsidRPr="005D4B91">
        <w:rPr>
          <w:rFonts w:ascii="Times New Roman" w:hAnsi="Times New Roman" w:cs="Times New Roman"/>
          <w:color w:val="000000"/>
          <w:sz w:val="28"/>
          <w:szCs w:val="28"/>
        </w:rPr>
        <w:lastRenderedPageBreak/>
        <w:t>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932D4" w:rsidRDefault="002932D4" w:rsidP="005D4B91">
      <w:pPr>
        <w:autoSpaceDE/>
        <w:autoSpaceDN/>
        <w:adjustRightInd/>
        <w:ind w:firstLine="709"/>
        <w:rPr>
          <w:rFonts w:ascii="Times New Roman" w:hAnsi="Times New Roman" w:cs="Times New Roman"/>
          <w:color w:val="000000"/>
          <w:sz w:val="28"/>
          <w:szCs w:val="28"/>
        </w:rPr>
      </w:pPr>
    </w:p>
    <w:p w:rsidR="00242B0A" w:rsidRPr="002932D4" w:rsidRDefault="002932D4" w:rsidP="008924FE">
      <w:pPr>
        <w:autoSpaceDE/>
        <w:autoSpaceDN/>
        <w:adjustRightInd/>
        <w:ind w:firstLine="0"/>
        <w:jc w:val="center"/>
        <w:rPr>
          <w:rFonts w:ascii="Times New Roman" w:hAnsi="Times New Roman" w:cs="Times New Roman"/>
          <w:b/>
          <w:color w:val="000000"/>
          <w:sz w:val="28"/>
          <w:szCs w:val="28"/>
        </w:rPr>
      </w:pPr>
      <w:r w:rsidRPr="002932D4">
        <w:rPr>
          <w:rFonts w:ascii="Times New Roman" w:hAnsi="Times New Roman" w:cs="Times New Roman"/>
          <w:b/>
          <w:color w:val="000000"/>
          <w:sz w:val="28"/>
          <w:szCs w:val="28"/>
        </w:rPr>
        <w:lastRenderedPageBreak/>
        <w:t>МОДУЛЬ «БАДМИНТОН»</w:t>
      </w:r>
    </w:p>
    <w:p w:rsidR="00242B0A" w:rsidRPr="002932D4" w:rsidRDefault="002932D4" w:rsidP="005D4B91">
      <w:pPr>
        <w:autoSpaceDE/>
        <w:autoSpaceDN/>
        <w:adjustRightInd/>
        <w:ind w:firstLine="709"/>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242B0A" w:rsidRPr="005D4B91" w:rsidRDefault="00242B0A" w:rsidP="002932D4">
      <w:pPr>
        <w:tabs>
          <w:tab w:val="left" w:pos="1873"/>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Целью изучения модуля «Бадминтон»</w:t>
      </w:r>
      <w:r w:rsidRPr="005D4B91">
        <w:rPr>
          <w:rFonts w:ascii="Times New Roman" w:hAnsi="Times New Roman" w:cs="Times New Roman"/>
          <w:color w:val="000000"/>
          <w:sz w:val="28"/>
          <w:szCs w:val="28"/>
        </w:rPr>
        <w:t xml:space="preserve">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242B0A" w:rsidRPr="000463BF" w:rsidRDefault="00242B0A" w:rsidP="002932D4">
      <w:pPr>
        <w:tabs>
          <w:tab w:val="left" w:pos="1882"/>
        </w:tabs>
        <w:autoSpaceDE/>
        <w:autoSpaceDN/>
        <w:adjustRightInd/>
        <w:rPr>
          <w:rFonts w:ascii="Times New Roman" w:hAnsi="Times New Roman" w:cs="Times New Roman"/>
          <w:b/>
          <w:i/>
          <w:color w:val="000000"/>
          <w:sz w:val="28"/>
          <w:szCs w:val="28"/>
        </w:rPr>
      </w:pPr>
      <w:r w:rsidRPr="000463BF">
        <w:rPr>
          <w:rFonts w:ascii="Times New Roman" w:hAnsi="Times New Roman" w:cs="Times New Roman"/>
          <w:b/>
          <w:i/>
          <w:color w:val="000000"/>
          <w:sz w:val="28"/>
          <w:szCs w:val="28"/>
        </w:rPr>
        <w:t>Задачами изучения модуля «Бадминтон» являются:</w:t>
      </w:r>
    </w:p>
    <w:p w:rsidR="00242B0A" w:rsidRPr="005D4B91"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юношей и девушек, увеличение объ</w:t>
      </w:r>
      <w:r>
        <w:rPr>
          <w:rFonts w:ascii="Times New Roman" w:hAnsi="Times New Roman" w:cs="Times New Roman"/>
          <w:color w:val="000000"/>
          <w:sz w:val="28"/>
          <w:szCs w:val="28"/>
        </w:rPr>
        <w:t xml:space="preserve">ёма </w:t>
      </w:r>
      <w:r w:rsidR="00242B0A" w:rsidRPr="005D4B91">
        <w:rPr>
          <w:rFonts w:ascii="Times New Roman" w:hAnsi="Times New Roman" w:cs="Times New Roman"/>
          <w:color w:val="000000"/>
          <w:sz w:val="28"/>
          <w:szCs w:val="28"/>
        </w:rPr>
        <w:t>их двигательной активности в соответствии с половозрастными нормами средствами бадминтона;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обогащение двигательного опыта обучающихся посредством оздоровительных, рекреативных и тренировочных занятий бадминтоном;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w:t>
      </w:r>
      <w:r w:rsidR="00242B0A" w:rsidRPr="005D4B91">
        <w:rPr>
          <w:rFonts w:ascii="Times New Roman" w:hAnsi="Times New Roman" w:cs="Times New Roman"/>
          <w:color w:val="000000"/>
          <w:sz w:val="28"/>
          <w:szCs w:val="28"/>
        </w:rPr>
        <w:lastRenderedPageBreak/>
        <w:t>филактике профессиональных заболеваний;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двигательных и инструктивных умений и навыков, технико-тактических действий игры в бадминтон;</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и поддержка одарённых обучающихся в области спорта.</w:t>
      </w:r>
    </w:p>
    <w:p w:rsidR="00242B0A" w:rsidRPr="000463BF" w:rsidRDefault="00242B0A" w:rsidP="002932D4">
      <w:pPr>
        <w:tabs>
          <w:tab w:val="left" w:pos="1878"/>
        </w:tabs>
        <w:autoSpaceDE/>
        <w:autoSpaceDN/>
        <w:adjustRightInd/>
        <w:ind w:left="709" w:firstLine="0"/>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 xml:space="preserve">Место и </w:t>
      </w:r>
      <w:r w:rsidR="000463BF">
        <w:rPr>
          <w:rFonts w:ascii="Times New Roman" w:hAnsi="Times New Roman" w:cs="Times New Roman"/>
          <w:i/>
          <w:color w:val="000000"/>
          <w:sz w:val="28"/>
          <w:szCs w:val="28"/>
        </w:rPr>
        <w:t>роль модуля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242B0A" w:rsidRPr="002932D4" w:rsidRDefault="00242B0A" w:rsidP="002932D4">
      <w:pPr>
        <w:tabs>
          <w:tab w:val="left" w:pos="1863"/>
        </w:tabs>
        <w:autoSpaceDE/>
        <w:autoSpaceDN/>
        <w:adjustRightInd/>
        <w:rPr>
          <w:rFonts w:ascii="Times New Roman" w:hAnsi="Times New Roman" w:cs="Times New Roman"/>
          <w:i/>
          <w:color w:val="000000"/>
          <w:sz w:val="28"/>
          <w:szCs w:val="28"/>
        </w:rPr>
      </w:pPr>
      <w:r w:rsidRPr="002932D4">
        <w:rPr>
          <w:rFonts w:ascii="Times New Roman" w:hAnsi="Times New Roman" w:cs="Times New Roman"/>
          <w:i/>
          <w:color w:val="000000"/>
          <w:sz w:val="28"/>
          <w:szCs w:val="28"/>
        </w:rPr>
        <w:t>Модуль «Бадминтон» может быть реализован в следующих вариантах:</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242B0A" w:rsidRPr="002932D4" w:rsidRDefault="002932D4" w:rsidP="002932D4">
      <w:pPr>
        <w:tabs>
          <w:tab w:val="left" w:pos="1882"/>
        </w:tabs>
        <w:autoSpaceDE/>
        <w:autoSpaceDN/>
        <w:adjustRightInd/>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2) Содержание модуля</w:t>
      </w:r>
    </w:p>
    <w:p w:rsidR="00242B0A" w:rsidRPr="005D4B91" w:rsidRDefault="00242B0A" w:rsidP="002932D4">
      <w:pPr>
        <w:tabs>
          <w:tab w:val="left" w:pos="1042"/>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Знания о бадминтоне.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бадминтона на здоровье человека. Формы и содержание оздоровительных занятий бадминтоном.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как система занятий по реабилитации и восстановлению здоровья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как система оздоровительных занятий в профилактике профессиональных заболеваний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как средство длительного сохранения творческой активности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242B0A" w:rsidRPr="005D4B91" w:rsidRDefault="00242B0A" w:rsidP="002932D4">
      <w:pPr>
        <w:tabs>
          <w:tab w:val="left" w:pos="1083"/>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Оздоровительные, рекреативные и спортивные формы организации занятий бадминтоном.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Оценка индивидуального здоровья.</w:t>
      </w:r>
    </w:p>
    <w:p w:rsidR="00242B0A" w:rsidRPr="005D4B91" w:rsidRDefault="00242B0A" w:rsidP="002932D4">
      <w:pPr>
        <w:tabs>
          <w:tab w:val="left" w:pos="1083"/>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физических качеств в бадминтоне.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0463BF"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специальной физической</w:t>
      </w:r>
      <w:r w:rsidR="000463BF">
        <w:rPr>
          <w:rFonts w:ascii="Times New Roman" w:hAnsi="Times New Roman" w:cs="Times New Roman"/>
          <w:color w:val="000000"/>
          <w:sz w:val="28"/>
          <w:szCs w:val="28"/>
        </w:rPr>
        <w:t xml:space="preserve"> подготовки.</w:t>
      </w:r>
    </w:p>
    <w:p w:rsidR="000463BF" w:rsidRPr="000463BF" w:rsidRDefault="000463BF" w:rsidP="000463BF">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42B0A" w:rsidRPr="000463BF" w:rsidRDefault="00242B0A" w:rsidP="002932D4">
      <w:pPr>
        <w:tabs>
          <w:tab w:val="left" w:pos="1858"/>
        </w:tabs>
        <w:autoSpaceDE/>
        <w:autoSpaceDN/>
        <w:adjustRightInd/>
        <w:rPr>
          <w:rFonts w:ascii="Times New Roman" w:hAnsi="Times New Roman" w:cs="Times New Roman"/>
          <w:i/>
          <w:color w:val="000000"/>
          <w:sz w:val="28"/>
          <w:szCs w:val="28"/>
        </w:rPr>
      </w:pPr>
      <w:r w:rsidRPr="000463BF">
        <w:rPr>
          <w:rFonts w:ascii="Times New Roman" w:hAnsi="Times New Roman" w:cs="Times New Roman"/>
          <w:i/>
          <w:color w:val="000000"/>
          <w:sz w:val="28"/>
          <w:szCs w:val="28"/>
        </w:rPr>
        <w:lastRenderedPageBreak/>
        <w:t>Содержание модуля «Бадминтон» способствует достижению обучающимися личностных, метапредметных и предметных результатов обучения.</w:t>
      </w:r>
    </w:p>
    <w:p w:rsidR="00242B0A" w:rsidRPr="005D4B91" w:rsidRDefault="00242B0A" w:rsidP="002932D4">
      <w:pPr>
        <w:tabs>
          <w:tab w:val="left" w:pos="2074"/>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«Бадминтон»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932D4">
        <w:rPr>
          <w:rFonts w:ascii="Times New Roman" w:hAnsi="Times New Roman" w:cs="Times New Roman"/>
          <w:b/>
          <w:i/>
          <w:color w:val="000000"/>
          <w:sz w:val="28"/>
          <w:szCs w:val="28"/>
        </w:rPr>
        <w:t>личностные результаты: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242B0A" w:rsidRPr="005D4B91"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осознанному выбору будущей профессии и возможностей реализации собственных жизненных планов средствами бадминтона как усло</w:t>
      </w:r>
      <w:r>
        <w:rPr>
          <w:rFonts w:ascii="Times New Roman" w:hAnsi="Times New Roman" w:cs="Times New Roman"/>
          <w:color w:val="000000"/>
          <w:sz w:val="28"/>
          <w:szCs w:val="28"/>
        </w:rPr>
        <w:t xml:space="preserve">вие </w:t>
      </w:r>
      <w:r w:rsidR="00242B0A" w:rsidRPr="005D4B91">
        <w:rPr>
          <w:rFonts w:ascii="Times New Roman" w:hAnsi="Times New Roman" w:cs="Times New Roman"/>
          <w:color w:val="000000"/>
          <w:sz w:val="28"/>
          <w:szCs w:val="28"/>
        </w:rPr>
        <w:t>успешной профессиональной, спортивной и общественной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42B0A" w:rsidRPr="002932D4" w:rsidRDefault="00242B0A" w:rsidP="002932D4">
      <w:pPr>
        <w:tabs>
          <w:tab w:val="left" w:pos="2074"/>
        </w:tabs>
        <w:autoSpaceDE/>
        <w:autoSpaceDN/>
        <w:adjustRightInd/>
        <w:rPr>
          <w:rFonts w:ascii="Times New Roman" w:hAnsi="Times New Roman" w:cs="Times New Roman"/>
          <w:b/>
          <w:i/>
          <w:color w:val="000000"/>
          <w:sz w:val="28"/>
          <w:szCs w:val="28"/>
        </w:rPr>
      </w:pPr>
      <w:r w:rsidRPr="000463BF">
        <w:rPr>
          <w:rFonts w:ascii="Times New Roman" w:hAnsi="Times New Roman" w:cs="Times New Roman"/>
          <w:b/>
          <w:i/>
          <w:color w:val="000000"/>
          <w:sz w:val="28"/>
          <w:szCs w:val="28"/>
        </w:rPr>
        <w:t>При изучении модуля «Бадминтон»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932D4">
        <w:rPr>
          <w:rFonts w:ascii="Times New Roman" w:hAnsi="Times New Roman" w:cs="Times New Roman"/>
          <w:b/>
          <w:i/>
          <w:color w:val="000000"/>
          <w:sz w:val="28"/>
          <w:szCs w:val="28"/>
        </w:rPr>
        <w:t>метапредметные результаты: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w:t>
      </w:r>
      <w:r w:rsidR="00242B0A" w:rsidRPr="005D4B91">
        <w:rPr>
          <w:rFonts w:ascii="Times New Roman" w:hAnsi="Times New Roman" w:cs="Times New Roman"/>
          <w:color w:val="000000"/>
          <w:sz w:val="28"/>
          <w:szCs w:val="28"/>
        </w:rPr>
        <w:lastRenderedPageBreak/>
        <w:t>стей;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проявлять способность к самостоятельной информационно</w:t>
      </w:r>
      <w:r w:rsidR="00242B0A" w:rsidRPr="005D4B91">
        <w:rPr>
          <w:rFonts w:ascii="Times New Roman" w:hAnsi="Times New Roman" w:cs="Times New Roman"/>
          <w:color w:val="000000"/>
          <w:sz w:val="28"/>
          <w:szCs w:val="28"/>
        </w:rP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5D4B91" w:rsidRDefault="00242B0A" w:rsidP="002932D4">
      <w:pPr>
        <w:tabs>
          <w:tab w:val="left" w:pos="2074"/>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«Бадминтон»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932D4">
        <w:rPr>
          <w:rFonts w:ascii="Times New Roman" w:hAnsi="Times New Roman" w:cs="Times New Roman"/>
          <w:b/>
          <w:i/>
          <w:color w:val="000000"/>
          <w:sz w:val="28"/>
          <w:szCs w:val="28"/>
        </w:rPr>
        <w:t>предметные результаты: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содержание оздоровительных, рекреативных и тренировочных занятий бадминтоном;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особенностей занятий бадминтоном в адаптивной физической культуре;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правил подбора физической нагрузки на занятиях в специальной медицинской группе;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организовать занятие бадминтоном для решения задач адаптивной двигательной рекреации и реабилитации;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оценивать физическую работоспособность с применением пробы </w:t>
      </w:r>
      <w:r w:rsidR="00242B0A" w:rsidRPr="005D4B91">
        <w:rPr>
          <w:rFonts w:ascii="Times New Roman" w:hAnsi="Times New Roman" w:cs="Times New Roman"/>
          <w:color w:val="000000"/>
          <w:sz w:val="28"/>
          <w:szCs w:val="28"/>
          <w:lang w:val="en-US" w:eastAsia="en-US"/>
        </w:rPr>
        <w:t>PWC</w:t>
      </w:r>
      <w:r w:rsidR="00242B0A" w:rsidRPr="005D4B91">
        <w:rPr>
          <w:rFonts w:ascii="Times New Roman" w:hAnsi="Times New Roman" w:cs="Times New Roman"/>
          <w:color w:val="000000"/>
          <w:sz w:val="28"/>
          <w:szCs w:val="28"/>
          <w:lang w:eastAsia="en-US"/>
        </w:rPr>
        <w:t xml:space="preserve"> </w:t>
      </w:r>
      <w:r w:rsidR="00242B0A" w:rsidRPr="005D4B91">
        <w:rPr>
          <w:rFonts w:ascii="Times New Roman" w:hAnsi="Times New Roman" w:cs="Times New Roman"/>
          <w:color w:val="000000"/>
          <w:sz w:val="28"/>
          <w:szCs w:val="28"/>
        </w:rPr>
        <w:t>140;</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2932D4" w:rsidRDefault="002932D4" w:rsidP="005D4B91">
      <w:pPr>
        <w:autoSpaceDE/>
        <w:autoSpaceDN/>
        <w:adjustRightInd/>
        <w:ind w:firstLine="709"/>
        <w:rPr>
          <w:rFonts w:ascii="Times New Roman" w:hAnsi="Times New Roman" w:cs="Times New Roman"/>
          <w:color w:val="000000"/>
          <w:sz w:val="28"/>
          <w:szCs w:val="28"/>
        </w:rPr>
      </w:pPr>
    </w:p>
    <w:p w:rsidR="00242B0A" w:rsidRPr="002932D4" w:rsidRDefault="002932D4" w:rsidP="008924FE">
      <w:pPr>
        <w:autoSpaceDE/>
        <w:autoSpaceDN/>
        <w:adjustRightInd/>
        <w:ind w:firstLine="0"/>
        <w:jc w:val="center"/>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МОДУЛЬ «ТРИАТЛОН»</w:t>
      </w:r>
    </w:p>
    <w:p w:rsidR="00242B0A" w:rsidRPr="002932D4" w:rsidRDefault="002932D4" w:rsidP="002932D4">
      <w:pPr>
        <w:tabs>
          <w:tab w:val="left" w:pos="2012"/>
        </w:tabs>
        <w:autoSpaceDE/>
        <w:autoSpaceDN/>
        <w:adjustRightInd/>
        <w:rPr>
          <w:rFonts w:ascii="Times New Roman" w:hAnsi="Times New Roman" w:cs="Times New Roman"/>
          <w:b/>
          <w:color w:val="000000"/>
          <w:sz w:val="28"/>
          <w:szCs w:val="28"/>
        </w:rPr>
      </w:pPr>
      <w:r w:rsidRPr="002932D4">
        <w:rPr>
          <w:rFonts w:ascii="Times New Roman" w:hAnsi="Times New Roman" w:cs="Times New Roman"/>
          <w:b/>
          <w:color w:val="000000"/>
          <w:sz w:val="28"/>
          <w:szCs w:val="28"/>
        </w:rPr>
        <w:lastRenderedPageBreak/>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242B0A" w:rsidRPr="005D4B91" w:rsidRDefault="00242B0A" w:rsidP="002932D4">
      <w:pPr>
        <w:tabs>
          <w:tab w:val="left" w:pos="1966"/>
          <w:tab w:val="left" w:pos="5333"/>
          <w:tab w:val="left" w:pos="79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средств триатлона в образовательной деятельности содействуют формированию у обучающихся важные для жизни навыки и черты ха</w:t>
      </w:r>
      <w:r w:rsidR="002932D4">
        <w:rPr>
          <w:rFonts w:ascii="Times New Roman" w:hAnsi="Times New Roman" w:cs="Times New Roman"/>
          <w:color w:val="000000"/>
          <w:sz w:val="28"/>
          <w:szCs w:val="28"/>
        </w:rPr>
        <w:t xml:space="preserve">рактера (целеустремленность, настойчивость, </w:t>
      </w:r>
      <w:r w:rsidRPr="005D4B91">
        <w:rPr>
          <w:rFonts w:ascii="Times New Roman" w:hAnsi="Times New Roman" w:cs="Times New Roman"/>
          <w:color w:val="000000"/>
          <w:sz w:val="28"/>
          <w:szCs w:val="28"/>
        </w:rPr>
        <w:t>решитель</w:t>
      </w:r>
      <w:r w:rsidR="002932D4">
        <w:rPr>
          <w:rFonts w:ascii="Times New Roman" w:hAnsi="Times New Roman" w:cs="Times New Roman"/>
          <w:color w:val="000000"/>
          <w:sz w:val="28"/>
          <w:szCs w:val="28"/>
        </w:rPr>
        <w:t xml:space="preserve">ность, </w:t>
      </w:r>
      <w:r w:rsidRPr="005D4B91">
        <w:rPr>
          <w:rFonts w:ascii="Times New Roman" w:hAnsi="Times New Roman" w:cs="Times New Roman"/>
          <w:color w:val="000000"/>
          <w:sz w:val="28"/>
          <w:szCs w:val="28"/>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2932D4" w:rsidRDefault="00242B0A" w:rsidP="002932D4">
      <w:pPr>
        <w:tabs>
          <w:tab w:val="left" w:pos="2012"/>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Целью изучение модуля «Триатлон»</w:t>
      </w:r>
      <w:r w:rsidRPr="005D4B91">
        <w:rPr>
          <w:rFonts w:ascii="Times New Roman" w:hAnsi="Times New Roman" w:cs="Times New Roman"/>
          <w:color w:val="000000"/>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242B0A" w:rsidRPr="000463BF" w:rsidRDefault="00242B0A" w:rsidP="002932D4">
      <w:pPr>
        <w:tabs>
          <w:tab w:val="left" w:pos="2012"/>
        </w:tabs>
        <w:autoSpaceDE/>
        <w:autoSpaceDN/>
        <w:adjustRightInd/>
        <w:rPr>
          <w:rFonts w:ascii="Times New Roman" w:hAnsi="Times New Roman" w:cs="Times New Roman"/>
          <w:b/>
          <w:i/>
          <w:color w:val="000000"/>
          <w:sz w:val="28"/>
          <w:szCs w:val="28"/>
        </w:rPr>
      </w:pPr>
      <w:r w:rsidRPr="000463BF">
        <w:rPr>
          <w:rFonts w:ascii="Times New Roman" w:hAnsi="Times New Roman" w:cs="Times New Roman"/>
          <w:b/>
          <w:i/>
          <w:color w:val="000000"/>
          <w:sz w:val="28"/>
          <w:szCs w:val="28"/>
        </w:rPr>
        <w:t>Задачами изучения модуля «Триатлон» являются:</w:t>
      </w:r>
    </w:p>
    <w:p w:rsidR="00242B0A" w:rsidRPr="000463BF" w:rsidRDefault="000463BF" w:rsidP="000463BF">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всестороннее гармоничное развитие детей и подростков, увеличение объ</w:t>
      </w:r>
      <w:r>
        <w:rPr>
          <w:rFonts w:ascii="Times New Roman" w:hAnsi="Times New Roman" w:cs="Times New Roman"/>
          <w:color w:val="000000"/>
          <w:sz w:val="28"/>
          <w:szCs w:val="28"/>
        </w:rPr>
        <w:t xml:space="preserve">ёма </w:t>
      </w:r>
      <w:r w:rsidR="00242B0A" w:rsidRPr="000463BF">
        <w:rPr>
          <w:rFonts w:ascii="Times New Roman" w:hAnsi="Times New Roman" w:cs="Times New Roman"/>
          <w:color w:val="000000"/>
          <w:sz w:val="28"/>
          <w:szCs w:val="28"/>
        </w:rPr>
        <w:t>их двигательной активности;</w:t>
      </w:r>
    </w:p>
    <w:p w:rsidR="00242B0A" w:rsidRPr="000463BF"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w:t>
      </w:r>
    </w:p>
    <w:p w:rsidR="00242B0A" w:rsidRPr="000463BF"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функциональных возможностей их организма;</w:t>
      </w:r>
    </w:p>
    <w:p w:rsidR="00242B0A" w:rsidRPr="000463BF"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освоение знаний о физической культуре и спорте в целом, и о триатлоне в частности;</w:t>
      </w:r>
    </w:p>
    <w:p w:rsidR="00242B0A" w:rsidRPr="000463BF"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w:t>
      </w:r>
      <w:r w:rsidR="00242B0A" w:rsidRPr="005D4B91">
        <w:rPr>
          <w:rFonts w:ascii="Times New Roman" w:hAnsi="Times New Roman" w:cs="Times New Roman"/>
          <w:color w:val="000000"/>
          <w:sz w:val="28"/>
          <w:szCs w:val="28"/>
        </w:rPr>
        <w:t xml:space="preserve"> необходимые предпосылки для его самореализации;</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обеспечение культуры безопасного поведения на занятиях по триатлону; </w:t>
      </w:r>
      <w:r w:rsidR="00242B0A" w:rsidRPr="005D4B91">
        <w:rPr>
          <w:rFonts w:ascii="Times New Roman" w:hAnsi="Times New Roman" w:cs="Times New Roman"/>
          <w:color w:val="000000"/>
          <w:sz w:val="28"/>
          <w:szCs w:val="28"/>
        </w:rPr>
        <w:lastRenderedPageBreak/>
        <w:t>воспитание положительных качеств личности, норм коллективного взаимодействия и сотрудничества;</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242B0A" w:rsidRPr="000463BF" w:rsidRDefault="000463BF" w:rsidP="000463BF">
      <w:pPr>
        <w:tabs>
          <w:tab w:val="left" w:pos="2012"/>
        </w:tabs>
        <w:autoSpaceDE/>
        <w:autoSpaceDN/>
        <w:adjustRightInd/>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Место и роль модуля «Триатлон»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w:t>
      </w:r>
      <w:r w:rsidR="000463BF">
        <w:rPr>
          <w:rFonts w:ascii="Times New Roman" w:hAnsi="Times New Roman" w:cs="Times New Roman"/>
          <w:color w:val="000000"/>
          <w:sz w:val="28"/>
          <w:szCs w:val="28"/>
        </w:rPr>
        <w:t xml:space="preserve">гориям обучающихся, независимо от </w:t>
      </w:r>
      <w:r w:rsidRPr="005D4B91">
        <w:rPr>
          <w:rFonts w:ascii="Times New Roman" w:hAnsi="Times New Roman" w:cs="Times New Roman"/>
          <w:color w:val="000000"/>
          <w:sz w:val="28"/>
          <w:szCs w:val="28"/>
        </w:rPr>
        <w:t>уровня их физического развития</w:t>
      </w:r>
      <w:r w:rsidR="000463BF">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гендерных особенностей.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42B0A" w:rsidRPr="000463BF" w:rsidRDefault="00242B0A" w:rsidP="000463BF">
      <w:pPr>
        <w:autoSpaceDE/>
        <w:autoSpaceDN/>
        <w:adjustRightInd/>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Модуль «Триатлон» может быть реализован в следующих вариантах:</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242B0A" w:rsidRPr="000463BF" w:rsidRDefault="000463BF" w:rsidP="000463BF">
      <w:pPr>
        <w:tabs>
          <w:tab w:val="left" w:pos="2012"/>
        </w:tabs>
        <w:autoSpaceDE/>
        <w:autoSpaceDN/>
        <w:adjustRightInd/>
        <w:rPr>
          <w:rFonts w:ascii="Times New Roman" w:hAnsi="Times New Roman" w:cs="Times New Roman"/>
          <w:b/>
          <w:color w:val="000000"/>
          <w:sz w:val="28"/>
          <w:szCs w:val="28"/>
        </w:rPr>
      </w:pPr>
      <w:r w:rsidRPr="000463BF">
        <w:rPr>
          <w:rFonts w:ascii="Times New Roman" w:hAnsi="Times New Roman" w:cs="Times New Roman"/>
          <w:b/>
          <w:color w:val="000000"/>
          <w:sz w:val="28"/>
          <w:szCs w:val="28"/>
        </w:rPr>
        <w:lastRenderedPageBreak/>
        <w:t>2) Содержание модуля «Триатлон»</w:t>
      </w:r>
    </w:p>
    <w:p w:rsidR="00242B0A" w:rsidRPr="005D4B91" w:rsidRDefault="00242B0A" w:rsidP="000463BF">
      <w:pPr>
        <w:tabs>
          <w:tab w:val="left" w:pos="1038"/>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триатлоне.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триатлона в мире, Европе и в России, достижения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отечественных и зарубежных триатлонистов и национальных команд.</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тенденции развития триатлона на территории России, региона, Европы и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Названия, роль и структура главных официальных организаций мира, Европы, страны, региона занимающихся развитием триатлона.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Официальный календарь соревнований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физических упражнений, применяемых в триатлоне: подготовительные, общеразвивающие, специальные и корригирующие.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развития физических 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занятий триатлоном на физическую, психическую, интеллектуальную и социальную деятельность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1014C2"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Основы психологической подготовки триатлонистов. Способы и методы профилактики пагубных привычек, асоциального и созависимого поведения.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Антидопинговые правила и нормы поведения.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242B0A" w:rsidRPr="005D4B91" w:rsidRDefault="00242B0A" w:rsidP="000463BF">
      <w:pPr>
        <w:tabs>
          <w:tab w:val="left" w:pos="1084"/>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Планирование самостоятельной подготовки в триатлоне. Организация и </w:t>
      </w:r>
      <w:r w:rsidRPr="005D4B91">
        <w:rPr>
          <w:rFonts w:ascii="Times New Roman" w:hAnsi="Times New Roman" w:cs="Times New Roman"/>
          <w:color w:val="000000"/>
          <w:sz w:val="28"/>
          <w:szCs w:val="28"/>
        </w:rPr>
        <w:lastRenderedPageBreak/>
        <w:t>проведение самостоятельных занятий по триатлону.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функций судьи, помощника судьи, судьи секретаря во время контрольных занятий и соревнований.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Технологии предупреждения и нивелирования конфликтных ситуации во время занятий триатлоном, решения спорных и проблемных ситуаций.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Технологии предупреждения и нивелирования конфликтных ситуации во время занятий триатлоном, решения спорных и проблемных ситуаций.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Основы анализа собственных технических и тактических действий и действий соперников.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242B0A" w:rsidRPr="005D4B91" w:rsidRDefault="00242B0A" w:rsidP="000463BF">
      <w:pPr>
        <w:tabs>
          <w:tab w:val="left" w:pos="1109"/>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(быстроты, ловкости, гибкости, силы, общей и специальной выносливости).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и тактические действия в триатлоне, изученные на уровне основного общего образования.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передвижения в воде: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242B0A" w:rsidRPr="005D4B91" w:rsidRDefault="00242B0A" w:rsidP="000463BF">
      <w:pPr>
        <w:tabs>
          <w:tab w:val="left" w:pos="6091"/>
          <w:tab w:val="left" w:pos="87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w:t>
      </w:r>
      <w:r w:rsidR="000463BF">
        <w:rPr>
          <w:rFonts w:ascii="Times New Roman" w:hAnsi="Times New Roman" w:cs="Times New Roman"/>
          <w:color w:val="000000"/>
          <w:sz w:val="28"/>
          <w:szCs w:val="28"/>
        </w:rPr>
        <w:t xml:space="preserve">хника и тактика плавания на открытой воде: </w:t>
      </w:r>
      <w:r w:rsidRPr="005D4B91">
        <w:rPr>
          <w:rFonts w:ascii="Times New Roman" w:hAnsi="Times New Roman" w:cs="Times New Roman"/>
          <w:color w:val="000000"/>
          <w:sz w:val="28"/>
          <w:szCs w:val="28"/>
        </w:rPr>
        <w:t>плава</w:t>
      </w:r>
      <w:r w:rsidR="000463BF">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w:t>
      </w:r>
      <w:r w:rsidRPr="005D4B91">
        <w:rPr>
          <w:rFonts w:ascii="Times New Roman" w:hAnsi="Times New Roman" w:cs="Times New Roman"/>
          <w:color w:val="000000"/>
          <w:sz w:val="28"/>
          <w:szCs w:val="28"/>
        </w:rPr>
        <w:lastRenderedPageBreak/>
        <w:t>чение дистанции плавания.</w:t>
      </w:r>
    </w:p>
    <w:p w:rsidR="00242B0A" w:rsidRPr="008924FE" w:rsidRDefault="00242B0A" w:rsidP="005D4B91">
      <w:pPr>
        <w:autoSpaceDE/>
        <w:autoSpaceDN/>
        <w:adjustRightInd/>
        <w:ind w:firstLine="709"/>
        <w:rPr>
          <w:rFonts w:ascii="Times New Roman" w:hAnsi="Times New Roman" w:cs="Times New Roman"/>
          <w:i/>
          <w:color w:val="000000"/>
          <w:sz w:val="28"/>
          <w:szCs w:val="28"/>
        </w:rPr>
      </w:pPr>
      <w:r w:rsidRPr="008924FE">
        <w:rPr>
          <w:rFonts w:ascii="Times New Roman" w:hAnsi="Times New Roman" w:cs="Times New Roman"/>
          <w:i/>
          <w:color w:val="000000"/>
          <w:sz w:val="28"/>
          <w:szCs w:val="28"/>
        </w:rPr>
        <w:t>Техника передвижения на велосипеде: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242B0A" w:rsidRPr="005D4B91"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Прохождение дистанции триатлона или ее отдельных сегментов и связок. Моделирование различных соревновательных ситуаций в учебной и трениро</w:t>
      </w:r>
      <w:r w:rsidR="000463BF">
        <w:rPr>
          <w:rFonts w:ascii="Times New Roman" w:hAnsi="Times New Roman" w:cs="Times New Roman"/>
          <w:color w:val="000000"/>
          <w:sz w:val="28"/>
          <w:szCs w:val="28"/>
        </w:rPr>
        <w:t xml:space="preserve">вочной </w:t>
      </w:r>
      <w:r w:rsidRPr="005D4B91">
        <w:rPr>
          <w:rFonts w:ascii="Times New Roman" w:hAnsi="Times New Roman" w:cs="Times New Roman"/>
          <w:color w:val="000000"/>
          <w:sz w:val="28"/>
          <w:szCs w:val="28"/>
        </w:rPr>
        <w:t>деятельности.</w:t>
      </w:r>
    </w:p>
    <w:p w:rsidR="000463BF"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Участие в</w:t>
      </w:r>
      <w:r w:rsidR="000463BF">
        <w:rPr>
          <w:rFonts w:ascii="Times New Roman" w:hAnsi="Times New Roman" w:cs="Times New Roman"/>
          <w:color w:val="000000"/>
          <w:sz w:val="28"/>
          <w:szCs w:val="28"/>
        </w:rPr>
        <w:t xml:space="preserve"> соревновательной деятельности.</w:t>
      </w:r>
    </w:p>
    <w:p w:rsidR="000463BF" w:rsidRDefault="000463BF" w:rsidP="000463BF">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0463BF" w:rsidRDefault="00242B0A" w:rsidP="000463BF">
      <w:pPr>
        <w:autoSpaceDE/>
        <w:autoSpaceDN/>
        <w:adjustRightInd/>
        <w:ind w:firstLine="709"/>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Содержание модуля «Триатлон» направлено на достижение обучающимися личностных, метапредметных и предметных результатов обучения.</w:t>
      </w:r>
    </w:p>
    <w:p w:rsidR="00242B0A" w:rsidRPr="000463BF" w:rsidRDefault="00242B0A" w:rsidP="000463BF">
      <w:pPr>
        <w:autoSpaceDE/>
        <w:autoSpaceDN/>
        <w:adjustRightInd/>
        <w:ind w:firstLine="709"/>
        <w:rPr>
          <w:rFonts w:ascii="Times New Roman" w:hAnsi="Times New Roman" w:cs="Times New Roman"/>
          <w:b/>
          <w:i/>
          <w:color w:val="000000"/>
          <w:sz w:val="28"/>
          <w:szCs w:val="28"/>
        </w:rPr>
      </w:pPr>
      <w:r w:rsidRPr="000463BF">
        <w:rPr>
          <w:rFonts w:ascii="Times New Roman" w:hAnsi="Times New Roman" w:cs="Times New Roman"/>
          <w:b/>
          <w:i/>
          <w:color w:val="000000"/>
          <w:sz w:val="28"/>
          <w:szCs w:val="28"/>
        </w:rPr>
        <w:lastRenderedPageBreak/>
        <w:t>При изучении модуля «Триатлон» на уровне среднего общего образования у обучающихся будут сформированы следующие личностные результаты:</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242B0A" w:rsidRPr="00F51235" w:rsidRDefault="00242B0A" w:rsidP="000463BF">
      <w:pPr>
        <w:tabs>
          <w:tab w:val="left" w:pos="2209"/>
        </w:tabs>
        <w:autoSpaceDE/>
        <w:autoSpaceDN/>
        <w:adjustRightInd/>
        <w:rPr>
          <w:rFonts w:ascii="Times New Roman" w:hAnsi="Times New Roman" w:cs="Times New Roman"/>
          <w:b/>
          <w:i/>
          <w:color w:val="000000"/>
          <w:sz w:val="28"/>
          <w:szCs w:val="28"/>
        </w:rPr>
      </w:pPr>
      <w:r w:rsidRPr="00F51235">
        <w:rPr>
          <w:rFonts w:ascii="Times New Roman" w:hAnsi="Times New Roman" w:cs="Times New Roman"/>
          <w:b/>
          <w:i/>
          <w:color w:val="000000"/>
          <w:sz w:val="28"/>
          <w:szCs w:val="28"/>
        </w:rPr>
        <w:t>При изучении модуля «Триатлон» на уровне среднего общего образования у обучающихся будут сформированы следующие метапредметные результаты:</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w:t>
      </w:r>
      <w:r w:rsidR="00242B0A" w:rsidRPr="005D4B91">
        <w:rPr>
          <w:rFonts w:ascii="Times New Roman" w:hAnsi="Times New Roman" w:cs="Times New Roman"/>
          <w:color w:val="000000"/>
          <w:sz w:val="28"/>
          <w:szCs w:val="28"/>
        </w:rPr>
        <w:lastRenderedPageBreak/>
        <w:t>учебную, тренировочную, игровую и соревновательную деятельность по триатлону;</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самостоятельно планировать пути достижения целей,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42B0A" w:rsidRPr="005D4B91" w:rsidRDefault="00BA1085" w:rsidP="005D4B91">
      <w:pPr>
        <w:tabs>
          <w:tab w:val="left" w:pos="3984"/>
          <w:tab w:val="left" w:pos="657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w:t>
      </w:r>
      <w:r>
        <w:rPr>
          <w:rFonts w:ascii="Times New Roman" w:hAnsi="Times New Roman" w:cs="Times New Roman"/>
          <w:color w:val="000000"/>
          <w:sz w:val="28"/>
          <w:szCs w:val="28"/>
        </w:rPr>
        <w:t xml:space="preserve">ваться в различных источниках </w:t>
      </w:r>
      <w:r w:rsidR="00242B0A" w:rsidRPr="005D4B91">
        <w:rPr>
          <w:rFonts w:ascii="Times New Roman" w:hAnsi="Times New Roman" w:cs="Times New Roman"/>
          <w:color w:val="000000"/>
          <w:sz w:val="28"/>
          <w:szCs w:val="28"/>
        </w:rPr>
        <w:t>ин</w:t>
      </w:r>
      <w:r>
        <w:rPr>
          <w:rFonts w:ascii="Times New Roman" w:hAnsi="Times New Roman" w:cs="Times New Roman"/>
          <w:color w:val="000000"/>
          <w:sz w:val="28"/>
          <w:szCs w:val="28"/>
        </w:rPr>
        <w:t xml:space="preserve">формации с </w:t>
      </w:r>
      <w:r w:rsidR="001014C2" w:rsidRPr="005D4B91">
        <w:rPr>
          <w:rFonts w:ascii="Times New Roman" w:hAnsi="Times New Roman" w:cs="Times New Roman"/>
          <w:color w:val="000000"/>
          <w:sz w:val="28"/>
          <w:szCs w:val="28"/>
        </w:rPr>
        <w:t xml:space="preserve">соблюдением правовых </w:t>
      </w:r>
      <w:r w:rsidR="00242B0A" w:rsidRPr="005D4B91">
        <w:rPr>
          <w:rFonts w:ascii="Times New Roman" w:hAnsi="Times New Roman" w:cs="Times New Roman"/>
          <w:color w:val="000000"/>
          <w:sz w:val="28"/>
          <w:szCs w:val="28"/>
        </w:rPr>
        <w:t>и этических норм, норм информационной безопасности.</w:t>
      </w:r>
    </w:p>
    <w:p w:rsidR="00242B0A" w:rsidRPr="00BA1085" w:rsidRDefault="00242B0A" w:rsidP="00BA1085">
      <w:pPr>
        <w:tabs>
          <w:tab w:val="left" w:pos="2209"/>
        </w:tabs>
        <w:autoSpaceDE/>
        <w:autoSpaceDN/>
        <w:adjustRightInd/>
        <w:rPr>
          <w:rFonts w:ascii="Times New Roman" w:hAnsi="Times New Roman" w:cs="Times New Roman"/>
          <w:b/>
          <w:i/>
          <w:color w:val="000000"/>
          <w:sz w:val="28"/>
          <w:szCs w:val="28"/>
        </w:rPr>
      </w:pPr>
      <w:r w:rsidRPr="00BA1085">
        <w:rPr>
          <w:rFonts w:ascii="Times New Roman" w:hAnsi="Times New Roman" w:cs="Times New Roman"/>
          <w:b/>
          <w:i/>
          <w:color w:val="000000"/>
          <w:sz w:val="28"/>
          <w:szCs w:val="28"/>
        </w:rPr>
        <w:t>При изучении модуля «Триатлон» на уровне среднего общего образования у обучающихся будут сформированы следующие предметные результаты:</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главных спортивных организаций, занимающихся развитием триатлона в мире, в Европе, в России и в своем регионе;</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основных направлений развития спортивного маркетинга в триатлоне, развитие интереса в области спортивного маркетинга;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w:t>
      </w:r>
      <w:r w:rsidR="00242B0A" w:rsidRPr="005D4B91">
        <w:rPr>
          <w:rFonts w:ascii="Times New Roman" w:hAnsi="Times New Roman" w:cs="Times New Roman"/>
          <w:color w:val="000000"/>
          <w:sz w:val="28"/>
          <w:szCs w:val="28"/>
        </w:rPr>
        <w:lastRenderedPageBreak/>
        <w:t>в судейской практике;</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устройства и назначения основных узлов спортивного велосипеда, овладение навыками технического обслуживания велосипеда;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соблюдать требования к местам проведения занятий триатлоном, правила ухода за спортивным оборудованием, инвентарем;</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основ правил дорожного движения, относящихся к велосипедистам и пешеходам;</w:t>
      </w:r>
    </w:p>
    <w:p w:rsidR="00242B0A" w:rsidRPr="005D4B91" w:rsidRDefault="00BA1085" w:rsidP="00BA108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правил безопасности при занятиях триатлоном, правомерного поведения во время соревнований по триатлону в качестве зри</w:t>
      </w:r>
      <w:r>
        <w:rPr>
          <w:rFonts w:ascii="Times New Roman" w:hAnsi="Times New Roman" w:cs="Times New Roman"/>
          <w:color w:val="000000"/>
          <w:sz w:val="28"/>
          <w:szCs w:val="28"/>
        </w:rPr>
        <w:t xml:space="preserve">теля </w:t>
      </w:r>
      <w:r w:rsidR="00242B0A" w:rsidRPr="005D4B91">
        <w:rPr>
          <w:rFonts w:ascii="Times New Roman" w:hAnsi="Times New Roman" w:cs="Times New Roman"/>
          <w:color w:val="000000"/>
          <w:sz w:val="28"/>
          <w:szCs w:val="28"/>
        </w:rPr>
        <w:t>или волонтера;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знание и выполнение контрольно-тестовых упражнений по общей, специальной физической подготовке триатлонистов, проведение тестирования </w:t>
      </w:r>
      <w:r w:rsidR="00242B0A" w:rsidRPr="005D4B91">
        <w:rPr>
          <w:rFonts w:ascii="Times New Roman" w:hAnsi="Times New Roman" w:cs="Times New Roman"/>
          <w:color w:val="000000"/>
          <w:sz w:val="28"/>
          <w:szCs w:val="28"/>
        </w:rPr>
        <w:lastRenderedPageBreak/>
        <w:t>уровня физической подготовленности в триатлоне со сверстниками.</w:t>
      </w:r>
    </w:p>
    <w:p w:rsidR="00BA1085" w:rsidRDefault="00BA1085" w:rsidP="005D4B91">
      <w:pPr>
        <w:autoSpaceDE/>
        <w:autoSpaceDN/>
        <w:adjustRightInd/>
        <w:ind w:firstLine="709"/>
        <w:rPr>
          <w:rFonts w:ascii="Times New Roman" w:hAnsi="Times New Roman" w:cs="Times New Roman"/>
          <w:color w:val="000000"/>
          <w:sz w:val="28"/>
          <w:szCs w:val="28"/>
        </w:rPr>
      </w:pPr>
    </w:p>
    <w:p w:rsidR="002E54EC" w:rsidRDefault="002E54EC" w:rsidP="002E54EC">
      <w:pPr>
        <w:widowControl/>
        <w:autoSpaceDE/>
        <w:autoSpaceDN/>
        <w:adjustRightInd/>
        <w:ind w:firstLine="0"/>
        <w:jc w:val="center"/>
        <w:rPr>
          <w:rFonts w:ascii="Times New Roman" w:hAnsi="Times New Roman" w:cs="Times New Roman"/>
          <w:b/>
          <w:sz w:val="28"/>
          <w:szCs w:val="28"/>
        </w:rPr>
      </w:pPr>
      <w:r w:rsidRPr="002E54EC">
        <w:rPr>
          <w:rFonts w:ascii="Times New Roman" w:hAnsi="Times New Roman" w:cs="Times New Roman"/>
          <w:b/>
          <w:sz w:val="28"/>
          <w:szCs w:val="28"/>
        </w:rPr>
        <w:t>МОДУЛЬ «ГОРОДОШНЫЙ СПОРТ»</w:t>
      </w:r>
    </w:p>
    <w:p w:rsidR="002E54EC" w:rsidRPr="002932D4" w:rsidRDefault="002E54EC" w:rsidP="002E54EC">
      <w:pPr>
        <w:autoSpaceDE/>
        <w:autoSpaceDN/>
        <w:adjustRightInd/>
        <w:ind w:firstLine="709"/>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1) Пояснительная записка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w:t>
      </w:r>
      <w:r w:rsidRPr="002E54EC">
        <w:rPr>
          <w:rFonts w:ascii="Times New Roman" w:hAnsi="Times New Roman" w:cs="Times New Roman"/>
          <w:sz w:val="28"/>
          <w:szCs w:val="28"/>
        </w:rPr>
        <w:t>Городошны</w:t>
      </w:r>
      <w:r>
        <w:rPr>
          <w:rFonts w:ascii="Times New Roman" w:hAnsi="Times New Roman" w:cs="Times New Roman"/>
          <w:sz w:val="28"/>
          <w:szCs w:val="28"/>
        </w:rPr>
        <w:t>й спорт» (далее - модуль «Городошный спорт»</w:t>
      </w:r>
      <w:r w:rsidRPr="002E54EC">
        <w:rPr>
          <w:rFonts w:ascii="Times New Roman" w:hAnsi="Times New Roman" w:cs="Times New Roman"/>
          <w:sz w:val="28"/>
          <w:szCs w:val="28"/>
        </w:rPr>
        <w:t>, модуль 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b/>
          <w:i/>
          <w:sz w:val="28"/>
          <w:szCs w:val="28"/>
        </w:rPr>
        <w:t>Целью изучения модуля «Городошный спорт»</w:t>
      </w:r>
      <w:r w:rsidRPr="002E54EC">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2E54EC" w:rsidRPr="002E54EC" w:rsidRDefault="002E54EC" w:rsidP="002E54EC">
      <w:pPr>
        <w:widowControl/>
        <w:autoSpaceDE/>
        <w:autoSpaceDN/>
        <w:adjustRightInd/>
        <w:ind w:firstLine="709"/>
        <w:rPr>
          <w:rFonts w:ascii="Times New Roman" w:hAnsi="Times New Roman" w:cs="Times New Roman"/>
          <w:b/>
          <w:i/>
          <w:sz w:val="28"/>
          <w:szCs w:val="28"/>
        </w:rPr>
      </w:pPr>
      <w:r w:rsidRPr="002E54EC">
        <w:rPr>
          <w:rFonts w:ascii="Times New Roman" w:hAnsi="Times New Roman" w:cs="Times New Roman"/>
          <w:b/>
          <w:i/>
          <w:sz w:val="28"/>
          <w:szCs w:val="28"/>
        </w:rPr>
        <w:t>Задачами изучения модуля «Городошный спорт» являются:</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освоение знаний о физической культуре и спорте в целом, истории развития игры в городки и городошного спорта в частности;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Pr="002E54EC">
        <w:rPr>
          <w:rFonts w:ascii="Times New Roman" w:hAnsi="Times New Roman"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Pr="002E54EC">
        <w:rPr>
          <w:rFonts w:ascii="Times New Roman" w:hAnsi="Times New Roman" w:cs="Times New Roman"/>
          <w:sz w:val="28"/>
          <w:szCs w:val="28"/>
        </w:rPr>
        <w:t>, удовлетворение индивидуальных потребностей обучающихся в занятиях физической культурой и спортом;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выявление, развитие и поддержка одаренных детей в области спорта.</w:t>
      </w:r>
    </w:p>
    <w:p w:rsidR="002E54EC" w:rsidRPr="002E54EC" w:rsidRDefault="002E54EC" w:rsidP="002E54EC">
      <w:pPr>
        <w:widowControl/>
        <w:autoSpaceDE/>
        <w:autoSpaceDN/>
        <w:adjustRightInd/>
        <w:ind w:firstLine="709"/>
        <w:rPr>
          <w:rFonts w:ascii="Times New Roman" w:hAnsi="Times New Roman" w:cs="Times New Roman"/>
          <w:i/>
          <w:sz w:val="28"/>
          <w:szCs w:val="28"/>
        </w:rPr>
      </w:pPr>
      <w:r w:rsidRPr="002E54EC">
        <w:rPr>
          <w:rFonts w:ascii="Times New Roman" w:hAnsi="Times New Roman" w:cs="Times New Roman"/>
          <w:i/>
          <w:sz w:val="28"/>
          <w:szCs w:val="28"/>
        </w:rPr>
        <w:t>Место и роль модуля</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«Городошный спорт»</w:t>
      </w:r>
      <w:r w:rsidRPr="002E54EC">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Специфика модуля по городошному спорту сочетается практически со всеми базовыми видами спорта (легкая атлетика, гимнастика</w:t>
      </w:r>
      <w:r>
        <w:rPr>
          <w:rFonts w:ascii="Times New Roman" w:hAnsi="Times New Roman" w:cs="Times New Roman"/>
          <w:sz w:val="28"/>
          <w:szCs w:val="28"/>
        </w:rPr>
        <w:t>, спортивные игры) и разделами «</w:t>
      </w:r>
      <w:r w:rsidRPr="002E54EC">
        <w:rPr>
          <w:rFonts w:ascii="Times New Roman" w:hAnsi="Times New Roman" w:cs="Times New Roman"/>
          <w:sz w:val="28"/>
          <w:szCs w:val="28"/>
        </w:rPr>
        <w:t>Знания о физической культуре</w:t>
      </w:r>
      <w:r>
        <w:rPr>
          <w:rFonts w:ascii="Times New Roman" w:hAnsi="Times New Roman" w:cs="Times New Roman"/>
          <w:sz w:val="28"/>
          <w:szCs w:val="28"/>
        </w:rPr>
        <w:t>», «</w:t>
      </w:r>
      <w:r w:rsidRPr="002E54EC">
        <w:rPr>
          <w:rFonts w:ascii="Times New Roman" w:hAnsi="Times New Roman" w:cs="Times New Roman"/>
          <w:sz w:val="28"/>
          <w:szCs w:val="28"/>
        </w:rPr>
        <w:t xml:space="preserve">Способы </w:t>
      </w:r>
      <w:r>
        <w:rPr>
          <w:rFonts w:ascii="Times New Roman" w:hAnsi="Times New Roman" w:cs="Times New Roman"/>
          <w:sz w:val="28"/>
          <w:szCs w:val="28"/>
        </w:rPr>
        <w:t>самостоятельной деятельности», «Физическое совершенствование»</w:t>
      </w:r>
      <w:r w:rsidRPr="002E54EC">
        <w:rPr>
          <w:rFonts w:ascii="Times New Roman" w:hAnsi="Times New Roman" w:cs="Times New Roman"/>
          <w:sz w:val="28"/>
          <w:szCs w:val="28"/>
        </w:rPr>
        <w:t>.</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xml:space="preserve">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Pr>
          <w:rFonts w:ascii="Times New Roman" w:hAnsi="Times New Roman" w:cs="Times New Roman"/>
          <w:sz w:val="28"/>
          <w:szCs w:val="28"/>
        </w:rPr>
        <w:t>«Готов к труду и обороне»</w:t>
      </w:r>
      <w:r w:rsidRPr="002E54EC">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2E54EC" w:rsidRDefault="002E54EC" w:rsidP="002E54EC">
      <w:pPr>
        <w:widowControl/>
        <w:autoSpaceDE/>
        <w:autoSpaceDN/>
        <w:adjustRightInd/>
        <w:ind w:firstLine="709"/>
        <w:rPr>
          <w:rFonts w:ascii="Times New Roman" w:hAnsi="Times New Roman" w:cs="Times New Roman"/>
          <w:i/>
          <w:sz w:val="28"/>
          <w:szCs w:val="28"/>
        </w:rPr>
      </w:pPr>
      <w:r>
        <w:rPr>
          <w:rFonts w:ascii="Times New Roman" w:hAnsi="Times New Roman" w:cs="Times New Roman"/>
          <w:i/>
          <w:sz w:val="28"/>
          <w:szCs w:val="28"/>
        </w:rPr>
        <w:t>Модуль «</w:t>
      </w:r>
      <w:r w:rsidRPr="002E54EC">
        <w:rPr>
          <w:rFonts w:ascii="Times New Roman" w:hAnsi="Times New Roman" w:cs="Times New Roman"/>
          <w:i/>
          <w:sz w:val="28"/>
          <w:szCs w:val="28"/>
        </w:rPr>
        <w:t>Городошный</w:t>
      </w:r>
      <w:r>
        <w:rPr>
          <w:rFonts w:ascii="Times New Roman" w:hAnsi="Times New Roman" w:cs="Times New Roman"/>
          <w:i/>
          <w:sz w:val="28"/>
          <w:szCs w:val="28"/>
        </w:rPr>
        <w:t xml:space="preserve"> спорт» </w:t>
      </w:r>
      <w:r w:rsidRPr="002E54EC">
        <w:rPr>
          <w:rFonts w:ascii="Times New Roman" w:hAnsi="Times New Roman" w:cs="Times New Roman"/>
          <w:i/>
          <w:sz w:val="28"/>
          <w:szCs w:val="28"/>
        </w:rPr>
        <w:t>может быть реализован в следующих вариантах:</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w:t>
      </w:r>
      <w:r w:rsidRPr="002E54EC">
        <w:rPr>
          <w:rFonts w:ascii="Times New Roman" w:hAnsi="Times New Roman" w:cs="Times New Roman"/>
          <w:sz w:val="28"/>
          <w:szCs w:val="28"/>
        </w:rPr>
        <w:lastRenderedPageBreak/>
        <w:t>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2E54EC" w:rsidRDefault="002E54EC" w:rsidP="002E54EC">
      <w:pPr>
        <w:widowControl/>
        <w:autoSpaceDE/>
        <w:autoSpaceDN/>
        <w:adjustRightInd/>
        <w:ind w:firstLine="709"/>
        <w:rPr>
          <w:rFonts w:ascii="Times New Roman" w:hAnsi="Times New Roman" w:cs="Times New Roman"/>
          <w:b/>
          <w:sz w:val="28"/>
          <w:szCs w:val="28"/>
        </w:rPr>
      </w:pPr>
      <w:r w:rsidRPr="002E54EC">
        <w:rPr>
          <w:rFonts w:ascii="Times New Roman" w:hAnsi="Times New Roman" w:cs="Times New Roman"/>
          <w:b/>
          <w:sz w:val="28"/>
          <w:szCs w:val="28"/>
        </w:rPr>
        <w:t>2)  Содержание модуля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1) Знания о городошном спорте.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xml:space="preserve">Официальные органы управления городошным движением (структура) в Европе и мире, роль и функции Общероссийской общественной организации </w:t>
      </w:r>
      <w:r>
        <w:rPr>
          <w:rFonts w:ascii="Times New Roman" w:hAnsi="Times New Roman" w:cs="Times New Roman"/>
          <w:sz w:val="28"/>
          <w:szCs w:val="28"/>
        </w:rPr>
        <w:t>«</w:t>
      </w:r>
      <w:r w:rsidRPr="002E54EC">
        <w:rPr>
          <w:rFonts w:ascii="Times New Roman" w:hAnsi="Times New Roman" w:cs="Times New Roman"/>
          <w:sz w:val="28"/>
          <w:szCs w:val="28"/>
        </w:rPr>
        <w:t>Феде</w:t>
      </w:r>
      <w:r>
        <w:rPr>
          <w:rFonts w:ascii="Times New Roman" w:hAnsi="Times New Roman" w:cs="Times New Roman"/>
          <w:sz w:val="28"/>
          <w:szCs w:val="28"/>
        </w:rPr>
        <w:t>рация городошного спорта России»</w:t>
      </w:r>
      <w:r w:rsidRPr="002E54EC">
        <w:rPr>
          <w:rFonts w:ascii="Times New Roman" w:hAnsi="Times New Roman" w:cs="Times New Roman"/>
          <w:sz w:val="28"/>
          <w:szCs w:val="28"/>
        </w:rPr>
        <w:t>, Международной ассоц</w:t>
      </w:r>
      <w:r>
        <w:rPr>
          <w:rFonts w:ascii="Times New Roman" w:hAnsi="Times New Roman" w:cs="Times New Roman"/>
          <w:sz w:val="28"/>
          <w:szCs w:val="28"/>
        </w:rPr>
        <w:t>иации общественных объединений «</w:t>
      </w:r>
      <w:r w:rsidRPr="002E54EC">
        <w:rPr>
          <w:rFonts w:ascii="Times New Roman" w:hAnsi="Times New Roman" w:cs="Times New Roman"/>
          <w:sz w:val="28"/>
          <w:szCs w:val="28"/>
        </w:rPr>
        <w:t xml:space="preserve">Международная </w:t>
      </w:r>
      <w:r>
        <w:rPr>
          <w:rFonts w:ascii="Times New Roman" w:hAnsi="Times New Roman" w:cs="Times New Roman"/>
          <w:sz w:val="28"/>
          <w:szCs w:val="28"/>
        </w:rPr>
        <w:t>федерация городошного спорта»</w:t>
      </w:r>
      <w:r w:rsidRPr="002E54EC">
        <w:rPr>
          <w:rFonts w:ascii="Times New Roman" w:hAnsi="Times New Roman" w:cs="Times New Roman"/>
          <w:sz w:val="28"/>
          <w:szCs w:val="28"/>
        </w:rPr>
        <w:t>.</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Современные тенденции развития городошного спорта на территории России, региона, Европы и мира.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История отечественных и зарубежных городошных клубов и команд.</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Основные направления развития спортивного менеджмента и маркетинга в городошном спорте.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Официальный календарь соревнований (международных, всероссийских, региональных).</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Влияние занятий городошным спортом на физическую, психическую, интеллектуальную и социальную деятельность человека.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Психологическая подготовка городошников.</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Правила по технике безопасности во время занятий и соревнований по городошному спорту.</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Профилактика спортивного травматизма городошников, причины возникновения травм и методы их устранения.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Профилактика пагубных привычек, неприятие асоциального ведомого (отклоняющегося) деструктивного поведения. Антидопинговое поведение.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Правила безопасного, правомерного поведения во время соревнований различного ранга по городошному спорту в качестве зрителя, болельщика.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Гигиенические основы образовательной, тренировочной и досуговой двигательной деятельности (режим труда и отдыха).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2) Способы самостоятельной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Планирование самостоятельной тренировки по городошному спорту. Организация и проведение самостоятельных занятий по городкам.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lastRenderedPageBreak/>
        <w:t>Способы самостоятельного освоения двигательных действий, подбор подготовительных и специальных упражнений.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городошных упражнений общеразвивающего, подготовительного и специального воздействия.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Системы (технологии) проведения соревнований по городошному спорту.</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Технологии предупреждения и нивелирования конфликтных ситуаций во время занятий городошным спортом, решения спорных и проблемных ситуаций.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Причины возникновения ошибок при выполнении технических приемов и способы их устранения.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Основы анализа собственной игры и игры команды соперников.</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Технические требования к инвентарю и оборудованию для занятий городошным спортом.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3) Физическое совершенствование.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упражнений, формирующие двигательные умения и навыки технических приемов и тактических действий городошника.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Технические приемы и тактические действия в городошном спорте, изученные на уровне основного общего образования.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Бросок биты с полукона.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Бросок биты с кона.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Выбивание одиночн</w:t>
      </w:r>
      <w:r>
        <w:rPr>
          <w:rFonts w:ascii="Times New Roman" w:hAnsi="Times New Roman" w:cs="Times New Roman"/>
          <w:sz w:val="28"/>
          <w:szCs w:val="28"/>
        </w:rPr>
        <w:t>ых городков в различных точках «города» и «</w:t>
      </w:r>
      <w:r w:rsidRPr="002E54EC">
        <w:rPr>
          <w:rFonts w:ascii="Times New Roman" w:hAnsi="Times New Roman" w:cs="Times New Roman"/>
          <w:sz w:val="28"/>
          <w:szCs w:val="28"/>
        </w:rPr>
        <w:t>пригорода</w:t>
      </w:r>
      <w:r>
        <w:rPr>
          <w:rFonts w:ascii="Times New Roman" w:hAnsi="Times New Roman" w:cs="Times New Roman"/>
          <w:sz w:val="28"/>
          <w:szCs w:val="28"/>
        </w:rPr>
        <w:t>»</w:t>
      </w:r>
      <w:r w:rsidRPr="002E54EC">
        <w:rPr>
          <w:rFonts w:ascii="Times New Roman" w:hAnsi="Times New Roman" w:cs="Times New Roman"/>
          <w:sz w:val="28"/>
          <w:szCs w:val="28"/>
        </w:rPr>
        <w:t>. Выбивание комбинаций городков из 2-х, 3-х, 4-х городков в различном расположении. Выбивание штрафного городка и комбинаций с ним.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Выбивание простых фигур, широки</w:t>
      </w:r>
      <w:r>
        <w:rPr>
          <w:rFonts w:ascii="Times New Roman" w:hAnsi="Times New Roman" w:cs="Times New Roman"/>
          <w:sz w:val="28"/>
          <w:szCs w:val="28"/>
        </w:rPr>
        <w:t>х фигур, высоких фигур, фигуры «Колодец» и фигуры «Письмо»</w:t>
      </w:r>
      <w:r w:rsidRPr="002E54EC">
        <w:rPr>
          <w:rFonts w:ascii="Times New Roman" w:hAnsi="Times New Roman" w:cs="Times New Roman"/>
          <w:sz w:val="28"/>
          <w:szCs w:val="28"/>
        </w:rPr>
        <w:t>, добивание</w:t>
      </w:r>
      <w:r>
        <w:rPr>
          <w:rFonts w:ascii="Times New Roman" w:hAnsi="Times New Roman" w:cs="Times New Roman"/>
          <w:sz w:val="28"/>
          <w:szCs w:val="28"/>
        </w:rPr>
        <w:t xml:space="preserve"> комбинаций городков от фигуры «Письмо»</w:t>
      </w:r>
      <w:r w:rsidRPr="002E54EC">
        <w:rPr>
          <w:rFonts w:ascii="Times New Roman" w:hAnsi="Times New Roman" w:cs="Times New Roman"/>
          <w:sz w:val="28"/>
          <w:szCs w:val="28"/>
        </w:rPr>
        <w:t>.</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Тактика ведения игры.</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lastRenderedPageBreak/>
        <w:t>Индивидуальные тактические действия. Тактика выбивания одиночных городков, комбинаций городков с полукона.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Тактика выбивания фигур и</w:t>
      </w:r>
      <w:r>
        <w:rPr>
          <w:rFonts w:ascii="Times New Roman" w:hAnsi="Times New Roman" w:cs="Times New Roman"/>
          <w:sz w:val="28"/>
          <w:szCs w:val="28"/>
        </w:rPr>
        <w:t xml:space="preserve"> комбинаций городков от фигуры «Письмо»</w:t>
      </w:r>
      <w:r w:rsidRPr="002E54EC">
        <w:rPr>
          <w:rFonts w:ascii="Times New Roman" w:hAnsi="Times New Roman" w:cs="Times New Roman"/>
          <w:sz w:val="28"/>
          <w:szCs w:val="28"/>
        </w:rPr>
        <w:t xml:space="preserve"> с кона. Различные варианты выбивания высоких фигур и</w:t>
      </w:r>
      <w:r>
        <w:rPr>
          <w:rFonts w:ascii="Times New Roman" w:hAnsi="Times New Roman" w:cs="Times New Roman"/>
          <w:sz w:val="28"/>
          <w:szCs w:val="28"/>
        </w:rPr>
        <w:t xml:space="preserve"> комбинаций городков от фигуры «Письмо»</w:t>
      </w:r>
      <w:r w:rsidRPr="002E54EC">
        <w:rPr>
          <w:rFonts w:ascii="Times New Roman" w:hAnsi="Times New Roman" w:cs="Times New Roman"/>
          <w:sz w:val="28"/>
          <w:szCs w:val="28"/>
        </w:rPr>
        <w:t xml:space="preserve"> с кона.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Командные действия. Взаимодействия с партнерами при разных составах команд.</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Тактические действия со сменой расстановки в команде для получения или удержания преимущества перед соперником.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Участие в соревновательной деятельности.</w:t>
      </w:r>
    </w:p>
    <w:p w:rsidR="002E54EC" w:rsidRPr="000463BF" w:rsidRDefault="002E54EC" w:rsidP="002E54EC">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Содержание модуля «Городошный спорт»</w:t>
      </w:r>
      <w:r w:rsidRPr="002E54EC">
        <w:rPr>
          <w:rFonts w:ascii="Times New Roman" w:hAnsi="Times New Roman" w:cs="Times New Roman"/>
          <w:sz w:val="28"/>
          <w:szCs w:val="28"/>
        </w:rPr>
        <w:t xml:space="preserve"> направлено на достижение обучающимися личностных, метапредметных и предметных результатов обучения.</w:t>
      </w:r>
    </w:p>
    <w:p w:rsidR="002E54EC" w:rsidRPr="002E54EC" w:rsidRDefault="002E54EC" w:rsidP="002E54EC">
      <w:pPr>
        <w:widowControl/>
        <w:autoSpaceDE/>
        <w:autoSpaceDN/>
        <w:adjustRightInd/>
        <w:ind w:firstLine="709"/>
        <w:rPr>
          <w:rFonts w:ascii="Times New Roman" w:hAnsi="Times New Roman" w:cs="Times New Roman"/>
          <w:b/>
          <w:i/>
          <w:sz w:val="28"/>
          <w:szCs w:val="28"/>
        </w:rPr>
      </w:pPr>
      <w:r w:rsidRPr="002E54EC">
        <w:rPr>
          <w:rFonts w:ascii="Times New Roman" w:hAnsi="Times New Roman" w:cs="Times New Roman"/>
          <w:b/>
          <w:i/>
          <w:sz w:val="28"/>
          <w:szCs w:val="28"/>
        </w:rPr>
        <w:t>При изучении модуля «Городошный спорт» на уровне среднего общего образования у обучающихся будут сформированы следующие личностные результаты:</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проявление патриотизма, чувства ответственности перед Родиной, гордости за свой край, свою Родину, уважение государственных символов (герб, флаг, гимн);</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городошного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городошного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сформированность осознанного выбора будущей профессии и возможностей реализации собственных жизненных планов средствами городошного спорта, как условие успешной профессиональной, спортивной и общественной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Pr="002E54EC">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rsidR="002E54EC" w:rsidRPr="002E54EC" w:rsidRDefault="002E54EC" w:rsidP="002E54EC">
      <w:pPr>
        <w:widowControl/>
        <w:autoSpaceDE/>
        <w:autoSpaceDN/>
        <w:adjustRightInd/>
        <w:ind w:firstLine="709"/>
        <w:rPr>
          <w:rFonts w:ascii="Times New Roman" w:hAnsi="Times New Roman" w:cs="Times New Roman"/>
          <w:b/>
          <w:i/>
          <w:sz w:val="28"/>
          <w:szCs w:val="28"/>
        </w:rPr>
      </w:pPr>
      <w:r w:rsidRPr="002E54EC">
        <w:rPr>
          <w:rFonts w:ascii="Times New Roman" w:hAnsi="Times New Roman" w:cs="Times New Roman"/>
          <w:b/>
          <w:i/>
          <w:sz w:val="28"/>
          <w:szCs w:val="28"/>
        </w:rPr>
        <w:t xml:space="preserve">При изучении модуля </w:t>
      </w:r>
      <w:r>
        <w:rPr>
          <w:rFonts w:ascii="Times New Roman" w:hAnsi="Times New Roman" w:cs="Times New Roman"/>
          <w:b/>
          <w:i/>
          <w:sz w:val="28"/>
          <w:szCs w:val="28"/>
        </w:rPr>
        <w:t>«Городошный спорт»</w:t>
      </w:r>
      <w:r w:rsidRPr="002E54EC">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в городошном спорте;</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Pr="002E54EC">
        <w:rPr>
          <w:rFonts w:ascii="Times New Roman" w:hAnsi="Times New Roman" w:cs="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2E54EC" w:rsidRDefault="002E54EC" w:rsidP="002E54EC">
      <w:pPr>
        <w:widowControl/>
        <w:autoSpaceDE/>
        <w:autoSpaceDN/>
        <w:adjustRightInd/>
        <w:ind w:firstLine="709"/>
        <w:rPr>
          <w:rFonts w:ascii="Times New Roman" w:hAnsi="Times New Roman" w:cs="Times New Roman"/>
          <w:b/>
          <w:i/>
          <w:sz w:val="28"/>
          <w:szCs w:val="28"/>
        </w:rPr>
      </w:pPr>
      <w:r w:rsidRPr="002E54EC">
        <w:rPr>
          <w:rFonts w:ascii="Times New Roman" w:hAnsi="Times New Roman" w:cs="Times New Roman"/>
          <w:b/>
          <w:i/>
          <w:sz w:val="28"/>
          <w:szCs w:val="28"/>
        </w:rPr>
        <w:t>При изучении модуля «Городошный спорт» на уровне среднего общего образования у обучающихся будут сформированы следующие предметные результаты:</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знание названий, структуры и функций официальных органов управления город</w:t>
      </w:r>
      <w:r>
        <w:rPr>
          <w:rFonts w:ascii="Times New Roman" w:hAnsi="Times New Roman" w:cs="Times New Roman"/>
          <w:sz w:val="28"/>
          <w:szCs w:val="28"/>
        </w:rPr>
        <w:t>- </w:t>
      </w:r>
      <w:r w:rsidRPr="002E54EC">
        <w:rPr>
          <w:rFonts w:ascii="Times New Roman" w:hAnsi="Times New Roman" w:cs="Times New Roman"/>
          <w:sz w:val="28"/>
          <w:szCs w:val="28"/>
        </w:rPr>
        <w:t>ошным движением в Европе и мире, роли Общеросси</w:t>
      </w:r>
      <w:r>
        <w:rPr>
          <w:rFonts w:ascii="Times New Roman" w:hAnsi="Times New Roman" w:cs="Times New Roman"/>
          <w:sz w:val="28"/>
          <w:szCs w:val="28"/>
        </w:rPr>
        <w:t>йской общественной организации «</w:t>
      </w:r>
      <w:r w:rsidRPr="002E54EC">
        <w:rPr>
          <w:rFonts w:ascii="Times New Roman" w:hAnsi="Times New Roman" w:cs="Times New Roman"/>
          <w:sz w:val="28"/>
          <w:szCs w:val="28"/>
        </w:rPr>
        <w:t>Феде</w:t>
      </w:r>
      <w:r>
        <w:rPr>
          <w:rFonts w:ascii="Times New Roman" w:hAnsi="Times New Roman" w:cs="Times New Roman"/>
          <w:sz w:val="28"/>
          <w:szCs w:val="28"/>
        </w:rPr>
        <w:t>рация городошного спорта России»</w:t>
      </w:r>
      <w:r w:rsidRPr="002E54EC">
        <w:rPr>
          <w:rFonts w:ascii="Times New Roman" w:hAnsi="Times New Roman" w:cs="Times New Roman"/>
          <w:sz w:val="28"/>
          <w:szCs w:val="28"/>
        </w:rPr>
        <w:t>, Международной ассоц</w:t>
      </w:r>
      <w:r>
        <w:rPr>
          <w:rFonts w:ascii="Times New Roman" w:hAnsi="Times New Roman" w:cs="Times New Roman"/>
          <w:sz w:val="28"/>
          <w:szCs w:val="28"/>
        </w:rPr>
        <w:t>иации общественных объединений «</w:t>
      </w:r>
      <w:r w:rsidRPr="002E54EC">
        <w:rPr>
          <w:rFonts w:ascii="Times New Roman" w:hAnsi="Times New Roman" w:cs="Times New Roman"/>
          <w:sz w:val="28"/>
          <w:szCs w:val="28"/>
        </w:rPr>
        <w:t>Международн</w:t>
      </w:r>
      <w:r>
        <w:rPr>
          <w:rFonts w:ascii="Times New Roman" w:hAnsi="Times New Roman" w:cs="Times New Roman"/>
          <w:sz w:val="28"/>
          <w:szCs w:val="28"/>
        </w:rPr>
        <w:t>ая федерация городошного спорта»</w:t>
      </w:r>
      <w:r w:rsidRPr="002E54EC">
        <w:rPr>
          <w:rFonts w:ascii="Times New Roman" w:hAnsi="Times New Roman" w:cs="Times New Roman"/>
          <w:sz w:val="28"/>
          <w:szCs w:val="28"/>
        </w:rPr>
        <w:t xml:space="preserve"> 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w:t>
      </w:r>
      <w:r>
        <w:rPr>
          <w:rFonts w:ascii="Times New Roman" w:hAnsi="Times New Roman" w:cs="Times New Roman"/>
          <w:sz w:val="28"/>
          <w:szCs w:val="28"/>
        </w:rPr>
        <w:t>йской общественной организации «</w:t>
      </w:r>
      <w:r w:rsidRPr="002E54EC">
        <w:rPr>
          <w:rFonts w:ascii="Times New Roman" w:hAnsi="Times New Roman" w:cs="Times New Roman"/>
          <w:sz w:val="28"/>
          <w:szCs w:val="28"/>
        </w:rPr>
        <w:t>Феде</w:t>
      </w:r>
      <w:r>
        <w:rPr>
          <w:rFonts w:ascii="Times New Roman" w:hAnsi="Times New Roman" w:cs="Times New Roman"/>
          <w:sz w:val="28"/>
          <w:szCs w:val="28"/>
        </w:rPr>
        <w:t>рация городошного спорта России»</w:t>
      </w:r>
      <w:r w:rsidRPr="002E54EC">
        <w:rPr>
          <w:rFonts w:ascii="Times New Roman" w:hAnsi="Times New Roman" w:cs="Times New Roman"/>
          <w:sz w:val="28"/>
          <w:szCs w:val="28"/>
        </w:rPr>
        <w:t xml:space="preserve"> в определении стратегического направления развития городошного спорта на международной арене;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аргументированно принимать участие в обсуждении успехов и неудач сборной команды страны, отечественных и зарубежных городошных клубов и команд на международной арене;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w:t>
      </w:r>
      <w:r w:rsidRPr="002E54EC">
        <w:rPr>
          <w:rFonts w:ascii="Times New Roman" w:hAnsi="Times New Roman" w:cs="Times New Roman"/>
          <w:sz w:val="28"/>
          <w:szCs w:val="28"/>
        </w:rPr>
        <w:lastRenderedPageBreak/>
        <w:t>тий по городошному спорту и его спортивным дисциплинам среди различных возрастных групп и категорий участников;</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lastRenderedPageBreak/>
        <w:t>- 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способность применять способы и методы профилактики пагубных привычек, асоциального и созависимого поведения, антидопингового поведения.</w:t>
      </w:r>
    </w:p>
    <w:p w:rsidR="002E54EC" w:rsidRDefault="002E54EC" w:rsidP="002E54EC">
      <w:pPr>
        <w:widowControl/>
        <w:autoSpaceDE/>
        <w:autoSpaceDN/>
        <w:adjustRightInd/>
        <w:spacing w:line="276" w:lineRule="auto"/>
        <w:ind w:firstLine="709"/>
        <w:rPr>
          <w:rFonts w:ascii="Times New Roman" w:hAnsi="Times New Roman" w:cs="Times New Roman"/>
          <w:color w:val="FF0000"/>
          <w:sz w:val="28"/>
          <w:szCs w:val="28"/>
        </w:rPr>
      </w:pPr>
    </w:p>
    <w:p w:rsidR="002E54EC" w:rsidRPr="002E54EC" w:rsidRDefault="002E54EC" w:rsidP="002E54EC">
      <w:pPr>
        <w:widowControl/>
        <w:autoSpaceDE/>
        <w:autoSpaceDN/>
        <w:adjustRightInd/>
        <w:ind w:firstLine="0"/>
        <w:jc w:val="center"/>
        <w:rPr>
          <w:rFonts w:ascii="Times New Roman" w:hAnsi="Times New Roman" w:cs="Times New Roman"/>
          <w:b/>
          <w:sz w:val="28"/>
          <w:szCs w:val="28"/>
        </w:rPr>
      </w:pPr>
      <w:r w:rsidRPr="002E54EC">
        <w:rPr>
          <w:rFonts w:ascii="Times New Roman" w:hAnsi="Times New Roman" w:cs="Times New Roman"/>
          <w:b/>
          <w:sz w:val="28"/>
          <w:szCs w:val="28"/>
        </w:rPr>
        <w:t>МОДУЛЬ «ГОЛЬФ»</w:t>
      </w:r>
    </w:p>
    <w:p w:rsidR="002E54EC" w:rsidRPr="002E54EC" w:rsidRDefault="002E54EC" w:rsidP="002E54EC">
      <w:pPr>
        <w:widowControl/>
        <w:autoSpaceDE/>
        <w:autoSpaceDN/>
        <w:adjustRightInd/>
        <w:ind w:firstLine="709"/>
        <w:rPr>
          <w:rFonts w:ascii="Times New Roman" w:hAnsi="Times New Roman" w:cs="Times New Roman"/>
          <w:b/>
          <w:sz w:val="28"/>
          <w:szCs w:val="28"/>
        </w:rPr>
      </w:pPr>
      <w:r w:rsidRPr="000C0577">
        <w:rPr>
          <w:rFonts w:ascii="Times New Roman" w:hAnsi="Times New Roman" w:cs="Times New Roman"/>
          <w:b/>
          <w:sz w:val="28"/>
          <w:szCs w:val="28"/>
        </w:rPr>
        <w:t>1)</w:t>
      </w:r>
      <w:r w:rsidRPr="002E54EC">
        <w:rPr>
          <w:rFonts w:ascii="Times New Roman" w:hAnsi="Times New Roman" w:cs="Times New Roman"/>
          <w:b/>
          <w:sz w:val="28"/>
          <w:szCs w:val="28"/>
        </w:rPr>
        <w:t xml:space="preserve"> Пояснительная записка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«Гольф» (далее - модуль «Гольф»</w:t>
      </w:r>
      <w:r w:rsidRPr="002E54EC">
        <w:rPr>
          <w:rFonts w:ascii="Times New Roman" w:hAnsi="Times New Roman" w:cs="Times New Roman"/>
          <w:sz w:val="28"/>
          <w:szCs w:val="28"/>
        </w:rPr>
        <w:t xml:space="preserve">,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Pr="002E54EC">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lastRenderedPageBreak/>
        <w:t>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b/>
          <w:i/>
          <w:sz w:val="28"/>
          <w:szCs w:val="28"/>
        </w:rPr>
        <w:t>Целью изучение модуля «Гольф»</w:t>
      </w:r>
      <w:r w:rsidRPr="002E54EC">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2E54EC" w:rsidRPr="00533788" w:rsidRDefault="002E54EC" w:rsidP="002E54EC">
      <w:pPr>
        <w:widowControl/>
        <w:autoSpaceDE/>
        <w:autoSpaceDN/>
        <w:adjustRightInd/>
        <w:ind w:firstLine="709"/>
        <w:rPr>
          <w:rFonts w:ascii="Times New Roman" w:hAnsi="Times New Roman" w:cs="Times New Roman"/>
          <w:b/>
          <w:i/>
          <w:sz w:val="28"/>
          <w:szCs w:val="28"/>
        </w:rPr>
      </w:pPr>
      <w:r w:rsidRPr="00533788">
        <w:rPr>
          <w:rFonts w:ascii="Times New Roman" w:hAnsi="Times New Roman" w:cs="Times New Roman"/>
          <w:b/>
          <w:i/>
          <w:sz w:val="28"/>
          <w:szCs w:val="28"/>
        </w:rPr>
        <w:t xml:space="preserve">Задачами изучения </w:t>
      </w:r>
      <w:r w:rsidR="00533788" w:rsidRPr="00533788">
        <w:rPr>
          <w:rFonts w:ascii="Times New Roman" w:hAnsi="Times New Roman" w:cs="Times New Roman"/>
          <w:b/>
          <w:i/>
          <w:sz w:val="28"/>
          <w:szCs w:val="28"/>
        </w:rPr>
        <w:t>модуля «Гольф»</w:t>
      </w:r>
      <w:r w:rsidRPr="00533788">
        <w:rPr>
          <w:rFonts w:ascii="Times New Roman" w:hAnsi="Times New Roman" w:cs="Times New Roman"/>
          <w:b/>
          <w:i/>
          <w:sz w:val="28"/>
          <w:szCs w:val="28"/>
        </w:rPr>
        <w:t xml:space="preserve"> являются:</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освоение знаний о физической культуре и спорте в целом, истории развития гольфа в частности;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выявление, развитие и поддержка одаренных детей в области спорта.</w:t>
      </w:r>
    </w:p>
    <w:p w:rsidR="002E54EC" w:rsidRPr="00533788" w:rsidRDefault="00533788" w:rsidP="002E54EC">
      <w:pPr>
        <w:widowControl/>
        <w:autoSpaceDE/>
        <w:autoSpaceDN/>
        <w:adjustRightInd/>
        <w:ind w:firstLine="709"/>
        <w:rPr>
          <w:rFonts w:ascii="Times New Roman" w:hAnsi="Times New Roman" w:cs="Times New Roman"/>
          <w:i/>
          <w:sz w:val="28"/>
          <w:szCs w:val="28"/>
        </w:rPr>
      </w:pPr>
      <w:r w:rsidRPr="00533788">
        <w:rPr>
          <w:rFonts w:ascii="Times New Roman" w:hAnsi="Times New Roman" w:cs="Times New Roman"/>
          <w:i/>
          <w:sz w:val="28"/>
          <w:szCs w:val="28"/>
        </w:rPr>
        <w:t>Место и роль модуля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Модуль по гольфу доступен для освоения всем обучающимися, независимо от уровня их физического развития и гендерных особенностей и расширя</w:t>
      </w:r>
      <w:r w:rsidRPr="002E54EC">
        <w:rPr>
          <w:rFonts w:ascii="Times New Roman" w:hAnsi="Times New Roman" w:cs="Times New Roman"/>
          <w:sz w:val="28"/>
          <w:szCs w:val="28"/>
        </w:rPr>
        <w:lastRenderedPageBreak/>
        <w:t>ет спектр физкультурно-спортивных направлений в общеобразовательных организациях.</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Специфика модуля по гольфу сочетается практически со всеми базовыми видами спорта (легкая атлетика, гимнастика, спортивные игры) и разделам</w:t>
      </w:r>
      <w:r w:rsidR="00533788">
        <w:rPr>
          <w:rFonts w:ascii="Times New Roman" w:hAnsi="Times New Roman" w:cs="Times New Roman"/>
          <w:sz w:val="28"/>
          <w:szCs w:val="28"/>
        </w:rPr>
        <w:t>и «Знания о физической культуре», «</w:t>
      </w:r>
      <w:r w:rsidRPr="002E54EC">
        <w:rPr>
          <w:rFonts w:ascii="Times New Roman" w:hAnsi="Times New Roman" w:cs="Times New Roman"/>
          <w:sz w:val="28"/>
          <w:szCs w:val="28"/>
        </w:rPr>
        <w:t>Спосо</w:t>
      </w:r>
      <w:r w:rsidR="00533788">
        <w:rPr>
          <w:rFonts w:ascii="Times New Roman" w:hAnsi="Times New Roman" w:cs="Times New Roman"/>
          <w:sz w:val="28"/>
          <w:szCs w:val="28"/>
        </w:rPr>
        <w:t>бы самостоятельной деятельности», «Физическое совершенствование»</w:t>
      </w:r>
      <w:r w:rsidRPr="002E54EC">
        <w:rPr>
          <w:rFonts w:ascii="Times New Roman" w:hAnsi="Times New Roman" w:cs="Times New Roman"/>
          <w:sz w:val="28"/>
          <w:szCs w:val="28"/>
        </w:rPr>
        <w:t>.</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533788">
        <w:rPr>
          <w:rFonts w:ascii="Times New Roman" w:hAnsi="Times New Roman" w:cs="Times New Roman"/>
          <w:sz w:val="28"/>
          <w:szCs w:val="28"/>
        </w:rPr>
        <w:t>«Готов к труду и обороне»</w:t>
      </w:r>
      <w:r w:rsidRPr="002E54EC">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533788" w:rsidRDefault="00533788" w:rsidP="002E54EC">
      <w:pPr>
        <w:widowControl/>
        <w:autoSpaceDE/>
        <w:autoSpaceDN/>
        <w:adjustRightInd/>
        <w:ind w:firstLine="709"/>
        <w:rPr>
          <w:rFonts w:ascii="Times New Roman" w:hAnsi="Times New Roman" w:cs="Times New Roman"/>
          <w:i/>
          <w:sz w:val="28"/>
          <w:szCs w:val="28"/>
        </w:rPr>
      </w:pPr>
      <w:r w:rsidRPr="00533788">
        <w:rPr>
          <w:rFonts w:ascii="Times New Roman" w:hAnsi="Times New Roman" w:cs="Times New Roman"/>
          <w:i/>
          <w:sz w:val="28"/>
          <w:szCs w:val="28"/>
        </w:rPr>
        <w:t>Модуль «Гольф»</w:t>
      </w:r>
      <w:r w:rsidR="002E54EC" w:rsidRPr="00533788">
        <w:rPr>
          <w:rFonts w:ascii="Times New Roman" w:hAnsi="Times New Roman" w:cs="Times New Roman"/>
          <w:i/>
          <w:sz w:val="28"/>
          <w:szCs w:val="28"/>
        </w:rPr>
        <w:t xml:space="preserve"> может быть реализован в следующих вариантах:</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533788" w:rsidRPr="002932D4" w:rsidRDefault="00533788" w:rsidP="00533788">
      <w:pPr>
        <w:tabs>
          <w:tab w:val="left" w:pos="1882"/>
        </w:tabs>
        <w:autoSpaceDE/>
        <w:autoSpaceDN/>
        <w:adjustRightInd/>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2) Содержание модуля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1) Знания о гольфе.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Названия, роль и структура главных официальных организаций мира, Европы, страны, региона, занимающихся развитием гольфом.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lastRenderedPageBreak/>
        <w:t>Двигательный режим. Формы индивидуальных занятий физическими упражнениями на основе гольфа.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Официальный календарь соревнований (международных, всероссийских, региональных).</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Средства общей и специальной физической подготовки, применяемые в образовательной и тренировочной деятельности при занятиях гольфом.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Психологическая подготовка гольфистов. Правила по технике безопасности во время занятий и соревнований по гольфу.</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Профилактика спортивного травматизма гольфистов, причины возникновения травм и методы их устранения.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Этикет и правила безопасности при проведении занятий и соревнований.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Изучение правил гольфа и мини-гольфа. Освоение инвентаря и оборудования для игры. Судейская и волонтерская практика при проведении соревнований.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Гигиенические основы образовательной, тренировочной и досуговой двигательной деятельности (режим труда и отдыха).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2) Способы самостоятельной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Планирование самостоятельной подготовки в гольфе. Организация и проведение самостоятельных занятий по гольфу.</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Способы самостоятельного освоения двигательных действий, подбор подготовительных и специальных упражнений.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упражнений общеразвивающего, подготовительного и специального воздействия в гольфе.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специальных упражнений на развитие физических качеств гольфиста: координации и равновесия, гибкости, силы, быстроты и выносливости.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Самоконтроль и его роль в образовательной и тренировочной деятельности.</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Совершенствование физических способностей, повышение учебно-трудовой активности и формирование личностно значимых качеств средствами гольфа.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Тестирование уровня физической подготовленности в гольфе. Контрольно-тестовые упражнения по общей и специальной физической подготовке.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Технологии предупреждения и нивелирования конфликтных ситуации во время занятий гольфом, решения спорных и проблемных ситуаций.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Причины возникновения технических ошибок при выполнении двигательных действий и способы их устранения.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Основы анализа собственных технических и тактических действий и действий соперников.</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lastRenderedPageBreak/>
        <w:t>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для формирования правильной осанки, развития мышечной системы с учетом индивидуальных особенностей физического развития и полового созревания.</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Технические требования к инвентарю и оборудованию для занятий гольфом.</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3) Физическое совершенствование.</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Упражнения для развития быстроты. Упражнения для развития гибкости и подвижности. Упражнения для развития координационных способностей.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Упражнения для развития скоростно-силовых качеств с использованием тренажеров и свободных весов (гантели, штанги, резиновые амортизаторы).</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Совершенствование паттинга и чиппинга.</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Совершенствование полного свинга: питчинг и драйвинг.</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Совершение паттов с заданной точностью.</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Совершение чипов с заданной точностью. Совершение питчей с заданной точностью разными клюшками. Освоение драйвов вудами N 3-1.</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Комплексы упражнений для совершенствования свинга. Освоение техники совершения свинга из нестандартных положений. Комплексы упражнений для выполнения паттов, чипов, питчей и драйвов.</w:t>
      </w:r>
    </w:p>
    <w:p w:rsid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t>Технические и тактические действия в гольфе, изученные на уровне основного общего образования.</w:t>
      </w:r>
    </w:p>
    <w:p w:rsidR="00533788" w:rsidRPr="00533788" w:rsidRDefault="00533788" w:rsidP="00533788">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533788"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i/>
          <w:sz w:val="28"/>
          <w:szCs w:val="28"/>
        </w:rPr>
        <w:t>Содержание модуля «Гольф»</w:t>
      </w:r>
      <w:r w:rsidR="002E54EC" w:rsidRPr="00533788">
        <w:rPr>
          <w:rFonts w:ascii="Times New Roman" w:hAnsi="Times New Roman" w:cs="Times New Roman"/>
          <w:i/>
          <w:sz w:val="28"/>
          <w:szCs w:val="28"/>
        </w:rPr>
        <w:t xml:space="preserve"> направлено на достижение обучающимися </w:t>
      </w:r>
      <w:r w:rsidR="002E54EC" w:rsidRPr="00533788">
        <w:rPr>
          <w:rFonts w:ascii="Times New Roman" w:hAnsi="Times New Roman" w:cs="Times New Roman"/>
          <w:sz w:val="28"/>
          <w:szCs w:val="28"/>
        </w:rPr>
        <w:t>личностных, метапредметных и предметных результатов обучения.</w:t>
      </w:r>
    </w:p>
    <w:p w:rsidR="002E54EC" w:rsidRPr="00533788" w:rsidRDefault="00533788" w:rsidP="002E54EC">
      <w:pPr>
        <w:widowControl/>
        <w:autoSpaceDE/>
        <w:autoSpaceDN/>
        <w:adjustRightInd/>
        <w:ind w:firstLine="709"/>
        <w:rPr>
          <w:rFonts w:ascii="Times New Roman" w:hAnsi="Times New Roman" w:cs="Times New Roman"/>
          <w:b/>
          <w:i/>
          <w:sz w:val="28"/>
          <w:szCs w:val="28"/>
        </w:rPr>
      </w:pPr>
      <w:r w:rsidRPr="00533788">
        <w:rPr>
          <w:rFonts w:ascii="Times New Roman" w:hAnsi="Times New Roman" w:cs="Times New Roman"/>
          <w:b/>
          <w:i/>
          <w:sz w:val="28"/>
          <w:szCs w:val="28"/>
        </w:rPr>
        <w:t>При изучении модуля «Гольф»</w:t>
      </w:r>
      <w:r w:rsidR="002E54EC" w:rsidRPr="00533788">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w:t>
      </w:r>
      <w:r w:rsidR="002E54EC" w:rsidRPr="002E54EC">
        <w:rPr>
          <w:rFonts w:ascii="Times New Roman" w:hAnsi="Times New Roman" w:cs="Times New Roman"/>
          <w:sz w:val="28"/>
          <w:szCs w:val="28"/>
        </w:rPr>
        <w:lastRenderedPageBreak/>
        <w:t>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и мирового уровней, отечественных и зарубежных клубов по гольфу, а также школьных спортивных клубов;</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2E54EC" w:rsidRPr="00533788" w:rsidRDefault="00533788" w:rsidP="002E54EC">
      <w:pPr>
        <w:widowControl/>
        <w:autoSpaceDE/>
        <w:autoSpaceDN/>
        <w:adjustRightInd/>
        <w:ind w:firstLine="709"/>
        <w:rPr>
          <w:rFonts w:ascii="Times New Roman" w:hAnsi="Times New Roman" w:cs="Times New Roman"/>
          <w:b/>
          <w:i/>
          <w:sz w:val="28"/>
          <w:szCs w:val="28"/>
        </w:rPr>
      </w:pPr>
      <w:r w:rsidRPr="00533788">
        <w:rPr>
          <w:rFonts w:ascii="Times New Roman" w:hAnsi="Times New Roman" w:cs="Times New Roman"/>
          <w:b/>
          <w:i/>
          <w:sz w:val="28"/>
          <w:szCs w:val="28"/>
        </w:rPr>
        <w:t>При изучении модуля «Гольф»</w:t>
      </w:r>
      <w:r w:rsidR="002E54EC" w:rsidRPr="00533788">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E54EC" w:rsidRPr="002E54EC" w:rsidRDefault="002E54EC" w:rsidP="002E54EC">
      <w:pPr>
        <w:widowControl/>
        <w:autoSpaceDE/>
        <w:autoSpaceDN/>
        <w:adjustRightInd/>
        <w:ind w:firstLine="709"/>
        <w:rPr>
          <w:rFonts w:ascii="Times New Roman" w:hAnsi="Times New Roman" w:cs="Times New Roman"/>
          <w:sz w:val="28"/>
          <w:szCs w:val="28"/>
        </w:rPr>
      </w:pPr>
      <w:r w:rsidRPr="002E54EC">
        <w:rPr>
          <w:rFonts w:ascii="Times New Roman" w:hAnsi="Times New Roman" w:cs="Times New Roman"/>
          <w:sz w:val="28"/>
          <w:szCs w:val="28"/>
        </w:rPr>
        <w:lastRenderedPageBreak/>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533788" w:rsidRDefault="002E54EC" w:rsidP="002E54EC">
      <w:pPr>
        <w:widowControl/>
        <w:autoSpaceDE/>
        <w:autoSpaceDN/>
        <w:adjustRightInd/>
        <w:ind w:firstLine="709"/>
        <w:rPr>
          <w:rFonts w:ascii="Times New Roman" w:hAnsi="Times New Roman" w:cs="Times New Roman"/>
          <w:b/>
          <w:i/>
          <w:sz w:val="28"/>
          <w:szCs w:val="28"/>
        </w:rPr>
      </w:pPr>
      <w:r w:rsidRPr="00533788">
        <w:rPr>
          <w:rFonts w:ascii="Times New Roman" w:hAnsi="Times New Roman" w:cs="Times New Roman"/>
          <w:b/>
          <w:i/>
          <w:sz w:val="28"/>
          <w:szCs w:val="28"/>
        </w:rPr>
        <w:t>При изу</w:t>
      </w:r>
      <w:r w:rsidR="00533788" w:rsidRPr="00533788">
        <w:rPr>
          <w:rFonts w:ascii="Times New Roman" w:hAnsi="Times New Roman" w:cs="Times New Roman"/>
          <w:b/>
          <w:i/>
          <w:sz w:val="28"/>
          <w:szCs w:val="28"/>
        </w:rPr>
        <w:t>чении модуля «Гольф»</w:t>
      </w:r>
      <w:r w:rsidRPr="00533788">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формирование и закрепление навыков совершения игровых действий в гольфе, овладение знаниями об истории, цели, тактике и правилах игры;</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различать системы проведения соревнований по гольфу, понимать структуру спортивных соревнований и физкультурных мероприятий по гольфу и его спортивным дисциплинам среди различных возрастных групп и категорий участников;</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характеризовать влияние занятий гольфом на физическую, психическую, интеллектуальную и социальную деятельность человека;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гольфом;</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2E54EC">
        <w:rPr>
          <w:rFonts w:ascii="Times New Roman" w:hAnsi="Times New Roman" w:cs="Times New Roman"/>
          <w:sz w:val="28"/>
          <w:szCs w:val="28"/>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выполнять функции помощника судьи (волонтера) на соревнованиях по гольфу;</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выполнять паты, чиппы и питчи с заданной точностью; уметь выполнять драйвы;</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владение технологиями предупреждения и нивелирования конфликтных ситуаций во время занятий гольфом, решения спорных и проблемных ситуаций на основе уважительного и доброжелательного отношения к окружающим;</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понимание сущности возникновения ошибок в двигательной деятельности в гольфе, умение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знание и соблюдение правил техники безопасности во время занятий 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гольфа;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освоение навыков оказания первой помощи при легких травмах; обогащение опыта совместной деятельности в организации и проведении занятий гольфом как видом спорта и формой активного отдыха и досуга;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2E54EC">
        <w:rPr>
          <w:rFonts w:ascii="Times New Roman" w:hAnsi="Times New Roman" w:cs="Times New Roman"/>
          <w:sz w:val="28"/>
          <w:szCs w:val="28"/>
        </w:rPr>
        <w:t>способность соблюдать правила безопасного, правомерного поведения во время соревнований различного уровня по гольфу в качестве зрителя или волонтера;</w:t>
      </w:r>
    </w:p>
    <w:p w:rsidR="002E54EC" w:rsidRPr="002E54EC" w:rsidRDefault="00533788" w:rsidP="002E54E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2E54EC">
        <w:rPr>
          <w:rFonts w:ascii="Times New Roman" w:hAnsi="Times New Roman" w:cs="Times New Roman"/>
          <w:sz w:val="28"/>
          <w:szCs w:val="28"/>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2E54EC" w:rsidRPr="00DD0F09" w:rsidRDefault="002E54EC" w:rsidP="002E54EC">
      <w:pPr>
        <w:widowControl/>
        <w:autoSpaceDE/>
        <w:autoSpaceDN/>
        <w:adjustRightInd/>
        <w:spacing w:line="276" w:lineRule="auto"/>
        <w:ind w:firstLine="709"/>
        <w:rPr>
          <w:rFonts w:ascii="Times New Roman" w:hAnsi="Times New Roman" w:cs="Times New Roman"/>
          <w:sz w:val="28"/>
          <w:szCs w:val="28"/>
        </w:rPr>
      </w:pPr>
    </w:p>
    <w:p w:rsidR="002E54EC" w:rsidRPr="00DD0F09" w:rsidRDefault="00DD0F09" w:rsidP="00DD0F09">
      <w:pPr>
        <w:widowControl/>
        <w:autoSpaceDE/>
        <w:autoSpaceDN/>
        <w:adjustRightInd/>
        <w:ind w:firstLine="0"/>
        <w:jc w:val="center"/>
        <w:rPr>
          <w:rFonts w:ascii="Times New Roman" w:hAnsi="Times New Roman" w:cs="Times New Roman"/>
          <w:b/>
          <w:sz w:val="28"/>
          <w:szCs w:val="28"/>
        </w:rPr>
      </w:pPr>
      <w:r w:rsidRPr="00DD0F09">
        <w:rPr>
          <w:rFonts w:ascii="Times New Roman" w:hAnsi="Times New Roman" w:cs="Times New Roman"/>
          <w:b/>
          <w:sz w:val="28"/>
          <w:szCs w:val="28"/>
        </w:rPr>
        <w:t>МОДУЛЬ «БИАТЛОН»</w:t>
      </w:r>
    </w:p>
    <w:p w:rsidR="00DD0F09" w:rsidRPr="00DD0F09" w:rsidRDefault="00DD0F09" w:rsidP="00DD0F09">
      <w:pPr>
        <w:autoSpaceDE/>
        <w:autoSpaceDN/>
        <w:adjustRightInd/>
        <w:ind w:firstLine="709"/>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1) Пояснительная записка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«Биатлон» (далее - модуль «Биатлон»</w:t>
      </w:r>
      <w:r w:rsidR="002E54EC" w:rsidRPr="00533788">
        <w:rPr>
          <w:rFonts w:ascii="Times New Roman" w:hAnsi="Times New Roman" w:cs="Times New Roman"/>
          <w:sz w:val="28"/>
          <w:szCs w:val="28"/>
        </w:rPr>
        <w:t xml:space="preserve">,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ascii="Times New Roman" w:hAnsi="Times New Roman" w:cs="Times New Roman"/>
          <w:sz w:val="28"/>
          <w:szCs w:val="28"/>
        </w:rPr>
        <w:t>«Физическая культура»</w:t>
      </w:r>
      <w:r w:rsidR="002E54EC" w:rsidRPr="00533788">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b/>
          <w:i/>
          <w:sz w:val="28"/>
          <w:szCs w:val="28"/>
        </w:rPr>
        <w:t xml:space="preserve">Целью изучения модуля </w:t>
      </w:r>
      <w:r w:rsidR="00DD0F09" w:rsidRPr="00DD0F09">
        <w:rPr>
          <w:rFonts w:ascii="Times New Roman" w:hAnsi="Times New Roman" w:cs="Times New Roman"/>
          <w:b/>
          <w:i/>
          <w:sz w:val="28"/>
          <w:szCs w:val="28"/>
        </w:rPr>
        <w:t>«Биатлон»</w:t>
      </w:r>
      <w:r w:rsidRPr="00533788">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2E54EC" w:rsidRPr="00DD0F09" w:rsidRDefault="00DD0F09" w:rsidP="00533788">
      <w:pPr>
        <w:widowControl/>
        <w:autoSpaceDE/>
        <w:autoSpaceDN/>
        <w:adjustRightInd/>
        <w:ind w:firstLine="709"/>
        <w:rPr>
          <w:rFonts w:ascii="Times New Roman" w:hAnsi="Times New Roman" w:cs="Times New Roman"/>
          <w:b/>
          <w:i/>
          <w:sz w:val="28"/>
          <w:szCs w:val="28"/>
        </w:rPr>
      </w:pPr>
      <w:r w:rsidRPr="00DD0F09">
        <w:rPr>
          <w:rFonts w:ascii="Times New Roman" w:hAnsi="Times New Roman" w:cs="Times New Roman"/>
          <w:b/>
          <w:i/>
          <w:sz w:val="28"/>
          <w:szCs w:val="28"/>
        </w:rPr>
        <w:t>Задачами изучения модуля «Биатлон»</w:t>
      </w:r>
      <w:r w:rsidR="002E54EC" w:rsidRPr="00DD0F09">
        <w:rPr>
          <w:rFonts w:ascii="Times New Roman" w:hAnsi="Times New Roman" w:cs="Times New Roman"/>
          <w:b/>
          <w:i/>
          <w:sz w:val="28"/>
          <w:szCs w:val="28"/>
        </w:rPr>
        <w:t xml:space="preserve"> являются:</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поддержание общей физической подготовки, укрепление здоровья и поддержание физической активности на протяжении всего жизненного цикла человека;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развитие координации, гибкости, профессиональных и прикладных навыков, общей физической выносливости;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развитие двигательных функций, обогащение двигательного опыта;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533788">
        <w:rPr>
          <w:rFonts w:ascii="Times New Roman" w:hAnsi="Times New Roman" w:cs="Times New Roman"/>
          <w:sz w:val="28"/>
          <w:szCs w:val="28"/>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формирование стойкого интереса к занятиям спортом и физическим упражнениям;</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выработка потребности в здоровом образе жизни;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533788">
        <w:rPr>
          <w:rFonts w:ascii="Times New Roman" w:hAnsi="Times New Roman" w:cs="Times New Roman"/>
          <w:sz w:val="28"/>
          <w:szCs w:val="28"/>
        </w:rPr>
        <w:t>понимание важности занятий спортом для полноценной жизни;</w:t>
      </w:r>
    </w:p>
    <w:p w:rsidR="002E54EC" w:rsidRPr="00533788" w:rsidRDefault="00DD0F09" w:rsidP="00533788">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w:t>
      </w:r>
      <w:r>
        <w:rPr>
          <w:rFonts w:ascii="Times New Roman" w:hAnsi="Times New Roman" w:cs="Times New Roman"/>
          <w:sz w:val="28"/>
          <w:szCs w:val="28"/>
          <w:lang w:val="en-US"/>
        </w:rPr>
        <w:t> </w:t>
      </w:r>
      <w:r w:rsidR="002E54EC" w:rsidRPr="00533788">
        <w:rPr>
          <w:rFonts w:ascii="Times New Roman" w:hAnsi="Times New Roman" w:cs="Times New Roman"/>
          <w:sz w:val="28"/>
          <w:szCs w:val="28"/>
        </w:rPr>
        <w:t>выявление, развитие и поддержка одаренных детей в области спорта.</w:t>
      </w:r>
    </w:p>
    <w:p w:rsidR="002E54EC" w:rsidRPr="00DD0F09" w:rsidRDefault="00DD0F09" w:rsidP="00533788">
      <w:pPr>
        <w:widowControl/>
        <w:autoSpaceDE/>
        <w:autoSpaceDN/>
        <w:adjustRightInd/>
        <w:ind w:firstLine="709"/>
        <w:rPr>
          <w:rFonts w:ascii="Times New Roman" w:hAnsi="Times New Roman" w:cs="Times New Roman"/>
          <w:i/>
          <w:sz w:val="28"/>
          <w:szCs w:val="28"/>
        </w:rPr>
      </w:pPr>
      <w:r w:rsidRPr="00DD0F09">
        <w:rPr>
          <w:rFonts w:ascii="Times New Roman" w:hAnsi="Times New Roman" w:cs="Times New Roman"/>
          <w:i/>
          <w:sz w:val="28"/>
          <w:szCs w:val="28"/>
        </w:rPr>
        <w:t>Место и роль модуля</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«Биатлон»</w:t>
      </w:r>
      <w:r w:rsidR="002E54EC" w:rsidRPr="00533788">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Специфика модуля по биатлону сочетается практически со всеми базовыми видами спорта (легкая атлетика, гимнастика</w:t>
      </w:r>
      <w:r w:rsidR="00DD0F09">
        <w:rPr>
          <w:rFonts w:ascii="Times New Roman" w:hAnsi="Times New Roman" w:cs="Times New Roman"/>
          <w:sz w:val="28"/>
          <w:szCs w:val="28"/>
        </w:rPr>
        <w:t>, спортивные игры) и разделами «Знания о физической культуре», «</w:t>
      </w:r>
      <w:r w:rsidRPr="00533788">
        <w:rPr>
          <w:rFonts w:ascii="Times New Roman" w:hAnsi="Times New Roman" w:cs="Times New Roman"/>
          <w:sz w:val="28"/>
          <w:szCs w:val="28"/>
        </w:rPr>
        <w:t>Спосо</w:t>
      </w:r>
      <w:r w:rsidR="00DD0F09">
        <w:rPr>
          <w:rFonts w:ascii="Times New Roman" w:hAnsi="Times New Roman" w:cs="Times New Roman"/>
          <w:sz w:val="28"/>
          <w:szCs w:val="28"/>
        </w:rPr>
        <w:t>бы самостоятельной деятельности», «Физическое совершенствование»</w:t>
      </w:r>
      <w:r w:rsidRPr="00533788">
        <w:rPr>
          <w:rFonts w:ascii="Times New Roman" w:hAnsi="Times New Roman" w:cs="Times New Roman"/>
          <w:sz w:val="28"/>
          <w:szCs w:val="28"/>
        </w:rPr>
        <w:t>.</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DD0F09">
        <w:rPr>
          <w:rFonts w:ascii="Times New Roman" w:hAnsi="Times New Roman" w:cs="Times New Roman"/>
          <w:sz w:val="28"/>
          <w:szCs w:val="28"/>
        </w:rPr>
        <w:t>ультурно-спортивного комплекса «Готов к труду и обороне»</w:t>
      </w:r>
      <w:r w:rsidRPr="00533788">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DD0F09" w:rsidRDefault="00DD0F09" w:rsidP="00533788">
      <w:pPr>
        <w:widowControl/>
        <w:autoSpaceDE/>
        <w:autoSpaceDN/>
        <w:adjustRightInd/>
        <w:ind w:firstLine="709"/>
        <w:rPr>
          <w:rFonts w:ascii="Times New Roman" w:hAnsi="Times New Roman" w:cs="Times New Roman"/>
          <w:i/>
          <w:sz w:val="28"/>
          <w:szCs w:val="28"/>
        </w:rPr>
      </w:pPr>
      <w:r w:rsidRPr="00DD0F09">
        <w:rPr>
          <w:rFonts w:ascii="Times New Roman" w:hAnsi="Times New Roman" w:cs="Times New Roman"/>
          <w:i/>
          <w:sz w:val="28"/>
          <w:szCs w:val="28"/>
        </w:rPr>
        <w:t>Модуль «Биатлон»</w:t>
      </w:r>
      <w:r w:rsidR="002E54EC" w:rsidRPr="00DD0F09">
        <w:rPr>
          <w:rFonts w:ascii="Times New Roman" w:hAnsi="Times New Roman" w:cs="Times New Roman"/>
          <w:i/>
          <w:sz w:val="28"/>
          <w:szCs w:val="28"/>
        </w:rPr>
        <w:t xml:space="preserve"> может быть реализован в следующих вариантах: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DD0F09" w:rsidRPr="002932D4" w:rsidRDefault="00DD0F09" w:rsidP="00DD0F09">
      <w:pPr>
        <w:tabs>
          <w:tab w:val="left" w:pos="1882"/>
        </w:tabs>
        <w:autoSpaceDE/>
        <w:autoSpaceDN/>
        <w:adjustRightInd/>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2) Содержание модуля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1) Знания о биатлоне.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lastRenderedPageBreak/>
        <w:t>Названия, роль и структура главных официальных организаций мира, Европы, страны, региона, занимающихся развитием биатлона.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Современные тенденции развития биатлона на территории России, региона, Европы и мира.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История развития биатлона в мире, Европе и в России, достижения отечественных и зарубежных биатлонистов и национальных команд.</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Основные направления развития спортивного менеджмента и маркетинга в биатлоне.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Официальный календарь соревнований (международных, всероссийских, региональных).</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Средства общей и специальной физической подготовки, применяемые в образовательной и тренировочной деятельности при занятиях биатлоном.</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Влияние занятий биатлоном на физическую, психическую, интеллектуальную и социальную деятельность человека.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Психологическая подготовка биатлонистов.</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Правила по технике безопасности во время занятий и соревнований по биатлону.</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Профилактика спортивного травматизма биатлонистов, причины возникновения травм и методы их устранения.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Профилактика пагубных привычек, неприятие асоциального, ведомого (отклоняющегося) деструктивного поведения. Антидопинговое поведение.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Правила безопасного, правомерного поведения во время соревнований различного ранга по биатлону в качестве зрителя или волонтера.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Гигиенические основы образовательной, тренировочной и досуговой двигательной деятельности (режим труда и отдыха).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2) Способы самостоятельной деятельности.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Планирование самостоятельной подготовки в биатлоне.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Организация и проведение самостоятельных занятий по биатлону.</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Способы самостоятельного освоения двигательных действий, подбор подготовительных и специальных упражнений.</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Комплексы упражнений общеразвивающего, подготовительного и специального воздействия в биатлоне.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Самоконтроль и его роль в образовательной и тренировочной деятельности.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Объективные и субъективные признаки утомления.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Средства восстановления организма после физической нагрузки.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lastRenderedPageBreak/>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Тестирование уровня физической подготовленности в биатлоне. Контрольно-тестовые упражнения по общей и специальной физической подготовке.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Технологии предупреждения и нивелирования конфликтных ситуаций во время занятий биатлоном, решения спорных и проблемных ситуаций.</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Причины возникновения технических ошибок при выполнении двигательных действий и способы их устранения.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Основы анализа собственных технических и тактических действий и действий соперников.</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Технические требования к инвентарю и оборудованию для занятий биатлоном.</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Составление планов и самостоятельное проведение занятий по биатлону.</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Самонаблюдение и самоконтроль за индивидуальным развитием и состоянием здоровья.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Организация самостоятельных занятий по коррекции осанки, веса и телосложения.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Личный дневник развития и здоровья.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Антидопинговое поведение.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Правила личной гигиены, требования к спортивной одежде и обуви для занятий биатлоном.</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3) Физическое совершенствование.</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Комплексы упражнений для развития физических качеств (быстроты, скоростно-силовых качеств, силы, ловкости, выносливости, гибкости).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Упражнения и комплексы для коррекции веса, фигуры и нарушений осанки.</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Совершенствование технических приемов и тактических действий в биатлоне, изученных на уровне основного общего образования.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Комплексы упражнений, формирующие эффективную технику движений и двигательные умения и навыки технических и тактических действий биатлониста.</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Технические и тактические действия в биатлоне, изученные на уровне основного общего образования.</w:t>
      </w:r>
    </w:p>
    <w:p w:rsidR="002E54EC" w:rsidRPr="00533788"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2E54EC" w:rsidRDefault="002E54EC" w:rsidP="00533788">
      <w:pPr>
        <w:widowControl/>
        <w:autoSpaceDE/>
        <w:autoSpaceDN/>
        <w:adjustRightInd/>
        <w:ind w:firstLine="709"/>
        <w:rPr>
          <w:rFonts w:ascii="Times New Roman" w:hAnsi="Times New Roman" w:cs="Times New Roman"/>
          <w:sz w:val="28"/>
          <w:szCs w:val="28"/>
        </w:rPr>
      </w:pPr>
      <w:r w:rsidRPr="00533788">
        <w:rPr>
          <w:rFonts w:ascii="Times New Roman" w:hAnsi="Times New Roman" w:cs="Times New Roman"/>
          <w:sz w:val="28"/>
          <w:szCs w:val="28"/>
        </w:rPr>
        <w:t>Учебные соревнования по биатлону. Участие в соревновательной деятельности.</w:t>
      </w:r>
    </w:p>
    <w:p w:rsidR="00DD0F09" w:rsidRPr="000463BF" w:rsidRDefault="00DD0F09" w:rsidP="00DD0F09">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DD0F09" w:rsidRDefault="00DD0F09" w:rsidP="00533788">
      <w:pPr>
        <w:widowControl/>
        <w:autoSpaceDE/>
        <w:autoSpaceDN/>
        <w:adjustRightInd/>
        <w:ind w:firstLine="709"/>
        <w:rPr>
          <w:rFonts w:ascii="Times New Roman" w:hAnsi="Times New Roman" w:cs="Times New Roman"/>
          <w:i/>
          <w:sz w:val="28"/>
          <w:szCs w:val="28"/>
        </w:rPr>
      </w:pPr>
      <w:r w:rsidRPr="00DD0F09">
        <w:rPr>
          <w:rFonts w:ascii="Times New Roman" w:hAnsi="Times New Roman" w:cs="Times New Roman"/>
          <w:i/>
          <w:sz w:val="28"/>
          <w:szCs w:val="28"/>
        </w:rPr>
        <w:lastRenderedPageBreak/>
        <w:t>Содержание модуля «Биатлон»</w:t>
      </w:r>
      <w:r w:rsidR="002E54EC" w:rsidRPr="00DD0F09">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DD0F09" w:rsidRDefault="00DD0F09" w:rsidP="00533788">
      <w:pPr>
        <w:widowControl/>
        <w:autoSpaceDE/>
        <w:autoSpaceDN/>
        <w:adjustRightInd/>
        <w:ind w:firstLine="709"/>
        <w:rPr>
          <w:rFonts w:ascii="Times New Roman" w:hAnsi="Times New Roman" w:cs="Times New Roman"/>
          <w:b/>
          <w:i/>
          <w:sz w:val="28"/>
          <w:szCs w:val="28"/>
        </w:rPr>
      </w:pPr>
      <w:r w:rsidRPr="00DD0F09">
        <w:rPr>
          <w:rFonts w:ascii="Times New Roman" w:hAnsi="Times New Roman" w:cs="Times New Roman"/>
          <w:b/>
          <w:i/>
          <w:sz w:val="28"/>
          <w:szCs w:val="28"/>
        </w:rPr>
        <w:t>При изучении модуля «Биатлон»</w:t>
      </w:r>
      <w:r w:rsidR="002E54EC" w:rsidRPr="00DD0F09">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уважение государственных символов (герб, флаг, гимн), готовность к служению Отечеству, его защите;</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w:t>
      </w:r>
      <w:r>
        <w:rPr>
          <w:rFonts w:ascii="Times New Roman" w:hAnsi="Times New Roman" w:cs="Times New Roman"/>
          <w:sz w:val="28"/>
          <w:szCs w:val="28"/>
        </w:rPr>
        <w:t>бщественной деятельности, в т.</w:t>
      </w:r>
      <w:r w:rsidR="002E54EC" w:rsidRPr="00533788">
        <w:rPr>
          <w:rFonts w:ascii="Times New Roman" w:hAnsi="Times New Roman" w:cs="Times New Roman"/>
          <w:sz w:val="28"/>
          <w:szCs w:val="28"/>
        </w:rPr>
        <w:t>ч</w:t>
      </w:r>
      <w:r>
        <w:rPr>
          <w:rFonts w:ascii="Times New Roman" w:hAnsi="Times New Roman" w:cs="Times New Roman"/>
          <w:sz w:val="28"/>
          <w:szCs w:val="28"/>
        </w:rPr>
        <w:t>.</w:t>
      </w:r>
      <w:r w:rsidR="002E54EC" w:rsidRPr="00533788">
        <w:rPr>
          <w:rFonts w:ascii="Times New Roman" w:hAnsi="Times New Roman" w:cs="Times New Roman"/>
          <w:sz w:val="28"/>
          <w:szCs w:val="28"/>
        </w:rPr>
        <w:t xml:space="preserve"> через ценности, традиции и идеалы главных организаций биатлона регионального, всероссийского и мирового уровней, отечественных и зарубежных биатлонных клубов, а также школьных спортивных клубов;</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w:t>
      </w:r>
      <w:r>
        <w:rPr>
          <w:rFonts w:ascii="Times New Roman" w:hAnsi="Times New Roman" w:cs="Times New Roman"/>
          <w:sz w:val="28"/>
          <w:szCs w:val="28"/>
        </w:rPr>
        <w:t>ой деятельности по виду спорта «Биатлон»</w:t>
      </w:r>
      <w:r w:rsidR="002E54EC" w:rsidRPr="00533788">
        <w:rPr>
          <w:rFonts w:ascii="Times New Roman" w:hAnsi="Times New Roman" w:cs="Times New Roman"/>
          <w:sz w:val="28"/>
          <w:szCs w:val="28"/>
        </w:rPr>
        <w:t>;</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биатлона.</w:t>
      </w:r>
    </w:p>
    <w:p w:rsidR="002E54EC" w:rsidRPr="00DD0F09" w:rsidRDefault="002E54EC" w:rsidP="00533788">
      <w:pPr>
        <w:widowControl/>
        <w:autoSpaceDE/>
        <w:autoSpaceDN/>
        <w:adjustRightInd/>
        <w:ind w:firstLine="709"/>
        <w:rPr>
          <w:rFonts w:ascii="Times New Roman" w:hAnsi="Times New Roman" w:cs="Times New Roman"/>
          <w:b/>
          <w:i/>
          <w:sz w:val="28"/>
          <w:szCs w:val="28"/>
        </w:rPr>
      </w:pPr>
      <w:r w:rsidRPr="00DD0F09">
        <w:rPr>
          <w:rFonts w:ascii="Times New Roman" w:hAnsi="Times New Roman" w:cs="Times New Roman"/>
          <w:b/>
          <w:i/>
          <w:sz w:val="28"/>
          <w:szCs w:val="28"/>
        </w:rPr>
        <w:lastRenderedPageBreak/>
        <w:t>При изучении моду</w:t>
      </w:r>
      <w:r w:rsidR="00DD0F09" w:rsidRPr="00DD0F09">
        <w:rPr>
          <w:rFonts w:ascii="Times New Roman" w:hAnsi="Times New Roman" w:cs="Times New Roman"/>
          <w:b/>
          <w:i/>
          <w:sz w:val="28"/>
          <w:szCs w:val="28"/>
        </w:rPr>
        <w:t>ля «Биатлон»</w:t>
      </w:r>
      <w:r w:rsidRPr="00DD0F09">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осуществлять, контролировать и корректировать учебную, тренировочную, игровую и соревновательную деятельность по биатлону;</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DD0F09" w:rsidRDefault="00DD0F09" w:rsidP="00533788">
      <w:pPr>
        <w:widowControl/>
        <w:autoSpaceDE/>
        <w:autoSpaceDN/>
        <w:adjustRightInd/>
        <w:ind w:firstLine="709"/>
        <w:rPr>
          <w:rFonts w:ascii="Times New Roman" w:hAnsi="Times New Roman" w:cs="Times New Roman"/>
          <w:b/>
          <w:i/>
          <w:sz w:val="28"/>
          <w:szCs w:val="28"/>
        </w:rPr>
      </w:pPr>
      <w:r w:rsidRPr="00DD0F09">
        <w:rPr>
          <w:rFonts w:ascii="Times New Roman" w:hAnsi="Times New Roman" w:cs="Times New Roman"/>
          <w:b/>
          <w:i/>
          <w:sz w:val="28"/>
          <w:szCs w:val="28"/>
        </w:rPr>
        <w:t>При изучении модуля «Биатлон»</w:t>
      </w:r>
      <w:r w:rsidR="002E54EC" w:rsidRPr="00DD0F09">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знание названий, структуры и функций официальных органов управления развитием биатлона в Европе и мире, роли Общеросси</w:t>
      </w:r>
      <w:r>
        <w:rPr>
          <w:rFonts w:ascii="Times New Roman" w:hAnsi="Times New Roman" w:cs="Times New Roman"/>
          <w:sz w:val="28"/>
          <w:szCs w:val="28"/>
        </w:rPr>
        <w:t>йской общественной организации «Союз Биатлонистов России»</w:t>
      </w:r>
      <w:r w:rsidR="002E54EC" w:rsidRPr="00533788">
        <w:rPr>
          <w:rFonts w:ascii="Times New Roman" w:hAnsi="Times New Roman" w:cs="Times New Roman"/>
          <w:sz w:val="28"/>
          <w:szCs w:val="28"/>
        </w:rPr>
        <w:t xml:space="preserve"> (СБР), Международного союза Биатлонистов (IBU) в формировании стратегических инициатив, современных </w:t>
      </w:r>
      <w:r w:rsidR="002E54EC" w:rsidRPr="00533788">
        <w:rPr>
          <w:rFonts w:ascii="Times New Roman" w:hAnsi="Times New Roman" w:cs="Times New Roman"/>
          <w:sz w:val="28"/>
          <w:szCs w:val="28"/>
        </w:rPr>
        <w:lastRenderedPageBreak/>
        <w:t>тенденций развития современного биатлона на территории России, региона и на международной арене;</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аргументированно принимать участие в обсуждении успехов и неудач сборной команды страны, отечественных и зарубежных биатлонных клубов на международной арене;</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различать системы проведения соревнований по биатлону, понимать структуру спортивных соревнований и физкультурных мероприятий по биатлону и его спортивным дисциплинам среди различных возрастных групп и категорий участников;</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характеризовать влияние занятий биатлоном на физическую, психическую, интеллектуальную и социальную деятельность человека;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биатлоном;</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533788">
        <w:rPr>
          <w:rFonts w:ascii="Times New Roman" w:hAnsi="Times New Roman" w:cs="Times New Roman"/>
          <w:sz w:val="28"/>
          <w:szCs w:val="28"/>
        </w:rPr>
        <w:t>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участие в соревновательной деятельности по биатлону и входящим в биатлон спортивным дисциплинам на внутришкольном, районном, муниципальном, городском, региональном, всероссийском уровнях;</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применение правил соревнований и судейской терминологии в судейской и волонтерской практике;</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владение технологиями предупреждения и нивелирования конфликтных ситуаций во время занятий биатлоном, решения спорных и проблемных ситуаций на основе уважительного и доброжелательного отношения к окружающим;</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понимание сущности возникновения ошибок в двигательной деятельности 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знание и соблюдение правил техники безопасности во время занятий 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биатлона;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3788">
        <w:rPr>
          <w:rFonts w:ascii="Times New Roman" w:hAnsi="Times New Roman" w:cs="Times New Roman"/>
          <w:sz w:val="28"/>
          <w:szCs w:val="28"/>
        </w:rPr>
        <w:t>способность соблюдать правила безопасного, правомерного поведения во время соревнований различного уровня по биатлону в качестве судьи, зрителя или волонтера;</w:t>
      </w:r>
    </w:p>
    <w:p w:rsidR="002E54EC" w:rsidRPr="00533788" w:rsidRDefault="00DD0F09" w:rsidP="00533788">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533788">
        <w:rPr>
          <w:rFonts w:ascii="Times New Roman" w:hAnsi="Times New Roman" w:cs="Times New Roman"/>
          <w:sz w:val="28"/>
          <w:szCs w:val="28"/>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533788" w:rsidRPr="00DD0F09" w:rsidRDefault="00533788" w:rsidP="002E54EC">
      <w:pPr>
        <w:widowControl/>
        <w:autoSpaceDE/>
        <w:autoSpaceDN/>
        <w:adjustRightInd/>
        <w:spacing w:line="276" w:lineRule="auto"/>
        <w:ind w:firstLine="709"/>
        <w:rPr>
          <w:rFonts w:ascii="Times New Roman" w:hAnsi="Times New Roman" w:cs="Times New Roman"/>
          <w:sz w:val="28"/>
          <w:szCs w:val="28"/>
        </w:rPr>
      </w:pPr>
    </w:p>
    <w:p w:rsidR="002E54EC" w:rsidRPr="00DD0F09" w:rsidRDefault="00DD0F09" w:rsidP="00DD0F09">
      <w:pPr>
        <w:widowControl/>
        <w:autoSpaceDE/>
        <w:autoSpaceDN/>
        <w:adjustRightInd/>
        <w:ind w:firstLine="0"/>
        <w:jc w:val="center"/>
        <w:rPr>
          <w:rFonts w:ascii="Times New Roman" w:hAnsi="Times New Roman" w:cs="Times New Roman"/>
          <w:b/>
          <w:sz w:val="28"/>
          <w:szCs w:val="28"/>
        </w:rPr>
      </w:pPr>
      <w:r w:rsidRPr="00DD0F09">
        <w:rPr>
          <w:rFonts w:ascii="Times New Roman" w:hAnsi="Times New Roman" w:cs="Times New Roman"/>
          <w:b/>
          <w:sz w:val="28"/>
          <w:szCs w:val="28"/>
        </w:rPr>
        <w:t>МОДУЛЬ «РОЛЛЕР СПОРТ»</w:t>
      </w:r>
    </w:p>
    <w:p w:rsidR="002E54EC" w:rsidRPr="00DD0F09" w:rsidRDefault="00DD0F09" w:rsidP="00DD0F09">
      <w:pPr>
        <w:widowControl/>
        <w:autoSpaceDE/>
        <w:autoSpaceDN/>
        <w:adjustRightInd/>
        <w:ind w:firstLine="709"/>
        <w:rPr>
          <w:rFonts w:ascii="Times New Roman" w:hAnsi="Times New Roman" w:cs="Times New Roman"/>
          <w:b/>
          <w:sz w:val="28"/>
          <w:szCs w:val="28"/>
        </w:rPr>
      </w:pPr>
      <w:r w:rsidRPr="00DD0F09">
        <w:rPr>
          <w:rFonts w:ascii="Times New Roman" w:hAnsi="Times New Roman" w:cs="Times New Roman"/>
          <w:b/>
          <w:sz w:val="28"/>
          <w:szCs w:val="28"/>
        </w:rPr>
        <w:t>1) </w:t>
      </w:r>
      <w:r w:rsidR="002E54EC" w:rsidRPr="00DD0F09">
        <w:rPr>
          <w:rFonts w:ascii="Times New Roman" w:hAnsi="Times New Roman" w:cs="Times New Roman"/>
          <w:b/>
          <w:sz w:val="28"/>
          <w:szCs w:val="28"/>
        </w:rPr>
        <w:t xml:space="preserve">Пояснительная записка </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«Роллер спорт» (далее - модуль «Роллер спорт»</w:t>
      </w:r>
      <w:r w:rsidR="002E54EC" w:rsidRPr="00DD0F09">
        <w:rPr>
          <w:rFonts w:ascii="Times New Roman" w:hAnsi="Times New Roman" w:cs="Times New Roman"/>
          <w:sz w:val="28"/>
          <w:szCs w:val="28"/>
        </w:rPr>
        <w:t xml:space="preserve">,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002E54EC" w:rsidRPr="00DD0F09">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Роллер спорт - это общее название видов спорта, в которых спортсмены используют различные виды роликовых коньков, а также самокаты.</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2E54EC" w:rsidRPr="00DD0F09" w:rsidRDefault="00DD0F09" w:rsidP="00DD0F09">
      <w:pPr>
        <w:widowControl/>
        <w:autoSpaceDE/>
        <w:autoSpaceDN/>
        <w:adjustRightInd/>
        <w:ind w:firstLine="709"/>
        <w:rPr>
          <w:rFonts w:ascii="Times New Roman" w:hAnsi="Times New Roman" w:cs="Times New Roman"/>
          <w:b/>
          <w:i/>
          <w:sz w:val="28"/>
          <w:szCs w:val="28"/>
        </w:rPr>
      </w:pPr>
      <w:r w:rsidRPr="00DD0F09">
        <w:rPr>
          <w:rFonts w:ascii="Times New Roman" w:hAnsi="Times New Roman" w:cs="Times New Roman"/>
          <w:b/>
          <w:i/>
          <w:sz w:val="28"/>
          <w:szCs w:val="28"/>
        </w:rPr>
        <w:t>Целью изучения модуля «Роллер спорт»</w:t>
      </w:r>
      <w:r w:rsidR="002E54EC" w:rsidRPr="00DD0F09">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роллер спорта.</w:t>
      </w:r>
    </w:p>
    <w:p w:rsidR="002E54EC" w:rsidRPr="00DD0F09" w:rsidRDefault="00DD0F09"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b/>
          <w:i/>
          <w:sz w:val="28"/>
          <w:szCs w:val="28"/>
        </w:rPr>
        <w:t>Задачами изучения модуля «Роллер спорт»</w:t>
      </w:r>
      <w:r w:rsidR="002E54EC" w:rsidRPr="00DD0F09">
        <w:rPr>
          <w:rFonts w:ascii="Times New Roman" w:hAnsi="Times New Roman" w:cs="Times New Roman"/>
          <w:b/>
          <w:i/>
          <w:sz w:val="28"/>
          <w:szCs w:val="28"/>
        </w:rPr>
        <w:t xml:space="preserve"> являются:</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DD0F09">
        <w:rPr>
          <w:rFonts w:ascii="Times New Roman" w:hAnsi="Times New Roman" w:cs="Times New Roman"/>
          <w:sz w:val="28"/>
          <w:szCs w:val="28"/>
        </w:rPr>
        <w:t>освоение знаний о физической культуре и спорте в целом, истории развития роллер спорта в частности;</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DD0F09">
        <w:rPr>
          <w:rFonts w:ascii="Times New Roman" w:hAnsi="Times New Roman" w:cs="Times New Roman"/>
          <w:sz w:val="28"/>
          <w:szCs w:val="28"/>
        </w:rPr>
        <w:t>; удовлетворение индивидуальных потребностей, обучающихся в занятиях физической культурой и спортом средствами роллер спорта;</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выявление, развитие и поддержка одаренных детей в области спорта.</w:t>
      </w:r>
    </w:p>
    <w:p w:rsidR="002E54EC" w:rsidRPr="00DD0F09" w:rsidRDefault="00DD0F09" w:rsidP="00DD0F09">
      <w:pPr>
        <w:widowControl/>
        <w:autoSpaceDE/>
        <w:autoSpaceDN/>
        <w:adjustRightInd/>
        <w:ind w:firstLine="709"/>
        <w:rPr>
          <w:rFonts w:ascii="Times New Roman" w:hAnsi="Times New Roman" w:cs="Times New Roman"/>
          <w:i/>
          <w:sz w:val="28"/>
          <w:szCs w:val="28"/>
        </w:rPr>
      </w:pPr>
      <w:r w:rsidRPr="00DD0F09">
        <w:rPr>
          <w:rFonts w:ascii="Times New Roman" w:hAnsi="Times New Roman" w:cs="Times New Roman"/>
          <w:i/>
          <w:sz w:val="28"/>
          <w:szCs w:val="28"/>
        </w:rPr>
        <w:t>Место и роль модуля</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«Роллер спорт»</w:t>
      </w:r>
      <w:r w:rsidR="002E54EC" w:rsidRPr="00DD0F09">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Специфика модуля по роллер спорту сочетается практически со всеми базовыми видами спорта (легкая атлетика, гимнастика, спортивные игры).</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w:t>
      </w:r>
      <w:r w:rsidR="00DD0F09">
        <w:rPr>
          <w:rFonts w:ascii="Times New Roman" w:hAnsi="Times New Roman" w:cs="Times New Roman"/>
          <w:sz w:val="28"/>
          <w:szCs w:val="28"/>
        </w:rPr>
        <w:t xml:space="preserve"> «Готов к труду и обороне»</w:t>
      </w:r>
      <w:r w:rsidRPr="00DD0F09">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DD0F09" w:rsidRDefault="00DD0F09" w:rsidP="00DD0F09">
      <w:pPr>
        <w:widowControl/>
        <w:autoSpaceDE/>
        <w:autoSpaceDN/>
        <w:adjustRightInd/>
        <w:ind w:firstLine="709"/>
        <w:rPr>
          <w:rFonts w:ascii="Times New Roman" w:hAnsi="Times New Roman" w:cs="Times New Roman"/>
          <w:i/>
          <w:sz w:val="28"/>
          <w:szCs w:val="28"/>
        </w:rPr>
      </w:pPr>
      <w:r w:rsidRPr="00DD0F09">
        <w:rPr>
          <w:rFonts w:ascii="Times New Roman" w:hAnsi="Times New Roman" w:cs="Times New Roman"/>
          <w:i/>
          <w:sz w:val="28"/>
          <w:szCs w:val="28"/>
        </w:rPr>
        <w:t>Модуль «Роллер спорт»</w:t>
      </w:r>
      <w:r w:rsidR="002E54EC" w:rsidRPr="00DD0F09">
        <w:rPr>
          <w:rFonts w:ascii="Times New Roman" w:hAnsi="Times New Roman" w:cs="Times New Roman"/>
          <w:i/>
          <w:sz w:val="28"/>
          <w:szCs w:val="28"/>
        </w:rPr>
        <w:t xml:space="preserve"> может быть реализован в следующих вариантах:</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и интенсивностью);</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DD0F09">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DD0F09" w:rsidRDefault="00DD0F09"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DD0F09" w:rsidRDefault="00DD0F09" w:rsidP="00DD0F09">
      <w:pPr>
        <w:widowControl/>
        <w:autoSpaceDE/>
        <w:autoSpaceDN/>
        <w:adjustRightInd/>
        <w:ind w:firstLine="709"/>
        <w:rPr>
          <w:rFonts w:ascii="Times New Roman" w:hAnsi="Times New Roman" w:cs="Times New Roman"/>
          <w:b/>
          <w:sz w:val="28"/>
          <w:szCs w:val="28"/>
        </w:rPr>
      </w:pPr>
      <w:r w:rsidRPr="00DD0F09">
        <w:rPr>
          <w:rFonts w:ascii="Times New Roman" w:hAnsi="Times New Roman" w:cs="Times New Roman"/>
          <w:b/>
          <w:sz w:val="28"/>
          <w:szCs w:val="28"/>
        </w:rPr>
        <w:t>2) Содержание модуля</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1) Знания о роллер спорте.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История развития современного роллер спорта в мире, в Российской Федерации, в регионе.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Роль и основные функции главных организаций и федераций по роллер спорту (международные, российские), осуществляющих управление роллер спортом.</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Роллер клубы, их история и традиции. Известные отечественные и зарубежные роллеры и тренеры.</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Официальный календарь соревнований (международных, всероссийских, региональных).</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Требования безопасности при организации занятий роллер спортом.</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Характерные травмы в роллер спорте и мероприятия по их предупреждению.</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Словарь терминов и определений по роллер спорту.</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Правила соревнований по роллер спорту.</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2) Способы самостоятельной деятельности.</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Правила безопасного, правомерного поведения во время соревнований по роллер спорту в качестве зрителя, болельщика.</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Организация и проведение самостоятельных занятий по роллер спорту.</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Составление планов и самостоятельное проведение занятий по роллер спорту.</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lastRenderedPageBreak/>
        <w:t>Правила личной гигиены, требования к спортивной одежде и обуви для занятий роллер спортом.</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Правила ухода за спортивным инвентарем и оборудованием.</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Правильное сбалансированное питание роллера.</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Тестирование уровня физической и технической подготовленности в роллер спорте.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3) Физическое совершенствование.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Комплексы упражнений для развития физических качеств (ловкости, гибкости, силы, координации, выносливости, быстроты и скоростных способностей).</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Комплексы упражнений, формирующие двигательные умения и навыки технических и тактических действий в роллер спорте.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Технические приемы и тактические действия в роллер спорте, изученные на уровне основного общего образования.</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Техника фристайл - слалома - прыжок в высоту: базовые элементы, прыжок в высоту.</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Техника слайдов: базовые элементы, слайды опорно-скользящие, просто скользящие, свободно-скользящие.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Техника дисциплины самокат: парковые трюки (дроп, эйр, тэйлгрэб, ноу футер, ноу хэндер, брайфлир, киклесс, 180, 360).</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Совершенствование элементов техники передвижения по игровой площадке полевого игрока в хоккее на роликовых коньках.</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Совершенствование техники владения клюшкой и шайбой полевого игрока в роллер спорте.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w:t>
      </w:r>
      <w:r w:rsidRPr="00DD0F09">
        <w:rPr>
          <w:rFonts w:ascii="Times New Roman" w:hAnsi="Times New Roman" w:cs="Times New Roman"/>
          <w:sz w:val="28"/>
          <w:szCs w:val="28"/>
        </w:rPr>
        <w:lastRenderedPageBreak/>
        <w:t>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Совершенствование тактики игры в нападении:</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индивидуальные действия с шайбой и без нее (открывание, отвлечение соперника, создание численного преимущества на отдельном участке поля, подключение);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групповые взаимодействия и комбинации (в парах, тройках, группах, при стандартных положениях);</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Совершенствование тактики игры в защите.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2E54EC" w:rsidRPr="00DD0F09" w:rsidRDefault="002E54EC" w:rsidP="00DD0F09">
      <w:pPr>
        <w:widowControl/>
        <w:autoSpaceDE/>
        <w:autoSpaceDN/>
        <w:adjustRightInd/>
        <w:ind w:firstLine="709"/>
        <w:rPr>
          <w:rFonts w:ascii="Times New Roman" w:hAnsi="Times New Roman" w:cs="Times New Roman"/>
          <w:sz w:val="28"/>
          <w:szCs w:val="28"/>
        </w:rPr>
      </w:pPr>
      <w:r w:rsidRPr="00DD0F09">
        <w:rPr>
          <w:rFonts w:ascii="Times New Roman" w:hAnsi="Times New Roman" w:cs="Times New Roman"/>
          <w:sz w:val="28"/>
          <w:szCs w:val="28"/>
        </w:rPr>
        <w:t>Учебные игры в хоккее на роликовых коньках. Малые (упрощенные) игры в технико-тактической подготовке хоккеистов. Участие в соревновательной деятельности.</w:t>
      </w:r>
    </w:p>
    <w:p w:rsidR="00095E44" w:rsidRPr="00095E44" w:rsidRDefault="00095E44" w:rsidP="00095E44">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095E44" w:rsidRDefault="00095E44" w:rsidP="00DD0F09">
      <w:pPr>
        <w:widowControl/>
        <w:autoSpaceDE/>
        <w:autoSpaceDN/>
        <w:adjustRightInd/>
        <w:ind w:firstLine="709"/>
        <w:rPr>
          <w:rFonts w:ascii="Times New Roman" w:hAnsi="Times New Roman" w:cs="Times New Roman"/>
          <w:i/>
          <w:sz w:val="28"/>
          <w:szCs w:val="28"/>
        </w:rPr>
      </w:pPr>
      <w:r w:rsidRPr="00095E44">
        <w:rPr>
          <w:rFonts w:ascii="Times New Roman" w:hAnsi="Times New Roman" w:cs="Times New Roman"/>
          <w:i/>
          <w:sz w:val="28"/>
          <w:szCs w:val="28"/>
        </w:rPr>
        <w:t>Содержание модуля «Роллер спорт»</w:t>
      </w:r>
      <w:r w:rsidR="002E54EC" w:rsidRPr="00095E44">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095E44" w:rsidRDefault="00095E44" w:rsidP="00DD0F09">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При изучении модуля «</w:t>
      </w:r>
      <w:r w:rsidR="002E54EC" w:rsidRPr="00095E44">
        <w:rPr>
          <w:rFonts w:ascii="Times New Roman" w:hAnsi="Times New Roman" w:cs="Times New Roman"/>
          <w:b/>
          <w:i/>
          <w:sz w:val="28"/>
          <w:szCs w:val="28"/>
        </w:rPr>
        <w:t>Ро</w:t>
      </w:r>
      <w:r w:rsidRPr="00095E44">
        <w:rPr>
          <w:rFonts w:ascii="Times New Roman" w:hAnsi="Times New Roman" w:cs="Times New Roman"/>
          <w:b/>
          <w:i/>
          <w:sz w:val="28"/>
          <w:szCs w:val="28"/>
        </w:rPr>
        <w:t>ллер спорт»</w:t>
      </w:r>
      <w:r w:rsidR="002E54EC" w:rsidRPr="00095E4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DD0F09">
        <w:rPr>
          <w:rFonts w:ascii="Times New Roman" w:hAnsi="Times New Roman"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роллер спорта.</w:t>
      </w:r>
    </w:p>
    <w:p w:rsidR="002E54EC" w:rsidRPr="00095E44" w:rsidRDefault="00095E44" w:rsidP="00DD0F09">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При изучении модуля «</w:t>
      </w:r>
      <w:r w:rsidR="002E54EC" w:rsidRPr="00095E44">
        <w:rPr>
          <w:rFonts w:ascii="Times New Roman" w:hAnsi="Times New Roman" w:cs="Times New Roman"/>
          <w:b/>
          <w:i/>
          <w:sz w:val="28"/>
          <w:szCs w:val="28"/>
        </w:rPr>
        <w:t>Роллер сп</w:t>
      </w:r>
      <w:r w:rsidRPr="00095E44">
        <w:rPr>
          <w:rFonts w:ascii="Times New Roman" w:hAnsi="Times New Roman" w:cs="Times New Roman"/>
          <w:b/>
          <w:i/>
          <w:sz w:val="28"/>
          <w:szCs w:val="28"/>
        </w:rPr>
        <w:t>орт»</w:t>
      </w:r>
      <w:r w:rsidR="002E54EC" w:rsidRPr="00095E4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DD0F09">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роллер спорту;</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а также запоминание программ и последовательностей выполнения элементов;</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095E44" w:rsidRDefault="00095E44" w:rsidP="00DD0F09">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При изучении модуля «Роллер спорт»</w:t>
      </w:r>
      <w:r w:rsidR="002E54EC" w:rsidRPr="00095E4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знание истории развития современного роллер спорта, традиций роллер движения в мире, в Российской Федерации, в регионе;</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w:t>
      </w:r>
      <w:r w:rsidR="002E54EC" w:rsidRPr="00DD0F09">
        <w:rPr>
          <w:rFonts w:ascii="Times New Roman" w:hAnsi="Times New Roman" w:cs="Times New Roman"/>
          <w:sz w:val="28"/>
          <w:szCs w:val="28"/>
        </w:rPr>
        <w:lastRenderedPageBreak/>
        <w:t>спорту и его спортивным дисциплинам среди различных возрастных групп и категорий участников;</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знание и умение применять основы формирования сбалансированного питания спортсмена по избранному направлению роллер спорта;</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знание, моделирование и демонстрация индивидуальных, групповых и командных действий в тактике направлений роллер спорта;</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применение изученных тактических действий в учебной, игровой соревновательной и досуговой деятельности;</w:t>
      </w:r>
    </w:p>
    <w:p w:rsidR="002E54EC" w:rsidRPr="00DD0F09" w:rsidRDefault="00095E44" w:rsidP="00DD0F09">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DD0F09">
        <w:rPr>
          <w:rFonts w:ascii="Times New Roman" w:hAnsi="Times New Roman" w:cs="Times New Roman"/>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знание и соблюдение требований к местам проведения занятий роллер спортом, способность применять знания в самостоятельном выборе спортивно</w:t>
      </w:r>
      <w:r w:rsidR="002E54EC" w:rsidRPr="00DD0F09">
        <w:rPr>
          <w:rFonts w:ascii="Times New Roman" w:hAnsi="Times New Roman" w:cs="Times New Roman"/>
          <w:sz w:val="28"/>
          <w:szCs w:val="28"/>
        </w:rPr>
        <w:lastRenderedPageBreak/>
        <w:t>го инвентаря (технические требования к инвентарю и оборудованию), мест для самостоятельных занятий роллер спортом, в досуговой деятельности;</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знание и соблюдение правил техники безопасности во время занятий и соревнований по роллер спорту;</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знание причин возникновения травм и умение оказывать первую помощь при травмах и повреждениях во время занятий роллер спортом;</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роллер спорта;</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способность проводить контрольно-тестовые упражнения по общей, специальной и технической подготовке по роллер спорту в соответствии с методикой;</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DD0F09">
        <w:rPr>
          <w:rFonts w:ascii="Times New Roman" w:hAnsi="Times New Roman" w:cs="Times New Roman"/>
          <w:sz w:val="28"/>
          <w:szCs w:val="28"/>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2E54EC" w:rsidRPr="00DD0F09" w:rsidRDefault="00095E44" w:rsidP="00DD0F09">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rPr>
        <w:t> </w:t>
      </w:r>
      <w:r w:rsidR="002E54EC" w:rsidRPr="00DD0F09">
        <w:rPr>
          <w:rFonts w:ascii="Times New Roman" w:hAnsi="Times New Roman" w:cs="Times New Roman"/>
          <w:sz w:val="28"/>
          <w:szCs w:val="28"/>
        </w:rPr>
        <w:t>знание и умение применять способы и методы профилактики пагубных привычек, асоциального и созависи</w:t>
      </w:r>
      <w:r>
        <w:rPr>
          <w:rFonts w:ascii="Times New Roman" w:hAnsi="Times New Roman" w:cs="Times New Roman"/>
          <w:sz w:val="28"/>
          <w:szCs w:val="28"/>
        </w:rPr>
        <w:t>мого поведения, знание понятий «допинг» и «антидопинг»</w:t>
      </w:r>
      <w:r w:rsidR="002E54EC" w:rsidRPr="00DD0F09">
        <w:rPr>
          <w:rFonts w:ascii="Times New Roman" w:hAnsi="Times New Roman" w:cs="Times New Roman"/>
          <w:sz w:val="28"/>
          <w:szCs w:val="28"/>
        </w:rPr>
        <w:t>.</w:t>
      </w:r>
    </w:p>
    <w:p w:rsidR="002E54EC" w:rsidRPr="00095E44" w:rsidRDefault="00095E44" w:rsidP="00095E44">
      <w:pPr>
        <w:widowControl/>
        <w:autoSpaceDE/>
        <w:autoSpaceDN/>
        <w:adjustRightInd/>
        <w:ind w:firstLine="0"/>
        <w:jc w:val="center"/>
        <w:rPr>
          <w:rFonts w:ascii="Times New Roman" w:hAnsi="Times New Roman" w:cs="Times New Roman"/>
          <w:b/>
          <w:sz w:val="28"/>
          <w:szCs w:val="28"/>
        </w:rPr>
      </w:pPr>
      <w:r w:rsidRPr="00095E44">
        <w:rPr>
          <w:rFonts w:ascii="Times New Roman" w:hAnsi="Times New Roman" w:cs="Times New Roman"/>
          <w:b/>
          <w:sz w:val="28"/>
          <w:szCs w:val="28"/>
        </w:rPr>
        <w:t>МОДУЛЬ «СКАЛОЛАЗАНИЕ»</w:t>
      </w:r>
    </w:p>
    <w:p w:rsidR="002E54EC" w:rsidRPr="00095E44" w:rsidRDefault="00095E44" w:rsidP="00095E44">
      <w:pPr>
        <w:widowControl/>
        <w:autoSpaceDE/>
        <w:autoSpaceDN/>
        <w:adjustRightInd/>
        <w:ind w:firstLine="709"/>
        <w:rPr>
          <w:rFonts w:ascii="Times New Roman" w:hAnsi="Times New Roman" w:cs="Times New Roman"/>
          <w:b/>
          <w:sz w:val="28"/>
          <w:szCs w:val="28"/>
        </w:rPr>
      </w:pPr>
      <w:r w:rsidRPr="00095E44">
        <w:rPr>
          <w:rFonts w:ascii="Times New Roman" w:hAnsi="Times New Roman" w:cs="Times New Roman"/>
          <w:b/>
          <w:sz w:val="28"/>
          <w:szCs w:val="28"/>
        </w:rPr>
        <w:t>1) </w:t>
      </w:r>
      <w:r w:rsidR="002E54EC" w:rsidRPr="00095E44">
        <w:rPr>
          <w:rFonts w:ascii="Times New Roman" w:hAnsi="Times New Roman" w:cs="Times New Roman"/>
          <w:b/>
          <w:sz w:val="28"/>
          <w:szCs w:val="28"/>
        </w:rPr>
        <w:t xml:space="preserve">Пояснительная записка </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 xml:space="preserve">Модуль </w:t>
      </w:r>
      <w:r w:rsidR="00095E44">
        <w:rPr>
          <w:rFonts w:ascii="Times New Roman" w:hAnsi="Times New Roman" w:cs="Times New Roman"/>
          <w:sz w:val="28"/>
          <w:szCs w:val="28"/>
        </w:rPr>
        <w:t>«Скалолазание» (далее - модуль «Скалолазание»</w:t>
      </w:r>
      <w:r w:rsidRPr="00095E44">
        <w:rPr>
          <w:rFonts w:ascii="Times New Roman" w:hAnsi="Times New Roman" w:cs="Times New Roman"/>
          <w:sz w:val="28"/>
          <w:szCs w:val="28"/>
        </w:rPr>
        <w:t>, модуль 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w:t>
      </w:r>
      <w:r w:rsidR="00095E44">
        <w:rPr>
          <w:rFonts w:ascii="Times New Roman" w:hAnsi="Times New Roman" w:cs="Times New Roman"/>
          <w:sz w:val="28"/>
          <w:szCs w:val="28"/>
        </w:rPr>
        <w:t xml:space="preserve">о учебному предмету «Физическая культура» </w:t>
      </w:r>
      <w:r w:rsidRPr="00095E44">
        <w:rPr>
          <w:rFonts w:ascii="Times New Roman" w:hAnsi="Times New Roman" w:cs="Times New Roman"/>
          <w:sz w:val="28"/>
          <w:szCs w:val="28"/>
        </w:rPr>
        <w:t>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w:t>
      </w:r>
      <w:r w:rsidRPr="00095E44">
        <w:rPr>
          <w:rFonts w:ascii="Times New Roman" w:hAnsi="Times New Roman" w:cs="Times New Roman"/>
          <w:sz w:val="28"/>
          <w:szCs w:val="28"/>
        </w:rPr>
        <w:lastRenderedPageBreak/>
        <w:t>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2E54EC" w:rsidRPr="00095E44" w:rsidRDefault="00095E44"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b/>
          <w:i/>
          <w:sz w:val="28"/>
          <w:szCs w:val="28"/>
        </w:rPr>
        <w:t>Целью изучения модуля «Скалолазание»</w:t>
      </w:r>
      <w:r w:rsidR="002E54EC" w:rsidRPr="00095E44">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2E54EC" w:rsidRPr="00095E44" w:rsidRDefault="00095E44" w:rsidP="00095E44">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Задачами изучения модуля «Скалолазание»</w:t>
      </w:r>
      <w:r w:rsidR="002E54EC" w:rsidRPr="00095E44">
        <w:rPr>
          <w:rFonts w:ascii="Times New Roman" w:hAnsi="Times New Roman" w:cs="Times New Roman"/>
          <w:b/>
          <w:i/>
          <w:sz w:val="28"/>
          <w:szCs w:val="28"/>
        </w:rPr>
        <w:t xml:space="preserve"> являются: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освоение знаний о физической культуре и спорте в целом, и о скалолазании в частности;</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095E44">
        <w:rPr>
          <w:rFonts w:ascii="Times New Roman" w:hAnsi="Times New Roman" w:cs="Times New Roman"/>
          <w:sz w:val="28"/>
          <w:szCs w:val="28"/>
        </w:rPr>
        <w:t>, удовлетворение индивидуальных потребностей обучающихся в занятиях физической культурой и спортом средствами скалолазания;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выявление, развитие и поддержка одаренных детей в области спорта.</w:t>
      </w:r>
    </w:p>
    <w:p w:rsidR="002E54EC" w:rsidRPr="00095E44" w:rsidRDefault="00095E44" w:rsidP="00095E44">
      <w:pPr>
        <w:widowControl/>
        <w:autoSpaceDE/>
        <w:autoSpaceDN/>
        <w:adjustRightInd/>
        <w:ind w:firstLine="709"/>
        <w:rPr>
          <w:rFonts w:ascii="Times New Roman" w:hAnsi="Times New Roman" w:cs="Times New Roman"/>
          <w:i/>
          <w:sz w:val="28"/>
          <w:szCs w:val="28"/>
        </w:rPr>
      </w:pPr>
      <w:r w:rsidRPr="00095E44">
        <w:rPr>
          <w:rFonts w:ascii="Times New Roman" w:hAnsi="Times New Roman" w:cs="Times New Roman"/>
          <w:i/>
          <w:sz w:val="28"/>
          <w:szCs w:val="28"/>
        </w:rPr>
        <w:lastRenderedPageBreak/>
        <w:t>Место и роль модуля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«Скалолазание»</w:t>
      </w:r>
      <w:r w:rsidR="002E54EC" w:rsidRPr="00095E44">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w:t>
      </w:r>
      <w:r w:rsidR="00095E44">
        <w:rPr>
          <w:rFonts w:ascii="Times New Roman" w:hAnsi="Times New Roman" w:cs="Times New Roman"/>
          <w:sz w:val="28"/>
          <w:szCs w:val="28"/>
        </w:rPr>
        <w:t>ультурно-спортивного комплекса «Готов к труду и обороне»</w:t>
      </w:r>
      <w:r w:rsidRPr="00095E44">
        <w:rPr>
          <w:rFonts w:ascii="Times New Roman" w:hAnsi="Times New Roman" w:cs="Times New Roman"/>
          <w:sz w:val="28"/>
          <w:szCs w:val="28"/>
        </w:rPr>
        <w:t>, подготовке юношей к службе в Вооруженных Силах Российской Федерации и участии в спортивных соревнованиях.</w:t>
      </w:r>
    </w:p>
    <w:p w:rsidR="002E54EC" w:rsidRPr="00095E44" w:rsidRDefault="002E54EC" w:rsidP="00095E44">
      <w:pPr>
        <w:widowControl/>
        <w:autoSpaceDE/>
        <w:autoSpaceDN/>
        <w:adjustRightInd/>
        <w:ind w:firstLine="709"/>
        <w:rPr>
          <w:rFonts w:ascii="Times New Roman" w:hAnsi="Times New Roman" w:cs="Times New Roman"/>
          <w:i/>
          <w:sz w:val="28"/>
          <w:szCs w:val="28"/>
        </w:rPr>
      </w:pPr>
      <w:r w:rsidRPr="00095E44">
        <w:rPr>
          <w:rFonts w:ascii="Times New Roman" w:hAnsi="Times New Roman" w:cs="Times New Roman"/>
          <w:i/>
          <w:sz w:val="28"/>
          <w:szCs w:val="28"/>
        </w:rPr>
        <w:t xml:space="preserve">Модуль </w:t>
      </w:r>
      <w:r w:rsidR="00095E44" w:rsidRPr="00095E44">
        <w:rPr>
          <w:rFonts w:ascii="Times New Roman" w:hAnsi="Times New Roman" w:cs="Times New Roman"/>
          <w:i/>
          <w:sz w:val="28"/>
          <w:szCs w:val="28"/>
        </w:rPr>
        <w:t>«Скалолазание»</w:t>
      </w:r>
      <w:r w:rsidRPr="00095E44">
        <w:rPr>
          <w:rFonts w:ascii="Times New Roman" w:hAnsi="Times New Roman" w:cs="Times New Roman"/>
          <w:i/>
          <w:sz w:val="28"/>
          <w:szCs w:val="28"/>
        </w:rPr>
        <w:t xml:space="preserve"> может быть реализован в следующих вариантах:</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учетом возраста и физической подготовленности обучающихся;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11-х классах - по 34 часа);</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11-х классах - по 34 часа).</w:t>
      </w:r>
    </w:p>
    <w:p w:rsidR="002E54EC" w:rsidRPr="00095E44" w:rsidRDefault="00095E44" w:rsidP="00095E44">
      <w:pPr>
        <w:widowControl/>
        <w:autoSpaceDE/>
        <w:autoSpaceDN/>
        <w:adjustRightInd/>
        <w:ind w:firstLine="709"/>
        <w:rPr>
          <w:rFonts w:ascii="Times New Roman" w:hAnsi="Times New Roman" w:cs="Times New Roman"/>
          <w:b/>
          <w:sz w:val="28"/>
          <w:szCs w:val="28"/>
        </w:rPr>
      </w:pPr>
      <w:r w:rsidRPr="00095E44">
        <w:rPr>
          <w:rFonts w:ascii="Times New Roman" w:hAnsi="Times New Roman" w:cs="Times New Roman"/>
          <w:b/>
          <w:sz w:val="28"/>
          <w:szCs w:val="28"/>
        </w:rPr>
        <w:t>2) Содержание модуля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1) Знания о скалолазании.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Названия, роль и структура главных официальных организаций мира, Европы, страны, региона, занимающихся развитием скалолазания.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Современные тенденции развития скалолазания на территории региона, России, Европы и мира.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История развития скалолазания в мире, Европе и в России, достижения отечественных и зарубежных скалолазов и национальных команд.</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Основные направления развития спортивного менеджмента и маркетинга в скалолазании.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lastRenderedPageBreak/>
        <w:t>Официальный календарь соревнований (международных, всероссийских, региональных).</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Средства общей и специальной физической подготовки, применяемые в образовательной и тренировочной деятельности при занятиях скалолазанием.</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Влияние занятий скалолазанием на физическую, психическую, интеллектуальную и социальную деятельность человека.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Психологическая подготовка скалолазов.</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Правила по технике безопасности во время занятий и соревнований по скалолазанию.</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Профилактика спортивного травматизма скалолазов, причины возникновения травм и методы их устранения.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Профилактика пагубных привычек, неприятие асоциального ведомого (отклоняющегося) деструктивного поведения. Антидопинговое поведение.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Правила безопасного, правомерного поведения во время соревнований различного ранга по скалолазанию в качестве зрителя или волонтера.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Гигиенические основы образовательной, тренировочной и досуговой двигательной деятельности (режим труда и отдыха).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2) Способы самостоятельной деятельности.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Планирование самостоятельной подготовки в скалолазании.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Организация и проведение самостоятельных занятий по скалолазанию.</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Способы самостоятельного освоения двигательных действий, подбор подготовительных и специальных упражнений.</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Комплексы упражнений общеразвивающего, подготовительного и специального воздействия в скалолазании.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Комплексы специальных упражнений на развитие физических качеств скалолаза: скорости, силы, гибкости, ловкости, выносливости.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Самоконтроль и его роль в образовательной и тренировочной деятельности.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Объективные и субъективные признаки утомления.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Средства восстановления организма после физической нагрузки.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Средства восстановления (массаж, самомассаж, баня, оздоровительное плавание) после физических нагрузок на занятиях скалолазанием и соревновательной деятельности.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Тестирование уровня физической подготовленности в скалолазании. Контрольно-тестовые упражнения по общей и специальной физической подготовке.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Технологии предупреждения и нивелирования конфликтных ситуаций во время занятий скалолазанием, решения спорных и проблемных ситуаций.</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Причины возникновения технических ошибок при выполнении двигательных действий и способы их устранения.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lastRenderedPageBreak/>
        <w:t>Основы анализа собственных технических и тактических действий и действий соперников.</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Технические требования к инвентарю и оборудованию для занятий скалолазанием.</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3) Физическое совершенствование.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Комплексы упражнений для развития физических качеств (быстроты, ловкости, гибкости, силы, общей и специальной выносливости).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Комплексы упражнений, формирующие эффективную технику движений и двигательные умения и навыки технических и тактических действий скалолаза.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Техника лазания.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Элементы работы ног на различном рельефе высокой сложности, типы хватов, технические движения и элементы высокой сложности.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Лазание на плоскостях с различным углом наклона (положительные стенки, вертикали, стенки с отрицательным уклоном до 90 градусов).</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Лазание с различным темпом и скоростью перемещения.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Сложно-координационные технические элементы повышенной сложности.</w:t>
      </w:r>
    </w:p>
    <w:p w:rsidR="002E54EC"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Технические и тактические действия в скалолазании, изученные на уровне основного общего образования.</w:t>
      </w:r>
    </w:p>
    <w:p w:rsidR="00095E44" w:rsidRPr="00095E44" w:rsidRDefault="00095E44" w:rsidP="00095E44">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095E44" w:rsidRDefault="00095E44" w:rsidP="00095E44">
      <w:pPr>
        <w:widowControl/>
        <w:autoSpaceDE/>
        <w:autoSpaceDN/>
        <w:adjustRightInd/>
        <w:ind w:firstLine="709"/>
        <w:rPr>
          <w:rFonts w:ascii="Times New Roman" w:hAnsi="Times New Roman" w:cs="Times New Roman"/>
          <w:i/>
          <w:sz w:val="28"/>
          <w:szCs w:val="28"/>
        </w:rPr>
      </w:pPr>
      <w:r w:rsidRPr="00095E44">
        <w:rPr>
          <w:rFonts w:ascii="Times New Roman" w:hAnsi="Times New Roman" w:cs="Times New Roman"/>
          <w:i/>
          <w:sz w:val="28"/>
          <w:szCs w:val="28"/>
        </w:rPr>
        <w:t>Содержание модуля «Скалолазание»</w:t>
      </w:r>
      <w:r w:rsidR="002E54EC" w:rsidRPr="00095E44">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095E44" w:rsidRDefault="002E54EC" w:rsidP="00095E44">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При изучении модуля "Скалолазание" на уровне среднего общего образования у обучающихся будут сформированы следующие личностные результаты:</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основ саморазвития и самообразования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основ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скалолазания;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w:t>
      </w:r>
      <w:r w:rsidR="002E54EC" w:rsidRPr="00095E44">
        <w:rPr>
          <w:rFonts w:ascii="Times New Roman" w:hAnsi="Times New Roman" w:cs="Times New Roman"/>
          <w:sz w:val="28"/>
          <w:szCs w:val="28"/>
        </w:rPr>
        <w:lastRenderedPageBreak/>
        <w:t>физической культурой, игровой и соревновательной деятельности по скалолазанию;</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w:t>
      </w:r>
      <w:r>
        <w:rPr>
          <w:rFonts w:ascii="Times New Roman" w:hAnsi="Times New Roman" w:cs="Times New Roman"/>
          <w:sz w:val="28"/>
          <w:szCs w:val="28"/>
          <w:lang w:val="en-US"/>
        </w:rPr>
        <w:t> </w:t>
      </w:r>
      <w:r w:rsidR="002E54EC" w:rsidRPr="00095E44">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E54EC" w:rsidRPr="00095E44" w:rsidRDefault="00095E44" w:rsidP="00095E44">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При изучении модуля «Скалолазание»</w:t>
      </w:r>
      <w:r w:rsidR="002E54EC" w:rsidRPr="00095E4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соревновательной и досуговой деятельности, судейской практике с учетом гражданских и нравственных ценностей;</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095E44" w:rsidRDefault="002E54EC" w:rsidP="00095E44">
      <w:pPr>
        <w:widowControl/>
        <w:autoSpaceDE/>
        <w:autoSpaceDN/>
        <w:adjustRightInd/>
        <w:ind w:firstLine="709"/>
        <w:rPr>
          <w:rFonts w:ascii="Times New Roman" w:hAnsi="Times New Roman" w:cs="Times New Roman"/>
          <w:b/>
          <w:i/>
          <w:sz w:val="28"/>
          <w:szCs w:val="28"/>
        </w:rPr>
      </w:pPr>
      <w:r w:rsidRPr="00095E44">
        <w:rPr>
          <w:rFonts w:ascii="Times New Roman" w:hAnsi="Times New Roman" w:cs="Times New Roman"/>
          <w:b/>
          <w:i/>
          <w:sz w:val="28"/>
          <w:szCs w:val="28"/>
        </w:rPr>
        <w:t>При изуч</w:t>
      </w:r>
      <w:r w:rsidR="00095E44" w:rsidRPr="00095E44">
        <w:rPr>
          <w:rFonts w:ascii="Times New Roman" w:hAnsi="Times New Roman" w:cs="Times New Roman"/>
          <w:b/>
          <w:i/>
          <w:sz w:val="28"/>
          <w:szCs w:val="28"/>
        </w:rPr>
        <w:t>ении модуля «Скалолазание»</w:t>
      </w:r>
      <w:r w:rsidRPr="00095E44">
        <w:rPr>
          <w:rFonts w:ascii="Times New Roman" w:hAnsi="Times New Roman" w:cs="Times New Roman"/>
          <w:b/>
          <w:i/>
          <w:sz w:val="28"/>
          <w:szCs w:val="28"/>
        </w:rPr>
        <w:t xml:space="preserve"> на уровне основного общего образования у обучающихся будут сформированы следующие предметные результаты:</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представлений о спортивных дисциплинах скалолазания и основных правилах соревнований по скалолазанию;</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095E44">
        <w:rPr>
          <w:rFonts w:ascii="Times New Roman" w:hAnsi="Times New Roman" w:cs="Times New Roman"/>
          <w:sz w:val="28"/>
          <w:szCs w:val="28"/>
        </w:rPr>
        <w:t>сформированность навыков безопасного поведения во время занятий скалолазанием и посещений соревнований по скалолазанию;</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умение работы со снаряжением и оборудованием необходимым для скалолазания в различных дисциплинах;</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техники безопасности при работе на скалодроме во время тренировочного процесса и соревновательной деятельности;</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участие в контрольных занятиях и учебных соревнованиях по скалолазанию;</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2E54EC" w:rsidRPr="00095E44" w:rsidRDefault="00095E44"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095E44" w:rsidRDefault="00095E44" w:rsidP="002E54EC">
      <w:pPr>
        <w:widowControl/>
        <w:autoSpaceDE/>
        <w:autoSpaceDN/>
        <w:adjustRightInd/>
        <w:spacing w:line="276" w:lineRule="auto"/>
        <w:ind w:firstLine="709"/>
        <w:rPr>
          <w:rFonts w:ascii="Times New Roman" w:hAnsi="Times New Roman" w:cs="Times New Roman"/>
          <w:color w:val="FF0000"/>
          <w:sz w:val="28"/>
          <w:szCs w:val="28"/>
        </w:rPr>
      </w:pPr>
    </w:p>
    <w:p w:rsidR="002E54EC" w:rsidRPr="00095E44" w:rsidRDefault="00095E44" w:rsidP="00095E44">
      <w:pPr>
        <w:widowControl/>
        <w:autoSpaceDE/>
        <w:autoSpaceDN/>
        <w:adjustRightInd/>
        <w:ind w:firstLine="0"/>
        <w:jc w:val="center"/>
        <w:rPr>
          <w:rFonts w:ascii="Times New Roman" w:hAnsi="Times New Roman" w:cs="Times New Roman"/>
          <w:b/>
          <w:sz w:val="28"/>
          <w:szCs w:val="28"/>
        </w:rPr>
      </w:pPr>
      <w:r w:rsidRPr="00095E44">
        <w:rPr>
          <w:rFonts w:ascii="Times New Roman" w:hAnsi="Times New Roman" w:cs="Times New Roman"/>
          <w:b/>
          <w:sz w:val="28"/>
          <w:szCs w:val="28"/>
        </w:rPr>
        <w:t>МОДУЛЬ «СПОРТИВНЫЙ ТУРИЗМ»</w:t>
      </w:r>
    </w:p>
    <w:p w:rsidR="002E54EC" w:rsidRPr="00095E44" w:rsidRDefault="00095E44" w:rsidP="00095E44">
      <w:pPr>
        <w:widowControl/>
        <w:autoSpaceDE/>
        <w:autoSpaceDN/>
        <w:adjustRightInd/>
        <w:ind w:firstLine="709"/>
        <w:rPr>
          <w:rFonts w:ascii="Times New Roman" w:hAnsi="Times New Roman" w:cs="Times New Roman"/>
          <w:b/>
          <w:sz w:val="28"/>
          <w:szCs w:val="28"/>
        </w:rPr>
      </w:pPr>
      <w:r w:rsidRPr="00095E44">
        <w:rPr>
          <w:rFonts w:ascii="Times New Roman" w:hAnsi="Times New Roman" w:cs="Times New Roman"/>
          <w:b/>
          <w:sz w:val="28"/>
          <w:szCs w:val="28"/>
        </w:rPr>
        <w:lastRenderedPageBreak/>
        <w:t>1)</w:t>
      </w:r>
      <w:r w:rsidR="002E54EC" w:rsidRPr="00095E44">
        <w:rPr>
          <w:rFonts w:ascii="Times New Roman" w:hAnsi="Times New Roman" w:cs="Times New Roman"/>
          <w:b/>
          <w:sz w:val="28"/>
          <w:szCs w:val="28"/>
        </w:rPr>
        <w:t xml:space="preserve"> Пояснительная записка </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Модуль "Спо</w:t>
      </w:r>
      <w:r w:rsidR="00095E44">
        <w:rPr>
          <w:rFonts w:ascii="Times New Roman" w:hAnsi="Times New Roman" w:cs="Times New Roman"/>
          <w:sz w:val="28"/>
          <w:szCs w:val="28"/>
        </w:rPr>
        <w:t>ртивный туризм" (далее – модуль «Спортивный туризм»</w:t>
      </w:r>
      <w:r w:rsidRPr="00095E44">
        <w:rPr>
          <w:rFonts w:ascii="Times New Roman" w:hAnsi="Times New Roman" w:cs="Times New Roman"/>
          <w:sz w:val="28"/>
          <w:szCs w:val="28"/>
        </w:rPr>
        <w:t xml:space="preserve">,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095E44">
        <w:rPr>
          <w:rFonts w:ascii="Times New Roman" w:hAnsi="Times New Roman" w:cs="Times New Roman"/>
          <w:sz w:val="28"/>
          <w:szCs w:val="28"/>
        </w:rPr>
        <w:t>по учебному предмету «Физическая культура»</w:t>
      </w:r>
      <w:r w:rsidRPr="00095E44">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Спортивный туризм является универсальным средством физического воспитания и способствует гармоничному развитию, укреплению здоровья обучающихся.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b/>
          <w:i/>
          <w:sz w:val="28"/>
          <w:szCs w:val="28"/>
        </w:rPr>
        <w:t>Целью изу</w:t>
      </w:r>
      <w:r w:rsidR="00671B8B" w:rsidRPr="00671B8B">
        <w:rPr>
          <w:rFonts w:ascii="Times New Roman" w:hAnsi="Times New Roman" w:cs="Times New Roman"/>
          <w:b/>
          <w:i/>
          <w:sz w:val="28"/>
          <w:szCs w:val="28"/>
        </w:rPr>
        <w:t>чения модуля «Спортивный туризм»</w:t>
      </w:r>
      <w:r w:rsidRPr="00095E44">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2E54EC" w:rsidRPr="00671B8B" w:rsidRDefault="00671B8B" w:rsidP="00095E44">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Задачами изучения модуля «Спортивный туризм»</w:t>
      </w:r>
      <w:r w:rsidR="002E54EC" w:rsidRPr="00671B8B">
        <w:rPr>
          <w:rFonts w:ascii="Times New Roman" w:hAnsi="Times New Roman" w:cs="Times New Roman"/>
          <w:b/>
          <w:i/>
          <w:sz w:val="28"/>
          <w:szCs w:val="28"/>
        </w:rPr>
        <w:t xml:space="preserve"> являются:</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освоение знаний о физической культуре и спорте в целом, истории развития туризма в частности;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095E44">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выявление, развитие и поддержка одаренных детей в области спорта.</w:t>
      </w:r>
    </w:p>
    <w:p w:rsidR="002E54EC" w:rsidRPr="00671B8B" w:rsidRDefault="00671B8B" w:rsidP="00095E44">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Место и роль модуля</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«Спортивный туризм»</w:t>
      </w:r>
      <w:r w:rsidR="002E54EC" w:rsidRPr="00095E44">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Специфика модуля по спортивному туризму сочетается практически со всеми базовыми видами спорта (легкая атлетика, гимнастика</w:t>
      </w:r>
      <w:r w:rsidR="00671B8B">
        <w:rPr>
          <w:rFonts w:ascii="Times New Roman" w:hAnsi="Times New Roman" w:cs="Times New Roman"/>
          <w:sz w:val="28"/>
          <w:szCs w:val="28"/>
        </w:rPr>
        <w:t>, спортивные игры) и разделами «Знания о физической культуре», «</w:t>
      </w:r>
      <w:r w:rsidRPr="00095E44">
        <w:rPr>
          <w:rFonts w:ascii="Times New Roman" w:hAnsi="Times New Roman" w:cs="Times New Roman"/>
          <w:sz w:val="28"/>
          <w:szCs w:val="28"/>
        </w:rPr>
        <w:t>Спосо</w:t>
      </w:r>
      <w:r w:rsidR="00671B8B">
        <w:rPr>
          <w:rFonts w:ascii="Times New Roman" w:hAnsi="Times New Roman" w:cs="Times New Roman"/>
          <w:sz w:val="28"/>
          <w:szCs w:val="28"/>
        </w:rPr>
        <w:t>бы самостоятельной деятельности», «Физическое совершенствование»</w:t>
      </w:r>
      <w:r w:rsidRPr="00095E44">
        <w:rPr>
          <w:rFonts w:ascii="Times New Roman" w:hAnsi="Times New Roman" w:cs="Times New Roman"/>
          <w:sz w:val="28"/>
          <w:szCs w:val="28"/>
        </w:rPr>
        <w:t>.</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671B8B">
        <w:rPr>
          <w:rFonts w:ascii="Times New Roman" w:hAnsi="Times New Roman" w:cs="Times New Roman"/>
          <w:sz w:val="28"/>
          <w:szCs w:val="28"/>
        </w:rPr>
        <w:t>ультурно-спортивного комплекса «</w:t>
      </w:r>
      <w:r w:rsidRPr="00095E44">
        <w:rPr>
          <w:rFonts w:ascii="Times New Roman" w:hAnsi="Times New Roman" w:cs="Times New Roman"/>
          <w:sz w:val="28"/>
          <w:szCs w:val="28"/>
        </w:rPr>
        <w:t>Готов к труду и обороне</w:t>
      </w:r>
      <w:r w:rsidR="00671B8B">
        <w:rPr>
          <w:rFonts w:ascii="Times New Roman" w:hAnsi="Times New Roman" w:cs="Times New Roman"/>
          <w:sz w:val="28"/>
          <w:szCs w:val="28"/>
        </w:rPr>
        <w:t>»</w:t>
      </w:r>
      <w:r w:rsidRPr="00095E44">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671B8B" w:rsidRDefault="00671B8B" w:rsidP="00095E44">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Модуль «</w:t>
      </w:r>
      <w:r w:rsidR="002E54EC" w:rsidRPr="00671B8B">
        <w:rPr>
          <w:rFonts w:ascii="Times New Roman" w:hAnsi="Times New Roman" w:cs="Times New Roman"/>
          <w:i/>
          <w:sz w:val="28"/>
          <w:szCs w:val="28"/>
        </w:rPr>
        <w:t>Спорт</w:t>
      </w:r>
      <w:r w:rsidRPr="00671B8B">
        <w:rPr>
          <w:rFonts w:ascii="Times New Roman" w:hAnsi="Times New Roman" w:cs="Times New Roman"/>
          <w:i/>
          <w:sz w:val="28"/>
          <w:szCs w:val="28"/>
        </w:rPr>
        <w:t>ивный туризм»</w:t>
      </w:r>
      <w:r w:rsidR="002E54EC" w:rsidRPr="00671B8B">
        <w:rPr>
          <w:rFonts w:ascii="Times New Roman" w:hAnsi="Times New Roman" w:cs="Times New Roman"/>
          <w:i/>
          <w:sz w:val="28"/>
          <w:szCs w:val="28"/>
        </w:rPr>
        <w:t xml:space="preserve"> может быть реализован в следующих вариантах:</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w:t>
      </w:r>
      <w:r w:rsidR="002E54EC" w:rsidRPr="00095E44">
        <w:rPr>
          <w:rFonts w:ascii="Times New Roman" w:hAnsi="Times New Roman" w:cs="Times New Roman"/>
          <w:sz w:val="28"/>
          <w:szCs w:val="28"/>
        </w:rPr>
        <w:lastRenderedPageBreak/>
        <w:t>тивных клубов, включая использование учебных модулей по видам спорта (рекомендуемый объем в 10 и 11 классах - по 34 часа).</w:t>
      </w:r>
    </w:p>
    <w:p w:rsidR="002E54EC" w:rsidRPr="00671B8B" w:rsidRDefault="00671B8B" w:rsidP="00095E44">
      <w:pPr>
        <w:widowControl/>
        <w:autoSpaceDE/>
        <w:autoSpaceDN/>
        <w:adjustRightInd/>
        <w:ind w:firstLine="709"/>
        <w:rPr>
          <w:rFonts w:ascii="Times New Roman" w:hAnsi="Times New Roman" w:cs="Times New Roman"/>
          <w:b/>
          <w:sz w:val="28"/>
          <w:szCs w:val="28"/>
        </w:rPr>
      </w:pPr>
      <w:r w:rsidRPr="00671B8B">
        <w:rPr>
          <w:rFonts w:ascii="Times New Roman" w:hAnsi="Times New Roman" w:cs="Times New Roman"/>
          <w:b/>
          <w:sz w:val="28"/>
          <w:szCs w:val="28"/>
        </w:rPr>
        <w:t xml:space="preserve">2) Содержание модуля </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1) Знания о спортивном туризме.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Распределение обязанностей среди участников туристской группы.</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Вредные привычки, причины их возникновения и пагубное влияние на организм человека и его здоровье.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2) Способы самостоятельной деятельности.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Составление планов и самостоятельное проведение занятий по спортивному туризму.</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Самонаблюдение и самоконтроль за индивидуальным развитием и состоянием здоровья.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Организация самостоятельных занятий по коррекции осанки, веса и телосложения.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Личный дневник развития и здоровья. Правильное сбалансированное питание туриста.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Противодействие допингу в спорте и борьба с ним.</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Правила личной гигиены, требования к туристской одежде и обуви. Правила ухода за туристским снаряжением и инвентарем.</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lastRenderedPageBreak/>
        <w:t>Тестирование уровня физической и технической подготовленности туристов.</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3) Физическое совершенствование.</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Комплексы упражнений для развития физических качеств (быстроты, скоростно-силовых качеств, силы, ловкости, выносливости, гибкости).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Упражнения и комплексы для коррекции веса, фигуры и нарушений осанки.</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Совершенствование технических приемов и тактических действий в спортивном туризме, изученных на уровне основного общего образования.</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Групповые и командные взаимодействия и комбинации в различных ситуациях и видах спортивного туризма.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Совершенствование тактики на туристских маршрутах и дистанциях по различным видам спортивного туризма.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Групповые действия. Правильный выбор позиции и страховки при прохождении дистанции или маршрута.</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Расположение и взаимодействие участников группы (команды) при стандартных и нестандартных ситуациях.</w:t>
      </w:r>
    </w:p>
    <w:p w:rsidR="002E54EC" w:rsidRPr="00095E44"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rsidR="002E54EC" w:rsidRDefault="002E54EC" w:rsidP="00095E44">
      <w:pPr>
        <w:widowControl/>
        <w:autoSpaceDE/>
        <w:autoSpaceDN/>
        <w:adjustRightInd/>
        <w:ind w:firstLine="709"/>
        <w:rPr>
          <w:rFonts w:ascii="Times New Roman" w:hAnsi="Times New Roman" w:cs="Times New Roman"/>
          <w:sz w:val="28"/>
          <w:szCs w:val="28"/>
        </w:rPr>
      </w:pPr>
      <w:r w:rsidRPr="00095E44">
        <w:rPr>
          <w:rFonts w:ascii="Times New Roman" w:hAnsi="Times New Roman" w:cs="Times New Roman"/>
          <w:sz w:val="28"/>
          <w:szCs w:val="28"/>
        </w:rPr>
        <w:t>Учебно-тренировочные походы и сборы. Участие в соревновательной деятельности.</w:t>
      </w:r>
    </w:p>
    <w:p w:rsidR="00671B8B" w:rsidRPr="000463BF" w:rsidRDefault="00671B8B" w:rsidP="00671B8B">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Содержание модуля «Спортивный туризм»</w:t>
      </w:r>
      <w:r w:rsidR="002E54EC" w:rsidRPr="00095E44">
        <w:rPr>
          <w:rFonts w:ascii="Times New Roman" w:hAnsi="Times New Roman" w:cs="Times New Roman"/>
          <w:sz w:val="28"/>
          <w:szCs w:val="28"/>
        </w:rPr>
        <w:t xml:space="preserve"> направлено на достижение обучающимися личностных, метапредметных и предметных результатов обучения.</w:t>
      </w:r>
    </w:p>
    <w:p w:rsidR="002E54EC" w:rsidRPr="00671B8B" w:rsidRDefault="00671B8B" w:rsidP="00095E44">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модуля «Спортивный туризм»</w:t>
      </w:r>
      <w:r w:rsidR="002E54EC" w:rsidRPr="00671B8B">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толерантное осознание и поведение, способность вести диалог с другими людьми, достигать в нем взаимопонимания, находить общие цели и сотруд</w:t>
      </w:r>
      <w:r w:rsidR="002E54EC" w:rsidRPr="00095E44">
        <w:rPr>
          <w:rFonts w:ascii="Times New Roman" w:hAnsi="Times New Roman" w:cs="Times New Roman"/>
          <w:sz w:val="28"/>
          <w:szCs w:val="28"/>
        </w:rPr>
        <w:lastRenderedPageBreak/>
        <w:t>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проявление осознанного и ответственного отношения к собственным поступкам;</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проявление моральной компетентности в решении проблем в процессе занятий физической культурой, туристской деятельности;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E54EC" w:rsidRPr="00671B8B" w:rsidRDefault="00671B8B" w:rsidP="00095E44">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модуля «Спортивный туризм»</w:t>
      </w:r>
      <w:r w:rsidR="002E54EC" w:rsidRPr="00671B8B">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095E44" w:rsidRDefault="00671B8B"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w:t>
      </w:r>
      <w:r>
        <w:rPr>
          <w:rFonts w:ascii="Times New Roman" w:hAnsi="Times New Roman" w:cs="Times New Roman"/>
          <w:sz w:val="28"/>
          <w:szCs w:val="28"/>
          <w:lang w:val="en-US"/>
        </w:rPr>
        <w:t> </w:t>
      </w:r>
      <w:r w:rsidR="002E54EC" w:rsidRPr="00095E44">
        <w:rPr>
          <w:rFonts w:ascii="Times New Roman" w:hAnsi="Times New Roman" w:cs="Times New Roman"/>
          <w:sz w:val="28"/>
          <w:szCs w:val="28"/>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2E54EC" w:rsidRPr="00095E44" w:rsidRDefault="00671B8B"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w:t>
      </w:r>
      <w:r>
        <w:rPr>
          <w:rFonts w:ascii="Times New Roman" w:hAnsi="Times New Roman" w:cs="Times New Roman"/>
          <w:sz w:val="28"/>
          <w:szCs w:val="28"/>
          <w:lang w:val="en-US"/>
        </w:rPr>
        <w:t> </w:t>
      </w:r>
      <w:r w:rsidR="002E54EC" w:rsidRPr="00095E44">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E54EC" w:rsidRPr="00095E44" w:rsidRDefault="00671B8B"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w:t>
      </w:r>
      <w:r>
        <w:rPr>
          <w:rFonts w:ascii="Times New Roman" w:hAnsi="Times New Roman" w:cs="Times New Roman"/>
          <w:sz w:val="28"/>
          <w:szCs w:val="28"/>
          <w:lang w:val="en-US"/>
        </w:rPr>
        <w:t> </w:t>
      </w:r>
      <w:r w:rsidR="002E54EC" w:rsidRPr="00095E44">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E54EC" w:rsidRPr="00095E44" w:rsidRDefault="00671B8B" w:rsidP="00095E44">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w:t>
      </w:r>
      <w:r>
        <w:rPr>
          <w:rFonts w:ascii="Times New Roman" w:hAnsi="Times New Roman" w:cs="Times New Roman"/>
          <w:sz w:val="28"/>
          <w:szCs w:val="28"/>
          <w:lang w:val="en-US"/>
        </w:rPr>
        <w:t> </w:t>
      </w:r>
      <w:r w:rsidR="002E54EC" w:rsidRPr="00095E44">
        <w:rPr>
          <w:rFonts w:ascii="Times New Roman" w:hAnsi="Times New Roman" w:cs="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671B8B" w:rsidRDefault="00671B8B" w:rsidP="00095E44">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изучения модуля «Спортивный туризм»</w:t>
      </w:r>
      <w:r w:rsidR="002E54EC" w:rsidRPr="00671B8B">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095E44">
        <w:rPr>
          <w:rFonts w:ascii="Times New Roman" w:hAnsi="Times New Roman" w:cs="Times New Roman"/>
          <w:sz w:val="28"/>
          <w:szCs w:val="28"/>
        </w:rPr>
        <w:t>знание правил соревнований по спортивному туризму, знание состава судейской коллегии, обслуживающей соревнования по спортивному туризму и основных функций судей, жестов судьи;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умение демонстровать технические приемы спортивного туризма;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применение тактических решений в спортивном туризме;</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использование средств и методов совершенствования технических приемов и тактических действий в спортивном туризме;</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выявление ошибок в технике выполнения упражнений, формирующих двигательные умения и навыки технических и тактических действий туристов;</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осуществление соревновательной деятельности в соответствии с правилами спортивного туризма, судейской практики;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соблюдение требований безопасности при организации туристских мероприятий, знание правил оказания первой помощи при травмах и ушибах во время занятий физическими упражнениями и спортивным туризмом в частности;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контрольно-тестовых упражнений для определения уровня физической, технической и тактической подготовленности юного туриста;</w:t>
      </w:r>
    </w:p>
    <w:p w:rsidR="002E54EC" w:rsidRPr="00095E44" w:rsidRDefault="00671B8B" w:rsidP="00095E4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095E44">
        <w:rPr>
          <w:rFonts w:ascii="Times New Roman" w:hAnsi="Times New Roman" w:cs="Times New Roman"/>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671B8B" w:rsidRPr="00671B8B" w:rsidRDefault="00671B8B" w:rsidP="00671B8B">
      <w:pPr>
        <w:widowControl/>
        <w:autoSpaceDE/>
        <w:autoSpaceDN/>
        <w:adjustRightInd/>
        <w:ind w:firstLine="0"/>
        <w:jc w:val="center"/>
        <w:rPr>
          <w:rFonts w:ascii="Times New Roman" w:hAnsi="Times New Roman" w:cs="Times New Roman"/>
          <w:b/>
          <w:sz w:val="28"/>
          <w:szCs w:val="28"/>
        </w:rPr>
      </w:pPr>
    </w:p>
    <w:p w:rsidR="002E54EC" w:rsidRPr="00671B8B" w:rsidRDefault="00671B8B" w:rsidP="00671B8B">
      <w:pPr>
        <w:widowControl/>
        <w:autoSpaceDE/>
        <w:autoSpaceDN/>
        <w:adjustRightInd/>
        <w:ind w:firstLine="0"/>
        <w:jc w:val="center"/>
        <w:rPr>
          <w:rFonts w:ascii="Times New Roman" w:hAnsi="Times New Roman" w:cs="Times New Roman"/>
          <w:b/>
          <w:sz w:val="28"/>
          <w:szCs w:val="28"/>
        </w:rPr>
      </w:pPr>
      <w:r w:rsidRPr="00671B8B">
        <w:rPr>
          <w:rFonts w:ascii="Times New Roman" w:hAnsi="Times New Roman" w:cs="Times New Roman"/>
          <w:b/>
          <w:sz w:val="28"/>
          <w:szCs w:val="28"/>
        </w:rPr>
        <w:t>МОДУЛЬ «ХОККЕЙ НА ТРАВЕ»</w:t>
      </w:r>
    </w:p>
    <w:p w:rsidR="002E54EC" w:rsidRPr="00671B8B" w:rsidRDefault="00671B8B" w:rsidP="00671B8B">
      <w:pPr>
        <w:widowControl/>
        <w:autoSpaceDE/>
        <w:autoSpaceDN/>
        <w:adjustRightInd/>
        <w:ind w:firstLine="709"/>
        <w:rPr>
          <w:rFonts w:ascii="Times New Roman" w:hAnsi="Times New Roman" w:cs="Times New Roman"/>
          <w:b/>
          <w:sz w:val="28"/>
          <w:szCs w:val="28"/>
        </w:rPr>
      </w:pPr>
      <w:r w:rsidRPr="00671B8B">
        <w:rPr>
          <w:rFonts w:ascii="Times New Roman" w:hAnsi="Times New Roman" w:cs="Times New Roman"/>
          <w:b/>
          <w:sz w:val="28"/>
          <w:szCs w:val="28"/>
        </w:rPr>
        <w:t>1) </w:t>
      </w:r>
      <w:r w:rsidR="002E54EC" w:rsidRPr="00671B8B">
        <w:rPr>
          <w:rFonts w:ascii="Times New Roman" w:hAnsi="Times New Roman" w:cs="Times New Roman"/>
          <w:b/>
          <w:sz w:val="28"/>
          <w:szCs w:val="28"/>
        </w:rPr>
        <w:t xml:space="preserve">Пояснительная записка </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 xml:space="preserve">Модуль </w:t>
      </w:r>
      <w:r w:rsidR="00671B8B">
        <w:rPr>
          <w:rFonts w:ascii="Times New Roman" w:hAnsi="Times New Roman" w:cs="Times New Roman"/>
          <w:sz w:val="28"/>
          <w:szCs w:val="28"/>
        </w:rPr>
        <w:t>«Хоккей на траве» (далее - модуль «Хоккей на траве»</w:t>
      </w:r>
      <w:r w:rsidRPr="00671B8B">
        <w:rPr>
          <w:rFonts w:ascii="Times New Roman" w:hAnsi="Times New Roman" w:cs="Times New Roman"/>
          <w:sz w:val="28"/>
          <w:szCs w:val="28"/>
        </w:rPr>
        <w:t xml:space="preserve">, модуль 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w:t>
      </w:r>
      <w:r w:rsidR="00671B8B">
        <w:rPr>
          <w:rFonts w:ascii="Times New Roman" w:hAnsi="Times New Roman" w:cs="Times New Roman"/>
          <w:sz w:val="28"/>
          <w:szCs w:val="28"/>
        </w:rPr>
        <w:t>программы по учебному предмету «Физическая культура»</w:t>
      </w:r>
      <w:r w:rsidRPr="00671B8B">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 xml:space="preserve">Выполнение сложнокоординационных, технико-тактических действий в хоккее на траве обеспечивает эффективное воспитание физических качеств </w:t>
      </w:r>
      <w:r w:rsidRPr="00671B8B">
        <w:rPr>
          <w:rFonts w:ascii="Times New Roman" w:hAnsi="Times New Roman" w:cs="Times New Roman"/>
          <w:sz w:val="28"/>
          <w:szCs w:val="28"/>
        </w:rPr>
        <w:lastRenderedPageBreak/>
        <w:t>(быстроты, ловкости, выносливости, силы и гибкости) и формирование двигательных навыков.</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E54EC" w:rsidRPr="00671B8B" w:rsidRDefault="00671B8B" w:rsidP="00671B8B">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Целью изучения модуля «</w:t>
      </w:r>
      <w:r w:rsidRPr="00671B8B">
        <w:rPr>
          <w:rFonts w:ascii="Times New Roman" w:hAnsi="Times New Roman" w:cs="Times New Roman"/>
          <w:b/>
          <w:i/>
          <w:sz w:val="28"/>
          <w:szCs w:val="28"/>
        </w:rPr>
        <w:t>Хоккей на траве»</w:t>
      </w:r>
      <w:r w:rsidR="002E54EC" w:rsidRPr="00671B8B">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2E54EC" w:rsidRPr="00671B8B" w:rsidRDefault="00671B8B" w:rsidP="00671B8B">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Задачами изучения модуля «Хоккей на траве»</w:t>
      </w:r>
      <w:r w:rsidR="002E54EC" w:rsidRPr="00671B8B">
        <w:rPr>
          <w:rFonts w:ascii="Times New Roman" w:hAnsi="Times New Roman" w:cs="Times New Roman"/>
          <w:b/>
          <w:i/>
          <w:sz w:val="28"/>
          <w:szCs w:val="28"/>
        </w:rPr>
        <w:t xml:space="preserve"> являются:</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освоение знаний о физической культуре и спорте в целом, истории развития хоккея на траве в частности;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ф</w:t>
      </w:r>
      <w:r w:rsidR="002E54EC" w:rsidRPr="00671B8B">
        <w:rPr>
          <w:rFonts w:ascii="Times New Roman" w:hAnsi="Times New Roman" w:cs="Times New Roman"/>
          <w:sz w:val="28"/>
          <w:szCs w:val="28"/>
        </w:rPr>
        <w:t>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развитие положительной мотивации и устойчивого учебно-познавательного ин</w:t>
      </w:r>
      <w:r>
        <w:rPr>
          <w:rFonts w:ascii="Times New Roman" w:hAnsi="Times New Roman" w:cs="Times New Roman"/>
          <w:sz w:val="28"/>
          <w:szCs w:val="28"/>
        </w:rPr>
        <w:t>тереса к учебному предмету «Физическая культура»</w:t>
      </w:r>
      <w:r w:rsidR="002E54EC" w:rsidRPr="00671B8B">
        <w:rPr>
          <w:rFonts w:ascii="Times New Roman" w:hAnsi="Times New Roman" w:cs="Times New Roman"/>
          <w:sz w:val="28"/>
          <w:szCs w:val="28"/>
        </w:rPr>
        <w:t>, удовлетворение индивидуальных потребностей обучающихся в занятиях физической культурой и спортом средствами хоккея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выявление, развитие и поддержка одаренных детей в области спорта.</w:t>
      </w:r>
    </w:p>
    <w:p w:rsidR="002E54EC" w:rsidRPr="00671B8B" w:rsidRDefault="00671B8B" w:rsidP="00671B8B">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Место и роль модуля</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Модуль «Хоккей на траве»</w:t>
      </w:r>
      <w:r w:rsidR="002E54EC" w:rsidRPr="00671B8B">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Специфика модуля по хоккею на траве сочетается практически со всеми базовыми видами спорта (легкая атлетика, гимнастика</w:t>
      </w:r>
      <w:r w:rsidR="00671B8B">
        <w:rPr>
          <w:rFonts w:ascii="Times New Roman" w:hAnsi="Times New Roman" w:cs="Times New Roman"/>
          <w:sz w:val="28"/>
          <w:szCs w:val="28"/>
        </w:rPr>
        <w:t>, спортивные игры) и разделами «Знания о физической культуре», «</w:t>
      </w:r>
      <w:r w:rsidRPr="00671B8B">
        <w:rPr>
          <w:rFonts w:ascii="Times New Roman" w:hAnsi="Times New Roman" w:cs="Times New Roman"/>
          <w:sz w:val="28"/>
          <w:szCs w:val="28"/>
        </w:rPr>
        <w:t>Спосо</w:t>
      </w:r>
      <w:r w:rsidR="00671B8B">
        <w:rPr>
          <w:rFonts w:ascii="Times New Roman" w:hAnsi="Times New Roman" w:cs="Times New Roman"/>
          <w:sz w:val="28"/>
          <w:szCs w:val="28"/>
        </w:rPr>
        <w:t>бы самостоятельной деятельности», «Физическое совершенствование»</w:t>
      </w:r>
      <w:r w:rsidRPr="00671B8B">
        <w:rPr>
          <w:rFonts w:ascii="Times New Roman" w:hAnsi="Times New Roman" w:cs="Times New Roman"/>
          <w:sz w:val="28"/>
          <w:szCs w:val="28"/>
        </w:rPr>
        <w:t>.</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671B8B">
        <w:rPr>
          <w:rFonts w:ascii="Times New Roman" w:hAnsi="Times New Roman" w:cs="Times New Roman"/>
          <w:sz w:val="28"/>
          <w:szCs w:val="28"/>
        </w:rPr>
        <w:t>ультурно-спортивного комплекса «Готов к труду и обороне»</w:t>
      </w:r>
      <w:r w:rsidRPr="00671B8B">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671B8B" w:rsidRDefault="00671B8B" w:rsidP="00671B8B">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Модуль «Хоккей на траве»</w:t>
      </w:r>
      <w:r w:rsidR="002E54EC" w:rsidRPr="00671B8B">
        <w:rPr>
          <w:rFonts w:ascii="Times New Roman" w:hAnsi="Times New Roman" w:cs="Times New Roman"/>
          <w:i/>
          <w:sz w:val="28"/>
          <w:szCs w:val="28"/>
        </w:rPr>
        <w:t xml:space="preserve"> может быть реализован в следующих вариантах:</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671B8B" w:rsidRDefault="00671B8B" w:rsidP="00671B8B">
      <w:pPr>
        <w:widowControl/>
        <w:autoSpaceDE/>
        <w:autoSpaceDN/>
        <w:adjustRightInd/>
        <w:ind w:firstLine="709"/>
        <w:rPr>
          <w:rFonts w:ascii="Times New Roman" w:hAnsi="Times New Roman" w:cs="Times New Roman"/>
          <w:b/>
          <w:sz w:val="28"/>
          <w:szCs w:val="28"/>
        </w:rPr>
      </w:pPr>
      <w:r w:rsidRPr="00671B8B">
        <w:rPr>
          <w:rFonts w:ascii="Times New Roman" w:hAnsi="Times New Roman" w:cs="Times New Roman"/>
          <w:b/>
          <w:sz w:val="28"/>
          <w:szCs w:val="28"/>
        </w:rPr>
        <w:t>2) Содержание модуля</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1) Знания о хоккее на траве.</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История развития современного хоккея в мире, в Российской Федерации, в регионе.</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Хоккейные клубы, их история и традиции. Легендарные отечественные хоккеисты и тренеры.</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Достижения отечественной сборной команды страны на чемпионатах мира, Европы, Олимпийских играх.</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Главные хоккейные организации и федерации (международные, российские), осуществляющие управление хоккеем на траве, их роль и основные функции.</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lastRenderedPageBreak/>
        <w:t>Правила соревнований по хоккею на траве. Официальный календарь соревнований (международных, всероссийских, региональных).</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Понятия и характеристика технических элементов хоккея на траве, их название, назначение и методика выполнения. Характеристика тактики хоккея на траве и ее компонентов.</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Комплексы упражнений для воспитания физических качеств хоккеиста. Здоровьеформирующие факторы и средства.</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Требования безопасности при организации занятий хоккеем на траве. Характерные травмы хоккеистов на траве и мероприятия по их предупреждению.</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2) Способы самостоятельной деятельности.</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Правила безопасного, правомерного поведения во время соревнований по хоккею на траве в качестве зрителя, болельщика.</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Способы и методы профилактики пагубных привычек, асоциального и созависимого поведения. Противодействие допингу в спорте и борьба с ним.</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Тестирование уровня физической подготовленности в хоккее на траве.</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3) Физическое совершенствование.</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Комплексы упражнений для воспитания физических качеств (ловкости, гибкости, силы, выносливости, быстроты).</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Комплексы упражнений, формирующие двигательные умения и навыки, а также технику действий хоккеиста на траве:</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w:t>
      </w:r>
      <w:r w:rsidRPr="00671B8B">
        <w:rPr>
          <w:rFonts w:ascii="Times New Roman" w:hAnsi="Times New Roman" w:cs="Times New Roman"/>
          <w:sz w:val="28"/>
          <w:szCs w:val="28"/>
        </w:rPr>
        <w:lastRenderedPageBreak/>
        <w:t>упражнения (броски и удары мяча различными способами, ведение, дриблинг, передачи, игровые упражнения (1 x 1, 2 x 1, 3 x 1, 3 x 2, 3 x 3 и другие), двусторонние игры.</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Комплексы специальной разминки перед соревнованиями.</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Индивидуальные технические действия передвижения: бег, передвижение скрестными шагами, спиной вперед, повороты, торможения и остановки с поворотом на 90 градусов, старты лицом, боком вперед, с предварительным поворотом, прыжки толчком, одной, двумя ногами.</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Технические действия владения клюшкой и мячом: ведение, дриблинг, броски и удары, передачи, прием и остановки, обводка, финты, отбор.</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Технические действия вратаря: основная стойка, передвижение, ловля и отбивание мяча на месте и в падении, игра клюшкой и бахилами.</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Тактические взаимодействия: в парах, тройках, группах.</w:t>
      </w:r>
    </w:p>
    <w:p w:rsidR="002E54EC" w:rsidRPr="00671B8B" w:rsidRDefault="002E54EC" w:rsidP="00671B8B">
      <w:pPr>
        <w:widowControl/>
        <w:autoSpaceDE/>
        <w:autoSpaceDN/>
        <w:adjustRightInd/>
        <w:ind w:firstLine="709"/>
        <w:rPr>
          <w:rFonts w:ascii="Times New Roman" w:hAnsi="Times New Roman" w:cs="Times New Roman"/>
          <w:sz w:val="28"/>
          <w:szCs w:val="28"/>
        </w:rPr>
      </w:pPr>
      <w:r w:rsidRPr="00671B8B">
        <w:rPr>
          <w:rFonts w:ascii="Times New Roman" w:hAnsi="Times New Roman" w:cs="Times New Roman"/>
          <w:sz w:val="28"/>
          <w:szCs w:val="28"/>
        </w:rPr>
        <w:t>Тактика штрафного углового удара.</w:t>
      </w:r>
    </w:p>
    <w:p w:rsidR="002E54EC" w:rsidRPr="00671B8B" w:rsidRDefault="002E54EC" w:rsidP="00671B8B">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Учебные игры в хоккей. Участие в соревновательной деятельности.</w:t>
      </w:r>
    </w:p>
    <w:p w:rsidR="00671B8B" w:rsidRPr="00671B8B" w:rsidRDefault="00671B8B" w:rsidP="00671B8B">
      <w:pPr>
        <w:autoSpaceDE/>
        <w:autoSpaceDN/>
        <w:adjustRightInd/>
        <w:ind w:firstLine="709"/>
        <w:rPr>
          <w:rFonts w:ascii="Times New Roman" w:hAnsi="Times New Roman" w:cs="Times New Roman"/>
          <w:i/>
          <w:color w:val="000000"/>
          <w:sz w:val="28"/>
          <w:szCs w:val="28"/>
        </w:rPr>
      </w:pPr>
      <w:r w:rsidRPr="00671B8B">
        <w:rPr>
          <w:rFonts w:ascii="Times New Roman" w:hAnsi="Times New Roman" w:cs="Times New Roman"/>
          <w:b/>
          <w:i/>
          <w:sz w:val="28"/>
          <w:szCs w:val="28"/>
        </w:rPr>
        <w:t>3) Планируемые образовательные результаты</w:t>
      </w:r>
    </w:p>
    <w:p w:rsidR="002E54EC" w:rsidRPr="00671B8B" w:rsidRDefault="00671B8B" w:rsidP="00671B8B">
      <w:pPr>
        <w:widowControl/>
        <w:autoSpaceDE/>
        <w:autoSpaceDN/>
        <w:adjustRightInd/>
        <w:ind w:firstLine="709"/>
        <w:rPr>
          <w:rFonts w:ascii="Times New Roman" w:hAnsi="Times New Roman" w:cs="Times New Roman"/>
          <w:i/>
          <w:sz w:val="28"/>
          <w:szCs w:val="28"/>
        </w:rPr>
      </w:pPr>
      <w:r w:rsidRPr="00671B8B">
        <w:rPr>
          <w:rFonts w:ascii="Times New Roman" w:hAnsi="Times New Roman" w:cs="Times New Roman"/>
          <w:i/>
          <w:sz w:val="28"/>
          <w:szCs w:val="28"/>
        </w:rPr>
        <w:t>Содержание модуля «Хоккей на траве»</w:t>
      </w:r>
      <w:r w:rsidR="002E54EC" w:rsidRPr="00671B8B">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671B8B" w:rsidRDefault="00671B8B" w:rsidP="00671B8B">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модуля «Хоккей на траве»</w:t>
      </w:r>
      <w:r w:rsidR="002E54EC" w:rsidRPr="00671B8B">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671B8B">
        <w:rPr>
          <w:rFonts w:ascii="Times New Roman" w:hAnsi="Times New Roman" w:cs="Times New Roman"/>
          <w:sz w:val="28"/>
          <w:szCs w:val="28"/>
        </w:rPr>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E54EC" w:rsidRPr="00671B8B" w:rsidRDefault="00671B8B" w:rsidP="00671B8B">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модуля «Хоккей на траве»</w:t>
      </w:r>
      <w:r w:rsidR="002E54EC" w:rsidRPr="00671B8B">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671B8B" w:rsidRDefault="00671B8B" w:rsidP="00671B8B">
      <w:pPr>
        <w:widowControl/>
        <w:autoSpaceDE/>
        <w:autoSpaceDN/>
        <w:adjustRightInd/>
        <w:ind w:firstLine="709"/>
        <w:rPr>
          <w:rFonts w:ascii="Times New Roman" w:hAnsi="Times New Roman" w:cs="Times New Roman"/>
          <w:b/>
          <w:i/>
          <w:sz w:val="28"/>
          <w:szCs w:val="28"/>
        </w:rPr>
      </w:pPr>
      <w:r w:rsidRPr="00671B8B">
        <w:rPr>
          <w:rFonts w:ascii="Times New Roman" w:hAnsi="Times New Roman" w:cs="Times New Roman"/>
          <w:b/>
          <w:i/>
          <w:sz w:val="28"/>
          <w:szCs w:val="28"/>
        </w:rPr>
        <w:t>При изучении модуля «Хоккей на траве»</w:t>
      </w:r>
      <w:r w:rsidR="002E54EC" w:rsidRPr="00671B8B">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w:t>
      </w:r>
      <w:r w:rsidR="002E54EC" w:rsidRPr="00671B8B">
        <w:rPr>
          <w:rFonts w:ascii="Times New Roman" w:hAnsi="Times New Roman" w:cs="Times New Roman"/>
          <w:sz w:val="28"/>
          <w:szCs w:val="28"/>
        </w:rPr>
        <w:lastRenderedPageBreak/>
        <w:t>ревновательной деятельности, применение средств восстановления организма после физической нагрузки на занятиях хоккеем на траве в учебной и соревновательной деятельности;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знание и применение основ формирования сбалансированного питания хоккеиста;</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знание техники выполнения и демонстрация правильной техники выполнения упражнений для воспитания физических качеств, умение выявлять и устранять ошибки при выполнении упражнений;</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совершенствование техники передвижения, техники владения клюшкой и мячом, техники игры вратаря, индивидуальных, групповых и командных тактических действий;</w:t>
      </w:r>
    </w:p>
    <w:p w:rsidR="002E54EC" w:rsidRPr="00671B8B" w:rsidRDefault="00671B8B" w:rsidP="00671B8B">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671B8B">
        <w:rPr>
          <w:rFonts w:ascii="Times New Roman" w:hAnsi="Times New Roman" w:cs="Times New Roman"/>
          <w:sz w:val="28"/>
          <w:szCs w:val="28"/>
        </w:rPr>
        <w:t>осуществление соревновательной деятельности в соответствии с правилами хоккея на траве, судейской практики;</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соблюдение требований безопасности при организации занятий хоккеем на траве, знание правил оказания первой помощи при травмах и ушибах во время занятий физическими упражнениями, и хоккеем на траве в частности;</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 xml:space="preserve">ведение дневника по физкультурной деятельности, включая оформление планов проведения самостоятельных занятий с физическими упражнениями </w:t>
      </w:r>
      <w:r w:rsidR="002E54EC" w:rsidRPr="00671B8B">
        <w:rPr>
          <w:rFonts w:ascii="Times New Roman" w:hAnsi="Times New Roman" w:cs="Times New Roman"/>
          <w:sz w:val="28"/>
          <w:szCs w:val="28"/>
        </w:rPr>
        <w:lastRenderedPageBreak/>
        <w:t>разной функциональной направленности, данные контроля динамики индивидуального физического развития и уровня физической подготовленности;</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способность проводить самостоятельные занятия по хоккею на траве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2E54EC" w:rsidRPr="00671B8B" w:rsidRDefault="00501CD5" w:rsidP="00671B8B">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w:t>
      </w:r>
      <w:r>
        <w:rPr>
          <w:rFonts w:ascii="Times New Roman" w:hAnsi="Times New Roman" w:cs="Times New Roman"/>
          <w:sz w:val="28"/>
          <w:szCs w:val="28"/>
          <w:lang w:val="en-US"/>
        </w:rPr>
        <w:t> </w:t>
      </w:r>
      <w:r w:rsidR="002E54EC" w:rsidRPr="00671B8B">
        <w:rPr>
          <w:rFonts w:ascii="Times New Roman" w:hAnsi="Times New Roman" w:cs="Times New Roman"/>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671B8B" w:rsidRDefault="00671B8B" w:rsidP="002E54EC">
      <w:pPr>
        <w:widowControl/>
        <w:autoSpaceDE/>
        <w:autoSpaceDN/>
        <w:adjustRightInd/>
        <w:spacing w:line="276" w:lineRule="auto"/>
        <w:ind w:firstLine="709"/>
        <w:rPr>
          <w:rFonts w:ascii="Times New Roman" w:hAnsi="Times New Roman" w:cs="Times New Roman"/>
          <w:color w:val="FF0000"/>
          <w:sz w:val="28"/>
          <w:szCs w:val="28"/>
        </w:rPr>
      </w:pPr>
    </w:p>
    <w:p w:rsidR="002E54EC" w:rsidRPr="00501CD5" w:rsidRDefault="00501CD5" w:rsidP="00501CD5">
      <w:pPr>
        <w:widowControl/>
        <w:autoSpaceDE/>
        <w:autoSpaceDN/>
        <w:adjustRightInd/>
        <w:ind w:firstLine="0"/>
        <w:jc w:val="center"/>
        <w:rPr>
          <w:rFonts w:ascii="Times New Roman" w:hAnsi="Times New Roman" w:cs="Times New Roman"/>
          <w:b/>
          <w:sz w:val="28"/>
          <w:szCs w:val="28"/>
        </w:rPr>
      </w:pPr>
      <w:r w:rsidRPr="00501CD5">
        <w:rPr>
          <w:rFonts w:ascii="Times New Roman" w:hAnsi="Times New Roman" w:cs="Times New Roman"/>
          <w:b/>
          <w:sz w:val="28"/>
          <w:szCs w:val="28"/>
        </w:rPr>
        <w:t>МОДУЛЬ «УШУ»</w:t>
      </w:r>
    </w:p>
    <w:p w:rsidR="002E54EC" w:rsidRPr="00501CD5" w:rsidRDefault="00501CD5" w:rsidP="00501CD5">
      <w:pPr>
        <w:widowControl/>
        <w:autoSpaceDE/>
        <w:autoSpaceDN/>
        <w:adjustRightInd/>
        <w:ind w:firstLine="709"/>
        <w:rPr>
          <w:rFonts w:ascii="Times New Roman" w:hAnsi="Times New Roman" w:cs="Times New Roman"/>
          <w:b/>
          <w:sz w:val="28"/>
          <w:szCs w:val="28"/>
        </w:rPr>
      </w:pPr>
      <w:r w:rsidRPr="00501CD5">
        <w:rPr>
          <w:rFonts w:ascii="Times New Roman" w:hAnsi="Times New Roman" w:cs="Times New Roman"/>
          <w:b/>
          <w:sz w:val="28"/>
          <w:szCs w:val="28"/>
        </w:rPr>
        <w:t>1) ПОЯСНИТЕЛЬНАЯ ЗАПИСКА</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«Ушу» (далее - модуль «Ушу»</w:t>
      </w:r>
      <w:r w:rsidR="002E54EC" w:rsidRPr="00501CD5">
        <w:rPr>
          <w:rFonts w:ascii="Times New Roman" w:hAnsi="Times New Roman" w:cs="Times New Roman"/>
          <w:sz w:val="28"/>
          <w:szCs w:val="28"/>
        </w:rPr>
        <w:t xml:space="preserve">,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002E54EC" w:rsidRPr="00501CD5">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2E54EC" w:rsidRPr="00501CD5" w:rsidRDefault="00501CD5"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b/>
          <w:i/>
          <w:sz w:val="28"/>
          <w:szCs w:val="28"/>
        </w:rPr>
        <w:t>Целью изучения модуля «Ушу»</w:t>
      </w:r>
      <w:r w:rsidR="002E54EC" w:rsidRPr="00501CD5">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2E54EC" w:rsidRPr="00501CD5" w:rsidRDefault="00501CD5" w:rsidP="00501CD5">
      <w:pPr>
        <w:widowControl/>
        <w:autoSpaceDE/>
        <w:autoSpaceDN/>
        <w:adjustRightInd/>
        <w:ind w:firstLine="709"/>
        <w:rPr>
          <w:rFonts w:ascii="Times New Roman" w:hAnsi="Times New Roman" w:cs="Times New Roman"/>
          <w:b/>
          <w:i/>
          <w:sz w:val="28"/>
          <w:szCs w:val="28"/>
        </w:rPr>
      </w:pPr>
      <w:r w:rsidRPr="00501CD5">
        <w:rPr>
          <w:rFonts w:ascii="Times New Roman" w:hAnsi="Times New Roman" w:cs="Times New Roman"/>
          <w:b/>
          <w:i/>
          <w:sz w:val="28"/>
          <w:szCs w:val="28"/>
        </w:rPr>
        <w:t>Задачами изучения модуля «Ушу»</w:t>
      </w:r>
      <w:r w:rsidR="002E54EC" w:rsidRPr="00501CD5">
        <w:rPr>
          <w:rFonts w:ascii="Times New Roman" w:hAnsi="Times New Roman" w:cs="Times New Roman"/>
          <w:b/>
          <w:i/>
          <w:sz w:val="28"/>
          <w:szCs w:val="28"/>
        </w:rPr>
        <w:t xml:space="preserve"> являются:</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501CD5">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освоение знаний о физической культуре и спорте в целом, истории становления и развития ушу в частности;</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выявление, развитие и поддержка одаренных детей в области спорта.</w:t>
      </w:r>
    </w:p>
    <w:p w:rsidR="002E54EC" w:rsidRPr="00501CD5" w:rsidRDefault="00501CD5" w:rsidP="00501CD5">
      <w:pPr>
        <w:widowControl/>
        <w:autoSpaceDE/>
        <w:autoSpaceDN/>
        <w:adjustRightInd/>
        <w:ind w:firstLine="709"/>
        <w:rPr>
          <w:rFonts w:ascii="Times New Roman" w:hAnsi="Times New Roman" w:cs="Times New Roman"/>
          <w:i/>
          <w:sz w:val="28"/>
          <w:szCs w:val="28"/>
        </w:rPr>
      </w:pPr>
      <w:r w:rsidRPr="00501CD5">
        <w:rPr>
          <w:rFonts w:ascii="Times New Roman" w:hAnsi="Times New Roman" w:cs="Times New Roman"/>
          <w:i/>
          <w:sz w:val="28"/>
          <w:szCs w:val="28"/>
        </w:rPr>
        <w:t>Место и роль модуля</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w:t>
      </w:r>
      <w:r w:rsidR="002E54EC" w:rsidRPr="00501CD5">
        <w:rPr>
          <w:rFonts w:ascii="Times New Roman" w:hAnsi="Times New Roman" w:cs="Times New Roman"/>
          <w:sz w:val="28"/>
          <w:szCs w:val="28"/>
        </w:rPr>
        <w:t>У</w:t>
      </w:r>
      <w:r>
        <w:rPr>
          <w:rFonts w:ascii="Times New Roman" w:hAnsi="Times New Roman" w:cs="Times New Roman"/>
          <w:sz w:val="28"/>
          <w:szCs w:val="28"/>
        </w:rPr>
        <w:t>шу»</w:t>
      </w:r>
      <w:r w:rsidR="002E54EC" w:rsidRPr="00501CD5">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Специфика модуля по ушу сочетается практически со всеми базовыми видами спорта (легкая атлетика, гимнастика</w:t>
      </w:r>
      <w:r w:rsidR="00501CD5">
        <w:rPr>
          <w:rFonts w:ascii="Times New Roman" w:hAnsi="Times New Roman" w:cs="Times New Roman"/>
          <w:sz w:val="28"/>
          <w:szCs w:val="28"/>
        </w:rPr>
        <w:t>, спортивные игры) и разделами «Знания о физической культуре», «</w:t>
      </w:r>
      <w:r w:rsidRPr="00501CD5">
        <w:rPr>
          <w:rFonts w:ascii="Times New Roman" w:hAnsi="Times New Roman" w:cs="Times New Roman"/>
          <w:sz w:val="28"/>
          <w:szCs w:val="28"/>
        </w:rPr>
        <w:t>Спосо</w:t>
      </w:r>
      <w:r w:rsidR="00501CD5">
        <w:rPr>
          <w:rFonts w:ascii="Times New Roman" w:hAnsi="Times New Roman" w:cs="Times New Roman"/>
          <w:sz w:val="28"/>
          <w:szCs w:val="28"/>
        </w:rPr>
        <w:t>бы самостоятельной деятельности», «Физическое совершенствование»</w:t>
      </w:r>
      <w:r w:rsidRPr="00501CD5">
        <w:rPr>
          <w:rFonts w:ascii="Times New Roman" w:hAnsi="Times New Roman" w:cs="Times New Roman"/>
          <w:sz w:val="28"/>
          <w:szCs w:val="28"/>
        </w:rPr>
        <w:t>.</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w:t>
      </w:r>
      <w:r w:rsidR="00501CD5">
        <w:rPr>
          <w:rFonts w:ascii="Times New Roman" w:hAnsi="Times New Roman" w:cs="Times New Roman"/>
          <w:sz w:val="28"/>
          <w:szCs w:val="28"/>
        </w:rPr>
        <w:t xml:space="preserve"> комплекса «Готов к труду и обороне»</w:t>
      </w:r>
      <w:r w:rsidRPr="00501CD5">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501CD5" w:rsidRDefault="00501CD5" w:rsidP="00501CD5">
      <w:pPr>
        <w:widowControl/>
        <w:autoSpaceDE/>
        <w:autoSpaceDN/>
        <w:adjustRightInd/>
        <w:ind w:firstLine="709"/>
        <w:rPr>
          <w:rFonts w:ascii="Times New Roman" w:hAnsi="Times New Roman" w:cs="Times New Roman"/>
          <w:i/>
          <w:sz w:val="28"/>
          <w:szCs w:val="28"/>
        </w:rPr>
      </w:pPr>
      <w:r w:rsidRPr="00501CD5">
        <w:rPr>
          <w:rFonts w:ascii="Times New Roman" w:hAnsi="Times New Roman" w:cs="Times New Roman"/>
          <w:i/>
          <w:sz w:val="28"/>
          <w:szCs w:val="28"/>
        </w:rPr>
        <w:t>Модуль «Ушу»</w:t>
      </w:r>
      <w:r w:rsidR="002E54EC" w:rsidRPr="00501CD5">
        <w:rPr>
          <w:rFonts w:ascii="Times New Roman" w:hAnsi="Times New Roman" w:cs="Times New Roman"/>
          <w:i/>
          <w:sz w:val="28"/>
          <w:szCs w:val="28"/>
        </w:rPr>
        <w:t xml:space="preserve"> может быть реализован в следующих вариантах:</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501CD5">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501CD5" w:rsidRDefault="00501CD5" w:rsidP="00501CD5">
      <w:pPr>
        <w:widowControl/>
        <w:autoSpaceDE/>
        <w:autoSpaceDN/>
        <w:adjustRightInd/>
        <w:ind w:firstLine="709"/>
        <w:rPr>
          <w:rFonts w:ascii="Times New Roman" w:hAnsi="Times New Roman" w:cs="Times New Roman"/>
          <w:b/>
          <w:sz w:val="28"/>
          <w:szCs w:val="28"/>
        </w:rPr>
      </w:pPr>
      <w:r w:rsidRPr="00501CD5">
        <w:rPr>
          <w:rFonts w:ascii="Times New Roman" w:hAnsi="Times New Roman" w:cs="Times New Roman"/>
          <w:b/>
          <w:sz w:val="28"/>
          <w:szCs w:val="28"/>
        </w:rPr>
        <w:t>2) Содержание модуля</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1) Знания об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История развития современного ушу в мире, в Российской Федерации, в регионе.</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Роль и основные функции главных спортивных организаций и федераций (международные, российские), осуществляющих управление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Легендарные отечественные и зарубежные спортсмены и тренеры.</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Официальный календарь соревнований по виду спорта ушу (международных, всероссийских, региональных).</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Требования безопасности при организации занятий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Характерные травмы в ушу и мероприятия по их предупреждению.</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Занятия ушу как средство укрепления здоровья, повышения функциональных возможностей основных систем организма и развития физических качеств.</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Словарь терминов и определений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Правила соревнований по виду спорта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2) Способы самостоятельной деятельности.</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Правила безопасного, правомерного поведения во время соревнований по виду спорта ушу в качестве зрителя.</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Организация и проведение самостоятельных занятий по виду спорта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Составление планов и самостоятельное проведение занятий по виду спорта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lastRenderedPageBreak/>
        <w:t>Правила личной гигиены, требования к спортивной одежде и обуви для занятий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Правила ухода за спортивным инвентарем и оборудованием.</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Правильное сбалансированное питание спортсмена.</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Способы и методы профилактики пагубных привычек, асоциального и созависимого поведения.</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Антидопинговое поведение.</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Тестирование уровня физической подготовленности в ушу.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3) Физическое совершенствование.</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Комплексы упражнений, формирующие двигательные умения и навыки технических и тактических действий спортсмена.</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Элементы приемов базовой техники: защиты; контрприемы; комбинации и связки технических действий.</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Тактическая подготовка: тактика атаки; тактика обороны; тактика поединка; выбор тактических способов для ведения поединка с конкретным соперником.</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2E54EC"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Учебные и контрольные поединки. Участие в соревновательной деятельности.</w:t>
      </w:r>
    </w:p>
    <w:p w:rsidR="00501CD5" w:rsidRPr="00501CD5" w:rsidRDefault="00501CD5" w:rsidP="00501CD5">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501CD5" w:rsidRDefault="00501CD5" w:rsidP="00501CD5">
      <w:pPr>
        <w:widowControl/>
        <w:autoSpaceDE/>
        <w:autoSpaceDN/>
        <w:adjustRightInd/>
        <w:ind w:firstLine="709"/>
        <w:rPr>
          <w:rFonts w:ascii="Times New Roman" w:hAnsi="Times New Roman" w:cs="Times New Roman"/>
          <w:i/>
          <w:sz w:val="28"/>
          <w:szCs w:val="28"/>
        </w:rPr>
      </w:pPr>
      <w:r w:rsidRPr="00501CD5">
        <w:rPr>
          <w:rFonts w:ascii="Times New Roman" w:hAnsi="Times New Roman" w:cs="Times New Roman"/>
          <w:i/>
          <w:sz w:val="28"/>
          <w:szCs w:val="28"/>
        </w:rPr>
        <w:t>Содержание модуля «Ушу»</w:t>
      </w:r>
      <w:r w:rsidR="002E54EC" w:rsidRPr="00501CD5">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501CD5" w:rsidRDefault="00501CD5" w:rsidP="00501CD5">
      <w:pPr>
        <w:widowControl/>
        <w:autoSpaceDE/>
        <w:autoSpaceDN/>
        <w:adjustRightInd/>
        <w:ind w:firstLine="709"/>
        <w:rPr>
          <w:rFonts w:ascii="Times New Roman" w:hAnsi="Times New Roman" w:cs="Times New Roman"/>
          <w:b/>
          <w:i/>
          <w:sz w:val="28"/>
          <w:szCs w:val="28"/>
        </w:rPr>
      </w:pPr>
      <w:r w:rsidRPr="00501CD5">
        <w:rPr>
          <w:rFonts w:ascii="Times New Roman" w:hAnsi="Times New Roman" w:cs="Times New Roman"/>
          <w:b/>
          <w:i/>
          <w:sz w:val="28"/>
          <w:szCs w:val="28"/>
        </w:rPr>
        <w:t>При изучении модуля «Ушу»</w:t>
      </w:r>
      <w:r w:rsidR="002E54EC" w:rsidRPr="00501CD5">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w:t>
      </w:r>
      <w:r w:rsidR="002E54EC" w:rsidRPr="00501CD5">
        <w:rPr>
          <w:rFonts w:ascii="Times New Roman" w:hAnsi="Times New Roman" w:cs="Times New Roman"/>
          <w:sz w:val="28"/>
          <w:szCs w:val="28"/>
        </w:rPr>
        <w:lastRenderedPageBreak/>
        <w:t>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2E54EC" w:rsidRPr="00501CD5" w:rsidRDefault="00501CD5" w:rsidP="00501CD5">
      <w:pPr>
        <w:widowControl/>
        <w:autoSpaceDE/>
        <w:autoSpaceDN/>
        <w:adjustRightInd/>
        <w:ind w:firstLine="709"/>
        <w:rPr>
          <w:rFonts w:ascii="Times New Roman" w:hAnsi="Times New Roman" w:cs="Times New Roman"/>
          <w:b/>
          <w:i/>
          <w:sz w:val="28"/>
          <w:szCs w:val="28"/>
        </w:rPr>
      </w:pPr>
      <w:r w:rsidRPr="00501CD5">
        <w:rPr>
          <w:rFonts w:ascii="Times New Roman" w:hAnsi="Times New Roman" w:cs="Times New Roman"/>
          <w:b/>
          <w:i/>
          <w:sz w:val="28"/>
          <w:szCs w:val="28"/>
        </w:rPr>
        <w:t>При изучении модуля «Ушу»</w:t>
      </w:r>
      <w:r w:rsidR="002E54EC" w:rsidRPr="00501CD5">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501CD5" w:rsidRDefault="00501CD5" w:rsidP="00501CD5">
      <w:pPr>
        <w:widowControl/>
        <w:autoSpaceDE/>
        <w:autoSpaceDN/>
        <w:adjustRightInd/>
        <w:ind w:firstLine="709"/>
        <w:rPr>
          <w:rFonts w:ascii="Times New Roman" w:hAnsi="Times New Roman" w:cs="Times New Roman"/>
          <w:b/>
          <w:i/>
          <w:sz w:val="28"/>
          <w:szCs w:val="28"/>
        </w:rPr>
      </w:pPr>
      <w:r w:rsidRPr="00501CD5">
        <w:rPr>
          <w:rFonts w:ascii="Times New Roman" w:hAnsi="Times New Roman" w:cs="Times New Roman"/>
          <w:b/>
          <w:i/>
          <w:sz w:val="28"/>
          <w:szCs w:val="28"/>
        </w:rPr>
        <w:t>При изучении модуля «</w:t>
      </w:r>
      <w:r w:rsidR="002E54EC" w:rsidRPr="00501CD5">
        <w:rPr>
          <w:rFonts w:ascii="Times New Roman" w:hAnsi="Times New Roman" w:cs="Times New Roman"/>
          <w:b/>
          <w:i/>
          <w:sz w:val="28"/>
          <w:szCs w:val="28"/>
        </w:rPr>
        <w:t>У</w:t>
      </w:r>
      <w:r w:rsidRPr="00501CD5">
        <w:rPr>
          <w:rFonts w:ascii="Times New Roman" w:hAnsi="Times New Roman" w:cs="Times New Roman"/>
          <w:b/>
          <w:i/>
          <w:sz w:val="28"/>
          <w:szCs w:val="28"/>
        </w:rPr>
        <w:t>шу»</w:t>
      </w:r>
      <w:r w:rsidR="002E54EC" w:rsidRPr="00501CD5">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характеризовать роль и основные функции федераций ушу (международные, российские, региональные), осуществляющих управление ушу;</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применение средств восстановле</w:t>
      </w:r>
      <w:r w:rsidR="002E54EC" w:rsidRPr="00501CD5">
        <w:rPr>
          <w:rFonts w:ascii="Times New Roman" w:hAnsi="Times New Roman" w:cs="Times New Roman"/>
          <w:sz w:val="28"/>
          <w:szCs w:val="28"/>
        </w:rPr>
        <w:lastRenderedPageBreak/>
        <w:t>ния организма после физической нагрузки на занятиях ушу в учебной, тренировочной и соревновательной деятельности;</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и применение основ формирования сбалансированного питания при занятиях ушу;</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демонстрировать технику выполнения базовых приемов в комплексах, приближая ее к эталонной, способов защит и контрприемов, а также тактических действий;</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участие в соревновательной деятельности в соответствии с правилами и судейской практике;</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определять признаки положительного влияния занятий на укрепление здоровья, устанавливать связь между развитием физических качеств и основных систем организма;</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использовать занятия для организации индивидуального отдыха и досуга, укрепления собственного здоровья, повышения уровня физических кондиций;</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2E54EC" w:rsidRPr="00501CD5"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501CD5">
        <w:rPr>
          <w:rFonts w:ascii="Times New Roman" w:hAnsi="Times New Roman" w:cs="Times New Roman"/>
          <w:sz w:val="28"/>
          <w:szCs w:val="28"/>
        </w:rPr>
        <w:t>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2E54EC" w:rsidRDefault="00501CD5"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и применение способов и методов профилактики пагубных привычек, асоциального и созависи</w:t>
      </w:r>
      <w:r>
        <w:rPr>
          <w:rFonts w:ascii="Times New Roman" w:hAnsi="Times New Roman" w:cs="Times New Roman"/>
          <w:sz w:val="28"/>
          <w:szCs w:val="28"/>
        </w:rPr>
        <w:t>мого поведения, знание понятий «допинг» и «антидопинг»</w:t>
      </w:r>
      <w:r w:rsidR="002E54EC" w:rsidRPr="00501CD5">
        <w:rPr>
          <w:rFonts w:ascii="Times New Roman" w:hAnsi="Times New Roman" w:cs="Times New Roman"/>
          <w:sz w:val="28"/>
          <w:szCs w:val="28"/>
        </w:rPr>
        <w:t>; знание ценностей чистого спорта, основных аспектов антидопинговой деятельности в спорте.</w:t>
      </w:r>
    </w:p>
    <w:p w:rsidR="00501CD5" w:rsidRPr="00501CD5" w:rsidRDefault="00501CD5" w:rsidP="00501CD5">
      <w:pPr>
        <w:widowControl/>
        <w:autoSpaceDE/>
        <w:autoSpaceDN/>
        <w:adjustRightInd/>
        <w:ind w:firstLine="709"/>
        <w:rPr>
          <w:rFonts w:ascii="Times New Roman" w:hAnsi="Times New Roman" w:cs="Times New Roman"/>
          <w:sz w:val="28"/>
          <w:szCs w:val="28"/>
        </w:rPr>
      </w:pPr>
    </w:p>
    <w:p w:rsidR="002E54EC" w:rsidRPr="00EE252D" w:rsidRDefault="00EE252D" w:rsidP="00EE252D">
      <w:pPr>
        <w:widowControl/>
        <w:autoSpaceDE/>
        <w:autoSpaceDN/>
        <w:adjustRightInd/>
        <w:ind w:firstLine="0"/>
        <w:jc w:val="center"/>
        <w:rPr>
          <w:rFonts w:ascii="Times New Roman" w:hAnsi="Times New Roman" w:cs="Times New Roman"/>
          <w:b/>
          <w:sz w:val="28"/>
          <w:szCs w:val="28"/>
        </w:rPr>
      </w:pPr>
      <w:r w:rsidRPr="00EE252D">
        <w:rPr>
          <w:rFonts w:ascii="Times New Roman" w:hAnsi="Times New Roman" w:cs="Times New Roman"/>
          <w:b/>
          <w:sz w:val="28"/>
          <w:szCs w:val="28"/>
        </w:rPr>
        <w:t>МОДУЛЬ «ЧИР СПОРТ»</w:t>
      </w:r>
    </w:p>
    <w:p w:rsidR="002E54EC" w:rsidRPr="00EE252D" w:rsidRDefault="00EE252D" w:rsidP="00501CD5">
      <w:pPr>
        <w:widowControl/>
        <w:autoSpaceDE/>
        <w:autoSpaceDN/>
        <w:adjustRightInd/>
        <w:ind w:firstLine="709"/>
        <w:rPr>
          <w:rFonts w:ascii="Times New Roman" w:hAnsi="Times New Roman" w:cs="Times New Roman"/>
          <w:b/>
          <w:sz w:val="28"/>
          <w:szCs w:val="28"/>
        </w:rPr>
      </w:pPr>
      <w:r w:rsidRPr="00EE252D">
        <w:rPr>
          <w:rFonts w:ascii="Times New Roman" w:hAnsi="Times New Roman" w:cs="Times New Roman"/>
          <w:b/>
          <w:sz w:val="28"/>
          <w:szCs w:val="28"/>
        </w:rPr>
        <w:t>1) </w:t>
      </w:r>
      <w:r w:rsidR="002E54EC" w:rsidRPr="00EE252D">
        <w:rPr>
          <w:rFonts w:ascii="Times New Roman" w:hAnsi="Times New Roman" w:cs="Times New Roman"/>
          <w:b/>
          <w:sz w:val="28"/>
          <w:szCs w:val="28"/>
        </w:rPr>
        <w:t xml:space="preserve">Пояснительная записка </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«Чир спорт» (далее - модуль «Чир спорт»,</w:t>
      </w:r>
      <w:r w:rsidR="002E54EC" w:rsidRPr="00501CD5">
        <w:rPr>
          <w:rFonts w:ascii="Times New Roman" w:hAnsi="Times New Roman" w:cs="Times New Roman"/>
          <w:sz w:val="28"/>
          <w:szCs w:val="28"/>
        </w:rPr>
        <w:t xml:space="preserve">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002E54EC" w:rsidRPr="00501CD5">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b/>
          <w:i/>
          <w:sz w:val="28"/>
          <w:szCs w:val="28"/>
        </w:rPr>
        <w:t>Целью изучения модуля «Чир спорт»</w:t>
      </w:r>
      <w:r w:rsidR="002E54EC" w:rsidRPr="00501CD5">
        <w:rPr>
          <w:rFonts w:ascii="Times New Roman" w:hAnsi="Times New Roman" w:cs="Times New Roman"/>
          <w:sz w:val="28"/>
          <w:szCs w:val="28"/>
        </w:rPr>
        <w:t xml:space="preserve">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2E54EC" w:rsidRPr="00EE252D" w:rsidRDefault="00EE252D" w:rsidP="00501CD5">
      <w:pPr>
        <w:widowControl/>
        <w:autoSpaceDE/>
        <w:autoSpaceDN/>
        <w:adjustRightInd/>
        <w:ind w:firstLine="709"/>
        <w:rPr>
          <w:rFonts w:ascii="Times New Roman" w:hAnsi="Times New Roman" w:cs="Times New Roman"/>
          <w:b/>
          <w:i/>
          <w:sz w:val="28"/>
          <w:szCs w:val="28"/>
        </w:rPr>
      </w:pPr>
      <w:r w:rsidRPr="00EE252D">
        <w:rPr>
          <w:rFonts w:ascii="Times New Roman" w:hAnsi="Times New Roman" w:cs="Times New Roman"/>
          <w:b/>
          <w:i/>
          <w:sz w:val="28"/>
          <w:szCs w:val="28"/>
        </w:rPr>
        <w:t>Задачами изучения модуля «Чир спорт»</w:t>
      </w:r>
      <w:r w:rsidR="002E54EC" w:rsidRPr="00EE252D">
        <w:rPr>
          <w:rFonts w:ascii="Times New Roman" w:hAnsi="Times New Roman" w:cs="Times New Roman"/>
          <w:b/>
          <w:i/>
          <w:sz w:val="28"/>
          <w:szCs w:val="28"/>
        </w:rPr>
        <w:t xml:space="preserve"> являются:</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формирование общих представлений о чир спорте, его возможностях и значении в процессе укрепления здоровья, физическом развитии и физической подготовке обучающихся;</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501CD5">
        <w:rPr>
          <w:rFonts w:ascii="Times New Roman" w:hAnsi="Times New Roman" w:cs="Times New Roman"/>
          <w:sz w:val="28"/>
          <w:szCs w:val="28"/>
        </w:rPr>
        <w:t>, удовлетворение индивидуальных потребностей обучающихся в занятиях физической культурой и спортом;</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выявление, развитие и поддержка одаренных детей в области спорта.</w:t>
      </w:r>
    </w:p>
    <w:p w:rsidR="002E54EC" w:rsidRPr="00EE252D" w:rsidRDefault="00EE252D" w:rsidP="00501CD5">
      <w:pPr>
        <w:widowControl/>
        <w:autoSpaceDE/>
        <w:autoSpaceDN/>
        <w:adjustRightInd/>
        <w:ind w:firstLine="709"/>
        <w:rPr>
          <w:rFonts w:ascii="Times New Roman" w:hAnsi="Times New Roman" w:cs="Times New Roman"/>
          <w:i/>
          <w:sz w:val="28"/>
          <w:szCs w:val="28"/>
        </w:rPr>
      </w:pPr>
      <w:r w:rsidRPr="00EE252D">
        <w:rPr>
          <w:rFonts w:ascii="Times New Roman" w:hAnsi="Times New Roman" w:cs="Times New Roman"/>
          <w:i/>
          <w:sz w:val="28"/>
          <w:szCs w:val="28"/>
        </w:rPr>
        <w:t>Место и роль модуля</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«Чир спорт»</w:t>
      </w:r>
      <w:r w:rsidR="002E54EC" w:rsidRPr="00501CD5">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Специфика модуля по чир спорту сочетается практически со всеми базовыми видами спорта (легкая атлетика, гимнастика</w:t>
      </w:r>
      <w:r w:rsidR="00EE252D">
        <w:rPr>
          <w:rFonts w:ascii="Times New Roman" w:hAnsi="Times New Roman" w:cs="Times New Roman"/>
          <w:sz w:val="28"/>
          <w:szCs w:val="28"/>
        </w:rPr>
        <w:t>, спортивные игры) и разделами «Знания о физической культуре», «</w:t>
      </w:r>
      <w:r w:rsidRPr="00501CD5">
        <w:rPr>
          <w:rFonts w:ascii="Times New Roman" w:hAnsi="Times New Roman" w:cs="Times New Roman"/>
          <w:sz w:val="28"/>
          <w:szCs w:val="28"/>
        </w:rPr>
        <w:t>Спосо</w:t>
      </w:r>
      <w:r w:rsidR="00EE252D">
        <w:rPr>
          <w:rFonts w:ascii="Times New Roman" w:hAnsi="Times New Roman" w:cs="Times New Roman"/>
          <w:sz w:val="28"/>
          <w:szCs w:val="28"/>
        </w:rPr>
        <w:t>бы самостоятельной деятельности», «</w:t>
      </w:r>
      <w:r w:rsidRPr="00501CD5">
        <w:rPr>
          <w:rFonts w:ascii="Times New Roman" w:hAnsi="Times New Roman" w:cs="Times New Roman"/>
          <w:sz w:val="28"/>
          <w:szCs w:val="28"/>
        </w:rPr>
        <w:t>Физическое соверше</w:t>
      </w:r>
      <w:r w:rsidR="00EE252D">
        <w:rPr>
          <w:rFonts w:ascii="Times New Roman" w:hAnsi="Times New Roman" w:cs="Times New Roman"/>
          <w:sz w:val="28"/>
          <w:szCs w:val="28"/>
        </w:rPr>
        <w:t>нствование»</w:t>
      </w:r>
      <w:r w:rsidRPr="00501CD5">
        <w:rPr>
          <w:rFonts w:ascii="Times New Roman" w:hAnsi="Times New Roman" w:cs="Times New Roman"/>
          <w:sz w:val="28"/>
          <w:szCs w:val="28"/>
        </w:rPr>
        <w:t>.</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EE252D">
        <w:rPr>
          <w:rFonts w:ascii="Times New Roman" w:hAnsi="Times New Roman" w:cs="Times New Roman"/>
          <w:sz w:val="28"/>
          <w:szCs w:val="28"/>
        </w:rPr>
        <w:t>ультурно-спортивного комплекса «Готов к труду и обороне»</w:t>
      </w:r>
      <w:r w:rsidRPr="00501CD5">
        <w:rPr>
          <w:rFonts w:ascii="Times New Roman" w:hAnsi="Times New Roman" w:cs="Times New Roman"/>
          <w:sz w:val="28"/>
          <w:szCs w:val="28"/>
        </w:rPr>
        <w:t xml:space="preserve"> и участии в спортивных соревнованиях.</w:t>
      </w:r>
    </w:p>
    <w:p w:rsidR="002E54EC" w:rsidRPr="00EE252D" w:rsidRDefault="00EE252D" w:rsidP="00501CD5">
      <w:pPr>
        <w:widowControl/>
        <w:autoSpaceDE/>
        <w:autoSpaceDN/>
        <w:adjustRightInd/>
        <w:ind w:firstLine="709"/>
        <w:rPr>
          <w:rFonts w:ascii="Times New Roman" w:hAnsi="Times New Roman" w:cs="Times New Roman"/>
          <w:i/>
          <w:sz w:val="28"/>
          <w:szCs w:val="28"/>
        </w:rPr>
      </w:pPr>
      <w:r w:rsidRPr="00EE252D">
        <w:rPr>
          <w:rFonts w:ascii="Times New Roman" w:hAnsi="Times New Roman" w:cs="Times New Roman"/>
          <w:i/>
          <w:sz w:val="28"/>
          <w:szCs w:val="28"/>
        </w:rPr>
        <w:t>Модуль «Чир спорт»</w:t>
      </w:r>
      <w:r w:rsidR="002E54EC" w:rsidRPr="00EE252D">
        <w:rPr>
          <w:rFonts w:ascii="Times New Roman" w:hAnsi="Times New Roman" w:cs="Times New Roman"/>
          <w:i/>
          <w:sz w:val="28"/>
          <w:szCs w:val="28"/>
        </w:rPr>
        <w:t xml:space="preserve"> может быть реализован в следующих вариантах:</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w:t>
      </w:r>
      <w:r w:rsidR="002E54EC" w:rsidRPr="00501CD5">
        <w:rPr>
          <w:rFonts w:ascii="Times New Roman" w:hAnsi="Times New Roman" w:cs="Times New Roman"/>
          <w:sz w:val="28"/>
          <w:szCs w:val="28"/>
        </w:rPr>
        <w:lastRenderedPageBreak/>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EE252D" w:rsidRDefault="00EE252D" w:rsidP="00501CD5">
      <w:pPr>
        <w:widowControl/>
        <w:autoSpaceDE/>
        <w:autoSpaceDN/>
        <w:adjustRightInd/>
        <w:ind w:firstLine="709"/>
        <w:rPr>
          <w:rFonts w:ascii="Times New Roman" w:hAnsi="Times New Roman" w:cs="Times New Roman"/>
          <w:b/>
          <w:sz w:val="28"/>
          <w:szCs w:val="28"/>
        </w:rPr>
      </w:pPr>
      <w:r w:rsidRPr="00EE252D">
        <w:rPr>
          <w:rFonts w:ascii="Times New Roman" w:hAnsi="Times New Roman" w:cs="Times New Roman"/>
          <w:b/>
          <w:sz w:val="28"/>
          <w:szCs w:val="28"/>
        </w:rPr>
        <w:t>2) Содержание модуля</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1) Знания о чир спорте.</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Система индивидуальных занятий чир спортом оздоровительной и тренировочной направленности, основы методики их организации и проведения, контроль и оценка эффективности занятий.</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Требования безопасности при организации занятий чир спортом (в спортивном и хореографическом залах) в том числе самостоятельных.</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Особенности соревновательной деятельности чир спорта; правила организации и проведения соревнований, обеспечение безопасности.</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Правила соревнований по чир спорту.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Принципы судейства соревнований по чир спорту.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2) Способы самостоятельной деятельности.</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Организация соревнований по чир спорту.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Уровни сложности элементов чир спорта.</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Организация занятий по чир спорту.</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3) Физическое совершенствование.</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Техника чир-данса.</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Построения и перестроения.</w:t>
      </w:r>
    </w:p>
    <w:p w:rsidR="002E54EC" w:rsidRPr="00501CD5"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Чир-прыжки.</w:t>
      </w:r>
    </w:p>
    <w:p w:rsidR="002E54EC" w:rsidRDefault="002E54EC" w:rsidP="00501CD5">
      <w:pPr>
        <w:widowControl/>
        <w:autoSpaceDE/>
        <w:autoSpaceDN/>
        <w:adjustRightInd/>
        <w:ind w:firstLine="709"/>
        <w:rPr>
          <w:rFonts w:ascii="Times New Roman" w:hAnsi="Times New Roman" w:cs="Times New Roman"/>
          <w:sz w:val="28"/>
          <w:szCs w:val="28"/>
        </w:rPr>
      </w:pPr>
      <w:r w:rsidRPr="00501CD5">
        <w:rPr>
          <w:rFonts w:ascii="Times New Roman" w:hAnsi="Times New Roman" w:cs="Times New Roman"/>
          <w:sz w:val="28"/>
          <w:szCs w:val="28"/>
        </w:rPr>
        <w:t>Станты и пирамиды.</w:t>
      </w:r>
    </w:p>
    <w:p w:rsidR="00EE252D" w:rsidRDefault="00EE252D" w:rsidP="00EE252D">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EE252D" w:rsidRDefault="00EE252D" w:rsidP="00EE252D">
      <w:pPr>
        <w:autoSpaceDE/>
        <w:autoSpaceDN/>
        <w:adjustRightInd/>
        <w:ind w:firstLine="709"/>
        <w:rPr>
          <w:rFonts w:ascii="Times New Roman" w:hAnsi="Times New Roman" w:cs="Times New Roman"/>
          <w:i/>
          <w:color w:val="000000"/>
          <w:sz w:val="28"/>
          <w:szCs w:val="28"/>
        </w:rPr>
      </w:pPr>
      <w:r w:rsidRPr="00EE252D">
        <w:rPr>
          <w:rFonts w:ascii="Times New Roman" w:hAnsi="Times New Roman" w:cs="Times New Roman"/>
          <w:i/>
          <w:sz w:val="28"/>
          <w:szCs w:val="28"/>
        </w:rPr>
        <w:t>Содержание модуля «Чир спорт»</w:t>
      </w:r>
      <w:r w:rsidR="002E54EC" w:rsidRPr="00EE252D">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EE252D" w:rsidRDefault="00EE252D" w:rsidP="00501CD5">
      <w:pPr>
        <w:widowControl/>
        <w:autoSpaceDE/>
        <w:autoSpaceDN/>
        <w:adjustRightInd/>
        <w:ind w:firstLine="709"/>
        <w:rPr>
          <w:rFonts w:ascii="Times New Roman" w:hAnsi="Times New Roman" w:cs="Times New Roman"/>
          <w:b/>
          <w:i/>
          <w:sz w:val="28"/>
          <w:szCs w:val="28"/>
        </w:rPr>
      </w:pPr>
      <w:r w:rsidRPr="00EE252D">
        <w:rPr>
          <w:rFonts w:ascii="Times New Roman" w:hAnsi="Times New Roman" w:cs="Times New Roman"/>
          <w:b/>
          <w:i/>
          <w:sz w:val="28"/>
          <w:szCs w:val="28"/>
        </w:rPr>
        <w:t>При изучении модуля «</w:t>
      </w:r>
      <w:r w:rsidR="002E54EC" w:rsidRPr="00EE252D">
        <w:rPr>
          <w:rFonts w:ascii="Times New Roman" w:hAnsi="Times New Roman" w:cs="Times New Roman"/>
          <w:b/>
          <w:i/>
          <w:sz w:val="28"/>
          <w:szCs w:val="28"/>
        </w:rPr>
        <w:t>Чир спо</w:t>
      </w:r>
      <w:r w:rsidRPr="00EE252D">
        <w:rPr>
          <w:rFonts w:ascii="Times New Roman" w:hAnsi="Times New Roman" w:cs="Times New Roman"/>
          <w:b/>
          <w:i/>
          <w:sz w:val="28"/>
          <w:szCs w:val="28"/>
        </w:rPr>
        <w:t>рт»</w:t>
      </w:r>
      <w:r w:rsidR="002E54EC" w:rsidRPr="00EE252D">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501CD5">
        <w:rPr>
          <w:rFonts w:ascii="Times New Roman" w:hAnsi="Times New Roman" w:cs="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2E54EC" w:rsidRPr="00EE252D" w:rsidRDefault="00EE252D" w:rsidP="00501CD5">
      <w:pPr>
        <w:widowControl/>
        <w:autoSpaceDE/>
        <w:autoSpaceDN/>
        <w:adjustRightInd/>
        <w:ind w:firstLine="709"/>
        <w:rPr>
          <w:rFonts w:ascii="Times New Roman" w:hAnsi="Times New Roman" w:cs="Times New Roman"/>
          <w:b/>
          <w:i/>
          <w:sz w:val="28"/>
          <w:szCs w:val="28"/>
        </w:rPr>
      </w:pPr>
      <w:r w:rsidRPr="00EE252D">
        <w:rPr>
          <w:rFonts w:ascii="Times New Roman" w:hAnsi="Times New Roman" w:cs="Times New Roman"/>
          <w:b/>
          <w:i/>
          <w:sz w:val="28"/>
          <w:szCs w:val="28"/>
        </w:rPr>
        <w:t>При изучении модуля «Чир спорт»</w:t>
      </w:r>
      <w:r w:rsidR="002E54EC" w:rsidRPr="00EE252D">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EE252D" w:rsidRDefault="00EE252D" w:rsidP="00501CD5">
      <w:pPr>
        <w:widowControl/>
        <w:autoSpaceDE/>
        <w:autoSpaceDN/>
        <w:adjustRightInd/>
        <w:ind w:firstLine="709"/>
        <w:rPr>
          <w:rFonts w:ascii="Times New Roman" w:hAnsi="Times New Roman" w:cs="Times New Roman"/>
          <w:b/>
          <w:i/>
          <w:sz w:val="28"/>
          <w:szCs w:val="28"/>
        </w:rPr>
      </w:pPr>
      <w:r w:rsidRPr="00EE252D">
        <w:rPr>
          <w:rFonts w:ascii="Times New Roman" w:hAnsi="Times New Roman" w:cs="Times New Roman"/>
          <w:b/>
          <w:i/>
          <w:sz w:val="28"/>
          <w:szCs w:val="28"/>
        </w:rPr>
        <w:t>При изучении модуля «Чир спорт»</w:t>
      </w:r>
      <w:r w:rsidR="002E54EC" w:rsidRPr="00EE252D">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формирование знаний по истории развития чир спорта в мире и России;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501CD5">
        <w:rPr>
          <w:rFonts w:ascii="Times New Roman" w:hAnsi="Times New Roman" w:cs="Times New Roman"/>
          <w:sz w:val="28"/>
          <w:szCs w:val="28"/>
        </w:rPr>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знать правила и способы планирования системы индивидуальных занятий чир спортом оздоровительно-корригирующей направленности;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характеризовать основные формы организации занятий чир спортом, определять их целевое назначение и знать особенности проведения;</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понимать и анализировать последовательность выполнения упражнений;</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характеризовать и демонстрировать правильную технику основных движений в чир спорте;</w:t>
      </w:r>
    </w:p>
    <w:p w:rsidR="002E54EC" w:rsidRPr="00501CD5" w:rsidRDefault="00EE252D" w:rsidP="00501CD5">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01CD5">
        <w:rPr>
          <w:rFonts w:ascii="Times New Roman" w:hAnsi="Times New Roman" w:cs="Times New Roman"/>
          <w:sz w:val="28"/>
          <w:szCs w:val="28"/>
        </w:rPr>
        <w:t>способность составлять, подбирать элементы функциональной тренировки с целью составления композиций из них;</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участие в соревновательной деятельности на различных уровнях;</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применение правил соревнований и судейской терминологии в судейской практике; осуществление судейства соревнований по чир спорту;</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развитие музыкального слуха, формирование чувства ритма, понимания взаимосвязи;</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способность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способность определять влияние оздоровительного эффекта от занятий чир спортом на укрепление здоровья, профилактику профессиональных заболеваний и вредных привычек;</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умение выполнять комплексы упражнений из элементов чир спорта;</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умение составлять и выполнять комплексы упражнений из элементов разных дисциплин чир спорта;</w:t>
      </w:r>
    </w:p>
    <w:p w:rsidR="002E54EC" w:rsidRPr="00501CD5"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rsidR="002E54EC" w:rsidRDefault="00EE252D" w:rsidP="00501CD5">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w:t>
      </w:r>
      <w:r>
        <w:rPr>
          <w:rFonts w:ascii="Times New Roman" w:hAnsi="Times New Roman" w:cs="Times New Roman"/>
          <w:sz w:val="28"/>
          <w:szCs w:val="28"/>
          <w:lang w:val="en-US"/>
        </w:rPr>
        <w:t> </w:t>
      </w:r>
      <w:r w:rsidR="002E54EC" w:rsidRPr="00501CD5">
        <w:rPr>
          <w:rFonts w:ascii="Times New Roman" w:hAnsi="Times New Roman" w:cs="Times New Roman"/>
          <w:sz w:val="28"/>
          <w:szCs w:val="28"/>
        </w:rPr>
        <w:t>умение выполнять сложно-координированные технические элементы чир спорта.</w:t>
      </w:r>
    </w:p>
    <w:p w:rsidR="00501CD5" w:rsidRPr="00501CD5" w:rsidRDefault="00501CD5" w:rsidP="00501CD5">
      <w:pPr>
        <w:widowControl/>
        <w:autoSpaceDE/>
        <w:autoSpaceDN/>
        <w:adjustRightInd/>
        <w:ind w:firstLine="709"/>
        <w:rPr>
          <w:rFonts w:ascii="Times New Roman" w:hAnsi="Times New Roman" w:cs="Times New Roman"/>
          <w:sz w:val="28"/>
          <w:szCs w:val="28"/>
        </w:rPr>
      </w:pPr>
    </w:p>
    <w:p w:rsidR="002E54EC" w:rsidRPr="00EE252D" w:rsidRDefault="00EE252D" w:rsidP="00EE252D">
      <w:pPr>
        <w:widowControl/>
        <w:autoSpaceDE/>
        <w:autoSpaceDN/>
        <w:adjustRightInd/>
        <w:ind w:firstLine="0"/>
        <w:jc w:val="center"/>
        <w:rPr>
          <w:rFonts w:ascii="Times New Roman" w:hAnsi="Times New Roman" w:cs="Times New Roman"/>
          <w:b/>
          <w:sz w:val="28"/>
          <w:szCs w:val="28"/>
        </w:rPr>
      </w:pPr>
      <w:r w:rsidRPr="00EE252D">
        <w:rPr>
          <w:rFonts w:ascii="Times New Roman" w:hAnsi="Times New Roman" w:cs="Times New Roman"/>
          <w:b/>
          <w:sz w:val="28"/>
          <w:szCs w:val="28"/>
        </w:rPr>
        <w:t>МОДУЛЬ «ПЕРЕТЯГИВАНИЕ КАНАТА»</w:t>
      </w:r>
    </w:p>
    <w:p w:rsidR="002E54EC" w:rsidRPr="00EE252D" w:rsidRDefault="00EE252D" w:rsidP="00EE252D">
      <w:pPr>
        <w:widowControl/>
        <w:autoSpaceDE/>
        <w:autoSpaceDN/>
        <w:adjustRightInd/>
        <w:ind w:firstLine="709"/>
        <w:rPr>
          <w:rFonts w:ascii="Times New Roman" w:hAnsi="Times New Roman" w:cs="Times New Roman"/>
          <w:b/>
          <w:sz w:val="28"/>
          <w:szCs w:val="28"/>
        </w:rPr>
      </w:pPr>
      <w:r w:rsidRPr="00EE252D">
        <w:rPr>
          <w:rFonts w:ascii="Times New Roman" w:hAnsi="Times New Roman" w:cs="Times New Roman"/>
          <w:b/>
          <w:sz w:val="28"/>
          <w:szCs w:val="28"/>
        </w:rPr>
        <w:t>1) Пояснительная записка</w:t>
      </w:r>
    </w:p>
    <w:p w:rsidR="002E54EC" w:rsidRPr="00EE252D" w:rsidRDefault="00EE252D"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«Перетягивание каната» (далее - модуль «Перетягивание каната»</w:t>
      </w:r>
      <w:r w:rsidR="002E54EC" w:rsidRPr="00EE252D">
        <w:rPr>
          <w:rFonts w:ascii="Times New Roman" w:hAnsi="Times New Roman" w:cs="Times New Roman"/>
          <w:sz w:val="28"/>
          <w:szCs w:val="28"/>
        </w:rPr>
        <w:t xml:space="preserve">,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E34D74">
        <w:rPr>
          <w:rFonts w:ascii="Times New Roman" w:hAnsi="Times New Roman" w:cs="Times New Roman"/>
          <w:sz w:val="28"/>
          <w:szCs w:val="28"/>
        </w:rPr>
        <w:t>«Физическая культура»</w:t>
      </w:r>
      <w:r w:rsidR="002E54EC" w:rsidRPr="00EE252D">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Занятия перетягиванием каната для обучающихся мальчиков (юношей)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b/>
          <w:i/>
          <w:sz w:val="28"/>
          <w:szCs w:val="28"/>
        </w:rPr>
        <w:t>Целью изучения модуля «Перетягивание каната»</w:t>
      </w:r>
      <w:r w:rsidR="002E54EC" w:rsidRPr="00EE252D">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rsidR="002E54EC" w:rsidRPr="00E34D74" w:rsidRDefault="00E34D74" w:rsidP="00EE252D">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lastRenderedPageBreak/>
        <w:t>Задачами изучения модуля «Перетягивание каната»</w:t>
      </w:r>
      <w:r w:rsidR="002E54EC" w:rsidRPr="00E34D74">
        <w:rPr>
          <w:rFonts w:ascii="Times New Roman" w:hAnsi="Times New Roman" w:cs="Times New Roman"/>
          <w:b/>
          <w:i/>
          <w:sz w:val="28"/>
          <w:szCs w:val="28"/>
        </w:rPr>
        <w:t xml:space="preserve"> являются:</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укрепление физического, психологического и социального здоровья обучающихся;</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освоение знаний о физической культуре и спорте в целом, истории развития перетягивания каната в частности;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формирование общих представлений о перетягивании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формирование образовательного фундамента;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формирование культуры движений;</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EE252D">
        <w:rPr>
          <w:rFonts w:ascii="Times New Roman" w:hAnsi="Times New Roman" w:cs="Times New Roman"/>
          <w:sz w:val="28"/>
          <w:szCs w:val="28"/>
        </w:rPr>
        <w:t>;</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популяризация перетягивания каната среди молодежи;</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выявление, развитие и поддержка одаренных детей в области спорта.</w:t>
      </w:r>
    </w:p>
    <w:p w:rsidR="002E54EC" w:rsidRPr="00E34D74" w:rsidRDefault="00E34D74" w:rsidP="00EE252D">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Место и роль модуля</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«Перетягивание каната»</w:t>
      </w:r>
      <w:r w:rsidR="002E54EC" w:rsidRPr="00EE252D">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Специфика модуля по перетягиванию каната сочетается практически со всеми базовыми видами спорта (легкая атлетика, гимнастика</w:t>
      </w:r>
      <w:r w:rsidR="00E34D74">
        <w:rPr>
          <w:rFonts w:ascii="Times New Roman" w:hAnsi="Times New Roman" w:cs="Times New Roman"/>
          <w:sz w:val="28"/>
          <w:szCs w:val="28"/>
        </w:rPr>
        <w:t>, спортивные игры) и разделами «Знания о физической культуре», «</w:t>
      </w:r>
      <w:r w:rsidRPr="00EE252D">
        <w:rPr>
          <w:rFonts w:ascii="Times New Roman" w:hAnsi="Times New Roman" w:cs="Times New Roman"/>
          <w:sz w:val="28"/>
          <w:szCs w:val="28"/>
        </w:rPr>
        <w:t>Спосо</w:t>
      </w:r>
      <w:r w:rsidR="00E34D74">
        <w:rPr>
          <w:rFonts w:ascii="Times New Roman" w:hAnsi="Times New Roman" w:cs="Times New Roman"/>
          <w:sz w:val="28"/>
          <w:szCs w:val="28"/>
        </w:rPr>
        <w:t>бы самостоятельной деятельности»</w:t>
      </w:r>
      <w:r w:rsidRPr="00EE252D">
        <w:rPr>
          <w:rFonts w:ascii="Times New Roman" w:hAnsi="Times New Roman" w:cs="Times New Roman"/>
          <w:sz w:val="28"/>
          <w:szCs w:val="28"/>
        </w:rPr>
        <w:t>,</w:t>
      </w:r>
      <w:r w:rsidR="00E34D74">
        <w:rPr>
          <w:rFonts w:ascii="Times New Roman" w:hAnsi="Times New Roman" w:cs="Times New Roman"/>
          <w:sz w:val="28"/>
          <w:szCs w:val="28"/>
        </w:rPr>
        <w:t xml:space="preserve"> «Физическое совершенствование»</w:t>
      </w:r>
      <w:r w:rsidRPr="00EE252D">
        <w:rPr>
          <w:rFonts w:ascii="Times New Roman" w:hAnsi="Times New Roman" w:cs="Times New Roman"/>
          <w:sz w:val="28"/>
          <w:szCs w:val="28"/>
        </w:rPr>
        <w:t>.</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E34D74">
        <w:rPr>
          <w:rFonts w:ascii="Times New Roman" w:hAnsi="Times New Roman" w:cs="Times New Roman"/>
          <w:sz w:val="28"/>
          <w:szCs w:val="28"/>
        </w:rPr>
        <w:t>ультурно-спортивного комплекса «Готов к труду и обороне»</w:t>
      </w:r>
      <w:r w:rsidRPr="00EE252D">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Дисциплины в перетягивании каната предусматривают соревнования 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rsidR="002E54EC" w:rsidRPr="00E34D74" w:rsidRDefault="002E54EC" w:rsidP="00EE252D">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 xml:space="preserve">Модуль </w:t>
      </w:r>
      <w:r w:rsidR="00E34D74" w:rsidRPr="00E34D74">
        <w:rPr>
          <w:rFonts w:ascii="Times New Roman" w:hAnsi="Times New Roman" w:cs="Times New Roman"/>
          <w:i/>
          <w:sz w:val="28"/>
          <w:szCs w:val="28"/>
        </w:rPr>
        <w:t>«Перетягивание каната»</w:t>
      </w:r>
      <w:r w:rsidRPr="00E34D74">
        <w:rPr>
          <w:rFonts w:ascii="Times New Roman" w:hAnsi="Times New Roman" w:cs="Times New Roman"/>
          <w:i/>
          <w:sz w:val="28"/>
          <w:szCs w:val="28"/>
        </w:rPr>
        <w:t xml:space="preserve"> может быть реализован в следующих вариантах:</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EE252D">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E34D74" w:rsidRDefault="00E34D74" w:rsidP="00EE252D">
      <w:pPr>
        <w:widowControl/>
        <w:autoSpaceDE/>
        <w:autoSpaceDN/>
        <w:adjustRightInd/>
        <w:ind w:firstLine="709"/>
        <w:rPr>
          <w:rFonts w:ascii="Times New Roman" w:hAnsi="Times New Roman" w:cs="Times New Roman"/>
          <w:b/>
          <w:sz w:val="28"/>
          <w:szCs w:val="28"/>
        </w:rPr>
      </w:pPr>
      <w:r w:rsidRPr="00E34D74">
        <w:rPr>
          <w:rFonts w:ascii="Times New Roman" w:hAnsi="Times New Roman" w:cs="Times New Roman"/>
          <w:b/>
          <w:sz w:val="28"/>
          <w:szCs w:val="28"/>
        </w:rPr>
        <w:t>2) Содержание модуля</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1) Знания о перетягивании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История отечественных и зарубежных клубов и команд.</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Средства общей и специальной физической подготовки при занятиях по перетягиванию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Психологическая подготовка канатчиков.</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Правила по технике безопасности во время занятий и соревнований по перетягиванию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2) Способы самостоятельной деятельности.</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Комплексы упражнений общеразвивающего, подготовительного и специального воздействия в перетягивании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Системы (технологии) проведения соревнований по перетягиванию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Причины возникновения ошибок при выполнении технических приемов и способы их устранения.</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Технические требования к инвентарю и оборудованию для соревнований по перетягиванию каната.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3) Физическое совершенствование.</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Комплексы упражнений, формирующие двигательные умения и навыки технических приемов и тактических действий канатчика.</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Технические приемы и тактические действия в перетягивании каната, изученные на уровне основного общего образования.</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lastRenderedPageBreak/>
        <w:t>Тактика ведения схватки.</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Индивидуальные тактические действия при схватках классических, смешанных и женских команд в полных и неполных составах.</w:t>
      </w:r>
    </w:p>
    <w:p w:rsidR="002E54EC" w:rsidRPr="00EE252D" w:rsidRDefault="002E54EC" w:rsidP="00EE252D">
      <w:pPr>
        <w:widowControl/>
        <w:autoSpaceDE/>
        <w:autoSpaceDN/>
        <w:adjustRightInd/>
        <w:ind w:firstLine="709"/>
        <w:rPr>
          <w:rFonts w:ascii="Times New Roman" w:hAnsi="Times New Roman" w:cs="Times New Roman"/>
          <w:sz w:val="28"/>
          <w:szCs w:val="28"/>
        </w:rPr>
      </w:pPr>
      <w:r w:rsidRPr="00EE252D">
        <w:rPr>
          <w:rFonts w:ascii="Times New Roman" w:hAnsi="Times New Roman" w:cs="Times New Roman"/>
          <w:sz w:val="28"/>
          <w:szCs w:val="28"/>
        </w:rPr>
        <w:t>Групповые действия. Взаимодействия с партнерами при перетягивании каната с использованием различных тактических вариантов расстановки.</w:t>
      </w:r>
    </w:p>
    <w:p w:rsidR="00E34D74" w:rsidRPr="00E34D74" w:rsidRDefault="00E34D74" w:rsidP="00E34D74">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E34D74" w:rsidRDefault="002E54EC" w:rsidP="00EE252D">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Содержа</w:t>
      </w:r>
      <w:r w:rsidR="00E34D74" w:rsidRPr="00E34D74">
        <w:rPr>
          <w:rFonts w:ascii="Times New Roman" w:hAnsi="Times New Roman" w:cs="Times New Roman"/>
          <w:i/>
          <w:sz w:val="28"/>
          <w:szCs w:val="28"/>
        </w:rPr>
        <w:t>ние модуля «Перетягивание каната»</w:t>
      </w:r>
      <w:r w:rsidRPr="00E34D74">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E34D74" w:rsidRDefault="00E34D74" w:rsidP="00EE252D">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При изучении модуля «Перетягивание каната»</w:t>
      </w:r>
      <w:r w:rsidR="002E54EC" w:rsidRPr="00E34D7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проявление готовности к осознанному выбору будущей профессии и возможности реализации собственных жизненных планов средствами перетягивания каната как условие успешной профессиональной, спортивной и общественной деятельности;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E54EC" w:rsidRPr="00E34D74" w:rsidRDefault="00E34D74" w:rsidP="00EE252D">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При изучении модуля «Перетягивание каната»</w:t>
      </w:r>
      <w:r w:rsidR="002E54EC" w:rsidRPr="00E34D7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EE252D">
        <w:rPr>
          <w:rFonts w:ascii="Times New Roman"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E34D74" w:rsidRDefault="002E54EC" w:rsidP="00EE252D">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П</w:t>
      </w:r>
      <w:r w:rsidR="00E34D74" w:rsidRPr="00E34D74">
        <w:rPr>
          <w:rFonts w:ascii="Times New Roman" w:hAnsi="Times New Roman" w:cs="Times New Roman"/>
          <w:b/>
          <w:i/>
          <w:sz w:val="28"/>
          <w:szCs w:val="28"/>
        </w:rPr>
        <w:t>ри изучении модуля «Перетягивание каната»</w:t>
      </w:r>
      <w:r w:rsidRPr="00E34D7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знание названий, структуры и функций официальных органов управления перетягиванием каната в Европе и мире, роли общеросси</w:t>
      </w:r>
      <w:r>
        <w:rPr>
          <w:rFonts w:ascii="Times New Roman" w:hAnsi="Times New Roman" w:cs="Times New Roman"/>
          <w:sz w:val="28"/>
          <w:szCs w:val="28"/>
        </w:rPr>
        <w:t>йской общественной организации «</w:t>
      </w:r>
      <w:r w:rsidR="002E54EC" w:rsidRPr="00EE252D">
        <w:rPr>
          <w:rFonts w:ascii="Times New Roman" w:hAnsi="Times New Roman" w:cs="Times New Roman"/>
          <w:sz w:val="28"/>
          <w:szCs w:val="28"/>
        </w:rPr>
        <w:t>Всероссийская</w:t>
      </w:r>
      <w:r>
        <w:rPr>
          <w:rFonts w:ascii="Times New Roman" w:hAnsi="Times New Roman" w:cs="Times New Roman"/>
          <w:sz w:val="28"/>
          <w:szCs w:val="28"/>
        </w:rPr>
        <w:t xml:space="preserve"> федерация перетягивания каната»</w:t>
      </w:r>
      <w:r w:rsidR="002E54EC" w:rsidRPr="00EE252D">
        <w:rPr>
          <w:rFonts w:ascii="Times New Roman" w:hAnsi="Times New Roman" w:cs="Times New Roman"/>
          <w:sz w:val="28"/>
          <w:szCs w:val="28"/>
        </w:rPr>
        <w:t xml:space="preserve">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характеризовать влияние занятий перетягиванием каната на физическую, психическую, интеллектуальную и социальную деятельность человека;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перетягиванием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 xml:space="preserve">владение навыками разработки и выполнения физических упражнений различной целевой и функциональной направленности, с использованием </w:t>
      </w:r>
      <w:r w:rsidR="002E54EC" w:rsidRPr="00EE252D">
        <w:rPr>
          <w:rFonts w:ascii="Times New Roman" w:hAnsi="Times New Roman" w:cs="Times New Roman"/>
          <w:sz w:val="28"/>
          <w:szCs w:val="28"/>
        </w:rPr>
        <w:lastRenderedPageBreak/>
        <w:t>средств перетягивания каната, применение их в игровой и соревновательной деятельности;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E252D">
        <w:rPr>
          <w:rFonts w:ascii="Times New Roman" w:hAnsi="Times New Roman" w:cs="Times New Roman"/>
          <w:sz w:val="28"/>
          <w:szCs w:val="28"/>
        </w:rP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2E54EC" w:rsidRPr="00EE252D" w:rsidRDefault="00E34D74" w:rsidP="00EE252D">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 для развития специальных физических качеств канатчика;</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владение технологиями предупреждения и нивелирования конфликтных ситуаций во время занятий перетягиванием каната, решения спорных и проблемных ситуаций на основе уважительного и доброжелательного отношения к окружающим;</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перетягиванием каната в досуговой деятельности;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соблюдение гигиенических основ образовательной, тренировочной и досуговой двигательной деятельности, основ организации здорового образа жизни;</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проводить контрольно-тестовые упражнения по общей, специальной и технической подготовке канатчиков в соответствии с методи</w:t>
      </w:r>
      <w:r w:rsidR="002E54EC" w:rsidRPr="00EE252D">
        <w:rPr>
          <w:rFonts w:ascii="Times New Roman" w:hAnsi="Times New Roman" w:cs="Times New Roman"/>
          <w:sz w:val="28"/>
          <w:szCs w:val="28"/>
        </w:rPr>
        <w:lastRenderedPageBreak/>
        <w:t>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соблюдать правила безопасного, правомерного поведения во время соревнований различного уровня по перетягиванию каната в качестве зрителя, болельщика;</w:t>
      </w:r>
    </w:p>
    <w:p w:rsidR="002E54EC" w:rsidRPr="00EE252D" w:rsidRDefault="00E34D74" w:rsidP="00EE252D">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E252D">
        <w:rPr>
          <w:rFonts w:ascii="Times New Roman" w:hAnsi="Times New Roman" w:cs="Times New Roman"/>
          <w:sz w:val="28"/>
          <w:szCs w:val="28"/>
        </w:rPr>
        <w:t>способность применять способы и методы профилактики пагубных привычек, асоциального и созависимого поведения, антидопингового поведения.</w:t>
      </w:r>
    </w:p>
    <w:p w:rsidR="00EE252D" w:rsidRPr="00E34D74" w:rsidRDefault="00EE252D" w:rsidP="002E54EC">
      <w:pPr>
        <w:widowControl/>
        <w:autoSpaceDE/>
        <w:autoSpaceDN/>
        <w:adjustRightInd/>
        <w:spacing w:line="276" w:lineRule="auto"/>
        <w:ind w:firstLine="709"/>
        <w:rPr>
          <w:rFonts w:ascii="Times New Roman" w:hAnsi="Times New Roman" w:cs="Times New Roman"/>
          <w:sz w:val="28"/>
          <w:szCs w:val="28"/>
        </w:rPr>
      </w:pPr>
    </w:p>
    <w:p w:rsidR="002E54EC" w:rsidRPr="00E34D74" w:rsidRDefault="00E34D74" w:rsidP="00E34D74">
      <w:pPr>
        <w:widowControl/>
        <w:autoSpaceDE/>
        <w:autoSpaceDN/>
        <w:adjustRightInd/>
        <w:ind w:firstLine="0"/>
        <w:jc w:val="center"/>
        <w:rPr>
          <w:rFonts w:ascii="Times New Roman" w:hAnsi="Times New Roman" w:cs="Times New Roman"/>
          <w:b/>
          <w:sz w:val="28"/>
          <w:szCs w:val="28"/>
        </w:rPr>
      </w:pPr>
      <w:r w:rsidRPr="00E34D74">
        <w:rPr>
          <w:rFonts w:ascii="Times New Roman" w:hAnsi="Times New Roman" w:cs="Times New Roman"/>
          <w:b/>
          <w:sz w:val="28"/>
          <w:szCs w:val="28"/>
        </w:rPr>
        <w:t>МОДУЛЬ «КОМПЬЮТЕРНЫЙ СПОРТ»</w:t>
      </w:r>
    </w:p>
    <w:p w:rsidR="002E54EC" w:rsidRPr="00E34D74" w:rsidRDefault="00E34D74" w:rsidP="00E34D74">
      <w:pPr>
        <w:widowControl/>
        <w:autoSpaceDE/>
        <w:autoSpaceDN/>
        <w:adjustRightInd/>
        <w:ind w:firstLine="709"/>
        <w:rPr>
          <w:rFonts w:ascii="Times New Roman" w:hAnsi="Times New Roman" w:cs="Times New Roman"/>
          <w:b/>
          <w:sz w:val="28"/>
          <w:szCs w:val="28"/>
        </w:rPr>
      </w:pPr>
      <w:r w:rsidRPr="00E34D74">
        <w:rPr>
          <w:rFonts w:ascii="Times New Roman" w:hAnsi="Times New Roman" w:cs="Times New Roman"/>
          <w:b/>
          <w:sz w:val="28"/>
          <w:szCs w:val="28"/>
        </w:rPr>
        <w:t xml:space="preserve">1) Пояснительная записка </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«Компьютерный спорт» (далее - модуль «</w:t>
      </w:r>
      <w:r w:rsidR="002E54EC" w:rsidRPr="00E34D74">
        <w:rPr>
          <w:rFonts w:ascii="Times New Roman" w:hAnsi="Times New Roman" w:cs="Times New Roman"/>
          <w:sz w:val="28"/>
          <w:szCs w:val="28"/>
        </w:rPr>
        <w:t>Компью</w:t>
      </w:r>
      <w:r>
        <w:rPr>
          <w:rFonts w:ascii="Times New Roman" w:hAnsi="Times New Roman" w:cs="Times New Roman"/>
          <w:sz w:val="28"/>
          <w:szCs w:val="28"/>
        </w:rPr>
        <w:t>терный спорт»</w:t>
      </w:r>
      <w:r w:rsidR="002E54EC" w:rsidRPr="00E34D74">
        <w:rPr>
          <w:rFonts w:ascii="Times New Roman" w:hAnsi="Times New Roman" w:cs="Times New Roman"/>
          <w:sz w:val="28"/>
          <w:szCs w:val="28"/>
        </w:rPr>
        <w:t xml:space="preserve">,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002E54EC" w:rsidRPr="00E34D74">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В настоящее время обновлени</w:t>
      </w:r>
      <w:r w:rsidR="00E34D74">
        <w:rPr>
          <w:rFonts w:ascii="Times New Roman" w:hAnsi="Times New Roman" w:cs="Times New Roman"/>
          <w:sz w:val="28"/>
          <w:szCs w:val="28"/>
        </w:rPr>
        <w:t>е содержания учебного предмета «Физическая культура»</w:t>
      </w:r>
      <w:r w:rsidRPr="00E34D74">
        <w:rPr>
          <w:rFonts w:ascii="Times New Roman" w:hAnsi="Times New Roman" w:cs="Times New Roman"/>
          <w:sz w:val="28"/>
          <w:szCs w:val="28"/>
        </w:rPr>
        <w:t xml:space="preserve">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Компьютерный спорт - это спорт, который имеет много тактических 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w:t>
      </w:r>
      <w:r w:rsidRPr="00E34D74">
        <w:rPr>
          <w:rFonts w:ascii="Times New Roman" w:hAnsi="Times New Roman" w:cs="Times New Roman"/>
          <w:sz w:val="28"/>
          <w:szCs w:val="28"/>
        </w:rPr>
        <w:lastRenderedPageBreak/>
        <w:t>гические приемы, принимает решения по действиям объекта управления в зависимости от действий соперника и партнеров по команде.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 xml:space="preserve">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w:t>
      </w:r>
      <w:r w:rsidR="00E34D74">
        <w:rPr>
          <w:rFonts w:ascii="Times New Roman" w:hAnsi="Times New Roman" w:cs="Times New Roman"/>
          <w:sz w:val="28"/>
          <w:szCs w:val="28"/>
        </w:rPr>
        <w:t>при изучении учебного предмета «Физическая культура»</w:t>
      </w:r>
      <w:r w:rsidRPr="00E34D74">
        <w:rPr>
          <w:rFonts w:ascii="Times New Roman" w:hAnsi="Times New Roman" w:cs="Times New Roman"/>
          <w:sz w:val="28"/>
          <w:szCs w:val="28"/>
        </w:rPr>
        <w:t>.</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b/>
          <w:i/>
          <w:sz w:val="28"/>
          <w:szCs w:val="28"/>
        </w:rPr>
        <w:t>Целью изучения модуля «Компьютерный спорт»</w:t>
      </w:r>
      <w:r w:rsidR="002E54EC" w:rsidRPr="00E34D74">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2E54EC" w:rsidRPr="00E34D74" w:rsidRDefault="002E54EC" w:rsidP="00E34D74">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Задачами изуч</w:t>
      </w:r>
      <w:r w:rsidR="00E34D74" w:rsidRPr="00E34D74">
        <w:rPr>
          <w:rFonts w:ascii="Times New Roman" w:hAnsi="Times New Roman" w:cs="Times New Roman"/>
          <w:b/>
          <w:i/>
          <w:sz w:val="28"/>
          <w:szCs w:val="28"/>
        </w:rPr>
        <w:t>ения модуля «Компьютерный спорт»</w:t>
      </w:r>
      <w:r w:rsidRPr="00E34D74">
        <w:rPr>
          <w:rFonts w:ascii="Times New Roman" w:hAnsi="Times New Roman" w:cs="Times New Roman"/>
          <w:b/>
          <w:i/>
          <w:sz w:val="28"/>
          <w:szCs w:val="28"/>
        </w:rPr>
        <w:t xml:space="preserve"> являются:</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всестороннее гармоничное развитие обучающихся, гармоничное сочетание двигательной активности и интеллектуальной деятельности;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освоение знаний о физической культуре и спорте в целом, истории развития компьютерного спорта в частности;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выявление, развитие и поддержка одаренных детей в области компьютерного спорта.</w:t>
      </w:r>
    </w:p>
    <w:p w:rsidR="002E54EC" w:rsidRPr="00E34D74" w:rsidRDefault="002E54EC" w:rsidP="00E34D74">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 xml:space="preserve">Место и роль модуля </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«Компьютерный спорт»</w:t>
      </w:r>
      <w:r w:rsidR="002E54EC" w:rsidRPr="00E34D74">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Специфика модуля по компьютерному спорту сочетается практически со всеми базовыми видами спорта (легкая атлетика, гимнастика</w:t>
      </w:r>
      <w:r w:rsidR="00E34D74">
        <w:rPr>
          <w:rFonts w:ascii="Times New Roman" w:hAnsi="Times New Roman" w:cs="Times New Roman"/>
          <w:sz w:val="28"/>
          <w:szCs w:val="28"/>
        </w:rPr>
        <w:t>, спортивные игры) и разделами «Знания о физической культуре», «</w:t>
      </w:r>
      <w:r w:rsidRPr="00E34D74">
        <w:rPr>
          <w:rFonts w:ascii="Times New Roman" w:hAnsi="Times New Roman" w:cs="Times New Roman"/>
          <w:sz w:val="28"/>
          <w:szCs w:val="28"/>
        </w:rPr>
        <w:t>Способы самостоятель</w:t>
      </w:r>
      <w:r w:rsidR="00E34D74">
        <w:rPr>
          <w:rFonts w:ascii="Times New Roman" w:hAnsi="Times New Roman" w:cs="Times New Roman"/>
          <w:sz w:val="28"/>
          <w:szCs w:val="28"/>
        </w:rPr>
        <w:t>ной деятельности», «Физическое совершенствование»</w:t>
      </w:r>
      <w:r w:rsidRPr="00E34D74">
        <w:rPr>
          <w:rFonts w:ascii="Times New Roman" w:hAnsi="Times New Roman" w:cs="Times New Roman"/>
          <w:sz w:val="28"/>
          <w:szCs w:val="28"/>
        </w:rPr>
        <w:t>.</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lastRenderedPageBreak/>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E34D74">
        <w:rPr>
          <w:rFonts w:ascii="Times New Roman" w:hAnsi="Times New Roman" w:cs="Times New Roman"/>
          <w:sz w:val="28"/>
          <w:szCs w:val="28"/>
        </w:rPr>
        <w:t>ультурно-спортивного комплекса «Готов к труду и обороне»</w:t>
      </w:r>
      <w:r w:rsidRPr="00E34D74">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E34D74" w:rsidRDefault="00E34D74" w:rsidP="00E34D74">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Модуль «Компьютерный спорт»</w:t>
      </w:r>
      <w:r w:rsidR="002E54EC" w:rsidRPr="00E34D74">
        <w:rPr>
          <w:rFonts w:ascii="Times New Roman" w:hAnsi="Times New Roman" w:cs="Times New Roman"/>
          <w:i/>
          <w:sz w:val="28"/>
          <w:szCs w:val="28"/>
        </w:rPr>
        <w:t xml:space="preserve"> может быть реализован в следующих вариантах:</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E34D74" w:rsidRDefault="00E34D74" w:rsidP="00E34D74">
      <w:pPr>
        <w:widowControl/>
        <w:autoSpaceDE/>
        <w:autoSpaceDN/>
        <w:adjustRightInd/>
        <w:ind w:firstLine="709"/>
        <w:rPr>
          <w:rFonts w:ascii="Times New Roman" w:hAnsi="Times New Roman" w:cs="Times New Roman"/>
          <w:b/>
          <w:sz w:val="28"/>
          <w:szCs w:val="28"/>
        </w:rPr>
      </w:pPr>
      <w:r w:rsidRPr="00E34D74">
        <w:rPr>
          <w:rFonts w:ascii="Times New Roman" w:hAnsi="Times New Roman" w:cs="Times New Roman"/>
          <w:b/>
          <w:sz w:val="28"/>
          <w:szCs w:val="28"/>
        </w:rPr>
        <w:t>2)</w:t>
      </w:r>
      <w:r>
        <w:rPr>
          <w:rFonts w:ascii="Times New Roman" w:hAnsi="Times New Roman" w:cs="Times New Roman"/>
          <w:b/>
          <w:sz w:val="28"/>
          <w:szCs w:val="28"/>
        </w:rPr>
        <w:t xml:space="preserve"> Содержание модуля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1) Знания о компьютерном спорте.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История развития компьютерного спорта в регионе, Российской Федерации и мире.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Порядок регулирования компьютерного спорта в Российской Федерации. Общественные организации, спортивные федерации.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Официальный календарь соревнований (международных, всероссийских, региональных). Спортивные соревнования и физкультурные мероприятия.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Требования безопасности при организации занятий компьютерным спортом.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Характерные травмы киберспортсменов и мероприятия по их предупреждению.</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lastRenderedPageBreak/>
        <w:t>Словарь терминов и определений компьютерного спорта.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компьютерного спорта.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Понятие допинга. Антидопинг.</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2) Способы самостоятельной деятельности.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безопасного, правомерного поведения во время соревнований по компьютерному спорту в качестве зрителя, болельщика.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Организация и проведение самостоятельных занятий по компьютерному спорту.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Составление планов и самостоятельное проведение занятий по компьютерному спорту.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личной гигиены, требования к одежде и обуви для занятий компьютерным спортом.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ухода за спортивным инвентарем и оборудованием.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Правильное сбалансированное питание киберспортсмена.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Тестирование уровня физической подготовленности киберспортсменов.</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3) Физическое совершенствование.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Комплексы упражнений, формирующие двигательные умения и навыки технических и тактических действий киберспортсмена.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Техника владения клавиатурой и мышью.</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Одновременное управление объектами киберспортивных игр с помощью клавиатуры и мыши.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Управление объектами киберспортивных игр с помощью джойстика.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Совершенствование тактической подготовки: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Групповые тактические действия.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Командные атакующие тактические действия.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Тактика игры киберспортсмена. Выбор объекта управления.</w:t>
      </w:r>
    </w:p>
    <w:p w:rsidR="002E54EC"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Учебные киберспортивные игры. Участие в соревновательной деятельности.</w:t>
      </w:r>
    </w:p>
    <w:p w:rsidR="00E34D74" w:rsidRPr="00E34D74" w:rsidRDefault="00E34D74" w:rsidP="00E34D74">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E34D74" w:rsidRDefault="00E34D74" w:rsidP="00E34D74">
      <w:pPr>
        <w:widowControl/>
        <w:autoSpaceDE/>
        <w:autoSpaceDN/>
        <w:adjustRightInd/>
        <w:ind w:firstLine="709"/>
        <w:rPr>
          <w:rFonts w:ascii="Times New Roman" w:hAnsi="Times New Roman" w:cs="Times New Roman"/>
          <w:i/>
          <w:sz w:val="28"/>
          <w:szCs w:val="28"/>
        </w:rPr>
      </w:pPr>
      <w:r w:rsidRPr="00E34D74">
        <w:rPr>
          <w:rFonts w:ascii="Times New Roman" w:hAnsi="Times New Roman" w:cs="Times New Roman"/>
          <w:i/>
          <w:sz w:val="28"/>
          <w:szCs w:val="28"/>
        </w:rPr>
        <w:t>Содержание модуля «Компьютерный спорт»</w:t>
      </w:r>
      <w:r w:rsidR="002E54EC" w:rsidRPr="00E34D74">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E34D74" w:rsidRDefault="00E34D74" w:rsidP="00E34D74">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lastRenderedPageBreak/>
        <w:t>При изучении модуля «Компьютерный спорт»</w:t>
      </w:r>
      <w:r w:rsidR="002E54EC" w:rsidRPr="00E34D7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компьютерного спорта;</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2E54EC" w:rsidRPr="00E34D74" w:rsidRDefault="00E34D74" w:rsidP="00E34D74">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При изучении модуля «</w:t>
      </w:r>
      <w:r w:rsidR="002E54EC" w:rsidRPr="00E34D74">
        <w:rPr>
          <w:rFonts w:ascii="Times New Roman" w:hAnsi="Times New Roman" w:cs="Times New Roman"/>
          <w:b/>
          <w:i/>
          <w:sz w:val="28"/>
          <w:szCs w:val="28"/>
        </w:rPr>
        <w:t>Компьютерный спо</w:t>
      </w:r>
      <w:r w:rsidRPr="00E34D74">
        <w:rPr>
          <w:rFonts w:ascii="Times New Roman" w:hAnsi="Times New Roman" w:cs="Times New Roman"/>
          <w:b/>
          <w:i/>
          <w:sz w:val="28"/>
          <w:szCs w:val="28"/>
        </w:rPr>
        <w:t>рт»</w:t>
      </w:r>
      <w:r w:rsidR="002E54EC" w:rsidRPr="00E34D7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E34D74">
        <w:rPr>
          <w:rFonts w:ascii="Times New Roman" w:hAnsi="Times New Roman" w:cs="Times New Roman"/>
          <w:sz w:val="28"/>
          <w:szCs w:val="28"/>
        </w:rPr>
        <w:t>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E34D74" w:rsidRDefault="002E54EC" w:rsidP="00E34D74">
      <w:pPr>
        <w:widowControl/>
        <w:autoSpaceDE/>
        <w:autoSpaceDN/>
        <w:adjustRightInd/>
        <w:ind w:firstLine="709"/>
        <w:rPr>
          <w:rFonts w:ascii="Times New Roman" w:hAnsi="Times New Roman" w:cs="Times New Roman"/>
          <w:b/>
          <w:i/>
          <w:sz w:val="28"/>
          <w:szCs w:val="28"/>
        </w:rPr>
      </w:pPr>
      <w:r w:rsidRPr="00E34D74">
        <w:rPr>
          <w:rFonts w:ascii="Times New Roman" w:hAnsi="Times New Roman" w:cs="Times New Roman"/>
          <w:b/>
          <w:i/>
          <w:sz w:val="28"/>
          <w:szCs w:val="28"/>
        </w:rPr>
        <w:t xml:space="preserve">При изучении </w:t>
      </w:r>
      <w:r w:rsidR="00E34D74" w:rsidRPr="00E34D74">
        <w:rPr>
          <w:rFonts w:ascii="Times New Roman" w:hAnsi="Times New Roman" w:cs="Times New Roman"/>
          <w:b/>
          <w:i/>
          <w:sz w:val="28"/>
          <w:szCs w:val="28"/>
        </w:rPr>
        <w:t>модуля «Компьютерный спорт»</w:t>
      </w:r>
      <w:r w:rsidRPr="00E34D74">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истории развития современного компьютерного спорта в мире, в Российской Федерации, в регионе;</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и применение основ формирования сбалансированного питания киберспортсмена;</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техники выполнения и демонстрация правильной техники 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выполнение результативных действий, реализация комбинаций при различных игровых ситуациях;</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E34D74">
        <w:rPr>
          <w:rFonts w:ascii="Times New Roman" w:hAnsi="Times New Roman" w:cs="Times New Roman"/>
          <w:sz w:val="28"/>
          <w:szCs w:val="28"/>
        </w:rPr>
        <w:t>выявление ошибок при анализе своих игр и игр других киберспортсменов;</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совершенствование индивидуальных, групповых и командных тактических действий;</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осуществление соревновательной деятельности в соответствии с правилами компьютерного спорта;</w:t>
      </w:r>
    </w:p>
    <w:p w:rsidR="002E54EC" w:rsidRPr="00E34D74"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осуществление судейской практики;</w:t>
      </w:r>
    </w:p>
    <w:p w:rsidR="002E54EC" w:rsidRPr="00E34D74" w:rsidRDefault="00E34D74"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34D74">
        <w:rPr>
          <w:rFonts w:ascii="Times New Roman" w:hAnsi="Times New Roman" w:cs="Times New Roman"/>
          <w:sz w:val="28"/>
          <w:szCs w:val="28"/>
        </w:rP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rsidR="002E54EC" w:rsidRPr="00E34D74" w:rsidRDefault="00E34D74"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34D74">
        <w:rPr>
          <w:rFonts w:ascii="Times New Roman" w:hAnsi="Times New Roman" w:cs="Times New Roman"/>
          <w:sz w:val="28"/>
          <w:szCs w:val="28"/>
        </w:rP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rsidR="002E54EC" w:rsidRPr="00E34D74" w:rsidRDefault="00E34D74"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lang w:val="en-US"/>
        </w:rPr>
        <w:t> </w:t>
      </w:r>
      <w:r w:rsidR="002E54EC" w:rsidRPr="00E34D74">
        <w:rPr>
          <w:rFonts w:ascii="Times New Roman" w:hAnsi="Times New Roman" w:cs="Times New Roman"/>
          <w:sz w:val="28"/>
          <w:szCs w:val="28"/>
        </w:rP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rsidR="002E54EC" w:rsidRPr="00E34D74" w:rsidRDefault="00E34D74"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w:t>
      </w: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rsidR="002E54EC" w:rsidRDefault="00E34D74"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и применение способов и методов профилактики пагубных привычек, асоциального и созависи</w:t>
      </w:r>
      <w:r>
        <w:rPr>
          <w:rFonts w:ascii="Times New Roman" w:hAnsi="Times New Roman" w:cs="Times New Roman"/>
          <w:sz w:val="28"/>
          <w:szCs w:val="28"/>
        </w:rPr>
        <w:t>мого поведения, знание понятий «допинг» и «антидопинг»</w:t>
      </w:r>
      <w:r w:rsidR="002E54EC" w:rsidRPr="00E34D74">
        <w:rPr>
          <w:rFonts w:ascii="Times New Roman" w:hAnsi="Times New Roman" w:cs="Times New Roman"/>
          <w:sz w:val="28"/>
          <w:szCs w:val="28"/>
        </w:rPr>
        <w:t>.</w:t>
      </w:r>
    </w:p>
    <w:p w:rsidR="00E34D74" w:rsidRPr="00E34D74" w:rsidRDefault="00E34D74" w:rsidP="00E34D74">
      <w:pPr>
        <w:widowControl/>
        <w:autoSpaceDE/>
        <w:autoSpaceDN/>
        <w:adjustRightInd/>
        <w:ind w:firstLine="709"/>
        <w:rPr>
          <w:rFonts w:ascii="Times New Roman" w:hAnsi="Times New Roman" w:cs="Times New Roman"/>
          <w:sz w:val="28"/>
          <w:szCs w:val="28"/>
        </w:rPr>
      </w:pPr>
    </w:p>
    <w:p w:rsidR="002E54EC" w:rsidRPr="008219A0" w:rsidRDefault="008219A0" w:rsidP="008219A0">
      <w:pPr>
        <w:widowControl/>
        <w:autoSpaceDE/>
        <w:autoSpaceDN/>
        <w:adjustRightInd/>
        <w:ind w:firstLine="0"/>
        <w:jc w:val="center"/>
        <w:rPr>
          <w:rFonts w:ascii="Times New Roman" w:hAnsi="Times New Roman" w:cs="Times New Roman"/>
          <w:b/>
          <w:sz w:val="28"/>
          <w:szCs w:val="28"/>
        </w:rPr>
      </w:pPr>
      <w:r w:rsidRPr="008219A0">
        <w:rPr>
          <w:rFonts w:ascii="Times New Roman" w:hAnsi="Times New Roman" w:cs="Times New Roman"/>
          <w:b/>
          <w:sz w:val="28"/>
          <w:szCs w:val="28"/>
        </w:rPr>
        <w:t>МОДУЛЬ «БОКС»</w:t>
      </w:r>
    </w:p>
    <w:p w:rsidR="002E54EC" w:rsidRPr="008219A0" w:rsidRDefault="008219A0" w:rsidP="00E34D74">
      <w:pPr>
        <w:widowControl/>
        <w:autoSpaceDE/>
        <w:autoSpaceDN/>
        <w:adjustRightInd/>
        <w:ind w:firstLine="709"/>
        <w:rPr>
          <w:rFonts w:ascii="Times New Roman" w:hAnsi="Times New Roman" w:cs="Times New Roman"/>
          <w:b/>
          <w:sz w:val="28"/>
          <w:szCs w:val="28"/>
        </w:rPr>
      </w:pPr>
      <w:r w:rsidRPr="008219A0">
        <w:rPr>
          <w:rFonts w:ascii="Times New Roman" w:hAnsi="Times New Roman" w:cs="Times New Roman"/>
          <w:b/>
          <w:sz w:val="28"/>
          <w:szCs w:val="28"/>
        </w:rPr>
        <w:t>1) Пояснительная записка</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«Бокс» (далее - модуль «Бокс»</w:t>
      </w:r>
      <w:r w:rsidR="002E54EC" w:rsidRPr="00E34D74">
        <w:rPr>
          <w:rFonts w:ascii="Times New Roman" w:hAnsi="Times New Roman" w:cs="Times New Roman"/>
          <w:sz w:val="28"/>
          <w:szCs w:val="28"/>
        </w:rPr>
        <w:t xml:space="preserve">,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w:t>
      </w:r>
      <w:r w:rsidR="002E54EC" w:rsidRPr="00E34D74">
        <w:rPr>
          <w:rFonts w:ascii="Times New Roman" w:hAnsi="Times New Roman" w:cs="Times New Roman"/>
          <w:sz w:val="28"/>
          <w:szCs w:val="28"/>
        </w:rPr>
        <w:t>Физическая культура</w:t>
      </w:r>
      <w:r>
        <w:rPr>
          <w:rFonts w:ascii="Times New Roman" w:hAnsi="Times New Roman" w:cs="Times New Roman"/>
          <w:sz w:val="28"/>
          <w:szCs w:val="28"/>
        </w:rPr>
        <w:t>»</w:t>
      </w:r>
      <w:r w:rsidR="002E54EC" w:rsidRPr="00E34D74">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Бокс - спортивное единоборство, кулачный бой по особым правилам, в специальных мягких перчатках.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 xml:space="preserve">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w:t>
      </w:r>
      <w:r w:rsidRPr="00E34D74">
        <w:rPr>
          <w:rFonts w:ascii="Times New Roman" w:hAnsi="Times New Roman" w:cs="Times New Roman"/>
          <w:sz w:val="28"/>
          <w:szCs w:val="28"/>
        </w:rPr>
        <w:lastRenderedPageBreak/>
        <w:t>обменные процессы, 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Бокс как вид спорта представляет собой огромный потенциал 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rsidR="002E54EC" w:rsidRPr="008219A0" w:rsidRDefault="008219A0" w:rsidP="00E34D74">
      <w:pPr>
        <w:widowControl/>
        <w:autoSpaceDE/>
        <w:autoSpaceDN/>
        <w:adjustRightInd/>
        <w:ind w:firstLine="709"/>
        <w:rPr>
          <w:rFonts w:ascii="Times New Roman" w:hAnsi="Times New Roman" w:cs="Times New Roman"/>
          <w:b/>
          <w:i/>
          <w:sz w:val="28"/>
          <w:szCs w:val="28"/>
        </w:rPr>
      </w:pPr>
      <w:r w:rsidRPr="008219A0">
        <w:rPr>
          <w:rFonts w:ascii="Times New Roman" w:hAnsi="Times New Roman" w:cs="Times New Roman"/>
          <w:b/>
          <w:i/>
          <w:sz w:val="28"/>
          <w:szCs w:val="28"/>
        </w:rPr>
        <w:t>Целью изучения модуля «Бокс»</w:t>
      </w:r>
      <w:r w:rsidR="002E54EC" w:rsidRPr="00E34D74">
        <w:rPr>
          <w:rFonts w:ascii="Times New Roman" w:hAnsi="Times New Roman" w:cs="Times New Roman"/>
          <w:sz w:val="28"/>
          <w:szCs w:val="28"/>
        </w:rPr>
        <w:t xml:space="preserve"> является создание условий для гармоничного развития обучающихся средствами физкультурно-спортивной и </w:t>
      </w:r>
      <w:r w:rsidR="002E54EC" w:rsidRPr="008219A0">
        <w:rPr>
          <w:rFonts w:ascii="Times New Roman" w:hAnsi="Times New Roman" w:cs="Times New Roman"/>
          <w:sz w:val="28"/>
          <w:szCs w:val="28"/>
        </w:rPr>
        <w:t>оздоровительной деятельности на основе элементов боксерской подготовки.</w:t>
      </w:r>
    </w:p>
    <w:p w:rsidR="002E54EC" w:rsidRPr="008219A0" w:rsidRDefault="008219A0" w:rsidP="00E34D74">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Задачами изучения модуля «Бокс»</w:t>
      </w:r>
      <w:r w:rsidR="002E54EC" w:rsidRPr="008219A0">
        <w:rPr>
          <w:rFonts w:ascii="Times New Roman" w:hAnsi="Times New Roman" w:cs="Times New Roman"/>
          <w:b/>
          <w:i/>
          <w:sz w:val="28"/>
          <w:szCs w:val="28"/>
        </w:rPr>
        <w:t xml:space="preserve"> являются:</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популяризация бокса как вида спорта;</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овладение элементами технико-тактических навыков в боксе;</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воспитание морально-этических качеств;</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выявление, развитие и поддержка одаренных детей в области спорта;</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содействие физическому развитию и укреплению здоровья;</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формирование навыков здорового образа жизни;</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воспитание чувства сопричастности и гордости за свою Родину и ее историю.</w:t>
      </w:r>
    </w:p>
    <w:p w:rsidR="002E54EC" w:rsidRPr="008219A0" w:rsidRDefault="008219A0" w:rsidP="00E34D74">
      <w:pPr>
        <w:widowControl/>
        <w:autoSpaceDE/>
        <w:autoSpaceDN/>
        <w:adjustRightInd/>
        <w:ind w:firstLine="709"/>
        <w:rPr>
          <w:rFonts w:ascii="Times New Roman" w:hAnsi="Times New Roman" w:cs="Times New Roman"/>
          <w:i/>
          <w:sz w:val="28"/>
          <w:szCs w:val="28"/>
        </w:rPr>
      </w:pPr>
      <w:r w:rsidRPr="008219A0">
        <w:rPr>
          <w:rFonts w:ascii="Times New Roman" w:hAnsi="Times New Roman" w:cs="Times New Roman"/>
          <w:i/>
          <w:sz w:val="28"/>
          <w:szCs w:val="28"/>
        </w:rPr>
        <w:t>Место и роль модуля</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«Бокс»</w:t>
      </w:r>
      <w:r w:rsidR="002E54EC" w:rsidRPr="00E34D74">
        <w:rPr>
          <w:rFonts w:ascii="Times New Roman" w:hAnsi="Times New Roman" w:cs="Times New Roman"/>
          <w:sz w:val="28"/>
          <w:szCs w:val="28"/>
        </w:rPr>
        <w:t xml:space="preserve"> удачно сочетается практически со всеми базовыми видами спорта, входящими </w:t>
      </w:r>
      <w:r>
        <w:rPr>
          <w:rFonts w:ascii="Times New Roman" w:hAnsi="Times New Roman" w:cs="Times New Roman"/>
          <w:sz w:val="28"/>
          <w:szCs w:val="28"/>
        </w:rPr>
        <w:t>в содержание учебного предмета «</w:t>
      </w:r>
      <w:r w:rsidR="002E54EC" w:rsidRPr="00E34D74">
        <w:rPr>
          <w:rFonts w:ascii="Times New Roman" w:hAnsi="Times New Roman" w:cs="Times New Roman"/>
          <w:sz w:val="28"/>
          <w:szCs w:val="28"/>
        </w:rPr>
        <w:t>Физиче</w:t>
      </w:r>
      <w:r>
        <w:rPr>
          <w:rFonts w:ascii="Times New Roman" w:hAnsi="Times New Roman" w:cs="Times New Roman"/>
          <w:sz w:val="28"/>
          <w:szCs w:val="28"/>
        </w:rPr>
        <w:t>ская культура»</w:t>
      </w:r>
      <w:r w:rsidR="002E54EC" w:rsidRPr="00E34D74">
        <w:rPr>
          <w:rFonts w:ascii="Times New Roman" w:hAnsi="Times New Roman" w:cs="Times New Roman"/>
          <w:sz w:val="28"/>
          <w:szCs w:val="28"/>
        </w:rPr>
        <w:t xml:space="preserve">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Интеграция модуля по боксу поможет обучающимся в освоении содержательных раздел</w:t>
      </w:r>
      <w:r w:rsidR="008219A0">
        <w:rPr>
          <w:rFonts w:ascii="Times New Roman" w:hAnsi="Times New Roman" w:cs="Times New Roman"/>
          <w:sz w:val="28"/>
          <w:szCs w:val="28"/>
        </w:rPr>
        <w:t>ов программы учебного предмета «Физическая культура» - «Знания о физической культуре», «</w:t>
      </w:r>
      <w:r w:rsidRPr="00E34D74">
        <w:rPr>
          <w:rFonts w:ascii="Times New Roman" w:hAnsi="Times New Roman" w:cs="Times New Roman"/>
          <w:sz w:val="28"/>
          <w:szCs w:val="28"/>
        </w:rPr>
        <w:t>Спосо</w:t>
      </w:r>
      <w:r w:rsidR="008219A0">
        <w:rPr>
          <w:rFonts w:ascii="Times New Roman" w:hAnsi="Times New Roman" w:cs="Times New Roman"/>
          <w:sz w:val="28"/>
          <w:szCs w:val="28"/>
        </w:rPr>
        <w:t>бы самостоятельной деятельности», «Физическое совершенствование»</w:t>
      </w:r>
      <w:r w:rsidRPr="00E34D74">
        <w:rPr>
          <w:rFonts w:ascii="Times New Roman" w:hAnsi="Times New Roman" w:cs="Times New Roman"/>
          <w:sz w:val="28"/>
          <w:szCs w:val="28"/>
        </w:rPr>
        <w:t xml:space="preserve"> в рамках реализации рабоч</w:t>
      </w:r>
      <w:r w:rsidR="008219A0">
        <w:rPr>
          <w:rFonts w:ascii="Times New Roman" w:hAnsi="Times New Roman" w:cs="Times New Roman"/>
          <w:sz w:val="28"/>
          <w:szCs w:val="28"/>
        </w:rPr>
        <w:t>ей программы учебного предмета «Физическая культура»</w:t>
      </w:r>
      <w:r w:rsidRPr="00E34D74">
        <w:rPr>
          <w:rFonts w:ascii="Times New Roman" w:hAnsi="Times New Roman" w:cs="Times New Roman"/>
          <w:sz w:val="28"/>
          <w:szCs w:val="28"/>
        </w:rPr>
        <w:t>,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w:t>
      </w:r>
      <w:r w:rsidRPr="00E34D74">
        <w:rPr>
          <w:rFonts w:ascii="Times New Roman" w:hAnsi="Times New Roman" w:cs="Times New Roman"/>
          <w:sz w:val="28"/>
          <w:szCs w:val="28"/>
        </w:rPr>
        <w:lastRenderedPageBreak/>
        <w:t>чающихся к сдаче норм Всероссийского физк</w:t>
      </w:r>
      <w:r w:rsidR="008219A0">
        <w:rPr>
          <w:rFonts w:ascii="Times New Roman" w:hAnsi="Times New Roman" w:cs="Times New Roman"/>
          <w:sz w:val="28"/>
          <w:szCs w:val="28"/>
        </w:rPr>
        <w:t>ультурно-спортивного комплекса «Готов к труду и обороне»</w:t>
      </w:r>
      <w:r w:rsidRPr="00E34D74">
        <w:rPr>
          <w:rFonts w:ascii="Times New Roman" w:hAnsi="Times New Roman" w:cs="Times New Roman"/>
          <w:sz w:val="28"/>
          <w:szCs w:val="28"/>
        </w:rPr>
        <w:t xml:space="preserve"> и участии в спортивных соревнованиях.</w:t>
      </w:r>
    </w:p>
    <w:p w:rsidR="002E54EC" w:rsidRPr="008219A0" w:rsidRDefault="008219A0" w:rsidP="00E34D74">
      <w:pPr>
        <w:widowControl/>
        <w:autoSpaceDE/>
        <w:autoSpaceDN/>
        <w:adjustRightInd/>
        <w:ind w:firstLine="709"/>
        <w:rPr>
          <w:rFonts w:ascii="Times New Roman" w:hAnsi="Times New Roman" w:cs="Times New Roman"/>
          <w:i/>
          <w:sz w:val="28"/>
          <w:szCs w:val="28"/>
        </w:rPr>
      </w:pPr>
      <w:r w:rsidRPr="008219A0">
        <w:rPr>
          <w:rFonts w:ascii="Times New Roman" w:hAnsi="Times New Roman" w:cs="Times New Roman"/>
          <w:i/>
          <w:sz w:val="28"/>
          <w:szCs w:val="28"/>
        </w:rPr>
        <w:t>Модуль «Бокс»</w:t>
      </w:r>
      <w:r w:rsidR="002E54EC" w:rsidRPr="008219A0">
        <w:rPr>
          <w:rFonts w:ascii="Times New Roman" w:hAnsi="Times New Roman" w:cs="Times New Roman"/>
          <w:i/>
          <w:sz w:val="28"/>
          <w:szCs w:val="28"/>
        </w:rPr>
        <w:t xml:space="preserve"> может быть реализован в следующих вариантах:</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8219A0" w:rsidRDefault="008219A0" w:rsidP="00E34D74">
      <w:pPr>
        <w:widowControl/>
        <w:autoSpaceDE/>
        <w:autoSpaceDN/>
        <w:adjustRightInd/>
        <w:ind w:firstLine="709"/>
        <w:rPr>
          <w:rFonts w:ascii="Times New Roman" w:hAnsi="Times New Roman" w:cs="Times New Roman"/>
          <w:b/>
          <w:sz w:val="28"/>
          <w:szCs w:val="28"/>
        </w:rPr>
      </w:pPr>
      <w:r w:rsidRPr="008219A0">
        <w:rPr>
          <w:rFonts w:ascii="Times New Roman" w:hAnsi="Times New Roman" w:cs="Times New Roman"/>
          <w:b/>
          <w:sz w:val="28"/>
          <w:szCs w:val="28"/>
        </w:rPr>
        <w:t>2) Содержание модуля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1) Знания о боксе.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Зарождение и история развития бокса, современного бокса в мире, в Российской Федерации, в регионе.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и организация соревнований по боксу.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Судейская коллегия, обслуживающая соревнования. Жесты судьи.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Официальный календарь соревнований по боксу (международных, всероссийских, региональных).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Единая всероссийская спортивная классификация (ЕВСК).</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Требования безопасности при организации занятий боксом.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Характерные травмы в боксе и мероприятия по их предупреждению.</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и организация соревнований по боксу.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Судейская коллегия, обслуживающая соревнования. Жесты судьи.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2) Способы самостоятельной деятельности.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безопасного, правомерного поведения во время соревнований по боксу в качестве зрителя, болельщика.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Организация и проведение самостоятельных занятий по боксу.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Составление планов и самостоятельное проведение занятий по боксу.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lastRenderedPageBreak/>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личной гигиены, требования к спортивной одежде и обуви для занятий боксом.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Правила ухода за спортивным инвентарем и оборудованием.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Роль спортивного режима и питания.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Тестирование уровня физической подготовленности.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Способы и методы профилактики пагубных привычек, асоциального и созависимого поведения.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Антидопинговое поведение.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Тестирование уровня физической подготовленности в боксе.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3) Физическое совершенствование.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висы и упоры: подтягивание в висе (мальчики), в висе лежа (девочки), поднимание ног в висе;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лазание по канату.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Различные варианты нанесения ударо</w:t>
      </w:r>
      <w:r w:rsidR="008219A0">
        <w:rPr>
          <w:rFonts w:ascii="Times New Roman" w:hAnsi="Times New Roman" w:cs="Times New Roman"/>
          <w:sz w:val="28"/>
          <w:szCs w:val="28"/>
        </w:rPr>
        <w:t>в (свинг, в голову и туловище, «кросс» в голову, «хуки»</w:t>
      </w:r>
      <w:r w:rsidRPr="00E34D74">
        <w:rPr>
          <w:rFonts w:ascii="Times New Roman" w:hAnsi="Times New Roman" w:cs="Times New Roman"/>
          <w:sz w:val="28"/>
          <w:szCs w:val="28"/>
        </w:rPr>
        <w:t>, апперкоты и другое) и защиты от них.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Серии приемных ударов, защиты от них и контрудары. Разнотипные сочетания боковых ударов и ударов снизу в голову и туловище и защита от них.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Наступательные движения - атака, встречная и ответная контратака, нанесение ударов при отходе.</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lastRenderedPageBreak/>
        <w:t>Совершенствование ранее изучаемых технико-тактических действий 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от них и контрудары.</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w:t>
      </w:r>
      <w:r w:rsidR="008219A0">
        <w:rPr>
          <w:rFonts w:ascii="Times New Roman" w:hAnsi="Times New Roman" w:cs="Times New Roman"/>
          <w:sz w:val="28"/>
          <w:szCs w:val="28"/>
        </w:rPr>
        <w:t xml:space="preserve"> подставкой правого предплечья «нырком»</w:t>
      </w:r>
      <w:r w:rsidRPr="00E34D74">
        <w:rPr>
          <w:rFonts w:ascii="Times New Roman" w:hAnsi="Times New Roman" w:cs="Times New Roman"/>
          <w:sz w:val="28"/>
          <w:szCs w:val="28"/>
        </w:rPr>
        <w:t xml:space="preserve"> вправо или отходом; одиночные, двойные и серии ударов снизу, защиты от них и контрудары; удары левой снизу в голову 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w:t>
      </w:r>
      <w:r w:rsidR="008219A0">
        <w:rPr>
          <w:rFonts w:ascii="Times New Roman" w:hAnsi="Times New Roman" w:cs="Times New Roman"/>
          <w:sz w:val="28"/>
          <w:szCs w:val="28"/>
        </w:rPr>
        <w:t>«нырками»</w:t>
      </w:r>
      <w:r w:rsidRPr="00E34D74">
        <w:rPr>
          <w:rFonts w:ascii="Times New Roman" w:hAnsi="Times New Roman" w:cs="Times New Roman"/>
          <w:sz w:val="28"/>
          <w:szCs w:val="28"/>
        </w:rPr>
        <w:t>.</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ударов голову подставкой предплечья, остан</w:t>
      </w:r>
      <w:r w:rsidR="008219A0">
        <w:rPr>
          <w:rFonts w:ascii="Times New Roman" w:hAnsi="Times New Roman" w:cs="Times New Roman"/>
          <w:sz w:val="28"/>
          <w:szCs w:val="28"/>
        </w:rPr>
        <w:t>овкой - наложением предплечья, «нырком»</w:t>
      </w:r>
      <w:r w:rsidRPr="00E34D74">
        <w:rPr>
          <w:rFonts w:ascii="Times New Roman" w:hAnsi="Times New Roman" w:cs="Times New Roman"/>
          <w:sz w:val="28"/>
          <w:szCs w:val="28"/>
        </w:rPr>
        <w:t xml:space="preserve">,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w:t>
      </w:r>
      <w:r w:rsidRPr="00E34D74">
        <w:rPr>
          <w:rFonts w:ascii="Times New Roman" w:hAnsi="Times New Roman" w:cs="Times New Roman"/>
          <w:sz w:val="28"/>
          <w:szCs w:val="28"/>
        </w:rPr>
        <w:lastRenderedPageBreak/>
        <w:t>позиции противника; выход из ближнего боя (5 способов); вхождение в ближний бой во время собственной атаки, в момент атаки противника.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Совершенствование тактических действий. Оборонительные действия - обеспечение надежности и активности обороны и переход к атакующим действиям.</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Инструкторская и судейская практика.</w:t>
      </w:r>
    </w:p>
    <w:p w:rsidR="002E54EC" w:rsidRPr="00E34D74" w:rsidRDefault="002E54EC" w:rsidP="00E34D74">
      <w:pPr>
        <w:widowControl/>
        <w:autoSpaceDE/>
        <w:autoSpaceDN/>
        <w:adjustRightInd/>
        <w:ind w:firstLine="709"/>
        <w:rPr>
          <w:rFonts w:ascii="Times New Roman" w:hAnsi="Times New Roman" w:cs="Times New Roman"/>
          <w:sz w:val="28"/>
          <w:szCs w:val="28"/>
        </w:rPr>
      </w:pPr>
      <w:r w:rsidRPr="00E34D74">
        <w:rPr>
          <w:rFonts w:ascii="Times New Roman" w:hAnsi="Times New Roman" w:cs="Times New Roman"/>
          <w:sz w:val="28"/>
          <w:szCs w:val="28"/>
        </w:rPr>
        <w:t>Учебные и контрольные поединки в боксе. Участие в соревновательной деятельности.</w:t>
      </w:r>
    </w:p>
    <w:p w:rsidR="008219A0" w:rsidRPr="008219A0" w:rsidRDefault="008219A0" w:rsidP="008219A0">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8219A0" w:rsidRDefault="008219A0" w:rsidP="00E34D74">
      <w:pPr>
        <w:widowControl/>
        <w:autoSpaceDE/>
        <w:autoSpaceDN/>
        <w:adjustRightInd/>
        <w:ind w:firstLine="709"/>
        <w:rPr>
          <w:rFonts w:ascii="Times New Roman" w:hAnsi="Times New Roman" w:cs="Times New Roman"/>
          <w:i/>
          <w:sz w:val="28"/>
          <w:szCs w:val="28"/>
        </w:rPr>
      </w:pPr>
      <w:r w:rsidRPr="008219A0">
        <w:rPr>
          <w:rFonts w:ascii="Times New Roman" w:hAnsi="Times New Roman" w:cs="Times New Roman"/>
          <w:i/>
          <w:sz w:val="28"/>
          <w:szCs w:val="28"/>
        </w:rPr>
        <w:t>Содержание модуля «Бокс»</w:t>
      </w:r>
      <w:r w:rsidR="002E54EC" w:rsidRPr="008219A0">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8219A0" w:rsidRDefault="008219A0" w:rsidP="00E34D74">
      <w:pPr>
        <w:widowControl/>
        <w:autoSpaceDE/>
        <w:autoSpaceDN/>
        <w:adjustRightInd/>
        <w:ind w:firstLine="709"/>
        <w:rPr>
          <w:rFonts w:ascii="Times New Roman" w:hAnsi="Times New Roman" w:cs="Times New Roman"/>
          <w:b/>
          <w:i/>
          <w:sz w:val="28"/>
          <w:szCs w:val="28"/>
        </w:rPr>
      </w:pPr>
      <w:r w:rsidRPr="008219A0">
        <w:rPr>
          <w:rFonts w:ascii="Times New Roman" w:hAnsi="Times New Roman" w:cs="Times New Roman"/>
          <w:b/>
          <w:i/>
          <w:sz w:val="28"/>
          <w:szCs w:val="28"/>
        </w:rPr>
        <w:t>При изучении модуля «Бокс»</w:t>
      </w:r>
      <w:r w:rsidR="002E54EC" w:rsidRPr="008219A0">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воспитание уважения к Отечеству, к прошлому и настоящему многонационального народа России; осознанного, уважительного 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основных норм морали, нравственных, духовных идеалов, хранимых в культурных традициях народов России;</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освоенность социальных норм, правил поведения, ролей и форм социальной жизни в группах и сообществах;</w:t>
      </w:r>
    </w:p>
    <w:p w:rsidR="002E54EC" w:rsidRPr="00E34D74" w:rsidRDefault="008219A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E34D74">
        <w:rPr>
          <w:rFonts w:ascii="Times New Roman" w:hAnsi="Times New Roman" w:cs="Times New Roman"/>
          <w:sz w:val="28"/>
          <w:szCs w:val="28"/>
        </w:rPr>
        <w:t>;</w:t>
      </w:r>
    </w:p>
    <w:p w:rsidR="002E54EC" w:rsidRPr="00E34D74" w:rsidRDefault="00E52E9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развитость эстетического и этического сознания через освоение культуры движения и культуры тела;</w:t>
      </w:r>
    </w:p>
    <w:p w:rsidR="002E54EC" w:rsidRPr="00E34D74" w:rsidRDefault="00E52E9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ценности здорового и безопасного образа жизни;</w:t>
      </w:r>
    </w:p>
    <w:p w:rsidR="002E54EC" w:rsidRPr="00E34D74" w:rsidRDefault="00E52E90"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2E54EC" w:rsidRPr="009F5BC3" w:rsidRDefault="002E54EC" w:rsidP="00E34D74">
      <w:pPr>
        <w:widowControl/>
        <w:autoSpaceDE/>
        <w:autoSpaceDN/>
        <w:adjustRightInd/>
        <w:ind w:firstLine="709"/>
        <w:rPr>
          <w:rFonts w:ascii="Times New Roman" w:hAnsi="Times New Roman" w:cs="Times New Roman"/>
          <w:b/>
          <w:i/>
          <w:sz w:val="28"/>
          <w:szCs w:val="28"/>
        </w:rPr>
      </w:pPr>
      <w:r w:rsidRPr="009F5BC3">
        <w:rPr>
          <w:rFonts w:ascii="Times New Roman" w:hAnsi="Times New Roman" w:cs="Times New Roman"/>
          <w:b/>
          <w:i/>
          <w:sz w:val="28"/>
          <w:szCs w:val="28"/>
        </w:rPr>
        <w:t xml:space="preserve">При изучении модуля </w:t>
      </w:r>
      <w:r w:rsidR="00E52E90" w:rsidRPr="009F5BC3">
        <w:rPr>
          <w:rFonts w:ascii="Times New Roman" w:hAnsi="Times New Roman" w:cs="Times New Roman"/>
          <w:b/>
          <w:i/>
          <w:sz w:val="28"/>
          <w:szCs w:val="28"/>
        </w:rPr>
        <w:t>«Бокс»</w:t>
      </w:r>
      <w:r w:rsidRPr="009F5BC3">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E34D74">
        <w:rPr>
          <w:rFonts w:ascii="Times New Roman" w:hAnsi="Times New Roman" w:cs="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принимать и сохранять цели и задачи учебной деятельности, поиск средств ее осуществления;</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понимать причины успеха или неуспеха учебной деятельности и способности конструктивно действовать даже в ситуациях неуспеха;</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конструктивно разрешать конфликты посредством учета интересов сторон и сотрудничества;</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осуществлять самоконтроль, самооценку, принимать решения и осознанно делать выбор в учебной и познавательной деятельности;</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E54EC" w:rsidRPr="009F5BC3" w:rsidRDefault="009F5BC3" w:rsidP="00E34D74">
      <w:pPr>
        <w:widowControl/>
        <w:autoSpaceDE/>
        <w:autoSpaceDN/>
        <w:adjustRightInd/>
        <w:ind w:firstLine="709"/>
        <w:rPr>
          <w:rFonts w:ascii="Times New Roman" w:hAnsi="Times New Roman" w:cs="Times New Roman"/>
          <w:b/>
          <w:i/>
          <w:sz w:val="28"/>
          <w:szCs w:val="28"/>
        </w:rPr>
      </w:pPr>
      <w:r w:rsidRPr="009F5BC3">
        <w:rPr>
          <w:rFonts w:ascii="Times New Roman" w:hAnsi="Times New Roman" w:cs="Times New Roman"/>
          <w:b/>
          <w:i/>
          <w:sz w:val="28"/>
          <w:szCs w:val="28"/>
        </w:rPr>
        <w:t>При изучении модуля «Бокс»</w:t>
      </w:r>
      <w:r w:rsidR="002E54EC" w:rsidRPr="009F5BC3">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E34D74">
        <w:rPr>
          <w:rFonts w:ascii="Times New Roman" w:hAnsi="Times New Roman" w:cs="Times New Roman"/>
          <w:sz w:val="28"/>
          <w:szCs w:val="28"/>
        </w:rPr>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w:t>
      </w:r>
      <w:r>
        <w:rPr>
          <w:rFonts w:ascii="Times New Roman" w:hAnsi="Times New Roman" w:cs="Times New Roman"/>
          <w:sz w:val="28"/>
          <w:szCs w:val="28"/>
        </w:rPr>
        <w:t>ультурно-спортивного комплекса «Готов к труду и обороне»</w:t>
      </w:r>
      <w:r w:rsidR="002E54EC" w:rsidRPr="00E34D74">
        <w:rPr>
          <w:rFonts w:ascii="Times New Roman" w:hAnsi="Times New Roman" w:cs="Times New Roman"/>
          <w:sz w:val="28"/>
          <w:szCs w:val="28"/>
        </w:rPr>
        <w:t>;</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владение физическими упражнениями разной функциональной направленности;</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излагать факты истории развития физической культуры, характеризовать ее роль и значение в жизнедеятельности человека;</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организовывать и проводить со сверстниками подвижные игры и соревнования, осуществлять их судейство;</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бережно обращаться с инвентарем и оборудованием, соблюдать требования техники безопасности;</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развитие навыков взаимодействия со сверстниками по правилам проведения подвижных игр и соревнований;</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E34D74">
        <w:rPr>
          <w:rFonts w:ascii="Times New Roman" w:hAnsi="Times New Roman" w:cs="Times New Roman"/>
          <w:sz w:val="28"/>
          <w:szCs w:val="28"/>
        </w:rPr>
        <w:t>умение в доступной форме объяснять правила (техники) выполнения двигательных действий, анализировать и находить ошибки, эффективно их исправлять;</w:t>
      </w:r>
    </w:p>
    <w:p w:rsidR="002E54EC" w:rsidRPr="00E34D74" w:rsidRDefault="009F5BC3" w:rsidP="00E34D74">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E34D74">
        <w:rPr>
          <w:rFonts w:ascii="Times New Roman" w:hAnsi="Times New Roman" w:cs="Times New Roman"/>
          <w:sz w:val="28"/>
          <w:szCs w:val="28"/>
        </w:rPr>
        <w:t>умение применять жизненно важные двигательные навыки и умения.</w:t>
      </w:r>
    </w:p>
    <w:p w:rsidR="009F5BC3" w:rsidRDefault="009F5BC3" w:rsidP="009F5BC3">
      <w:pPr>
        <w:widowControl/>
        <w:autoSpaceDE/>
        <w:autoSpaceDN/>
        <w:adjustRightInd/>
        <w:ind w:firstLine="709"/>
        <w:rPr>
          <w:rFonts w:ascii="Times New Roman" w:hAnsi="Times New Roman" w:cs="Times New Roman"/>
          <w:sz w:val="28"/>
          <w:szCs w:val="28"/>
        </w:rPr>
      </w:pPr>
    </w:p>
    <w:p w:rsidR="002E54EC" w:rsidRPr="009F5BC3" w:rsidRDefault="009F5BC3" w:rsidP="009F5BC3">
      <w:pPr>
        <w:widowControl/>
        <w:autoSpaceDE/>
        <w:autoSpaceDN/>
        <w:adjustRightInd/>
        <w:ind w:firstLine="0"/>
        <w:jc w:val="center"/>
        <w:rPr>
          <w:rFonts w:ascii="Times New Roman" w:hAnsi="Times New Roman" w:cs="Times New Roman"/>
          <w:b/>
          <w:sz w:val="28"/>
          <w:szCs w:val="28"/>
        </w:rPr>
      </w:pPr>
      <w:r w:rsidRPr="009F5BC3">
        <w:rPr>
          <w:rFonts w:ascii="Times New Roman" w:hAnsi="Times New Roman" w:cs="Times New Roman"/>
          <w:b/>
          <w:sz w:val="28"/>
          <w:szCs w:val="28"/>
        </w:rPr>
        <w:t>МОДУЛЬ «ТАНЦЕВАЛЬНЫЙ СПОРТ»</w:t>
      </w:r>
    </w:p>
    <w:p w:rsidR="002E54EC" w:rsidRPr="009F5BC3" w:rsidRDefault="009F5BC3" w:rsidP="009F5BC3">
      <w:pPr>
        <w:widowControl/>
        <w:autoSpaceDE/>
        <w:autoSpaceDN/>
        <w:adjustRightInd/>
        <w:ind w:firstLine="709"/>
        <w:rPr>
          <w:rFonts w:ascii="Times New Roman" w:hAnsi="Times New Roman" w:cs="Times New Roman"/>
          <w:b/>
          <w:sz w:val="28"/>
          <w:szCs w:val="28"/>
        </w:rPr>
      </w:pPr>
      <w:r w:rsidRPr="009F5BC3">
        <w:rPr>
          <w:rFonts w:ascii="Times New Roman" w:hAnsi="Times New Roman" w:cs="Times New Roman"/>
          <w:b/>
          <w:sz w:val="28"/>
          <w:szCs w:val="28"/>
        </w:rPr>
        <w:t>1) Пояснительная записка</w:t>
      </w:r>
    </w:p>
    <w:p w:rsidR="002E54EC" w:rsidRPr="009F5BC3" w:rsidRDefault="009F5BC3"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«Танцевальный спорт» (далее - модуль «Танцевальный спорт»</w:t>
      </w:r>
      <w:r w:rsidR="002E54EC" w:rsidRPr="009F5BC3">
        <w:rPr>
          <w:rFonts w:ascii="Times New Roman" w:hAnsi="Times New Roman" w:cs="Times New Roman"/>
          <w:sz w:val="28"/>
          <w:szCs w:val="28"/>
        </w:rPr>
        <w:t xml:space="preserve">,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002E54EC" w:rsidRPr="009F5BC3">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Танцевальный спорт способствует гармоничному развитию обучающихся, всестороннему совершенствованию их двигательных способностей, укреп</w:t>
      </w:r>
      <w:r w:rsidRPr="009F5BC3">
        <w:rPr>
          <w:rFonts w:ascii="Times New Roman" w:hAnsi="Times New Roman" w:cs="Times New Roman"/>
          <w:sz w:val="28"/>
          <w:szCs w:val="28"/>
        </w:rPr>
        <w:lastRenderedPageBreak/>
        <w:t>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E54EC" w:rsidRPr="009F5BC3" w:rsidRDefault="009F5BC3"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b/>
          <w:i/>
          <w:sz w:val="28"/>
          <w:szCs w:val="28"/>
        </w:rPr>
        <w:t>Целью изучение модуля «Танцевальный спорт»</w:t>
      </w:r>
      <w:r w:rsidR="002E54EC" w:rsidRPr="009F5BC3">
        <w:rPr>
          <w:rFonts w:ascii="Times New Roman" w:hAnsi="Times New Roman" w:cs="Times New Roman"/>
          <w:sz w:val="28"/>
          <w:szCs w:val="28"/>
        </w:rPr>
        <w:t xml:space="preserve">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2E54EC" w:rsidRPr="00081B45" w:rsidRDefault="00081B45" w:rsidP="009F5BC3">
      <w:pPr>
        <w:widowControl/>
        <w:autoSpaceDE/>
        <w:autoSpaceDN/>
        <w:adjustRightInd/>
        <w:ind w:firstLine="709"/>
        <w:rPr>
          <w:rFonts w:ascii="Times New Roman" w:hAnsi="Times New Roman" w:cs="Times New Roman"/>
          <w:b/>
          <w:i/>
          <w:sz w:val="28"/>
          <w:szCs w:val="28"/>
        </w:rPr>
      </w:pPr>
      <w:r w:rsidRPr="00081B45">
        <w:rPr>
          <w:rFonts w:ascii="Times New Roman" w:hAnsi="Times New Roman" w:cs="Times New Roman"/>
          <w:b/>
          <w:i/>
          <w:sz w:val="28"/>
          <w:szCs w:val="28"/>
        </w:rPr>
        <w:t>Задачами изучения модуля «Танцевальный спорт»</w:t>
      </w:r>
      <w:r w:rsidR="002E54EC" w:rsidRPr="00081B45">
        <w:rPr>
          <w:rFonts w:ascii="Times New Roman" w:hAnsi="Times New Roman" w:cs="Times New Roman"/>
          <w:b/>
          <w:i/>
          <w:sz w:val="28"/>
          <w:szCs w:val="28"/>
        </w:rPr>
        <w:t xml:space="preserve"> являются:</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формирование устойчивого интереса к занятиям физической культурой и, в частности, танцевальным спортом;</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получение общих теоретических знаний о физической культуре и спорте;</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формирование культуры движений и эстетического восприятия, раскрытие творческого потенциала обучающихся;</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популяризация танцевального спорта среди детей и молодежи и вовлечение большего количества обучающихся в занятия танцевальным спортом;</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rsidR="002E54EC" w:rsidRPr="00081B45" w:rsidRDefault="00081B45" w:rsidP="009F5BC3">
      <w:pPr>
        <w:widowControl/>
        <w:autoSpaceDE/>
        <w:autoSpaceDN/>
        <w:adjustRightInd/>
        <w:ind w:firstLine="709"/>
        <w:rPr>
          <w:rFonts w:ascii="Times New Roman" w:hAnsi="Times New Roman" w:cs="Times New Roman"/>
          <w:i/>
          <w:sz w:val="28"/>
          <w:szCs w:val="28"/>
        </w:rPr>
      </w:pPr>
      <w:r w:rsidRPr="00081B45">
        <w:rPr>
          <w:rFonts w:ascii="Times New Roman" w:hAnsi="Times New Roman" w:cs="Times New Roman"/>
          <w:i/>
          <w:sz w:val="28"/>
          <w:szCs w:val="28"/>
        </w:rPr>
        <w:lastRenderedPageBreak/>
        <w:t>Место и роль модуля</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«Танцевальный спорт»</w:t>
      </w:r>
      <w:r w:rsidR="002E54EC" w:rsidRPr="009F5BC3">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Специфика модуля по танцевальному спорту сочетается практически со всеми базовыми видами спорта (легкая атлетика, гимнастика</w:t>
      </w:r>
      <w:r w:rsidR="00081B45">
        <w:rPr>
          <w:rFonts w:ascii="Times New Roman" w:hAnsi="Times New Roman" w:cs="Times New Roman"/>
          <w:sz w:val="28"/>
          <w:szCs w:val="28"/>
        </w:rPr>
        <w:t>, спортивные игры) и разделами «Знания о физической культуре», «</w:t>
      </w:r>
      <w:r w:rsidRPr="009F5BC3">
        <w:rPr>
          <w:rFonts w:ascii="Times New Roman" w:hAnsi="Times New Roman" w:cs="Times New Roman"/>
          <w:sz w:val="28"/>
          <w:szCs w:val="28"/>
        </w:rPr>
        <w:t>Способы самостоятельной деят</w:t>
      </w:r>
      <w:r w:rsidR="00081B45">
        <w:rPr>
          <w:rFonts w:ascii="Times New Roman" w:hAnsi="Times New Roman" w:cs="Times New Roman"/>
          <w:sz w:val="28"/>
          <w:szCs w:val="28"/>
        </w:rPr>
        <w:t>ельности», «Физическое совершенствование»</w:t>
      </w:r>
      <w:r w:rsidRPr="009F5BC3">
        <w:rPr>
          <w:rFonts w:ascii="Times New Roman" w:hAnsi="Times New Roman" w:cs="Times New Roman"/>
          <w:sz w:val="28"/>
          <w:szCs w:val="28"/>
        </w:rPr>
        <w:t>.</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081B45">
        <w:rPr>
          <w:rFonts w:ascii="Times New Roman" w:hAnsi="Times New Roman" w:cs="Times New Roman"/>
          <w:sz w:val="28"/>
          <w:szCs w:val="28"/>
        </w:rPr>
        <w:t>ультурно-спортивного комплекса «Готов к труду и обороне»</w:t>
      </w:r>
      <w:r w:rsidRPr="009F5BC3">
        <w:rPr>
          <w:rFonts w:ascii="Times New Roman" w:hAnsi="Times New Roman" w:cs="Times New Roman"/>
          <w:sz w:val="28"/>
          <w:szCs w:val="28"/>
        </w:rPr>
        <w:t>, участии в спортивных соревнованиях.</w:t>
      </w:r>
    </w:p>
    <w:p w:rsidR="002E54EC" w:rsidRPr="00081B45" w:rsidRDefault="00081B45" w:rsidP="009F5BC3">
      <w:pPr>
        <w:widowControl/>
        <w:autoSpaceDE/>
        <w:autoSpaceDN/>
        <w:adjustRightInd/>
        <w:ind w:firstLine="709"/>
        <w:rPr>
          <w:rFonts w:ascii="Times New Roman" w:hAnsi="Times New Roman" w:cs="Times New Roman"/>
          <w:i/>
          <w:sz w:val="28"/>
          <w:szCs w:val="28"/>
        </w:rPr>
      </w:pPr>
      <w:r w:rsidRPr="00081B45">
        <w:rPr>
          <w:rFonts w:ascii="Times New Roman" w:hAnsi="Times New Roman" w:cs="Times New Roman"/>
          <w:i/>
          <w:sz w:val="28"/>
          <w:szCs w:val="28"/>
        </w:rPr>
        <w:t>Модуль «Танцевальный спорт»</w:t>
      </w:r>
      <w:r w:rsidR="002E54EC" w:rsidRPr="00081B45">
        <w:rPr>
          <w:rFonts w:ascii="Times New Roman" w:hAnsi="Times New Roman" w:cs="Times New Roman"/>
          <w:i/>
          <w:sz w:val="28"/>
          <w:szCs w:val="28"/>
        </w:rPr>
        <w:t xml:space="preserve"> может быть реализован в следующих вариантах:</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2E54EC" w:rsidRPr="009F5BC3" w:rsidRDefault="00081B45"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081B45" w:rsidRDefault="00081B45" w:rsidP="009F5BC3">
      <w:pPr>
        <w:widowControl/>
        <w:autoSpaceDE/>
        <w:autoSpaceDN/>
        <w:adjustRightInd/>
        <w:ind w:firstLine="709"/>
        <w:rPr>
          <w:rFonts w:ascii="Times New Roman" w:hAnsi="Times New Roman" w:cs="Times New Roman"/>
          <w:b/>
          <w:sz w:val="28"/>
          <w:szCs w:val="28"/>
        </w:rPr>
      </w:pPr>
      <w:r w:rsidRPr="00081B45">
        <w:rPr>
          <w:rFonts w:ascii="Times New Roman" w:hAnsi="Times New Roman" w:cs="Times New Roman"/>
          <w:b/>
          <w:sz w:val="28"/>
          <w:szCs w:val="28"/>
        </w:rPr>
        <w:t>2) Содержание модуля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1) Знания о танцевальном спорте.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w:t>
      </w:r>
      <w:r w:rsidRPr="009F5BC3">
        <w:rPr>
          <w:rFonts w:ascii="Times New Roman" w:hAnsi="Times New Roman" w:cs="Times New Roman"/>
          <w:sz w:val="28"/>
          <w:szCs w:val="28"/>
        </w:rPr>
        <w:lastRenderedPageBreak/>
        <w:t>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программ.</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Комбинирование и подбор элементов, фигур и связок в европейской и латиноамериканской программах танцевального спорта.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2) Способы самостоятельной деятельности.</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Подготовка места занятий, выбор одежды и обуви для занятий танцевальным спортом.</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3) Физическое совершенствование.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Подготовка места занятий, выбор одежды и обуви для занятий танцевальным спортом. Выбор спортивного инвентаря.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Европейская программа танцевального спорта: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танцевальные фигуры танцев европейской программы (танго);</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Латиноамериканская программа танцевального спорта: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танцевальные фигуры танцев латиноамериканской программы (румба);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Функциональная тренировка: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биомеханика основных движений (приседания, тяги, выпады, отжимания, жимы, прыжки и другие);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lastRenderedPageBreak/>
        <w:t>комплексы и комбинации упражнений из основных движений;</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упражнения на развитие силы мышц нижних и верхних конечностей (односуставные и многосуставные);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(стоя, сидя, лежа);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составление самостоятельных комплексов функциональной тренировки и подбор музыки с учетом интенсивности и ритма движений;</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подбор элементов функциональной тренировки, упражнений и составление композиций из них.</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Хореографическая подготовка: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взаимодействие в паре, синхронность;</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распределение движений и фигур в пространстве;</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внешнее воздействие на зрителей;</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артистизм и эмоциональность.</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Судейство соревнований. Выступления на соревнованиях.</w:t>
      </w:r>
    </w:p>
    <w:p w:rsidR="00081B45" w:rsidRPr="000463BF" w:rsidRDefault="00081B45" w:rsidP="00081B45">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081B45" w:rsidRDefault="00081B45" w:rsidP="009F5BC3">
      <w:pPr>
        <w:widowControl/>
        <w:autoSpaceDE/>
        <w:autoSpaceDN/>
        <w:adjustRightInd/>
        <w:ind w:firstLine="709"/>
        <w:rPr>
          <w:rFonts w:ascii="Times New Roman" w:hAnsi="Times New Roman" w:cs="Times New Roman"/>
          <w:i/>
          <w:sz w:val="28"/>
          <w:szCs w:val="28"/>
        </w:rPr>
      </w:pPr>
      <w:r w:rsidRPr="00081B45">
        <w:rPr>
          <w:rFonts w:ascii="Times New Roman" w:hAnsi="Times New Roman" w:cs="Times New Roman"/>
          <w:i/>
          <w:sz w:val="28"/>
          <w:szCs w:val="28"/>
        </w:rPr>
        <w:t>Содержание модуля «Танцевальный спорт»</w:t>
      </w:r>
      <w:r w:rsidR="002E54EC" w:rsidRPr="00081B45">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081B45" w:rsidRDefault="00081B45" w:rsidP="009F5BC3">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При изучении модуля «Танцевальный спорт»</w:t>
      </w:r>
      <w:r w:rsidR="002E54EC" w:rsidRPr="00081B45">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максимально проявлять физические способности (качества) при выполнении тестовых упражнений по физической культуре;</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9F5BC3">
        <w:rPr>
          <w:rFonts w:ascii="Times New Roman" w:hAnsi="Times New Roman"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w:t>
      </w:r>
      <w:r>
        <w:rPr>
          <w:rFonts w:ascii="Times New Roman" w:hAnsi="Times New Roman" w:cs="Times New Roman"/>
          <w:sz w:val="28"/>
          <w:szCs w:val="28"/>
          <w:lang w:val="en-US"/>
        </w:rPr>
        <w:t> </w:t>
      </w:r>
      <w:r w:rsidR="002E54EC" w:rsidRPr="009F5BC3">
        <w:rPr>
          <w:rFonts w:ascii="Times New Roman" w:hAnsi="Times New Roman" w:cs="Times New Roman"/>
          <w:sz w:val="28"/>
          <w:szCs w:val="28"/>
        </w:rP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rsidR="002E54EC" w:rsidRPr="00F85CD1" w:rsidRDefault="00F85CD1" w:rsidP="009F5BC3">
      <w:pPr>
        <w:widowControl/>
        <w:autoSpaceDE/>
        <w:autoSpaceDN/>
        <w:adjustRightInd/>
        <w:ind w:firstLine="709"/>
        <w:rPr>
          <w:rFonts w:ascii="Times New Roman" w:hAnsi="Times New Roman" w:cs="Times New Roman"/>
          <w:i/>
          <w:sz w:val="28"/>
          <w:szCs w:val="28"/>
        </w:rPr>
      </w:pPr>
      <w:r w:rsidRPr="00F85CD1">
        <w:rPr>
          <w:rFonts w:ascii="Times New Roman" w:hAnsi="Times New Roman" w:cs="Times New Roman"/>
          <w:i/>
          <w:sz w:val="28"/>
          <w:szCs w:val="28"/>
        </w:rPr>
        <w:t>При изучении модуля «Танцевальный спорт»</w:t>
      </w:r>
      <w:r w:rsidR="002E54EC" w:rsidRPr="00F85CD1">
        <w:rPr>
          <w:rFonts w:ascii="Times New Roman" w:hAnsi="Times New Roman" w:cs="Times New Roman"/>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планировать, контролировать и оценивать учебные действия, собственную деятельность;</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распределять нагрузку и отдых в процессе ее выполнения, определять наиболее эффективные способы достижения результата;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9F5BC3">
        <w:rPr>
          <w:rFonts w:ascii="Times New Roman" w:hAnsi="Times New Roman" w:cs="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rsidR="002E54EC" w:rsidRPr="00F85CD1" w:rsidRDefault="00F85CD1" w:rsidP="009F5BC3">
      <w:pPr>
        <w:widowControl/>
        <w:autoSpaceDE/>
        <w:autoSpaceDN/>
        <w:adjustRightInd/>
        <w:ind w:firstLine="709"/>
        <w:rPr>
          <w:rFonts w:ascii="Times New Roman" w:hAnsi="Times New Roman" w:cs="Times New Roman"/>
          <w:b/>
          <w:i/>
          <w:sz w:val="28"/>
          <w:szCs w:val="28"/>
        </w:rPr>
      </w:pPr>
      <w:r w:rsidRPr="00F85CD1">
        <w:rPr>
          <w:rFonts w:ascii="Times New Roman" w:hAnsi="Times New Roman" w:cs="Times New Roman"/>
          <w:b/>
          <w:i/>
          <w:sz w:val="28"/>
          <w:szCs w:val="28"/>
        </w:rPr>
        <w:t>При изучении модуля «Танцевальный спорт»</w:t>
      </w:r>
      <w:r w:rsidR="002E54EC" w:rsidRPr="00F85CD1">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и одежды, мест для самостоятельных занятий танцевальным спортом в досуговой деятельности;</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соблюдение правил техники безопасности во время занятий, знание причин возникновения травм и умение оказывать первую помощь при травмах и повреждениях во время занятий танцевальным спортом;</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знание основных принципов исполнения танцев европейской (танго) и латиноамериканской (румба) программ танцевального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выполнять, сочетать и подбирать фигуры танцев европейской (танго) и латиноамериканской (румба) программ танцевального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способность понимать и анализировать последовательность выполнения элементов и фигур танцевального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навык подбора элементов, фигур и связок европейской и латиноамериканской программ танцевального спорта;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навык применения изученных элементов и фигур танцев европейской и латиноамериканской программ танцевального спорта при составлении связок;</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способность понимать сущность возникновения ошибок в двигательной (технической) деятельности при выполнении элементов и фигур танцев евро</w:t>
      </w:r>
      <w:r w:rsidR="002E54EC" w:rsidRPr="009F5BC3">
        <w:rPr>
          <w:rFonts w:ascii="Times New Roman" w:hAnsi="Times New Roman" w:cs="Times New Roman"/>
          <w:sz w:val="28"/>
          <w:szCs w:val="28"/>
        </w:rPr>
        <w:lastRenderedPageBreak/>
        <w:t>пейской и латиноамериканской программ танцевального спорта, анализировать и находить способы устранения ошибок;</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различать основные движения согласно биомеханической классификации;</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составлять, подбирать элементы функциональной тренировки с целью составления композиций из них;</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танцевальным спортом;</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развитие музыкального слуха, формирование чувства ритма, понимания взаимосвязи;</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характеризовать и подбирать музыку для самостоятельных комплексов функциональной тренировки с учетом интенсивности и ритма;</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и оборудования для занятий танцевальным спортом;</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E54EC"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знание и умение применять способы и методы профилактики пагубных привычек, асоциального и созависимого поведе</w:t>
      </w:r>
      <w:r>
        <w:rPr>
          <w:rFonts w:ascii="Times New Roman" w:hAnsi="Times New Roman" w:cs="Times New Roman"/>
          <w:sz w:val="28"/>
          <w:szCs w:val="28"/>
        </w:rPr>
        <w:t>ния, знание понятий «допинг» и «антидопинг»</w:t>
      </w:r>
      <w:r w:rsidR="002E54EC" w:rsidRPr="009F5BC3">
        <w:rPr>
          <w:rFonts w:ascii="Times New Roman" w:hAnsi="Times New Roman" w:cs="Times New Roman"/>
          <w:sz w:val="28"/>
          <w:szCs w:val="28"/>
        </w:rPr>
        <w:t>.</w:t>
      </w:r>
    </w:p>
    <w:p w:rsidR="00F85CD1" w:rsidRDefault="00F85CD1" w:rsidP="009F5BC3">
      <w:pPr>
        <w:widowControl/>
        <w:autoSpaceDE/>
        <w:autoSpaceDN/>
        <w:adjustRightInd/>
        <w:ind w:firstLine="709"/>
        <w:rPr>
          <w:rFonts w:ascii="Times New Roman" w:hAnsi="Times New Roman" w:cs="Times New Roman"/>
          <w:sz w:val="28"/>
          <w:szCs w:val="28"/>
        </w:rPr>
      </w:pPr>
    </w:p>
    <w:p w:rsidR="00F85CD1" w:rsidRPr="009F5BC3" w:rsidRDefault="00F85CD1" w:rsidP="009F5BC3">
      <w:pPr>
        <w:widowControl/>
        <w:autoSpaceDE/>
        <w:autoSpaceDN/>
        <w:adjustRightInd/>
        <w:ind w:firstLine="709"/>
        <w:rPr>
          <w:rFonts w:ascii="Times New Roman" w:hAnsi="Times New Roman" w:cs="Times New Roman"/>
          <w:sz w:val="28"/>
          <w:szCs w:val="28"/>
        </w:rPr>
      </w:pPr>
    </w:p>
    <w:p w:rsidR="002E54EC" w:rsidRPr="00F85CD1" w:rsidRDefault="00F85CD1" w:rsidP="00F85CD1">
      <w:pPr>
        <w:widowControl/>
        <w:autoSpaceDE/>
        <w:autoSpaceDN/>
        <w:adjustRightInd/>
        <w:ind w:firstLine="0"/>
        <w:jc w:val="center"/>
        <w:rPr>
          <w:rFonts w:ascii="Times New Roman" w:hAnsi="Times New Roman" w:cs="Times New Roman"/>
          <w:b/>
          <w:sz w:val="28"/>
          <w:szCs w:val="28"/>
        </w:rPr>
      </w:pPr>
      <w:r w:rsidRPr="00F85CD1">
        <w:rPr>
          <w:rFonts w:ascii="Times New Roman" w:hAnsi="Times New Roman" w:cs="Times New Roman"/>
          <w:b/>
          <w:sz w:val="28"/>
          <w:szCs w:val="28"/>
        </w:rPr>
        <w:t>МОДУЛЬ «КИОКУСИНКАЙ»</w:t>
      </w:r>
    </w:p>
    <w:p w:rsidR="002E54EC" w:rsidRPr="00F85CD1" w:rsidRDefault="00F85CD1" w:rsidP="009F5BC3">
      <w:pPr>
        <w:widowControl/>
        <w:autoSpaceDE/>
        <w:autoSpaceDN/>
        <w:adjustRightInd/>
        <w:ind w:firstLine="709"/>
        <w:rPr>
          <w:rFonts w:ascii="Times New Roman" w:hAnsi="Times New Roman" w:cs="Times New Roman"/>
          <w:b/>
          <w:sz w:val="28"/>
          <w:szCs w:val="28"/>
        </w:rPr>
      </w:pPr>
      <w:r w:rsidRPr="00F85CD1">
        <w:rPr>
          <w:rFonts w:ascii="Times New Roman" w:hAnsi="Times New Roman" w:cs="Times New Roman"/>
          <w:b/>
          <w:sz w:val="28"/>
          <w:szCs w:val="28"/>
        </w:rPr>
        <w:t>1)</w:t>
      </w:r>
      <w:r w:rsidR="002E54EC" w:rsidRPr="00F85CD1">
        <w:rPr>
          <w:rFonts w:ascii="Times New Roman" w:hAnsi="Times New Roman" w:cs="Times New Roman"/>
          <w:b/>
          <w:sz w:val="28"/>
          <w:szCs w:val="28"/>
        </w:rPr>
        <w:t xml:space="preserve"> Пояснительная записка </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«Киокусинкай» (далее - модуль «Киокусинкай»</w:t>
      </w:r>
      <w:r w:rsidR="002E54EC" w:rsidRPr="009F5BC3">
        <w:rPr>
          <w:rFonts w:ascii="Times New Roman" w:hAnsi="Times New Roman" w:cs="Times New Roman"/>
          <w:sz w:val="28"/>
          <w:szCs w:val="28"/>
        </w:rPr>
        <w:t xml:space="preserve">,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w:t>
      </w:r>
      <w:r>
        <w:rPr>
          <w:rFonts w:ascii="Times New Roman" w:hAnsi="Times New Roman" w:cs="Times New Roman"/>
          <w:sz w:val="28"/>
          <w:szCs w:val="28"/>
        </w:rPr>
        <w:t>программы по учебному предмету «Физическая культура»</w:t>
      </w:r>
      <w:r w:rsidR="002E54EC" w:rsidRPr="009F5BC3">
        <w:rPr>
          <w:rFonts w:ascii="Times New Roman" w:hAnsi="Times New Roman" w:cs="Times New Roman"/>
          <w:sz w:val="28"/>
          <w:szCs w:val="28"/>
        </w:rPr>
        <w:t xml:space="preserve"> с учетом </w:t>
      </w:r>
      <w:r w:rsidR="002E54EC" w:rsidRPr="009F5BC3">
        <w:rPr>
          <w:rFonts w:ascii="Times New Roman" w:hAnsi="Times New Roman" w:cs="Times New Roman"/>
          <w:sz w:val="28"/>
          <w:szCs w:val="28"/>
        </w:rPr>
        <w:lastRenderedPageBreak/>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E54EC" w:rsidRPr="009F5BC3" w:rsidRDefault="002E54EC" w:rsidP="009F5BC3">
      <w:pPr>
        <w:widowControl/>
        <w:autoSpaceDE/>
        <w:autoSpaceDN/>
        <w:adjustRightInd/>
        <w:ind w:firstLine="709"/>
        <w:rPr>
          <w:rFonts w:ascii="Times New Roman" w:hAnsi="Times New Roman" w:cs="Times New Roman"/>
          <w:sz w:val="28"/>
          <w:szCs w:val="28"/>
        </w:rPr>
      </w:pPr>
      <w:r w:rsidRPr="009F5BC3">
        <w:rPr>
          <w:rFonts w:ascii="Times New Roman" w:hAnsi="Times New Roman" w:cs="Times New Roman"/>
          <w:sz w:val="28"/>
          <w:szCs w:val="28"/>
        </w:rPr>
        <w:t>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2E54EC" w:rsidRPr="009F5BC3" w:rsidRDefault="00F85CD1" w:rsidP="009F5BC3">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b/>
          <w:i/>
          <w:sz w:val="28"/>
          <w:szCs w:val="28"/>
        </w:rPr>
        <w:t>Целью модуля «Киокусинкай»</w:t>
      </w:r>
      <w:r w:rsidR="002E54EC" w:rsidRPr="009F5BC3">
        <w:rPr>
          <w:rFonts w:ascii="Times New Roman" w:hAnsi="Times New Roman" w:cs="Times New Roman"/>
          <w:sz w:val="28"/>
          <w:szCs w:val="28"/>
        </w:rPr>
        <w:t xml:space="preserve"> является формирование у обучающихся устойчивой мотивации к сохранению и укреплению своего собственного здоровья, ведению здорового образа жизни и самоопределения с использованием средств киокусинкай.</w:t>
      </w:r>
    </w:p>
    <w:p w:rsidR="002E54EC" w:rsidRPr="00F85CD1" w:rsidRDefault="002E54EC" w:rsidP="009F5BC3">
      <w:pPr>
        <w:widowControl/>
        <w:autoSpaceDE/>
        <w:autoSpaceDN/>
        <w:adjustRightInd/>
        <w:ind w:firstLine="709"/>
        <w:rPr>
          <w:rFonts w:ascii="Times New Roman" w:hAnsi="Times New Roman" w:cs="Times New Roman"/>
          <w:b/>
          <w:i/>
          <w:sz w:val="28"/>
          <w:szCs w:val="28"/>
        </w:rPr>
      </w:pPr>
      <w:r w:rsidRPr="00F85CD1">
        <w:rPr>
          <w:rFonts w:ascii="Times New Roman" w:hAnsi="Times New Roman" w:cs="Times New Roman"/>
          <w:b/>
          <w:i/>
          <w:sz w:val="28"/>
          <w:szCs w:val="28"/>
        </w:rPr>
        <w:t>Задача</w:t>
      </w:r>
      <w:r w:rsidR="00F85CD1" w:rsidRPr="00F85CD1">
        <w:rPr>
          <w:rFonts w:ascii="Times New Roman" w:hAnsi="Times New Roman" w:cs="Times New Roman"/>
          <w:b/>
          <w:i/>
          <w:sz w:val="28"/>
          <w:szCs w:val="28"/>
        </w:rPr>
        <w:t>ми изучения модуля «Киокусинкай»</w:t>
      </w:r>
      <w:r w:rsidRPr="00F85CD1">
        <w:rPr>
          <w:rFonts w:ascii="Times New Roman" w:hAnsi="Times New Roman" w:cs="Times New Roman"/>
          <w:b/>
          <w:i/>
          <w:sz w:val="28"/>
          <w:szCs w:val="28"/>
        </w:rPr>
        <w:t xml:space="preserve"> являются:</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освоение знаний о физической культуре и спорте в целом, истории развития киокусинкай в частности;</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2E54EC" w:rsidRPr="009F5BC3" w:rsidRDefault="00F85CD1" w:rsidP="009F5BC3">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noBreakHyphen/>
        <w:t xml:space="preserve"> </w:t>
      </w:r>
      <w:r w:rsidR="002E54EC" w:rsidRPr="009F5BC3">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9F5BC3">
        <w:rPr>
          <w:rFonts w:ascii="Times New Roman" w:hAnsi="Times New Roman" w:cs="Times New Roman"/>
          <w:sz w:val="28"/>
          <w:szCs w:val="28"/>
        </w:rPr>
        <w:t>, удовлетворение индивидуальных потребностей обучающихся в занятиях физической культурой и спортом;</w:t>
      </w:r>
    </w:p>
    <w:p w:rsidR="009F5BC3" w:rsidRPr="00F85CD1" w:rsidRDefault="00F85CD1"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9F5BC3">
        <w:rPr>
          <w:rFonts w:ascii="Times New Roman" w:hAnsi="Times New Roman" w:cs="Times New Roman"/>
          <w:sz w:val="28"/>
          <w:szCs w:val="28"/>
        </w:rPr>
        <w:t>выявление, развитие и поддержка одаренных детей в области спорта.</w:t>
      </w:r>
    </w:p>
    <w:p w:rsidR="002E54EC" w:rsidRPr="00F85CD1" w:rsidRDefault="002E54EC" w:rsidP="00F85CD1">
      <w:pPr>
        <w:widowControl/>
        <w:autoSpaceDE/>
        <w:autoSpaceDN/>
        <w:adjustRightInd/>
        <w:ind w:firstLine="709"/>
        <w:rPr>
          <w:rFonts w:ascii="Times New Roman" w:hAnsi="Times New Roman" w:cs="Times New Roman"/>
          <w:i/>
          <w:sz w:val="28"/>
          <w:szCs w:val="28"/>
        </w:rPr>
      </w:pPr>
      <w:r w:rsidRPr="00F85CD1">
        <w:rPr>
          <w:rFonts w:ascii="Times New Roman" w:hAnsi="Times New Roman" w:cs="Times New Roman"/>
          <w:i/>
          <w:sz w:val="28"/>
          <w:szCs w:val="28"/>
        </w:rPr>
        <w:lastRenderedPageBreak/>
        <w:t xml:space="preserve">Место и роль модуля </w:t>
      </w:r>
    </w:p>
    <w:p w:rsidR="002E54EC" w:rsidRPr="00F85CD1" w:rsidRDefault="00F85CD1"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«Киокусинкай»</w:t>
      </w:r>
      <w:r w:rsidR="002E54EC" w:rsidRPr="00F85CD1">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Специфика модуля киокусинкай сочетается практически со всеми базовыми видами спорта (легкая атлетика, гимнастика, спортивные игры) и разд</w:t>
      </w:r>
      <w:r w:rsidR="00F85CD1">
        <w:rPr>
          <w:rFonts w:ascii="Times New Roman" w:hAnsi="Times New Roman" w:cs="Times New Roman"/>
          <w:sz w:val="28"/>
          <w:szCs w:val="28"/>
        </w:rPr>
        <w:t>елами «Знания о физической культуре», «</w:t>
      </w:r>
      <w:r w:rsidRPr="00F85CD1">
        <w:rPr>
          <w:rFonts w:ascii="Times New Roman" w:hAnsi="Times New Roman" w:cs="Times New Roman"/>
          <w:sz w:val="28"/>
          <w:szCs w:val="28"/>
        </w:rPr>
        <w:t>Спосо</w:t>
      </w:r>
      <w:r w:rsidR="00F85CD1">
        <w:rPr>
          <w:rFonts w:ascii="Times New Roman" w:hAnsi="Times New Roman" w:cs="Times New Roman"/>
          <w:sz w:val="28"/>
          <w:szCs w:val="28"/>
        </w:rPr>
        <w:t>бы самостоятельной деятельности», «Физическое совершенствование»</w:t>
      </w:r>
      <w:r w:rsidRPr="00F85CD1">
        <w:rPr>
          <w:rFonts w:ascii="Times New Roman" w:hAnsi="Times New Roman" w:cs="Times New Roman"/>
          <w:sz w:val="28"/>
          <w:szCs w:val="28"/>
        </w:rPr>
        <w:t>.</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w:t>
      </w:r>
      <w:r w:rsidR="00F85CD1">
        <w:rPr>
          <w:rFonts w:ascii="Times New Roman" w:hAnsi="Times New Roman" w:cs="Times New Roman"/>
          <w:sz w:val="28"/>
          <w:szCs w:val="28"/>
        </w:rPr>
        <w:t>ультурно-спортивного комплекса «Готов к труду и обороне»</w:t>
      </w:r>
      <w:r w:rsidRPr="00F85CD1">
        <w:rPr>
          <w:rFonts w:ascii="Times New Roman" w:hAnsi="Times New Roman" w:cs="Times New Roman"/>
          <w:sz w:val="28"/>
          <w:szCs w:val="28"/>
        </w:rPr>
        <w:t>, участии в спортивных соревнованиях и подготовке юношей к службе в Вооруженных Силах Российской Федерации.</w:t>
      </w:r>
    </w:p>
    <w:p w:rsidR="002E54EC" w:rsidRPr="00F85CD1" w:rsidRDefault="00F85CD1" w:rsidP="00F85CD1">
      <w:pPr>
        <w:widowControl/>
        <w:autoSpaceDE/>
        <w:autoSpaceDN/>
        <w:adjustRightInd/>
        <w:ind w:firstLine="709"/>
        <w:rPr>
          <w:rFonts w:ascii="Times New Roman" w:hAnsi="Times New Roman" w:cs="Times New Roman"/>
          <w:i/>
          <w:sz w:val="28"/>
          <w:szCs w:val="28"/>
        </w:rPr>
      </w:pPr>
      <w:r>
        <w:rPr>
          <w:rFonts w:ascii="Times New Roman" w:hAnsi="Times New Roman" w:cs="Times New Roman"/>
          <w:i/>
          <w:sz w:val="28"/>
          <w:szCs w:val="28"/>
        </w:rPr>
        <w:t>Модуль «Киокусинкай»</w:t>
      </w:r>
      <w:r w:rsidR="002E54EC" w:rsidRPr="00F85CD1">
        <w:rPr>
          <w:rFonts w:ascii="Times New Roman" w:hAnsi="Times New Roman" w:cs="Times New Roman"/>
          <w:i/>
          <w:sz w:val="28"/>
          <w:szCs w:val="28"/>
        </w:rPr>
        <w:t xml:space="preserve"> может быть реализован в следующих вариантах:</w:t>
      </w:r>
    </w:p>
    <w:p w:rsidR="002E54EC" w:rsidRPr="00F85CD1" w:rsidRDefault="00F85CD1"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rsidR="002E54EC" w:rsidRPr="00F85CD1" w:rsidRDefault="00F85CD1"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по 34 часа);</w:t>
      </w:r>
    </w:p>
    <w:p w:rsidR="002E54EC" w:rsidRPr="00F85CD1" w:rsidRDefault="00F85CD1"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2E54EC" w:rsidRPr="00F85CD1" w:rsidRDefault="00F85CD1" w:rsidP="00F85CD1">
      <w:pPr>
        <w:widowControl/>
        <w:autoSpaceDE/>
        <w:autoSpaceDN/>
        <w:adjustRightInd/>
        <w:ind w:firstLine="709"/>
        <w:rPr>
          <w:rFonts w:ascii="Times New Roman" w:hAnsi="Times New Roman" w:cs="Times New Roman"/>
          <w:b/>
          <w:sz w:val="28"/>
          <w:szCs w:val="28"/>
        </w:rPr>
      </w:pPr>
      <w:r w:rsidRPr="00F85CD1">
        <w:rPr>
          <w:rFonts w:ascii="Times New Roman" w:hAnsi="Times New Roman" w:cs="Times New Roman"/>
          <w:b/>
          <w:sz w:val="28"/>
          <w:szCs w:val="28"/>
        </w:rPr>
        <w:t>2) Содержание модуля</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1) Знания о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История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Общеразвивающие и специальные упражнения.</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Легендарные российские каратисты и тренеры по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Достижения отечественных каратистов и сборной команды страны на мировых чемпионатах и чемпионатах Европы.</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Разновидности карате, дисциплины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Основные правила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Терминология.</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Правила безопасного поведения во время занятий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lastRenderedPageBreak/>
        <w:t>Судейская коллегия, обслуживающая соревнования по киокусинкай. Жесты судьи.</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Правила безопасного поведения во время занятий киокусинкай. Киокусинкай, как средства укрепления здоровья, закаливания и развития физических качеств.</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Соблюдение личной гигиены, требований к спортивной одежде и обуви для занятий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Характерные травмы в киокусинкай и мероприятия по их предупреждению.</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Понятия и характеристика технических и тактических приемов в киокусинкай, их названия и методика выполнения.</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Названия и роль главных организаций или федераций (международные, российские), осуществляющих управление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Официальный календарь соревнований по киокусинкай (международных, всероссийских, региональных).</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2) Способы самостоятельной деятельности.</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Правила безопасного, правомерного поведения во время соревнований по киокусинкай в качестве зрителя, болельщика.</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Классификация физических упражнений: подготовительные, общеразвивающие, специальные и корригирующие.</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Составление индивидуальных комплексов упражнений различной направленности.</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Организация и проведение самостоятельных занятий по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Составление планов и самостоятельное проведение занятий по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Самоконтроль и его роль в учебной и соревновательной деятельности.</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Первые внешние признаки утомления.</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Средства восстановления организма после физической нагрузки.</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3) Физическое совершенствование.</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Комплексы общеразвивающих и корригирующих упражнений.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Упражнения на развитие физических качеств (быстроты, ловкости, гибкости), координационных и скоростных способностей.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Комплексы упражнений, формирующие двигательные умения и навыки технических и тактических действий каратиста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Базовые технические действия (кихон).</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Базовые элементы акробатической техники в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 xml:space="preserve">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w:t>
      </w:r>
      <w:r w:rsidRPr="00F85CD1">
        <w:rPr>
          <w:rFonts w:ascii="Times New Roman" w:hAnsi="Times New Roman" w:cs="Times New Roman"/>
          <w:sz w:val="28"/>
          <w:szCs w:val="28"/>
        </w:rPr>
        <w:lastRenderedPageBreak/>
        <w:t>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Учебные и контрольные поединки в киокусинкай.</w:t>
      </w:r>
    </w:p>
    <w:p w:rsidR="002E54EC" w:rsidRPr="00F85CD1" w:rsidRDefault="002E54EC" w:rsidP="00F85CD1">
      <w:pPr>
        <w:widowControl/>
        <w:autoSpaceDE/>
        <w:autoSpaceDN/>
        <w:adjustRightInd/>
        <w:ind w:firstLine="709"/>
        <w:rPr>
          <w:rFonts w:ascii="Times New Roman" w:hAnsi="Times New Roman" w:cs="Times New Roman"/>
          <w:sz w:val="28"/>
          <w:szCs w:val="28"/>
        </w:rPr>
      </w:pPr>
      <w:r w:rsidRPr="00F85CD1">
        <w:rPr>
          <w:rFonts w:ascii="Times New Roman" w:hAnsi="Times New Roman" w:cs="Times New Roman"/>
          <w:sz w:val="28"/>
          <w:szCs w:val="28"/>
        </w:rPr>
        <w:t>Участие в соревновательной деятельности.</w:t>
      </w:r>
    </w:p>
    <w:p w:rsidR="00F85CD1" w:rsidRPr="000463BF" w:rsidRDefault="00F85CD1" w:rsidP="00F85CD1">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E54EC" w:rsidRPr="005327A6" w:rsidRDefault="00F85CD1" w:rsidP="00F85CD1">
      <w:pPr>
        <w:widowControl/>
        <w:autoSpaceDE/>
        <w:autoSpaceDN/>
        <w:adjustRightInd/>
        <w:ind w:firstLine="709"/>
        <w:rPr>
          <w:rFonts w:ascii="Times New Roman" w:hAnsi="Times New Roman" w:cs="Times New Roman"/>
          <w:i/>
          <w:sz w:val="28"/>
          <w:szCs w:val="28"/>
        </w:rPr>
      </w:pPr>
      <w:r w:rsidRPr="005327A6">
        <w:rPr>
          <w:rFonts w:ascii="Times New Roman" w:hAnsi="Times New Roman" w:cs="Times New Roman"/>
          <w:i/>
          <w:sz w:val="28"/>
          <w:szCs w:val="28"/>
        </w:rPr>
        <w:t>Содержание модуля «</w:t>
      </w:r>
      <w:r w:rsidR="005327A6" w:rsidRPr="005327A6">
        <w:rPr>
          <w:rFonts w:ascii="Times New Roman" w:hAnsi="Times New Roman" w:cs="Times New Roman"/>
          <w:i/>
          <w:sz w:val="28"/>
          <w:szCs w:val="28"/>
        </w:rPr>
        <w:t>Киокусинкай»</w:t>
      </w:r>
      <w:r w:rsidR="002E54EC" w:rsidRPr="005327A6">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5327A6" w:rsidRDefault="005327A6" w:rsidP="00F85CD1">
      <w:pPr>
        <w:widowControl/>
        <w:autoSpaceDE/>
        <w:autoSpaceDN/>
        <w:adjustRightInd/>
        <w:ind w:firstLine="709"/>
        <w:rPr>
          <w:rFonts w:ascii="Times New Roman" w:hAnsi="Times New Roman" w:cs="Times New Roman"/>
          <w:b/>
          <w:i/>
          <w:sz w:val="28"/>
          <w:szCs w:val="28"/>
        </w:rPr>
      </w:pPr>
      <w:r w:rsidRPr="005327A6">
        <w:rPr>
          <w:rFonts w:ascii="Times New Roman" w:hAnsi="Times New Roman" w:cs="Times New Roman"/>
          <w:b/>
          <w:i/>
          <w:sz w:val="28"/>
          <w:szCs w:val="28"/>
        </w:rPr>
        <w:t>При изучении модуля «Киокусинкай»</w:t>
      </w:r>
      <w:r w:rsidR="002E54EC" w:rsidRPr="005327A6">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личностные результаты:</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проявление патриотизма, уважения к Отечеству через знание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и идеалы главных организаций по киокусинкай регионального, всероссийского и мирового уровней, а также школьных спортивных клубов;</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F85CD1">
        <w:rPr>
          <w:rFonts w:ascii="Times New Roman"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w:t>
      </w:r>
    </w:p>
    <w:p w:rsidR="002E54EC" w:rsidRPr="005327A6" w:rsidRDefault="005327A6" w:rsidP="00F85CD1">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При изучении модуля «Киокусинкай»</w:t>
      </w:r>
      <w:r w:rsidR="002E54EC" w:rsidRPr="005327A6">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2E54EC" w:rsidRPr="005327A6" w:rsidRDefault="005327A6" w:rsidP="00F85CD1">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При изучении модуля «Киокусинкай»</w:t>
      </w:r>
      <w:r w:rsidR="002E54EC" w:rsidRPr="005327A6">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и мировому движению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F85CD1">
        <w:rPr>
          <w:rFonts w:ascii="Times New Roman" w:hAnsi="Times New Roman" w:cs="Times New Roman"/>
          <w:sz w:val="28"/>
          <w:szCs w:val="28"/>
        </w:rPr>
        <w:t>умение характеризовать роль и основные функции федераций киокусинкай (международные, российские, региональные), осуществляющих управление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знание и применение основ формирования сбалансированного питания при занятиях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знание классификации техники и тактики киокусинкай,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демонстрировать технику выполнения ката, приближая ее к эталонной, способов защит и контрприемов, а также тактических действий;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участие в соревновательной деятельности в соответствии с правилами киокусинкай и судейской практики;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F85CD1">
        <w:rPr>
          <w:rFonts w:ascii="Times New Roman" w:hAnsi="Times New Roman" w:cs="Times New Roman"/>
          <w:sz w:val="28"/>
          <w:szCs w:val="28"/>
        </w:rPr>
        <w:t>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w:t>
      </w:r>
    </w:p>
    <w:p w:rsidR="002E54EC" w:rsidRPr="00F85CD1"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F85CD1">
        <w:rPr>
          <w:rFonts w:ascii="Times New Roman" w:hAnsi="Times New Roman" w:cs="Times New Roman"/>
          <w:sz w:val="28"/>
          <w:szCs w:val="28"/>
        </w:rPr>
        <w:t xml:space="preserve">знание и применение способов и методов профилактики пагубных привычек, асоциального и созависимого </w:t>
      </w:r>
      <w:r>
        <w:rPr>
          <w:rFonts w:ascii="Times New Roman" w:hAnsi="Times New Roman" w:cs="Times New Roman"/>
          <w:sz w:val="28"/>
          <w:szCs w:val="28"/>
        </w:rPr>
        <w:t>поведения, знание понятий «допинг» и «антидопинг»</w:t>
      </w:r>
      <w:r w:rsidR="002E54EC" w:rsidRPr="00F85CD1">
        <w:rPr>
          <w:rFonts w:ascii="Times New Roman" w:hAnsi="Times New Roman" w:cs="Times New Roman"/>
          <w:sz w:val="28"/>
          <w:szCs w:val="28"/>
        </w:rPr>
        <w:t>;</w:t>
      </w:r>
    </w:p>
    <w:p w:rsidR="002E54EC" w:rsidRDefault="005327A6" w:rsidP="00F85CD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знание ценностей «чистого спорта»</w:t>
      </w:r>
      <w:r w:rsidR="002E54EC" w:rsidRPr="00F85CD1">
        <w:rPr>
          <w:rFonts w:ascii="Times New Roman" w:hAnsi="Times New Roman" w:cs="Times New Roman"/>
          <w:sz w:val="28"/>
          <w:szCs w:val="28"/>
        </w:rPr>
        <w:t>, основных аспектов антидопинговой деятельности в спорте.</w:t>
      </w:r>
    </w:p>
    <w:p w:rsidR="00F85CD1" w:rsidRPr="00F85CD1" w:rsidRDefault="00F85CD1" w:rsidP="00F85CD1">
      <w:pPr>
        <w:widowControl/>
        <w:autoSpaceDE/>
        <w:autoSpaceDN/>
        <w:adjustRightInd/>
        <w:ind w:firstLine="709"/>
        <w:rPr>
          <w:rFonts w:ascii="Times New Roman" w:hAnsi="Times New Roman" w:cs="Times New Roman"/>
          <w:sz w:val="28"/>
          <w:szCs w:val="28"/>
        </w:rPr>
      </w:pPr>
    </w:p>
    <w:p w:rsidR="002E54EC" w:rsidRPr="005327A6" w:rsidRDefault="005327A6" w:rsidP="005327A6">
      <w:pPr>
        <w:widowControl/>
        <w:autoSpaceDE/>
        <w:autoSpaceDN/>
        <w:adjustRightInd/>
        <w:ind w:firstLine="0"/>
        <w:jc w:val="center"/>
        <w:rPr>
          <w:rFonts w:ascii="Times New Roman" w:hAnsi="Times New Roman" w:cs="Times New Roman"/>
          <w:b/>
          <w:sz w:val="28"/>
          <w:szCs w:val="28"/>
        </w:rPr>
      </w:pPr>
      <w:r w:rsidRPr="005327A6">
        <w:rPr>
          <w:rFonts w:ascii="Times New Roman" w:hAnsi="Times New Roman" w:cs="Times New Roman"/>
          <w:b/>
          <w:sz w:val="28"/>
          <w:szCs w:val="28"/>
        </w:rPr>
        <w:t>МОДУЛЬ «ТЯЖЕЛАЯ АТЛЕТИКА»</w:t>
      </w:r>
    </w:p>
    <w:p w:rsidR="002E54EC" w:rsidRPr="005327A6" w:rsidRDefault="005327A6" w:rsidP="005327A6">
      <w:pPr>
        <w:rPr>
          <w:b/>
          <w:sz w:val="28"/>
          <w:szCs w:val="28"/>
        </w:rPr>
      </w:pPr>
      <w:r w:rsidRPr="005327A6">
        <w:rPr>
          <w:b/>
          <w:sz w:val="28"/>
          <w:szCs w:val="28"/>
        </w:rPr>
        <w:t>1) Пояснительная записка</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Модуль «</w:t>
      </w:r>
      <w:r w:rsidR="002E54EC" w:rsidRPr="005327A6">
        <w:rPr>
          <w:rFonts w:ascii="Times New Roman" w:hAnsi="Times New Roman" w:cs="Times New Roman"/>
          <w:sz w:val="28"/>
          <w:szCs w:val="28"/>
        </w:rPr>
        <w:t xml:space="preserve">Тяжелая </w:t>
      </w:r>
      <w:r>
        <w:rPr>
          <w:rFonts w:ascii="Times New Roman" w:hAnsi="Times New Roman" w:cs="Times New Roman"/>
          <w:sz w:val="28"/>
          <w:szCs w:val="28"/>
        </w:rPr>
        <w:t>атлетика» (далее - модуль «Тяжелая атлетика»</w:t>
      </w:r>
      <w:r w:rsidR="002E54EC" w:rsidRPr="005327A6">
        <w:rPr>
          <w:rFonts w:ascii="Times New Roman" w:hAnsi="Times New Roman" w:cs="Times New Roman"/>
          <w:sz w:val="28"/>
          <w:szCs w:val="28"/>
        </w:rPr>
        <w:t xml:space="preserve">,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ascii="Times New Roman" w:hAnsi="Times New Roman" w:cs="Times New Roman"/>
          <w:sz w:val="28"/>
          <w:szCs w:val="28"/>
        </w:rPr>
        <w:t>«Физическая культура»</w:t>
      </w:r>
      <w:r w:rsidR="002E54EC" w:rsidRPr="005327A6">
        <w:rPr>
          <w:rFonts w:ascii="Times New Roman" w:hAnsi="Times New Roman"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Занятия тяжелой атлетикой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костно-</w:t>
      </w:r>
      <w:r w:rsidRPr="005327A6">
        <w:rPr>
          <w:rFonts w:ascii="Times New Roman" w:hAnsi="Times New Roman" w:cs="Times New Roman"/>
          <w:sz w:val="28"/>
          <w:szCs w:val="28"/>
        </w:rPr>
        <w:lastRenderedPageBreak/>
        <w:t>мышечной, сердечно-сосудистой, дыхательной, нервной и других систем организма человека.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b/>
          <w:i/>
          <w:sz w:val="28"/>
          <w:szCs w:val="28"/>
        </w:rPr>
        <w:t>Целью из</w:t>
      </w:r>
      <w:r w:rsidR="005327A6" w:rsidRPr="005327A6">
        <w:rPr>
          <w:rFonts w:ascii="Times New Roman" w:hAnsi="Times New Roman" w:cs="Times New Roman"/>
          <w:b/>
          <w:i/>
          <w:sz w:val="28"/>
          <w:szCs w:val="28"/>
        </w:rPr>
        <w:t>учения модуля «Тяжелая атлетика»</w:t>
      </w:r>
      <w:r w:rsidRPr="005327A6">
        <w:rPr>
          <w:rFonts w:ascii="Times New Roman" w:hAnsi="Times New Roman" w:cs="Times New Roman"/>
          <w:sz w:val="28"/>
          <w:szCs w:val="28"/>
        </w:rPr>
        <w:t xml:space="preserve">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2E54EC" w:rsidRPr="005327A6" w:rsidRDefault="005327A6" w:rsidP="005327A6">
      <w:pPr>
        <w:widowControl/>
        <w:autoSpaceDE/>
        <w:autoSpaceDN/>
        <w:adjustRightInd/>
        <w:ind w:firstLine="709"/>
        <w:rPr>
          <w:rFonts w:ascii="Times New Roman" w:hAnsi="Times New Roman" w:cs="Times New Roman"/>
          <w:b/>
          <w:i/>
          <w:sz w:val="28"/>
          <w:szCs w:val="28"/>
        </w:rPr>
      </w:pPr>
      <w:r w:rsidRPr="005327A6">
        <w:rPr>
          <w:rFonts w:ascii="Times New Roman" w:hAnsi="Times New Roman" w:cs="Times New Roman"/>
          <w:b/>
          <w:i/>
          <w:sz w:val="28"/>
          <w:szCs w:val="28"/>
        </w:rPr>
        <w:t>Задачами изучения модуля «Тяжелая атлетика»</w:t>
      </w:r>
      <w:r w:rsidR="002E54EC" w:rsidRPr="005327A6">
        <w:rPr>
          <w:rFonts w:ascii="Times New Roman" w:hAnsi="Times New Roman" w:cs="Times New Roman"/>
          <w:b/>
          <w:i/>
          <w:sz w:val="28"/>
          <w:szCs w:val="28"/>
        </w:rPr>
        <w:t xml:space="preserve"> являются:</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освоение знаний о физической культуре и спорте в целом и о тяжелой атлетике и упражнениях с отягощениями в частности;</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развитие положительной мотивации и устойчивого учебно-познавательног</w:t>
      </w:r>
      <w:r>
        <w:rPr>
          <w:rFonts w:ascii="Times New Roman" w:hAnsi="Times New Roman" w:cs="Times New Roman"/>
          <w:sz w:val="28"/>
          <w:szCs w:val="28"/>
        </w:rPr>
        <w:t>о интереса к учебному предмету «Физическая культура»</w:t>
      </w:r>
      <w:r w:rsidR="002E54EC" w:rsidRPr="005327A6">
        <w:rPr>
          <w:rFonts w:ascii="Times New Roman" w:hAnsi="Times New Roman" w:cs="Times New Roman"/>
          <w:sz w:val="28"/>
          <w:szCs w:val="28"/>
        </w:rPr>
        <w:t>, удовлетворение индивидуальных потребностей обучающихся в занятиях физической культурой и спортом средствами тяжелой атлетики;</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sidRPr="005327A6">
        <w:rPr>
          <w:rFonts w:ascii="Times New Roman" w:hAnsi="Times New Roman" w:cs="Times New Roman"/>
          <w:sz w:val="28"/>
          <w:szCs w:val="28"/>
        </w:rPr>
        <w:t xml:space="preserve"> </w:t>
      </w:r>
      <w:r w:rsidR="002E54EC" w:rsidRPr="005327A6">
        <w:rPr>
          <w:rFonts w:ascii="Times New Roman" w:hAnsi="Times New Roman" w:cs="Times New Roman"/>
          <w:sz w:val="28"/>
          <w:szCs w:val="28"/>
        </w:rPr>
        <w:t>выявление, развитие и поддержка одаренных детей в области спорта.</w:t>
      </w:r>
    </w:p>
    <w:p w:rsidR="002E54EC" w:rsidRPr="005327A6" w:rsidRDefault="005327A6" w:rsidP="005327A6">
      <w:pPr>
        <w:widowControl/>
        <w:autoSpaceDE/>
        <w:autoSpaceDN/>
        <w:adjustRightInd/>
        <w:ind w:firstLine="709"/>
        <w:rPr>
          <w:rFonts w:ascii="Times New Roman" w:hAnsi="Times New Roman" w:cs="Times New Roman"/>
          <w:i/>
          <w:sz w:val="28"/>
          <w:szCs w:val="28"/>
        </w:rPr>
      </w:pPr>
      <w:r w:rsidRPr="005327A6">
        <w:rPr>
          <w:rFonts w:ascii="Times New Roman" w:hAnsi="Times New Roman" w:cs="Times New Roman"/>
          <w:i/>
          <w:sz w:val="28"/>
          <w:szCs w:val="28"/>
        </w:rPr>
        <w:t>Место и роль модуля</w:t>
      </w:r>
    </w:p>
    <w:p w:rsidR="002E54EC" w:rsidRPr="005327A6" w:rsidRDefault="005327A6"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Модуль «Тяжелая атлетика</w:t>
      </w:r>
      <w:r w:rsidR="002E54EC" w:rsidRPr="005327A6">
        <w:rPr>
          <w:rFonts w:ascii="Times New Roman" w:hAnsi="Times New Roman" w:cs="Times New Roman"/>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w:t>
      </w:r>
      <w:r w:rsidR="00F661B8">
        <w:rPr>
          <w:rFonts w:ascii="Times New Roman" w:hAnsi="Times New Roman" w:cs="Times New Roman"/>
          <w:sz w:val="28"/>
          <w:szCs w:val="28"/>
        </w:rPr>
        <w:t>ультурно-спортивного комплекса «Готов к труду и обороне»</w:t>
      </w:r>
      <w:r w:rsidRPr="005327A6">
        <w:rPr>
          <w:rFonts w:ascii="Times New Roman" w:hAnsi="Times New Roman" w:cs="Times New Roman"/>
          <w:sz w:val="28"/>
          <w:szCs w:val="28"/>
        </w:rPr>
        <w:t xml:space="preserve"> и подготовке юношей к службе в Вооруженных Силах Российской Федерации и участии в спортивных соревнованиях.</w:t>
      </w:r>
    </w:p>
    <w:p w:rsidR="002E54EC" w:rsidRPr="00F661B8" w:rsidRDefault="00F661B8" w:rsidP="005327A6">
      <w:pPr>
        <w:widowControl/>
        <w:autoSpaceDE/>
        <w:autoSpaceDN/>
        <w:adjustRightInd/>
        <w:ind w:firstLine="709"/>
        <w:rPr>
          <w:rFonts w:ascii="Times New Roman" w:hAnsi="Times New Roman" w:cs="Times New Roman"/>
          <w:i/>
          <w:sz w:val="28"/>
          <w:szCs w:val="28"/>
        </w:rPr>
      </w:pPr>
      <w:r w:rsidRPr="00F661B8">
        <w:rPr>
          <w:rFonts w:ascii="Times New Roman" w:hAnsi="Times New Roman" w:cs="Times New Roman"/>
          <w:i/>
          <w:sz w:val="28"/>
          <w:szCs w:val="28"/>
        </w:rPr>
        <w:t>Модуль «Тяжелая атлетика»</w:t>
      </w:r>
      <w:r w:rsidR="002E54EC" w:rsidRPr="00F661B8">
        <w:rPr>
          <w:rFonts w:ascii="Times New Roman" w:hAnsi="Times New Roman" w:cs="Times New Roman"/>
          <w:i/>
          <w:sz w:val="28"/>
          <w:szCs w:val="28"/>
        </w:rPr>
        <w:t xml:space="preserve"> может быть реализован в следующих вариантах:</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 по 34 часа);</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E54EC" w:rsidRPr="00F661B8" w:rsidRDefault="00F661B8" w:rsidP="005327A6">
      <w:pPr>
        <w:widowControl/>
        <w:autoSpaceDE/>
        <w:autoSpaceDN/>
        <w:adjustRightInd/>
        <w:ind w:firstLine="709"/>
        <w:rPr>
          <w:rFonts w:ascii="Times New Roman" w:hAnsi="Times New Roman" w:cs="Times New Roman"/>
          <w:b/>
          <w:sz w:val="28"/>
          <w:szCs w:val="28"/>
        </w:rPr>
      </w:pPr>
      <w:r w:rsidRPr="00F661B8">
        <w:rPr>
          <w:rFonts w:ascii="Times New Roman" w:hAnsi="Times New Roman" w:cs="Times New Roman"/>
          <w:b/>
          <w:sz w:val="28"/>
          <w:szCs w:val="28"/>
        </w:rPr>
        <w:t>2) Содержание модуля</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1) Знания о тяжелой атлетике.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История развития современной тяжелой атлетики в мире, в Российской Федерации, в регионе.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История и традиции олимпийской тяжелой атлетики. Легендарные отечественные тяжелоатлеты и тренеры.</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Достижения отечественных тяжелоатлетов на Олимпийских играх, чемпионатах мира и Европы.</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Музей отечественной тяжелой атлетики. Выдающиеся тяжелоатлеты и тренеры мира.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lastRenderedPageBreak/>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Правила соревнований по тяжелой атлетике. Официальный календарь соревнований (международных, всероссийских, региональных).</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Понятия и характеристика технических элементов в тяжелой атлетике, их название, назначение и методика выполнения. Тактика борьбы в условиях соревнований по тяжелой атлетике.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Комплексы упражнений для воспитания основных и специфических физических качеств тяжелоатлета. Факторы и средства, формирующие и повышающие уровень здоровья организма.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Требования безопасности при организации занятий тяжелой атлетикой. Характерные травмы тяжелоатлетов и мероприятия по их предупреждению.</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2) Способы самостоятельной деятельности.</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Правила безопасного, правомерного поведения во время соревнований по тяжелой атлетике в качестве судьи, ассистента, волонтера, зрителя.</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тяжелоатлета.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Способы и методы профилактики пагубных привычек, асоциального и созависимого поведения. Противодействие запрещенным средствам и методам (допингу) в спорте, профилактика и борьба с ними.</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3) Физическое совершенствование.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lastRenderedPageBreak/>
        <w:t>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рывковые упражнения - все варианты выполнения упражнения рывок, 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толчковые упражнения - все варианты выполнения упражнения толчок, в том числе толчок классический (соревновательный). Взятие штанги на грудь 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 xml:space="preserve">тяги штанги - все </w:t>
      </w:r>
      <w:r w:rsidR="00F661B8">
        <w:rPr>
          <w:rFonts w:ascii="Times New Roman" w:hAnsi="Times New Roman" w:cs="Times New Roman"/>
          <w:sz w:val="28"/>
          <w:szCs w:val="28"/>
        </w:rPr>
        <w:t>варианты выполнения упражнения «тяга»</w:t>
      </w:r>
      <w:r w:rsidRPr="005327A6">
        <w:rPr>
          <w:rFonts w:ascii="Times New Roman" w:hAnsi="Times New Roman" w:cs="Times New Roman"/>
          <w:sz w:val="28"/>
          <w:szCs w:val="28"/>
        </w:rPr>
        <w:t>. Рывковым 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 xml:space="preserve">приседания со штангой - все </w:t>
      </w:r>
      <w:r w:rsidR="00F661B8">
        <w:rPr>
          <w:rFonts w:ascii="Times New Roman" w:hAnsi="Times New Roman" w:cs="Times New Roman"/>
          <w:sz w:val="28"/>
          <w:szCs w:val="28"/>
        </w:rPr>
        <w:t>варианты выполнения упражнения «приседания»</w:t>
      </w:r>
      <w:r w:rsidRPr="005327A6">
        <w:rPr>
          <w:rFonts w:ascii="Times New Roman" w:hAnsi="Times New Roman" w:cs="Times New Roman"/>
          <w:sz w:val="28"/>
          <w:szCs w:val="28"/>
        </w:rPr>
        <w:t>.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Тактические действия в условиях соревновательной практики, подсчет подходов соперников, планирование специальной разминки перед выходом на соревновательный помост.</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rsidR="002E54EC" w:rsidRPr="005327A6" w:rsidRDefault="002E54EC" w:rsidP="005327A6">
      <w:pPr>
        <w:widowControl/>
        <w:autoSpaceDE/>
        <w:autoSpaceDN/>
        <w:adjustRightInd/>
        <w:ind w:firstLine="709"/>
        <w:rPr>
          <w:rFonts w:ascii="Times New Roman" w:hAnsi="Times New Roman" w:cs="Times New Roman"/>
          <w:sz w:val="28"/>
          <w:szCs w:val="28"/>
        </w:rPr>
      </w:pPr>
      <w:r w:rsidRPr="005327A6">
        <w:rPr>
          <w:rFonts w:ascii="Times New Roman" w:hAnsi="Times New Roman" w:cs="Times New Roman"/>
          <w:sz w:val="28"/>
          <w:szCs w:val="28"/>
        </w:rPr>
        <w:t>Контрольные занятия с имитацией соревновательной деятельности. Соревновательная практика со штангой по правилам тяжелой атлетики.</w:t>
      </w:r>
    </w:p>
    <w:p w:rsidR="00F661B8" w:rsidRPr="000463BF" w:rsidRDefault="00F661B8" w:rsidP="00F661B8">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F661B8" w:rsidRDefault="00F661B8" w:rsidP="005327A6">
      <w:pPr>
        <w:widowControl/>
        <w:autoSpaceDE/>
        <w:autoSpaceDN/>
        <w:adjustRightInd/>
        <w:ind w:firstLine="709"/>
        <w:rPr>
          <w:rFonts w:ascii="Times New Roman" w:hAnsi="Times New Roman" w:cs="Times New Roman"/>
          <w:sz w:val="28"/>
          <w:szCs w:val="28"/>
        </w:rPr>
      </w:pPr>
    </w:p>
    <w:p w:rsidR="002E54EC" w:rsidRPr="00F661B8" w:rsidRDefault="00F661B8" w:rsidP="005327A6">
      <w:pPr>
        <w:widowControl/>
        <w:autoSpaceDE/>
        <w:autoSpaceDN/>
        <w:adjustRightInd/>
        <w:ind w:firstLine="709"/>
        <w:rPr>
          <w:rFonts w:ascii="Times New Roman" w:hAnsi="Times New Roman" w:cs="Times New Roman"/>
          <w:i/>
          <w:sz w:val="28"/>
          <w:szCs w:val="28"/>
        </w:rPr>
      </w:pPr>
      <w:r w:rsidRPr="00F661B8">
        <w:rPr>
          <w:rFonts w:ascii="Times New Roman" w:hAnsi="Times New Roman" w:cs="Times New Roman"/>
          <w:i/>
          <w:sz w:val="28"/>
          <w:szCs w:val="28"/>
        </w:rPr>
        <w:t>Содержание модуля «Тяжелая атлетика»</w:t>
      </w:r>
      <w:r w:rsidR="002E54EC" w:rsidRPr="00F661B8">
        <w:rPr>
          <w:rFonts w:ascii="Times New Roman" w:hAnsi="Times New Roman" w:cs="Times New Roman"/>
          <w:i/>
          <w:sz w:val="28"/>
          <w:szCs w:val="28"/>
        </w:rPr>
        <w:t xml:space="preserve"> направлено на достижение обучающимися личностных, метапредметных и предметных результатов обучения.</w:t>
      </w:r>
    </w:p>
    <w:p w:rsidR="002E54EC" w:rsidRPr="00F661B8" w:rsidRDefault="00F661B8" w:rsidP="005327A6">
      <w:pPr>
        <w:widowControl/>
        <w:autoSpaceDE/>
        <w:autoSpaceDN/>
        <w:adjustRightInd/>
        <w:ind w:firstLine="709"/>
        <w:rPr>
          <w:rFonts w:ascii="Times New Roman" w:hAnsi="Times New Roman" w:cs="Times New Roman"/>
          <w:b/>
          <w:i/>
          <w:sz w:val="28"/>
          <w:szCs w:val="28"/>
        </w:rPr>
      </w:pPr>
      <w:r w:rsidRPr="00F661B8">
        <w:rPr>
          <w:rFonts w:ascii="Times New Roman" w:hAnsi="Times New Roman" w:cs="Times New Roman"/>
          <w:b/>
          <w:i/>
          <w:sz w:val="28"/>
          <w:szCs w:val="28"/>
        </w:rPr>
        <w:t>При изучении модуля «Тяжелая атлетика»</w:t>
      </w:r>
      <w:r w:rsidR="002E54EC" w:rsidRPr="00F661B8">
        <w:rPr>
          <w:rFonts w:ascii="Times New Roman" w:hAnsi="Times New Roman" w:cs="Times New Roman"/>
          <w:b/>
          <w:i/>
          <w:sz w:val="28"/>
          <w:szCs w:val="28"/>
        </w:rPr>
        <w:t xml:space="preserve"> на уровне начального общего образования у обучающихся будут сформированы следующие личностные результаты:</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2E54EC" w:rsidRPr="005327A6">
        <w:rPr>
          <w:rFonts w:ascii="Times New Roman" w:hAnsi="Times New Roman" w:cs="Times New Roman"/>
          <w:sz w:val="28"/>
          <w:szCs w:val="28"/>
        </w:rPr>
        <w:t>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сформированность потребности в физическом саморазвитии, неприятие вредных привычек, умение оказывать первую помощь.</w:t>
      </w:r>
    </w:p>
    <w:p w:rsidR="002E54EC" w:rsidRPr="00F661B8" w:rsidRDefault="00F661B8" w:rsidP="005327A6">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При изучении модуля «Тяжелая атлетика»</w:t>
      </w:r>
      <w:r w:rsidR="002E54EC" w:rsidRPr="00F661B8">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метапредметные результаты:</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умение осуществлять, контролировать и корректировать учебную, тренировочную, игровую и соревновательную деятельность по тяжелой атлетике;</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w:t>
      </w:r>
      <w:r w:rsidR="002E54EC" w:rsidRPr="005327A6">
        <w:rPr>
          <w:rFonts w:ascii="Times New Roman" w:hAnsi="Times New Roman" w:cs="Times New Roman"/>
          <w:sz w:val="28"/>
          <w:szCs w:val="28"/>
        </w:rPr>
        <w:lastRenderedPageBreak/>
        <w:t>тренировочной, игровой и соревновательной деятельности, судейской практики, учитывать позиции других участников деятельности.</w:t>
      </w:r>
    </w:p>
    <w:p w:rsidR="002E54EC" w:rsidRPr="00F661B8" w:rsidRDefault="00F661B8" w:rsidP="005327A6">
      <w:pPr>
        <w:widowControl/>
        <w:autoSpaceDE/>
        <w:autoSpaceDN/>
        <w:adjustRightInd/>
        <w:ind w:firstLine="709"/>
        <w:rPr>
          <w:rFonts w:ascii="Times New Roman" w:hAnsi="Times New Roman" w:cs="Times New Roman"/>
          <w:b/>
          <w:i/>
          <w:sz w:val="28"/>
          <w:szCs w:val="28"/>
        </w:rPr>
      </w:pPr>
      <w:r>
        <w:rPr>
          <w:rFonts w:ascii="Times New Roman" w:hAnsi="Times New Roman" w:cs="Times New Roman"/>
          <w:b/>
          <w:i/>
          <w:sz w:val="28"/>
          <w:szCs w:val="28"/>
        </w:rPr>
        <w:t>При изучении модуля «Тяжелая атлетика»</w:t>
      </w:r>
      <w:r w:rsidR="002E54EC" w:rsidRPr="00F661B8">
        <w:rPr>
          <w:rFonts w:ascii="Times New Roman" w:hAnsi="Times New Roman" w:cs="Times New Roman"/>
          <w:b/>
          <w:i/>
          <w:sz w:val="28"/>
          <w:szCs w:val="28"/>
        </w:rPr>
        <w:t xml:space="preserve"> на уровне среднего общего образования у обучающихся будут сформированы следующие предметные результаты:</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w:t>
      </w:r>
      <w:r w:rsidR="002E54EC" w:rsidRPr="005327A6">
        <w:rPr>
          <w:rFonts w:ascii="Times New Roman" w:hAnsi="Times New Roman" w:cs="Times New Roman"/>
          <w:sz w:val="28"/>
          <w:szCs w:val="28"/>
        </w:rPr>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rsidR="002E54EC" w:rsidRPr="005327A6" w:rsidRDefault="00F661B8" w:rsidP="005327A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характеризовать влияние занятий тяжелой атлетикой на физическую, психическую, интеллектуальную и социальную деятельность человека;</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тяжелой атлетикой;</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приобретение практического опыта организации самостоятельных систематических занятий тяжелой атлетикой и участия в соревнованиях с соблюдением правил техники безопасности и профилактики травматизма;</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умение выполнять функции помощника судьи (ассистента, волонтера) на соревнованиях по тяжелой атлетике;</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 xml:space="preserve">знание и понимание требований к местам проведения занятий тяжелой атлетикой, способность применять знания в самостоятельном выборе спортивного </w:t>
      </w:r>
      <w:r w:rsidR="002E54EC" w:rsidRPr="00F661B8">
        <w:rPr>
          <w:rFonts w:ascii="Times New Roman" w:hAnsi="Times New Roman" w:cs="Times New Roman"/>
          <w:sz w:val="28"/>
          <w:szCs w:val="28"/>
        </w:rPr>
        <w:t>инвентаря (технические требования к инвентарю и оборудованию), мест для са</w:t>
      </w:r>
      <w:r w:rsidR="002E54EC" w:rsidRPr="005327A6">
        <w:rPr>
          <w:rFonts w:ascii="Times New Roman" w:hAnsi="Times New Roman" w:cs="Times New Roman"/>
          <w:sz w:val="28"/>
          <w:szCs w:val="28"/>
        </w:rPr>
        <w:t>мостоятельных занятий тяжелой атлетикой (тренажерных залах) в досуговой деятельности;</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F661B8">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7C603C">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7C603C">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освоение навыков оказания первой помощи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и досуга;</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0C0577">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E54EC" w:rsidRPr="005327A6" w:rsidRDefault="00F661B8" w:rsidP="005327A6">
      <w:pPr>
        <w:widowControl/>
        <w:autoSpaceDE/>
        <w:autoSpaceDN/>
        <w:adjustRightInd/>
        <w:ind w:firstLine="709"/>
        <w:rPr>
          <w:rFonts w:ascii="Times New Roman" w:hAnsi="Times New Roman" w:cs="Times New Roman"/>
          <w:sz w:val="28"/>
          <w:szCs w:val="28"/>
        </w:rPr>
      </w:pPr>
      <w:r w:rsidRPr="000C0577">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соблюдать правила безопасного, правомерного поведения во время соревнований различного уровня по тяжелой атлетике в качестве зрителя или волонтера;</w:t>
      </w:r>
    </w:p>
    <w:p w:rsidR="002E54EC" w:rsidRPr="001D58EE" w:rsidRDefault="00F661B8" w:rsidP="001D58EE">
      <w:pPr>
        <w:widowControl/>
        <w:autoSpaceDE/>
        <w:autoSpaceDN/>
        <w:adjustRightInd/>
        <w:ind w:firstLine="709"/>
        <w:rPr>
          <w:rFonts w:ascii="Times New Roman" w:hAnsi="Times New Roman" w:cs="Times New Roman"/>
          <w:sz w:val="28"/>
          <w:szCs w:val="28"/>
        </w:rPr>
      </w:pPr>
      <w:r w:rsidRPr="000C0577">
        <w:rPr>
          <w:rFonts w:ascii="Times New Roman" w:hAnsi="Times New Roman" w:cs="Times New Roman"/>
          <w:sz w:val="28"/>
          <w:szCs w:val="28"/>
        </w:rPr>
        <w:t>-</w:t>
      </w:r>
      <w:r>
        <w:rPr>
          <w:rFonts w:ascii="Times New Roman" w:hAnsi="Times New Roman" w:cs="Times New Roman"/>
          <w:sz w:val="28"/>
          <w:szCs w:val="28"/>
          <w:lang w:val="en-US"/>
        </w:rPr>
        <w:t> </w:t>
      </w:r>
      <w:r w:rsidR="002E54EC" w:rsidRPr="005327A6">
        <w:rPr>
          <w:rFonts w:ascii="Times New Roman" w:hAnsi="Times New Roman" w:cs="Times New Roman"/>
          <w:sz w:val="28"/>
          <w:szCs w:val="28"/>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340CDA" w:rsidRDefault="00340CDA">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br w:type="page"/>
      </w:r>
    </w:p>
    <w:p w:rsidR="00340CDA" w:rsidRPr="00340CDA" w:rsidRDefault="00340CDA" w:rsidP="00340CDA">
      <w:pPr>
        <w:ind w:firstLine="709"/>
        <w:rPr>
          <w:rFonts w:ascii="Times New Roman" w:hAnsi="Times New Roman" w:cs="Times New Roman"/>
          <w:b/>
          <w:sz w:val="28"/>
          <w:szCs w:val="28"/>
        </w:rPr>
      </w:pPr>
      <w:r w:rsidRPr="00340CDA">
        <w:rPr>
          <w:rFonts w:ascii="Times New Roman" w:hAnsi="Times New Roman" w:cs="Times New Roman"/>
          <w:b/>
          <w:sz w:val="28"/>
          <w:szCs w:val="28"/>
        </w:rPr>
        <w:lastRenderedPageBreak/>
        <w:t>2.1.2</w:t>
      </w:r>
      <w:r w:rsidR="001D58EE">
        <w:rPr>
          <w:rFonts w:ascii="Times New Roman" w:hAnsi="Times New Roman" w:cs="Times New Roman"/>
          <w:b/>
          <w:sz w:val="28"/>
          <w:szCs w:val="28"/>
        </w:rPr>
        <w:t>9</w:t>
      </w:r>
      <w:r w:rsidRPr="00340CDA">
        <w:rPr>
          <w:rFonts w:ascii="Times New Roman" w:hAnsi="Times New Roman" w:cs="Times New Roman"/>
          <w:b/>
          <w:sz w:val="28"/>
          <w:szCs w:val="28"/>
        </w:rPr>
        <w:t>. РАБОЧАЯ ПРОГРАММА УЧЕБНОГО ПРЕДМЕТА «ОСНОВЫ БЕЗОПАСНОСТИ И ЗАЩИТЫ РОДИНЫ» (БАЗОВЫЙ УРОВЕНЬ)</w:t>
      </w:r>
    </w:p>
    <w:p w:rsidR="00340CDA" w:rsidRPr="0003415A" w:rsidRDefault="00340CDA" w:rsidP="00340CDA">
      <w:pPr>
        <w:widowControl/>
        <w:autoSpaceDE/>
        <w:autoSpaceDN/>
        <w:adjustRightInd/>
        <w:ind w:firstLine="709"/>
        <w:rPr>
          <w:rFonts w:ascii="Times New Roman" w:hAnsi="Times New Roman" w:cs="Times New Roman"/>
          <w:sz w:val="28"/>
          <w:szCs w:val="28"/>
          <w:lang w:eastAsia="en-US"/>
        </w:rPr>
      </w:pPr>
      <w:r w:rsidRPr="0003415A">
        <w:rPr>
          <w:rFonts w:ascii="Times New Roman" w:hAnsi="Times New Roman" w:cs="Times New Roman"/>
          <w:sz w:val="28"/>
          <w:szCs w:val="28"/>
          <w:lang w:eastAsia="en-US"/>
        </w:rPr>
        <w:t>Изучение учебного предмета «Основы безопасности и защиты Родины» предусматривает непосредственное применение федеральной рабочей программы учебного предмета «Основы безопасности и защиты».</w:t>
      </w:r>
    </w:p>
    <w:p w:rsidR="00340CDA" w:rsidRPr="0003415A" w:rsidRDefault="00340CDA" w:rsidP="00340CDA">
      <w:pPr>
        <w:adjustRightInd/>
        <w:ind w:firstLine="709"/>
        <w:outlineLvl w:val="1"/>
        <w:rPr>
          <w:rFonts w:ascii="Times New Roman" w:hAnsi="Times New Roman" w:cs="Times New Roman"/>
          <w:b/>
          <w:bCs/>
          <w:sz w:val="28"/>
          <w:szCs w:val="28"/>
          <w:lang w:eastAsia="en-US"/>
        </w:rPr>
      </w:pPr>
      <w:bookmarkStart w:id="306" w:name="_bookmark0"/>
      <w:bookmarkEnd w:id="306"/>
      <w:r w:rsidRPr="0003415A">
        <w:rPr>
          <w:rFonts w:ascii="Times New Roman" w:hAnsi="Times New Roman" w:cs="Times New Roman"/>
          <w:b/>
          <w:bCs/>
          <w:spacing w:val="-2"/>
          <w:sz w:val="28"/>
          <w:szCs w:val="28"/>
          <w:lang w:eastAsia="en-US"/>
        </w:rPr>
        <w:t>1)</w:t>
      </w:r>
      <w:r w:rsidRPr="0003415A">
        <w:rPr>
          <w:rFonts w:ascii="Times New Roman" w:hAnsi="Times New Roman" w:cs="Times New Roman"/>
          <w:b/>
          <w:bCs/>
          <w:spacing w:val="-2"/>
          <w:sz w:val="28"/>
          <w:szCs w:val="28"/>
          <w:lang w:val="en-US" w:eastAsia="en-US"/>
        </w:rPr>
        <w:t> </w:t>
      </w:r>
      <w:r w:rsidRPr="0003415A">
        <w:rPr>
          <w:rFonts w:ascii="Times New Roman" w:hAnsi="Times New Roman" w:cs="Times New Roman"/>
          <w:b/>
          <w:bCs/>
          <w:spacing w:val="-2"/>
          <w:sz w:val="28"/>
          <w:szCs w:val="28"/>
          <w:lang w:eastAsia="en-US"/>
        </w:rPr>
        <w:t>ПОЯСНИТЕЛЬНАЯ</w:t>
      </w:r>
      <w:r w:rsidRPr="0003415A">
        <w:rPr>
          <w:rFonts w:ascii="Times New Roman" w:hAnsi="Times New Roman" w:cs="Times New Roman"/>
          <w:b/>
          <w:bCs/>
          <w:spacing w:val="3"/>
          <w:sz w:val="28"/>
          <w:szCs w:val="28"/>
          <w:lang w:eastAsia="en-US"/>
        </w:rPr>
        <w:t xml:space="preserve"> </w:t>
      </w:r>
      <w:r w:rsidRPr="0003415A">
        <w:rPr>
          <w:rFonts w:ascii="Times New Roman" w:hAnsi="Times New Roman" w:cs="Times New Roman"/>
          <w:b/>
          <w:bCs/>
          <w:spacing w:val="-2"/>
          <w:sz w:val="28"/>
          <w:szCs w:val="28"/>
          <w:lang w:eastAsia="en-US"/>
        </w:rPr>
        <w:t>ЗАПИСКА</w:t>
      </w:r>
    </w:p>
    <w:p w:rsidR="00340CDA" w:rsidRPr="00340CDA" w:rsidRDefault="00340CDA" w:rsidP="00340CDA">
      <w:pPr>
        <w:adjustRightInd/>
        <w:ind w:firstLine="709"/>
        <w:rPr>
          <w:rFonts w:ascii="Times New Roman" w:hAnsi="Times New Roman" w:cs="Times New Roman"/>
          <w:sz w:val="28"/>
          <w:szCs w:val="28"/>
          <w:lang w:eastAsia="en-US"/>
        </w:rPr>
      </w:pPr>
      <w:r w:rsidRPr="0003415A">
        <w:rPr>
          <w:rFonts w:ascii="Times New Roman" w:hAnsi="Times New Roman" w:cs="Times New Roman"/>
          <w:sz w:val="28"/>
          <w:szCs w:val="28"/>
          <w:lang w:eastAsia="en-US"/>
        </w:rPr>
        <w:t>1. Программа ОБЗР разработана на основе требований к результатам</w:t>
      </w:r>
      <w:r w:rsidRPr="00340CDA">
        <w:rPr>
          <w:rFonts w:ascii="Times New Roman" w:hAnsi="Times New Roman" w:cs="Times New Roman"/>
          <w:sz w:val="28"/>
          <w:szCs w:val="28"/>
          <w:lang w:eastAsia="en-US"/>
        </w:rPr>
        <w:t xml:space="preserve"> освоения основной образовательной программы среднего общего образования, представленных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ФГОС</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СОО,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федеральной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рабочей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программы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воспитания,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предусматривает непосредственное применение при реализации ООП СОО.</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2. Программа</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ОБЗР</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позволяет</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учителю</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построить освоение</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содержания в</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логике последовательного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нарастания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факторов</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опасности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опасной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ситуации до чрезвычайной ситуации и разумного взаимодействия человека с окружающей средой,</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учесть</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преемственность</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приобретения</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обучающимися</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 xml:space="preserve">знаний и формирования у них умений и навыков в области безопасности </w:t>
      </w:r>
      <w:r w:rsidRPr="00340CDA">
        <w:rPr>
          <w:rFonts w:ascii="Times New Roman" w:hAnsi="Times New Roman" w:cs="Times New Roman"/>
          <w:spacing w:val="-2"/>
          <w:sz w:val="28"/>
          <w:szCs w:val="28"/>
          <w:lang w:eastAsia="en-US"/>
        </w:rPr>
        <w:t>жизнедеятельности.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помогает</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педагогу</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продолжить</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освоение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содержания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материала в логике последовательного нарастания факторов опасности: опасная ситуация, чрезвычайная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ситуация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разумного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построения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модели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 xml:space="preserve">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w:t>
      </w:r>
      <w:r w:rsidRPr="00340CDA">
        <w:rPr>
          <w:rFonts w:ascii="Times New Roman" w:hAnsi="Times New Roman" w:cs="Times New Roman"/>
          <w:spacing w:val="-2"/>
          <w:sz w:val="28"/>
          <w:szCs w:val="28"/>
          <w:lang w:eastAsia="en-US"/>
        </w:rPr>
        <w:t>сферах.</w:t>
      </w:r>
    </w:p>
    <w:p w:rsidR="00340CDA" w:rsidRPr="00340CDA" w:rsidRDefault="00340CDA" w:rsidP="00340CDA">
      <w:pPr>
        <w:adjustRightInd/>
        <w:ind w:firstLine="709"/>
        <w:rPr>
          <w:rFonts w:ascii="Times New Roman" w:hAnsi="Times New Roman" w:cs="Times New Roman"/>
          <w:b/>
          <w:sz w:val="28"/>
          <w:szCs w:val="28"/>
          <w:lang w:eastAsia="en-US"/>
        </w:rPr>
      </w:pPr>
      <w:r w:rsidRPr="00340CDA">
        <w:rPr>
          <w:rFonts w:ascii="Times New Roman" w:hAnsi="Times New Roman" w:cs="Times New Roman"/>
          <w:sz w:val="28"/>
          <w:szCs w:val="28"/>
          <w:lang w:eastAsia="en-US"/>
        </w:rPr>
        <w:t>3. Программа</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ОБЗР</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pacing w:val="-2"/>
          <w:sz w:val="28"/>
          <w:szCs w:val="28"/>
          <w:lang w:eastAsia="en-US"/>
        </w:rPr>
        <w:t>обеспечивает</w:t>
      </w:r>
      <w:r w:rsidRPr="00340CDA">
        <w:rPr>
          <w:rFonts w:ascii="Times New Roman" w:hAnsi="Times New Roman" w:cs="Times New Roman"/>
          <w:b/>
          <w:spacing w:val="-2"/>
          <w:sz w:val="28"/>
          <w:szCs w:val="28"/>
          <w:lang w:eastAsia="en-US"/>
        </w:rPr>
        <w:t>:</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формирование</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личности</w:t>
      </w:r>
      <w:r w:rsidRPr="00340CDA">
        <w:rPr>
          <w:rFonts w:ascii="Times New Roman" w:hAnsi="Times New Roman" w:cs="Times New Roman"/>
          <w:spacing w:val="72"/>
          <w:sz w:val="28"/>
          <w:szCs w:val="28"/>
          <w:lang w:eastAsia="en-US"/>
        </w:rPr>
        <w:t xml:space="preserve"> </w:t>
      </w:r>
      <w:r w:rsidRPr="00340CDA">
        <w:rPr>
          <w:rFonts w:ascii="Times New Roman" w:hAnsi="Times New Roman" w:cs="Times New Roman"/>
          <w:sz w:val="28"/>
          <w:szCs w:val="28"/>
          <w:lang w:eastAsia="en-US"/>
        </w:rPr>
        <w:t>выпускника</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высоким</w:t>
      </w:r>
      <w:r w:rsidRPr="00340CDA">
        <w:rPr>
          <w:rFonts w:ascii="Times New Roman" w:hAnsi="Times New Roman" w:cs="Times New Roman"/>
          <w:spacing w:val="72"/>
          <w:sz w:val="28"/>
          <w:szCs w:val="28"/>
          <w:lang w:eastAsia="en-US"/>
        </w:rPr>
        <w:t xml:space="preserve"> </w:t>
      </w:r>
      <w:r w:rsidRPr="00340CDA">
        <w:rPr>
          <w:rFonts w:ascii="Times New Roman" w:hAnsi="Times New Roman" w:cs="Times New Roman"/>
          <w:sz w:val="28"/>
          <w:szCs w:val="28"/>
          <w:lang w:eastAsia="en-US"/>
        </w:rPr>
        <w:t>уровнем</w:t>
      </w:r>
      <w:r w:rsidRPr="00340CDA">
        <w:rPr>
          <w:rFonts w:ascii="Times New Roman" w:hAnsi="Times New Roman" w:cs="Times New Roman"/>
          <w:spacing w:val="72"/>
          <w:sz w:val="28"/>
          <w:szCs w:val="28"/>
          <w:lang w:eastAsia="en-US"/>
        </w:rPr>
        <w:t xml:space="preserve"> </w:t>
      </w:r>
      <w:r w:rsidRPr="00340CDA">
        <w:rPr>
          <w:rFonts w:ascii="Times New Roman" w:hAnsi="Times New Roman" w:cs="Times New Roman"/>
          <w:sz w:val="28"/>
          <w:szCs w:val="28"/>
          <w:lang w:eastAsia="en-US"/>
        </w:rPr>
        <w:t>культуры и мотивации ведения безопасного, здорового и экологически целесообразного образа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 взаимосвязь личностных, метапредметных и предметных результатов </w:t>
      </w:r>
      <w:r w:rsidRPr="00340CDA">
        <w:rPr>
          <w:rFonts w:ascii="Times New Roman" w:hAnsi="Times New Roman" w:cs="Times New Roman"/>
          <w:spacing w:val="-2"/>
          <w:sz w:val="28"/>
          <w:szCs w:val="28"/>
          <w:lang w:eastAsia="en-US"/>
        </w:rPr>
        <w:t>освоения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учебного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предмета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ОБЗР</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на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уровнях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основного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общего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среднего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подготовку выпускников к решению актуальных практических задач безопасности жизнедеятельности в повседневной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модуль № 1 «Безопасное и устойчивое развитие личности, общества, </w:t>
      </w:r>
      <w:r w:rsidRPr="00340CDA">
        <w:rPr>
          <w:rFonts w:ascii="Times New Roman" w:hAnsi="Times New Roman" w:cs="Times New Roman"/>
          <w:spacing w:val="-2"/>
          <w:sz w:val="28"/>
          <w:szCs w:val="28"/>
          <w:lang w:eastAsia="en-US"/>
        </w:rPr>
        <w:t>гос</w:t>
      </w:r>
      <w:r w:rsidRPr="00340CDA">
        <w:rPr>
          <w:rFonts w:ascii="Times New Roman" w:hAnsi="Times New Roman" w:cs="Times New Roman"/>
          <w:spacing w:val="-2"/>
          <w:sz w:val="28"/>
          <w:szCs w:val="28"/>
          <w:lang w:eastAsia="en-US"/>
        </w:rPr>
        <w:lastRenderedPageBreak/>
        <w:t>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2</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«Основы</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военной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подготовки»;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модуль № 3 «Культура безопасности жизнедеятельности в современном </w:t>
      </w:r>
      <w:r w:rsidRPr="00340CDA">
        <w:rPr>
          <w:rFonts w:ascii="Times New Roman" w:hAnsi="Times New Roman" w:cs="Times New Roman"/>
          <w:spacing w:val="-2"/>
          <w:sz w:val="28"/>
          <w:szCs w:val="28"/>
          <w:lang w:eastAsia="en-US"/>
        </w:rPr>
        <w:t>обществе»;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 № 4 «Безопасность в быту»; модуль</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5</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«Безопасность</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транспорте»;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6</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«Безопасность</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общественных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местах»; модуль № 7 «Безопасность в природной 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8</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«Основы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медицинских</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знаний.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Оказание</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 № 9 «Безопасность в социуме»;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модуль № 10 «Безопасность в информационном пространстве»;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модуль</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11</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«Основы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противодействия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экстремизму</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терроризму».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4.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w:t>
      </w:r>
      <w:r w:rsidRPr="00340CDA">
        <w:rPr>
          <w:rFonts w:ascii="Times New Roman" w:hAnsi="Times New Roman" w:cs="Times New Roman"/>
          <w:spacing w:val="-2"/>
          <w:sz w:val="28"/>
          <w:szCs w:val="28"/>
          <w:lang w:eastAsia="en-US"/>
        </w:rPr>
        <w:t>действовать».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5. 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дистанционные образовательные технологии не способны полностью заменить педагога и практические действия обучающихся.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6.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здоровья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каждого</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человека.</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данных</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обстоятельствах</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огромное</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значение приобретает качественное образование подрастающего поколения россиян, направленное</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69"/>
          <w:sz w:val="28"/>
          <w:szCs w:val="28"/>
          <w:lang w:eastAsia="en-US"/>
        </w:rPr>
        <w:t xml:space="preserve"> </w:t>
      </w:r>
      <w:r w:rsidRPr="00340CDA">
        <w:rPr>
          <w:rFonts w:ascii="Times New Roman" w:hAnsi="Times New Roman" w:cs="Times New Roman"/>
          <w:sz w:val="28"/>
          <w:szCs w:val="28"/>
          <w:lang w:eastAsia="en-US"/>
        </w:rPr>
        <w:t>воспитание</w:t>
      </w:r>
      <w:r w:rsidRPr="00340CDA">
        <w:rPr>
          <w:rFonts w:ascii="Times New Roman" w:hAnsi="Times New Roman" w:cs="Times New Roman"/>
          <w:spacing w:val="65"/>
          <w:sz w:val="28"/>
          <w:szCs w:val="28"/>
          <w:lang w:eastAsia="en-US"/>
        </w:rPr>
        <w:t xml:space="preserve"> </w:t>
      </w:r>
      <w:r w:rsidRPr="00340CDA">
        <w:rPr>
          <w:rFonts w:ascii="Times New Roman" w:hAnsi="Times New Roman" w:cs="Times New Roman"/>
          <w:sz w:val="28"/>
          <w:szCs w:val="28"/>
          <w:lang w:eastAsia="en-US"/>
        </w:rPr>
        <w:t>личности</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68"/>
          <w:sz w:val="28"/>
          <w:szCs w:val="28"/>
          <w:lang w:eastAsia="en-US"/>
        </w:rPr>
        <w:t xml:space="preserve"> </w:t>
      </w:r>
      <w:r w:rsidRPr="00340CDA">
        <w:rPr>
          <w:rFonts w:ascii="Times New Roman" w:hAnsi="Times New Roman" w:cs="Times New Roman"/>
          <w:sz w:val="28"/>
          <w:szCs w:val="28"/>
          <w:lang w:eastAsia="en-US"/>
        </w:rPr>
        <w:t>типа,</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формирование гражданской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идентичности,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овладение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знаниями,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умениями,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навыками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 компетенцией для обеспечения безопасности в повседневной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7.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Федерации, утвержденной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Указом</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Президента</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Российской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Федерации от</w:t>
      </w:r>
      <w:r w:rsidRPr="00340CDA">
        <w:rPr>
          <w:rFonts w:ascii="Times New Roman" w:hAnsi="Times New Roman" w:cs="Times New Roman"/>
          <w:spacing w:val="-4"/>
          <w:sz w:val="28"/>
          <w:szCs w:val="28"/>
          <w:lang w:eastAsia="en-US"/>
        </w:rPr>
        <w:t xml:space="preserve"> </w:t>
      </w:r>
      <w:r>
        <w:rPr>
          <w:rFonts w:ascii="Times New Roman" w:hAnsi="Times New Roman" w:cs="Times New Roman"/>
          <w:sz w:val="28"/>
          <w:szCs w:val="28"/>
          <w:lang w:eastAsia="en-US"/>
        </w:rPr>
        <w:t>02.07.</w:t>
      </w:r>
      <w:r w:rsidRPr="00340CDA">
        <w:rPr>
          <w:rFonts w:ascii="Times New Roman" w:hAnsi="Times New Roman" w:cs="Times New Roman"/>
          <w:sz w:val="28"/>
          <w:szCs w:val="28"/>
          <w:lang w:eastAsia="en-US"/>
        </w:rPr>
        <w:t>2021</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г.</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400,</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Национальными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целями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развития</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Российской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Федера</w:t>
      </w:r>
      <w:r w:rsidRPr="00340CDA">
        <w:rPr>
          <w:rFonts w:ascii="Times New Roman" w:hAnsi="Times New Roman" w:cs="Times New Roman"/>
          <w:sz w:val="28"/>
          <w:szCs w:val="28"/>
          <w:lang w:eastAsia="en-US"/>
        </w:rPr>
        <w:lastRenderedPageBreak/>
        <w:t xml:space="preserve">ции на период до 2030 года, утвержденными Указом Президента </w:t>
      </w:r>
      <w:r>
        <w:rPr>
          <w:rFonts w:ascii="Times New Roman" w:hAnsi="Times New Roman" w:cs="Times New Roman"/>
          <w:sz w:val="28"/>
          <w:szCs w:val="28"/>
          <w:lang w:eastAsia="en-US"/>
        </w:rPr>
        <w:t>Российской Федерации от 21.07.</w:t>
      </w:r>
      <w:r w:rsidRPr="00340CDA">
        <w:rPr>
          <w:rFonts w:ascii="Times New Roman" w:hAnsi="Times New Roman" w:cs="Times New Roman"/>
          <w:sz w:val="28"/>
          <w:szCs w:val="28"/>
          <w:lang w:eastAsia="en-US"/>
        </w:rPr>
        <w:t>2020 г. № 474, государственной программой Российской Федерации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«Развитие</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образования»,</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утвержденной</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постановлением</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Правительства Рос</w:t>
      </w:r>
      <w:r>
        <w:rPr>
          <w:rFonts w:ascii="Times New Roman" w:hAnsi="Times New Roman" w:cs="Times New Roman"/>
          <w:sz w:val="28"/>
          <w:szCs w:val="28"/>
          <w:lang w:eastAsia="en-US"/>
        </w:rPr>
        <w:t>сийской Федерации от 26.12.</w:t>
      </w:r>
      <w:r w:rsidRPr="00340CDA">
        <w:rPr>
          <w:rFonts w:ascii="Times New Roman" w:hAnsi="Times New Roman" w:cs="Times New Roman"/>
          <w:sz w:val="28"/>
          <w:szCs w:val="28"/>
          <w:lang w:eastAsia="en-US"/>
        </w:rPr>
        <w:t>2017 г. № 1642.</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8. ОБЗР является открытой обучающей системой, имеет свои дидактические компоненты</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во</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всех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без</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исключения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предметных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областях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которая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имеет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междисциплинарный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характер,</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основываясь</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 изучении проблем безопасности в общественных, гуманитарных, технических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естественных науках. Это позволяет формировать целостное видение всего комплекса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проблем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индивидуальных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до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глобальных),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модели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индивидуального</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группового</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 повседневной жизни.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9. Подходы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к</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изучению</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ОБЗР</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учитывают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современные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вызовы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10. Изучение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ОБЗР</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направлено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формирование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ценностей,</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освоение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знаний и умений, обеспечивающих готовность к выполнению конституционного долга</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i/>
          <w:sz w:val="28"/>
          <w:szCs w:val="28"/>
          <w:lang w:eastAsia="en-US"/>
        </w:rPr>
        <w:t>11. Цели изучения ОБЗР на уровне среднего общего образования: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w:t>
      </w:r>
      <w:r w:rsidRPr="00340CDA">
        <w:rPr>
          <w:rFonts w:ascii="Times New Roman" w:hAnsi="Times New Roman" w:cs="Times New Roman"/>
          <w:spacing w:val="-2"/>
          <w:sz w:val="28"/>
          <w:szCs w:val="28"/>
          <w:lang w:eastAsia="en-US"/>
        </w:rPr>
        <w:t>овладение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основами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военной</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подготовки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формирование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у</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обучающихся</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базового</w:t>
      </w:r>
      <w:r w:rsidRPr="00340CDA">
        <w:rPr>
          <w:rFonts w:ascii="Times New Roman" w:hAnsi="Times New Roman" w:cs="Times New Roman"/>
          <w:sz w:val="28"/>
          <w:szCs w:val="28"/>
          <w:lang w:eastAsia="en-US"/>
        </w:rPr>
        <w:t xml:space="preserve"> уровня</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культуры</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жизнедеятельности</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соответствии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современными потребностями личности, общества и государства, что предполагает:</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способность</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применять</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принципы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 повседневной жизни на основе понимания необходимости ведения здорового образа</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жизни,</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причин</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механизмов</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развития</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различных</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опасных 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ситуаций,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готовности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к</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применению</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необходимых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средств</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и действиям при возникновении чрезвычайных ситуаций;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xml:space="preserve">- сформированность ценностей, овладение знаниями и умениями, которые обеспечивают готовность к военной службе, исполнению долга по защите </w:t>
      </w:r>
      <w:r w:rsidRPr="00340CDA">
        <w:rPr>
          <w:rFonts w:ascii="Times New Roman" w:hAnsi="Times New Roman" w:cs="Times New Roman"/>
          <w:spacing w:val="-2"/>
          <w:sz w:val="28"/>
          <w:szCs w:val="28"/>
          <w:lang w:eastAsia="en-US"/>
        </w:rPr>
        <w:lastRenderedPageBreak/>
        <w:t>Отечества;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 знание и понимание роли личности, общества и государства в решении задач обеспечения</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национальной</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населения</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опасных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чрезвычайных ситуаций мирного и военного времени.</w:t>
      </w:r>
    </w:p>
    <w:p w:rsidR="00340CDA" w:rsidRPr="0003415A" w:rsidRDefault="00340CDA" w:rsidP="00340CDA">
      <w:pPr>
        <w:adjustRightInd/>
        <w:ind w:firstLine="709"/>
        <w:rPr>
          <w:rFonts w:ascii="Times New Roman" w:hAnsi="Times New Roman" w:cs="Times New Roman"/>
          <w:i/>
          <w:sz w:val="28"/>
          <w:szCs w:val="28"/>
          <w:lang w:eastAsia="en-US"/>
        </w:rPr>
      </w:pPr>
      <w:r w:rsidRPr="0003415A">
        <w:rPr>
          <w:rFonts w:ascii="Times New Roman" w:hAnsi="Times New Roman" w:cs="Times New Roman"/>
          <w:i/>
          <w:sz w:val="28"/>
          <w:szCs w:val="28"/>
          <w:lang w:eastAsia="en-US"/>
        </w:rPr>
        <w:t>Всего на изучение ОБЗР на уровне среднего общего образования рекомендуется отводить 68 часов в 10–11 классах.</w:t>
      </w:r>
    </w:p>
    <w:p w:rsidR="00340CDA" w:rsidRPr="0003415A" w:rsidRDefault="00340CDA" w:rsidP="00340CDA">
      <w:pPr>
        <w:adjustRightInd/>
        <w:ind w:firstLine="709"/>
        <w:rPr>
          <w:rFonts w:ascii="Times New Roman" w:hAnsi="Times New Roman" w:cs="Times New Roman"/>
          <w:i/>
          <w:sz w:val="28"/>
          <w:szCs w:val="28"/>
          <w:lang w:eastAsia="en-US"/>
        </w:rPr>
      </w:pPr>
      <w:r w:rsidRPr="0003415A">
        <w:rPr>
          <w:rFonts w:ascii="Times New Roman" w:hAnsi="Times New Roman" w:cs="Times New Roman"/>
          <w:i/>
          <w:sz w:val="28"/>
          <w:szCs w:val="28"/>
          <w:lang w:eastAsia="en-US"/>
        </w:rPr>
        <w:t>При этом порядок освоения программы определяется образовательной организацией, которая вправе самостоятельно</w:t>
      </w:r>
      <w:r w:rsidRPr="0003415A">
        <w:rPr>
          <w:rFonts w:ascii="Times New Roman" w:hAnsi="Times New Roman" w:cs="Times New Roman"/>
          <w:i/>
          <w:spacing w:val="40"/>
          <w:sz w:val="28"/>
          <w:szCs w:val="28"/>
          <w:lang w:eastAsia="en-US"/>
        </w:rPr>
        <w:t xml:space="preserve"> </w:t>
      </w:r>
      <w:r w:rsidRPr="0003415A">
        <w:rPr>
          <w:rFonts w:ascii="Times New Roman" w:hAnsi="Times New Roman" w:cs="Times New Roman"/>
          <w:i/>
          <w:sz w:val="28"/>
          <w:szCs w:val="28"/>
          <w:lang w:eastAsia="en-US"/>
        </w:rPr>
        <w:t>определять</w:t>
      </w:r>
      <w:r w:rsidRPr="0003415A">
        <w:rPr>
          <w:rFonts w:ascii="Times New Roman" w:hAnsi="Times New Roman" w:cs="Times New Roman"/>
          <w:i/>
          <w:spacing w:val="40"/>
          <w:sz w:val="28"/>
          <w:szCs w:val="28"/>
          <w:lang w:eastAsia="en-US"/>
        </w:rPr>
        <w:t xml:space="preserve"> </w:t>
      </w:r>
      <w:r w:rsidRPr="0003415A">
        <w:rPr>
          <w:rFonts w:ascii="Times New Roman" w:hAnsi="Times New Roman" w:cs="Times New Roman"/>
          <w:i/>
          <w:sz w:val="28"/>
          <w:szCs w:val="28"/>
          <w:lang w:eastAsia="en-US"/>
        </w:rPr>
        <w:t>последовательность</w:t>
      </w:r>
      <w:r w:rsidRPr="0003415A">
        <w:rPr>
          <w:rFonts w:ascii="Times New Roman" w:hAnsi="Times New Roman" w:cs="Times New Roman"/>
          <w:i/>
          <w:spacing w:val="40"/>
          <w:sz w:val="28"/>
          <w:szCs w:val="28"/>
          <w:lang w:eastAsia="en-US"/>
        </w:rPr>
        <w:t xml:space="preserve"> </w:t>
      </w:r>
      <w:r w:rsidRPr="0003415A">
        <w:rPr>
          <w:rFonts w:ascii="Times New Roman" w:hAnsi="Times New Roman" w:cs="Times New Roman"/>
          <w:i/>
          <w:sz w:val="28"/>
          <w:szCs w:val="28"/>
          <w:lang w:eastAsia="en-US"/>
        </w:rPr>
        <w:t>тематических</w:t>
      </w:r>
      <w:r w:rsidRPr="0003415A">
        <w:rPr>
          <w:rFonts w:ascii="Times New Roman" w:hAnsi="Times New Roman" w:cs="Times New Roman"/>
          <w:i/>
          <w:spacing w:val="40"/>
          <w:sz w:val="28"/>
          <w:szCs w:val="28"/>
          <w:lang w:eastAsia="en-US"/>
        </w:rPr>
        <w:t xml:space="preserve"> </w:t>
      </w:r>
      <w:r w:rsidRPr="0003415A">
        <w:rPr>
          <w:rFonts w:ascii="Times New Roman" w:hAnsi="Times New Roman" w:cs="Times New Roman"/>
          <w:i/>
          <w:sz w:val="28"/>
          <w:szCs w:val="28"/>
          <w:lang w:eastAsia="en-US"/>
        </w:rPr>
        <w:t>линий</w:t>
      </w:r>
      <w:r w:rsidRPr="0003415A">
        <w:rPr>
          <w:rFonts w:ascii="Times New Roman" w:hAnsi="Times New Roman" w:cs="Times New Roman"/>
          <w:i/>
          <w:spacing w:val="40"/>
          <w:sz w:val="28"/>
          <w:szCs w:val="28"/>
          <w:lang w:eastAsia="en-US"/>
        </w:rPr>
        <w:t xml:space="preserve"> </w:t>
      </w:r>
      <w:r w:rsidRPr="0003415A">
        <w:rPr>
          <w:rFonts w:ascii="Times New Roman" w:hAnsi="Times New Roman" w:cs="Times New Roman"/>
          <w:i/>
          <w:sz w:val="28"/>
          <w:szCs w:val="28"/>
          <w:lang w:eastAsia="en-US"/>
        </w:rPr>
        <w:t>ОБЗР и</w:t>
      </w:r>
      <w:r w:rsidRPr="0003415A">
        <w:rPr>
          <w:rFonts w:ascii="Times New Roman" w:hAnsi="Times New Roman" w:cs="Times New Roman"/>
          <w:i/>
          <w:spacing w:val="-1"/>
          <w:sz w:val="28"/>
          <w:szCs w:val="28"/>
          <w:lang w:eastAsia="en-US"/>
        </w:rPr>
        <w:t xml:space="preserve"> </w:t>
      </w:r>
      <w:r w:rsidRPr="0003415A">
        <w:rPr>
          <w:rFonts w:ascii="Times New Roman" w:hAnsi="Times New Roman" w:cs="Times New Roman"/>
          <w:i/>
          <w:sz w:val="28"/>
          <w:szCs w:val="28"/>
          <w:lang w:eastAsia="en-US"/>
        </w:rPr>
        <w:t>количество часов для</w:t>
      </w:r>
      <w:r w:rsidRPr="0003415A">
        <w:rPr>
          <w:rFonts w:ascii="Times New Roman" w:hAnsi="Times New Roman" w:cs="Times New Roman"/>
          <w:i/>
          <w:spacing w:val="-1"/>
          <w:sz w:val="28"/>
          <w:szCs w:val="28"/>
          <w:lang w:eastAsia="en-US"/>
        </w:rPr>
        <w:t xml:space="preserve"> </w:t>
      </w:r>
      <w:r w:rsidRPr="0003415A">
        <w:rPr>
          <w:rFonts w:ascii="Times New Roman" w:hAnsi="Times New Roman" w:cs="Times New Roman"/>
          <w:i/>
          <w:sz w:val="28"/>
          <w:szCs w:val="28"/>
          <w:lang w:eastAsia="en-US"/>
        </w:rPr>
        <w:t xml:space="preserve">их освоения. </w:t>
      </w:r>
    </w:p>
    <w:p w:rsidR="00340CDA" w:rsidRPr="0003415A" w:rsidRDefault="00340CDA" w:rsidP="00340CDA">
      <w:pPr>
        <w:adjustRightInd/>
        <w:ind w:firstLine="709"/>
        <w:rPr>
          <w:rFonts w:ascii="Times New Roman" w:hAnsi="Times New Roman" w:cs="Times New Roman"/>
          <w:i/>
          <w:sz w:val="28"/>
          <w:szCs w:val="28"/>
          <w:lang w:eastAsia="en-US"/>
        </w:rPr>
      </w:pPr>
      <w:r w:rsidRPr="0003415A">
        <w:rPr>
          <w:rFonts w:ascii="Times New Roman" w:hAnsi="Times New Roman" w:cs="Times New Roman"/>
          <w:i/>
          <w:sz w:val="28"/>
          <w:szCs w:val="28"/>
          <w:lang w:eastAsia="en-US"/>
        </w:rPr>
        <w:t>Конкретное</w:t>
      </w:r>
      <w:r w:rsidRPr="0003415A">
        <w:rPr>
          <w:rFonts w:ascii="Times New Roman" w:hAnsi="Times New Roman" w:cs="Times New Roman"/>
          <w:i/>
          <w:spacing w:val="-4"/>
          <w:sz w:val="28"/>
          <w:szCs w:val="28"/>
          <w:lang w:eastAsia="en-US"/>
        </w:rPr>
        <w:t xml:space="preserve"> </w:t>
      </w:r>
      <w:r w:rsidRPr="0003415A">
        <w:rPr>
          <w:rFonts w:ascii="Times New Roman" w:hAnsi="Times New Roman" w:cs="Times New Roman"/>
          <w:i/>
          <w:sz w:val="28"/>
          <w:szCs w:val="28"/>
          <w:lang w:eastAsia="en-US"/>
        </w:rPr>
        <w:t>наполнение модулей</w:t>
      </w:r>
      <w:r w:rsidRPr="0003415A">
        <w:rPr>
          <w:rFonts w:ascii="Times New Roman" w:hAnsi="Times New Roman" w:cs="Times New Roman"/>
          <w:i/>
          <w:spacing w:val="-1"/>
          <w:sz w:val="28"/>
          <w:szCs w:val="28"/>
          <w:lang w:eastAsia="en-US"/>
        </w:rPr>
        <w:t xml:space="preserve"> </w:t>
      </w:r>
      <w:r w:rsidRPr="0003415A">
        <w:rPr>
          <w:rFonts w:ascii="Times New Roman" w:hAnsi="Times New Roman" w:cs="Times New Roman"/>
          <w:i/>
          <w:sz w:val="28"/>
          <w:szCs w:val="28"/>
          <w:lang w:eastAsia="en-US"/>
        </w:rPr>
        <w:t>может</w:t>
      </w:r>
      <w:r w:rsidRPr="0003415A">
        <w:rPr>
          <w:rFonts w:ascii="Times New Roman" w:hAnsi="Times New Roman" w:cs="Times New Roman"/>
          <w:i/>
          <w:spacing w:val="-2"/>
          <w:sz w:val="28"/>
          <w:szCs w:val="28"/>
          <w:lang w:eastAsia="en-US"/>
        </w:rPr>
        <w:t xml:space="preserve"> </w:t>
      </w:r>
      <w:r w:rsidRPr="0003415A">
        <w:rPr>
          <w:rFonts w:ascii="Times New Roman" w:hAnsi="Times New Roman" w:cs="Times New Roman"/>
          <w:i/>
          <w:sz w:val="28"/>
          <w:szCs w:val="28"/>
          <w:lang w:eastAsia="en-US"/>
        </w:rPr>
        <w:t>быть скорректировано и конкретизировано с учетом региональных особенностей.</w:t>
      </w:r>
    </w:p>
    <w:p w:rsidR="00340CDA" w:rsidRPr="00340CDA" w:rsidRDefault="00340CDA" w:rsidP="00340CDA">
      <w:pPr>
        <w:adjustRightInd/>
        <w:ind w:firstLine="709"/>
        <w:outlineLvl w:val="1"/>
        <w:rPr>
          <w:rFonts w:ascii="Times New Roman" w:hAnsi="Times New Roman" w:cs="Times New Roman"/>
          <w:b/>
          <w:bCs/>
          <w:i/>
          <w:color w:val="FF0000"/>
          <w:spacing w:val="-2"/>
          <w:sz w:val="28"/>
          <w:szCs w:val="28"/>
          <w:lang w:eastAsia="en-US"/>
        </w:rPr>
      </w:pPr>
      <w:bookmarkStart w:id="307" w:name="_bookmark1"/>
      <w:bookmarkEnd w:id="307"/>
    </w:p>
    <w:p w:rsidR="00340CDA" w:rsidRPr="001D58EE" w:rsidRDefault="00340CDA" w:rsidP="00340CDA">
      <w:pPr>
        <w:ind w:firstLine="709"/>
        <w:rPr>
          <w:rFonts w:ascii="Times New Roman" w:hAnsi="Times New Roman" w:cs="Times New Roman"/>
          <w:b/>
          <w:sz w:val="28"/>
          <w:szCs w:val="28"/>
        </w:rPr>
      </w:pPr>
      <w:r w:rsidRPr="00340CDA">
        <w:rPr>
          <w:rFonts w:ascii="Times New Roman" w:hAnsi="Times New Roman" w:cs="Times New Roman"/>
          <w:b/>
          <w:sz w:val="28"/>
          <w:szCs w:val="28"/>
        </w:rPr>
        <w:t xml:space="preserve">2) СОДЕРЖАНИЕ УЧЕБНОГО </w:t>
      </w:r>
      <w:r w:rsidR="001D58EE" w:rsidRPr="001D58EE">
        <w:rPr>
          <w:rFonts w:ascii="Times New Roman" w:hAnsi="Times New Roman" w:cs="Times New Roman"/>
          <w:b/>
          <w:sz w:val="28"/>
          <w:szCs w:val="28"/>
        </w:rPr>
        <w:t>ПРЕДМЕТА «ОСНОВЫ БЕЗОПАСНОСТИ И ЗАЩИТЫ РОДИНЫ»</w:t>
      </w:r>
    </w:p>
    <w:p w:rsidR="00340CDA" w:rsidRPr="00340CDA" w:rsidRDefault="00340CDA" w:rsidP="00340CDA">
      <w:pPr>
        <w:adjustRightInd/>
        <w:ind w:firstLine="709"/>
        <w:outlineLvl w:val="1"/>
        <w:rPr>
          <w:rFonts w:ascii="Times New Roman" w:hAnsi="Times New Roman" w:cs="Times New Roman"/>
          <w:b/>
          <w:bCs/>
          <w:sz w:val="28"/>
          <w:szCs w:val="28"/>
          <w:lang w:eastAsia="en-US"/>
        </w:rPr>
      </w:pPr>
      <w:r w:rsidRPr="00340CDA">
        <w:rPr>
          <w:rFonts w:ascii="Times New Roman" w:hAnsi="Times New Roman" w:cs="Times New Roman"/>
          <w:b/>
          <w:bCs/>
          <w:spacing w:val="-2"/>
          <w:sz w:val="28"/>
          <w:szCs w:val="28"/>
          <w:lang w:eastAsia="en-US"/>
        </w:rPr>
        <w:t>Модуль</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10"/>
          <w:sz w:val="28"/>
          <w:szCs w:val="28"/>
          <w:lang w:eastAsia="en-US"/>
        </w:rPr>
        <w:t>№</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10"/>
          <w:sz w:val="28"/>
          <w:szCs w:val="28"/>
          <w:lang w:eastAsia="en-US"/>
        </w:rPr>
        <w:t>1</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«Безопасное</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10"/>
          <w:sz w:val="28"/>
          <w:szCs w:val="28"/>
          <w:lang w:eastAsia="en-US"/>
        </w:rPr>
        <w:t>и</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устойчивое</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развитие</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личности,</w:t>
      </w:r>
      <w:r w:rsidRPr="00340CDA">
        <w:rPr>
          <w:rFonts w:ascii="Times New Roman" w:hAnsi="Times New Roman" w:cs="Times New Roman"/>
          <w:b/>
          <w:bCs/>
          <w:sz w:val="28"/>
          <w:szCs w:val="28"/>
          <w:lang w:eastAsia="en-US"/>
        </w:rPr>
        <w:t xml:space="preserve"> </w:t>
      </w:r>
      <w:r w:rsidRPr="00340CDA">
        <w:rPr>
          <w:rFonts w:ascii="Times New Roman" w:hAnsi="Times New Roman" w:cs="Times New Roman"/>
          <w:b/>
          <w:bCs/>
          <w:spacing w:val="-2"/>
          <w:sz w:val="28"/>
          <w:szCs w:val="28"/>
          <w:lang w:eastAsia="en-US"/>
        </w:rPr>
        <w:t>общества, 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правовая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основа</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обеспечения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национальной</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безопасности; принципы обеспечения национальной безопасности;</w:t>
      </w:r>
    </w:p>
    <w:p w:rsidR="00340CDA" w:rsidRPr="00340CDA" w:rsidRDefault="00340CDA" w:rsidP="00340CDA">
      <w:pPr>
        <w:tabs>
          <w:tab w:val="left" w:pos="2406"/>
          <w:tab w:val="left" w:pos="4521"/>
          <w:tab w:val="left" w:pos="6413"/>
          <w:tab w:val="left" w:pos="7197"/>
          <w:tab w:val="left" w:pos="8529"/>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реализация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национальных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приоритетов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как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условие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обеспечения </w:t>
      </w:r>
      <w:r w:rsidRPr="00340CDA">
        <w:rPr>
          <w:rFonts w:ascii="Times New Roman" w:hAnsi="Times New Roman" w:cs="Times New Roman"/>
          <w:sz w:val="28"/>
          <w:szCs w:val="28"/>
          <w:lang w:eastAsia="en-US"/>
        </w:rPr>
        <w:t>национальной безопасности и устойчивого развития Российской Федерации;</w:t>
      </w:r>
    </w:p>
    <w:p w:rsidR="00340CDA" w:rsidRPr="00340CDA" w:rsidRDefault="00340CDA" w:rsidP="00340CDA">
      <w:pPr>
        <w:tabs>
          <w:tab w:val="left" w:pos="2924"/>
          <w:tab w:val="left" w:pos="4456"/>
          <w:tab w:val="left" w:pos="6219"/>
          <w:tab w:val="left" w:pos="6715"/>
          <w:tab w:val="left" w:pos="8191"/>
          <w:tab w:val="left" w:pos="866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взаимодействие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личности,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государства</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общества</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реализации </w:t>
      </w:r>
      <w:r w:rsidRPr="00340CDA">
        <w:rPr>
          <w:rFonts w:ascii="Times New Roman" w:hAnsi="Times New Roman" w:cs="Times New Roman"/>
          <w:sz w:val="28"/>
          <w:szCs w:val="28"/>
          <w:lang w:eastAsia="en-US"/>
        </w:rPr>
        <w:t>национальных приоритетов;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правоохранительных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органов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специальных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служб</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обеспечении национальной безопасности;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w:t>
      </w:r>
      <w:r w:rsidRPr="00340CDA">
        <w:rPr>
          <w:rFonts w:ascii="Times New Roman" w:hAnsi="Times New Roman" w:cs="Times New Roman"/>
          <w:spacing w:val="37"/>
          <w:sz w:val="28"/>
          <w:szCs w:val="28"/>
          <w:lang w:eastAsia="en-US"/>
        </w:rPr>
        <w:t xml:space="preserve"> </w:t>
      </w:r>
      <w:r w:rsidRPr="00340CDA">
        <w:rPr>
          <w:rFonts w:ascii="Times New Roman" w:hAnsi="Times New Roman" w:cs="Times New Roman"/>
          <w:sz w:val="28"/>
          <w:szCs w:val="28"/>
          <w:lang w:eastAsia="en-US"/>
        </w:rPr>
        <w:t>личности,</w:t>
      </w:r>
      <w:r w:rsidRPr="00340CDA">
        <w:rPr>
          <w:rFonts w:ascii="Times New Roman" w:hAnsi="Times New Roman" w:cs="Times New Roman"/>
          <w:spacing w:val="38"/>
          <w:sz w:val="28"/>
          <w:szCs w:val="28"/>
          <w:lang w:eastAsia="en-US"/>
        </w:rPr>
        <w:t xml:space="preserve"> </w:t>
      </w:r>
      <w:r w:rsidRPr="00340CDA">
        <w:rPr>
          <w:rFonts w:ascii="Times New Roman" w:hAnsi="Times New Roman" w:cs="Times New Roman"/>
          <w:sz w:val="28"/>
          <w:szCs w:val="28"/>
          <w:lang w:eastAsia="en-US"/>
        </w:rPr>
        <w:t>общества</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6"/>
          <w:sz w:val="28"/>
          <w:szCs w:val="28"/>
          <w:lang w:eastAsia="en-US"/>
        </w:rPr>
        <w:t xml:space="preserve"> </w:t>
      </w:r>
      <w:r w:rsidRPr="00340CDA">
        <w:rPr>
          <w:rFonts w:ascii="Times New Roman" w:hAnsi="Times New Roman" w:cs="Times New Roman"/>
          <w:sz w:val="28"/>
          <w:szCs w:val="28"/>
          <w:lang w:eastAsia="en-US"/>
        </w:rPr>
        <w:t>государства</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предупреждении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 xml:space="preserve">противоправной </w:t>
      </w:r>
      <w:r w:rsidRPr="00340CDA">
        <w:rPr>
          <w:rFonts w:ascii="Times New Roman" w:hAnsi="Times New Roman" w:cs="Times New Roman"/>
          <w:spacing w:val="-2"/>
          <w:sz w:val="28"/>
          <w:szCs w:val="28"/>
          <w:lang w:eastAsia="en-US"/>
        </w:rPr>
        <w:t>деятельности;</w:t>
      </w:r>
    </w:p>
    <w:p w:rsidR="00340CDA" w:rsidRPr="00340CDA" w:rsidRDefault="00340CDA" w:rsidP="00340CDA">
      <w:pPr>
        <w:tabs>
          <w:tab w:val="left" w:pos="1945"/>
          <w:tab w:val="left" w:pos="4313"/>
          <w:tab w:val="left" w:pos="5651"/>
          <w:tab w:val="left" w:pos="8064"/>
          <w:tab w:val="left" w:pos="8610"/>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Единая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государственная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система</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предупреждения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ликвидации </w:t>
      </w:r>
      <w:r w:rsidRPr="00340CDA">
        <w:rPr>
          <w:rFonts w:ascii="Times New Roman" w:hAnsi="Times New Roman" w:cs="Times New Roman"/>
          <w:sz w:val="28"/>
          <w:szCs w:val="28"/>
          <w:lang w:eastAsia="en-US"/>
        </w:rPr>
        <w:t>чрезвычайных ситуаций (РСЧС), структура, режимы функционирования;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территориальный и функциональный принцип организации РСЧС, ее задачи и примеры их решения;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права</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обязанности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граждан</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области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ситуаций; задачи гражданской обороны;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права и обязанности граждан Российской Федерации в области гражданской </w:t>
      </w:r>
      <w:r w:rsidRPr="00340CDA">
        <w:rPr>
          <w:rFonts w:ascii="Times New Roman" w:hAnsi="Times New Roman" w:cs="Times New Roman"/>
          <w:spacing w:val="-2"/>
          <w:sz w:val="28"/>
          <w:szCs w:val="28"/>
          <w:lang w:eastAsia="en-US"/>
        </w:rPr>
        <w:t>обороны;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роль Вооруженных Сил Российской Федерации в обеспечении национальной </w:t>
      </w:r>
      <w:r w:rsidRPr="00340CDA">
        <w:rPr>
          <w:rFonts w:ascii="Times New Roman" w:hAnsi="Times New Roman" w:cs="Times New Roman"/>
          <w:spacing w:val="-2"/>
          <w:sz w:val="28"/>
          <w:szCs w:val="28"/>
          <w:lang w:eastAsia="en-US"/>
        </w:rPr>
        <w:t>безопасности.</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08" w:name="_bookmark3"/>
      <w:bookmarkEnd w:id="308"/>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5"/>
          <w:sz w:val="28"/>
          <w:szCs w:val="28"/>
          <w:lang w:eastAsia="en-US"/>
        </w:rPr>
        <w:t xml:space="preserve"> </w:t>
      </w:r>
      <w:r w:rsidRPr="00340CDA">
        <w:rPr>
          <w:rFonts w:ascii="Times New Roman" w:hAnsi="Times New Roman" w:cs="Times New Roman"/>
          <w:b/>
          <w:bCs/>
          <w:sz w:val="28"/>
          <w:szCs w:val="28"/>
          <w:lang w:eastAsia="en-US"/>
        </w:rPr>
        <w:t>2 «Основы</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военной</w:t>
      </w:r>
      <w:r w:rsidRPr="00340CDA">
        <w:rPr>
          <w:rFonts w:ascii="Times New Roman" w:hAnsi="Times New Roman" w:cs="Times New Roman"/>
          <w:b/>
          <w:bCs/>
          <w:spacing w:val="-6"/>
          <w:sz w:val="28"/>
          <w:szCs w:val="28"/>
          <w:lang w:eastAsia="en-US"/>
        </w:rPr>
        <w:t xml:space="preserve"> </w:t>
      </w:r>
      <w:r w:rsidRPr="00340CDA">
        <w:rPr>
          <w:rFonts w:ascii="Times New Roman" w:hAnsi="Times New Roman" w:cs="Times New Roman"/>
          <w:b/>
          <w:bCs/>
          <w:spacing w:val="-2"/>
          <w:sz w:val="28"/>
          <w:szCs w:val="28"/>
          <w:lang w:eastAsia="en-US"/>
        </w:rPr>
        <w:t>подготовки»: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строевым</w:t>
      </w:r>
      <w:r w:rsidRPr="00340CDA">
        <w:rPr>
          <w:rFonts w:ascii="Times New Roman" w:hAnsi="Times New Roman" w:cs="Times New Roman"/>
          <w:spacing w:val="74"/>
          <w:sz w:val="28"/>
          <w:szCs w:val="28"/>
          <w:lang w:eastAsia="en-US"/>
        </w:rPr>
        <w:t xml:space="preserve"> </w:t>
      </w:r>
      <w:r w:rsidRPr="00340CDA">
        <w:rPr>
          <w:rFonts w:ascii="Times New Roman" w:hAnsi="Times New Roman" w:cs="Times New Roman"/>
          <w:sz w:val="28"/>
          <w:szCs w:val="28"/>
          <w:lang w:eastAsia="en-US"/>
        </w:rPr>
        <w:t>шагом,</w:t>
      </w:r>
      <w:r w:rsidRPr="00340CDA">
        <w:rPr>
          <w:rFonts w:ascii="Times New Roman" w:hAnsi="Times New Roman" w:cs="Times New Roman"/>
          <w:spacing w:val="74"/>
          <w:sz w:val="28"/>
          <w:szCs w:val="28"/>
          <w:lang w:eastAsia="en-US"/>
        </w:rPr>
        <w:t xml:space="preserve">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бегом,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походным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шагом,</w:t>
      </w:r>
      <w:r w:rsidRPr="00340CDA">
        <w:rPr>
          <w:rFonts w:ascii="Times New Roman" w:hAnsi="Times New Roman" w:cs="Times New Roman"/>
          <w:spacing w:val="74"/>
          <w:sz w:val="28"/>
          <w:szCs w:val="28"/>
          <w:lang w:eastAsia="en-US"/>
        </w:rPr>
        <w:t xml:space="preserve"> </w:t>
      </w:r>
      <w:r w:rsidRPr="00340CDA">
        <w:rPr>
          <w:rFonts w:ascii="Times New Roman" w:hAnsi="Times New Roman" w:cs="Times New Roman"/>
          <w:sz w:val="28"/>
          <w:szCs w:val="28"/>
          <w:lang w:eastAsia="en-US"/>
        </w:rPr>
        <w:t>дви</w:t>
      </w:r>
      <w:r w:rsidRPr="00340CDA">
        <w:rPr>
          <w:rFonts w:ascii="Times New Roman" w:hAnsi="Times New Roman" w:cs="Times New Roman"/>
          <w:sz w:val="28"/>
          <w:szCs w:val="28"/>
          <w:lang w:eastAsia="en-US"/>
        </w:rPr>
        <w:lastRenderedPageBreak/>
        <w:t>жение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 изменением скорости движения, повороты в движении, выполнение воинского приветствия на месте и в движении;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общевойскового</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pacing w:val="-4"/>
          <w:sz w:val="28"/>
          <w:szCs w:val="28"/>
          <w:lang w:eastAsia="en-US"/>
        </w:rPr>
        <w:t>боя;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понятия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общевойскового</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боя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(бой,</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удар,</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огонь,</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маневр); виды маневра;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походный,</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предбоевой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боевой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действия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подразделений; оборона, ее задачи и принципы;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наступление,</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задачи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способы;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требования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курса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стрельб</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организации,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порядку</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мерам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безопасности во время стрельб и тренировок;</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обращения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оружием;</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изучение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условий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выполнения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упражнения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начальных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стрельб</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из</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 xml:space="preserve">стрелкового </w:t>
      </w:r>
      <w:r w:rsidRPr="00340CDA">
        <w:rPr>
          <w:rFonts w:ascii="Times New Roman" w:hAnsi="Times New Roman" w:cs="Times New Roman"/>
          <w:spacing w:val="-2"/>
          <w:sz w:val="28"/>
          <w:szCs w:val="28"/>
          <w:lang w:eastAsia="en-US"/>
        </w:rPr>
        <w:t>оружия;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удержания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оружия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правильность</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прицеливания;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назначение и тактико-технические характеристики современных видов стрелкового оружия (автомат Калашникова АК-12, пистолет Ярыгина, пистолет </w:t>
      </w:r>
      <w:r w:rsidRPr="00340CDA">
        <w:rPr>
          <w:rFonts w:ascii="Times New Roman" w:hAnsi="Times New Roman" w:cs="Times New Roman"/>
          <w:spacing w:val="-2"/>
          <w:sz w:val="28"/>
          <w:szCs w:val="28"/>
          <w:lang w:eastAsia="en-US"/>
        </w:rPr>
        <w:t>Лебедева);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перспективы</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тенденции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развития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современного</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стрелкового</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оружия;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история возникновения и развития робототехнических комплексов;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виды, предназначение, тактико-технические характеристики и общее устройство беспилотных летательных аппаратов (далее – БПЛА);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конструктивные</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БПЛА</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квадрокоптерного</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типа;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eastAsia="en-US"/>
        </w:rPr>
        <w:t> история возникновения и развития радиосвязи;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радиосвязь,</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назначение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требования;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предназначение,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общее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устройство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тактико-технические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характеристики переносных радиостанций;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местность</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как</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элемент</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боевой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обстановки;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тактические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свойства</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местности,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ее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разновидности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влияние на боевые действия войск, сезонные изменения тактических свойств местности;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шанцевый</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инструмент,</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его</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назначение,</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применение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сбережение; порядок оборудования позиции отделения;</w:t>
      </w:r>
    </w:p>
    <w:p w:rsidR="00340CDA" w:rsidRPr="00340CDA" w:rsidRDefault="00340CDA" w:rsidP="00340CDA">
      <w:pPr>
        <w:tabs>
          <w:tab w:val="left" w:pos="2931"/>
          <w:tab w:val="left" w:pos="5909"/>
          <w:tab w:val="left" w:pos="7060"/>
          <w:tab w:val="left" w:pos="896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назначение, размеры и последовательность оборудования окопа для стрелка; понятие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оружия массового</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поражения, </w:t>
      </w:r>
      <w:r w:rsidRPr="00340CDA">
        <w:rPr>
          <w:rFonts w:ascii="Times New Roman" w:hAnsi="Times New Roman" w:cs="Times New Roman"/>
          <w:spacing w:val="-2"/>
          <w:sz w:val="28"/>
          <w:szCs w:val="28"/>
          <w:lang w:eastAsia="en-US"/>
        </w:rPr>
        <w:t>история</w:t>
      </w:r>
      <w:r w:rsidRPr="00340CDA">
        <w:rPr>
          <w:rFonts w:ascii="Times New Roman" w:hAnsi="Times New Roman" w:cs="Times New Roman"/>
          <w:sz w:val="28"/>
          <w:szCs w:val="28"/>
          <w:lang w:eastAsia="en-US"/>
        </w:rPr>
        <w:t xml:space="preserve"> его</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развития, </w:t>
      </w:r>
      <w:r w:rsidRPr="00340CDA">
        <w:rPr>
          <w:rFonts w:ascii="Times New Roman" w:hAnsi="Times New Roman" w:cs="Times New Roman"/>
          <w:spacing w:val="-2"/>
          <w:sz w:val="28"/>
          <w:szCs w:val="28"/>
          <w:lang w:eastAsia="en-US"/>
        </w:rPr>
        <w:t>примеры</w:t>
      </w:r>
      <w:r w:rsidRPr="00340CDA">
        <w:rPr>
          <w:rFonts w:ascii="Times New Roman" w:hAnsi="Times New Roman" w:cs="Times New Roman"/>
          <w:sz w:val="28"/>
          <w:szCs w:val="28"/>
          <w:lang w:eastAsia="en-US"/>
        </w:rPr>
        <w:t xml:space="preserve"> применения, его роль в современном бою; поражающие</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факторы</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ядерных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взрывов;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отравляющие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вещества,</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назначение</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классификация;</w:t>
      </w:r>
    </w:p>
    <w:p w:rsidR="00340CDA" w:rsidRPr="00340CDA" w:rsidRDefault="00340CDA" w:rsidP="00340CDA">
      <w:pPr>
        <w:tabs>
          <w:tab w:val="left" w:pos="2004"/>
          <w:tab w:val="left" w:pos="3391"/>
          <w:tab w:val="left" w:pos="5117"/>
          <w:tab w:val="left" w:pos="794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внешние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признаки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применения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бактериологического</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(биологического) оружия;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зажигательное</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оружие</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него;</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состав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назначение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штатных</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подручных</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средств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помощи; виды боевых ранений и опасность их получения;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алгоритм</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оказания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помощи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различных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состояниях; условные зоны оказания первой 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lastRenderedPageBreak/>
        <w:t>- </w:t>
      </w:r>
      <w:r w:rsidRPr="00340CDA">
        <w:rPr>
          <w:rFonts w:ascii="Times New Roman" w:hAnsi="Times New Roman" w:cs="Times New Roman"/>
          <w:sz w:val="28"/>
          <w:szCs w:val="28"/>
          <w:lang w:eastAsia="en-US"/>
        </w:rPr>
        <w:t>характеристика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особенностей</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«красной»,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«желтой»</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«зеленой»</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pacing w:val="-4"/>
          <w:sz w:val="28"/>
          <w:szCs w:val="28"/>
          <w:lang w:eastAsia="en-US"/>
        </w:rPr>
        <w:t>зон;</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объем</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мероприятий</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помощи</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«красной»,</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«желтой»</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«зеленой»</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зонах;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56"/>
          <w:sz w:val="28"/>
          <w:szCs w:val="28"/>
          <w:lang w:eastAsia="en-US"/>
        </w:rPr>
        <w:t xml:space="preserve"> </w:t>
      </w:r>
      <w:r w:rsidRPr="00340CDA">
        <w:rPr>
          <w:rFonts w:ascii="Times New Roman" w:hAnsi="Times New Roman" w:cs="Times New Roman"/>
          <w:sz w:val="28"/>
          <w:szCs w:val="28"/>
          <w:lang w:eastAsia="en-US"/>
        </w:rPr>
        <w:t>выполнения</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z w:val="28"/>
          <w:szCs w:val="28"/>
          <w:lang w:eastAsia="en-US"/>
        </w:rPr>
        <w:t>мероприятий</w:t>
      </w:r>
      <w:r w:rsidRPr="00340CDA">
        <w:rPr>
          <w:rFonts w:ascii="Times New Roman" w:hAnsi="Times New Roman" w:cs="Times New Roman"/>
          <w:spacing w:val="57"/>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57"/>
          <w:sz w:val="28"/>
          <w:szCs w:val="28"/>
          <w:lang w:eastAsia="en-US"/>
        </w:rPr>
        <w:t xml:space="preserve"> </w:t>
      </w:r>
      <w:r w:rsidRPr="00340CDA">
        <w:rPr>
          <w:rFonts w:ascii="Times New Roman" w:hAnsi="Times New Roman" w:cs="Times New Roman"/>
          <w:sz w:val="28"/>
          <w:szCs w:val="28"/>
          <w:lang w:eastAsia="en-US"/>
        </w:rPr>
        <w:t>помощи</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54"/>
          <w:sz w:val="28"/>
          <w:szCs w:val="28"/>
          <w:lang w:eastAsia="en-US"/>
        </w:rPr>
        <w:t xml:space="preserve"> </w:t>
      </w:r>
      <w:r w:rsidRPr="00340CDA">
        <w:rPr>
          <w:rFonts w:ascii="Times New Roman" w:hAnsi="Times New Roman" w:cs="Times New Roman"/>
          <w:sz w:val="28"/>
          <w:szCs w:val="28"/>
          <w:lang w:eastAsia="en-US"/>
        </w:rPr>
        <w:t>«красной»,</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pacing w:val="-2"/>
          <w:sz w:val="28"/>
          <w:szCs w:val="28"/>
          <w:lang w:eastAsia="en-US"/>
        </w:rPr>
        <w:t>«желтой»</w:t>
      </w:r>
      <w:r w:rsidRPr="00340CDA">
        <w:rPr>
          <w:rFonts w:ascii="Times New Roman" w:hAnsi="Times New Roman" w:cs="Times New Roman"/>
          <w:sz w:val="28"/>
          <w:szCs w:val="28"/>
          <w:lang w:eastAsia="en-US"/>
        </w:rPr>
        <w:t xml:space="preserve"> 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«зеленой»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зонах;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прохождения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службы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призыву,</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освоение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военно-учетных</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pacing w:val="-2"/>
          <w:sz w:val="28"/>
          <w:szCs w:val="28"/>
          <w:lang w:eastAsia="en-US"/>
        </w:rPr>
        <w:t>специальностей;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прохождения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службы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контракту;</w:t>
      </w:r>
    </w:p>
    <w:p w:rsidR="00340CDA" w:rsidRPr="00340CDA" w:rsidRDefault="00340CDA" w:rsidP="00340CDA">
      <w:pPr>
        <w:tabs>
          <w:tab w:val="left" w:pos="2435"/>
          <w:tab w:val="left" w:pos="4082"/>
          <w:tab w:val="left" w:pos="5794"/>
          <w:tab w:val="left" w:pos="6888"/>
          <w:tab w:val="left" w:pos="7578"/>
          <w:tab w:val="left" w:pos="9542"/>
        </w:tabs>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организация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подготовки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офицерских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кадров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для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Вооруженных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Сил </w:t>
      </w:r>
      <w:r w:rsidRPr="00340CDA">
        <w:rPr>
          <w:rFonts w:ascii="Times New Roman" w:hAnsi="Times New Roman" w:cs="Times New Roman"/>
          <w:sz w:val="28"/>
          <w:szCs w:val="28"/>
          <w:lang w:eastAsia="en-US"/>
        </w:rPr>
        <w:t>Российской</w:t>
      </w:r>
      <w:r w:rsidRPr="00340CDA">
        <w:rPr>
          <w:rFonts w:ascii="Times New Roman" w:hAnsi="Times New Roman" w:cs="Times New Roman"/>
          <w:spacing w:val="56"/>
          <w:sz w:val="28"/>
          <w:szCs w:val="28"/>
          <w:lang w:eastAsia="en-US"/>
        </w:rPr>
        <w:t xml:space="preserve"> </w:t>
      </w:r>
      <w:r w:rsidRPr="00340CDA">
        <w:rPr>
          <w:rFonts w:ascii="Times New Roman" w:hAnsi="Times New Roman" w:cs="Times New Roman"/>
          <w:sz w:val="28"/>
          <w:szCs w:val="28"/>
          <w:lang w:eastAsia="en-US"/>
        </w:rPr>
        <w:t>Федерации,</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z w:val="28"/>
          <w:szCs w:val="28"/>
          <w:lang w:eastAsia="en-US"/>
        </w:rPr>
        <w:t>Министерства</w:t>
      </w:r>
      <w:r w:rsidRPr="00340CDA">
        <w:rPr>
          <w:rFonts w:ascii="Times New Roman" w:hAnsi="Times New Roman" w:cs="Times New Roman"/>
          <w:spacing w:val="63"/>
          <w:sz w:val="28"/>
          <w:szCs w:val="28"/>
          <w:lang w:eastAsia="en-US"/>
        </w:rPr>
        <w:t xml:space="preserve"> </w:t>
      </w:r>
      <w:r w:rsidRPr="00340CDA">
        <w:rPr>
          <w:rFonts w:ascii="Times New Roman" w:hAnsi="Times New Roman" w:cs="Times New Roman"/>
          <w:sz w:val="28"/>
          <w:szCs w:val="28"/>
          <w:lang w:eastAsia="en-US"/>
        </w:rPr>
        <w:t>внутренних</w:t>
      </w:r>
      <w:r w:rsidRPr="00340CDA">
        <w:rPr>
          <w:rFonts w:ascii="Times New Roman" w:hAnsi="Times New Roman" w:cs="Times New Roman"/>
          <w:spacing w:val="54"/>
          <w:sz w:val="28"/>
          <w:szCs w:val="28"/>
          <w:lang w:eastAsia="en-US"/>
        </w:rPr>
        <w:t xml:space="preserve"> </w:t>
      </w:r>
      <w:r w:rsidRPr="00340CDA">
        <w:rPr>
          <w:rFonts w:ascii="Times New Roman" w:hAnsi="Times New Roman" w:cs="Times New Roman"/>
          <w:sz w:val="28"/>
          <w:szCs w:val="28"/>
          <w:lang w:eastAsia="en-US"/>
        </w:rPr>
        <w:t>дел</w:t>
      </w:r>
      <w:r w:rsidRPr="00340CDA">
        <w:rPr>
          <w:rFonts w:ascii="Times New Roman" w:hAnsi="Times New Roman" w:cs="Times New Roman"/>
          <w:spacing w:val="56"/>
          <w:sz w:val="28"/>
          <w:szCs w:val="28"/>
          <w:lang w:eastAsia="en-US"/>
        </w:rPr>
        <w:t xml:space="preserve"> </w:t>
      </w:r>
      <w:r w:rsidRPr="00340CDA">
        <w:rPr>
          <w:rFonts w:ascii="Times New Roman" w:hAnsi="Times New Roman" w:cs="Times New Roman"/>
          <w:sz w:val="28"/>
          <w:szCs w:val="28"/>
          <w:lang w:eastAsia="en-US"/>
        </w:rPr>
        <w:t>Российской</w:t>
      </w:r>
      <w:r w:rsidRPr="00340CDA">
        <w:rPr>
          <w:rFonts w:ascii="Times New Roman" w:hAnsi="Times New Roman" w:cs="Times New Roman"/>
          <w:spacing w:val="58"/>
          <w:sz w:val="28"/>
          <w:szCs w:val="28"/>
          <w:lang w:eastAsia="en-US"/>
        </w:rPr>
        <w:t xml:space="preserve"> </w:t>
      </w:r>
      <w:r w:rsidRPr="00340CDA">
        <w:rPr>
          <w:rFonts w:ascii="Times New Roman" w:hAnsi="Times New Roman" w:cs="Times New Roman"/>
          <w:spacing w:val="-2"/>
          <w:sz w:val="28"/>
          <w:szCs w:val="28"/>
          <w:lang w:eastAsia="en-US"/>
        </w:rPr>
        <w:t xml:space="preserve">Федерации, </w:t>
      </w:r>
      <w:r w:rsidRPr="00340CDA">
        <w:rPr>
          <w:rFonts w:ascii="Times New Roman" w:hAnsi="Times New Roman" w:cs="Times New Roman"/>
          <w:sz w:val="28"/>
          <w:szCs w:val="28"/>
          <w:lang w:eastAsia="en-US"/>
        </w:rPr>
        <w:t>Федеральной службы безопасности Российской Федерации, Министерства Российской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Федерации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делам</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гражданской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обороны,</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чрезвычайным</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ситуациям и ликвидации последствий стихийных бедствий;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военно-учебные</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заведения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военно-учебные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центры.</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09" w:name="_bookmark4"/>
      <w:bookmarkEnd w:id="309"/>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3</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«Культура</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безопасности</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жизнедеятельности</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в</w:t>
      </w:r>
      <w:r w:rsidRPr="00340CDA">
        <w:rPr>
          <w:rFonts w:ascii="Times New Roman" w:hAnsi="Times New Roman" w:cs="Times New Roman"/>
          <w:b/>
          <w:bCs/>
          <w:spacing w:val="80"/>
          <w:sz w:val="28"/>
          <w:szCs w:val="28"/>
          <w:lang w:eastAsia="en-US"/>
        </w:rPr>
        <w:t xml:space="preserve"> </w:t>
      </w:r>
      <w:r w:rsidRPr="00340CDA">
        <w:rPr>
          <w:rFonts w:ascii="Times New Roman" w:hAnsi="Times New Roman" w:cs="Times New Roman"/>
          <w:b/>
          <w:bCs/>
          <w:sz w:val="28"/>
          <w:szCs w:val="28"/>
          <w:lang w:eastAsia="en-US"/>
        </w:rPr>
        <w:t xml:space="preserve">современном </w:t>
      </w:r>
      <w:r w:rsidRPr="00340CDA">
        <w:rPr>
          <w:rFonts w:ascii="Times New Roman" w:hAnsi="Times New Roman" w:cs="Times New Roman"/>
          <w:b/>
          <w:bCs/>
          <w:spacing w:val="-2"/>
          <w:sz w:val="28"/>
          <w:szCs w:val="28"/>
          <w:lang w:eastAsia="en-US"/>
        </w:rPr>
        <w:t>обществе»: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понятие «культура безопасности», его значение в жизни человека, общества, </w:t>
      </w:r>
      <w:r w:rsidRPr="00340CDA">
        <w:rPr>
          <w:rFonts w:ascii="Times New Roman" w:hAnsi="Times New Roman" w:cs="Times New Roman"/>
          <w:spacing w:val="-2"/>
          <w:sz w:val="28"/>
          <w:szCs w:val="28"/>
          <w:lang w:eastAsia="en-US"/>
        </w:rPr>
        <w:t>государства;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соотношение понятий «опасность», «безопасность», «риск» (угроза); соотношение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понятий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«опасная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ситуация»,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«чрезвычайная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ситуация»; общие принципы (правила) безопасного поведения;</w:t>
      </w:r>
    </w:p>
    <w:p w:rsidR="00340CDA" w:rsidRPr="00340CDA" w:rsidRDefault="00340CDA" w:rsidP="00340CDA">
      <w:pPr>
        <w:tabs>
          <w:tab w:val="left" w:pos="3197"/>
          <w:tab w:val="left" w:pos="4937"/>
          <w:tab w:val="left" w:pos="9084"/>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индивидуальный,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групповой,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общественно-государственный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уровень </w:t>
      </w:r>
      <w:r w:rsidRPr="00340CDA">
        <w:rPr>
          <w:rFonts w:ascii="Times New Roman" w:hAnsi="Times New Roman" w:cs="Times New Roman"/>
          <w:sz w:val="28"/>
          <w:szCs w:val="28"/>
          <w:lang w:eastAsia="en-US"/>
        </w:rPr>
        <w:t>решения задачи обеспечения безопасности;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понятия «виктимность», «виктимное поведение», «безопасное поведение»;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влияние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поступков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человека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его</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безопасность</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благополучие; действия, позволяющие предвидеть опасность;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действия, позволяющие избежать опасности; действия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опасной</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чрезвычайной</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ситуациях;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риск-ориентированное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мышление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как</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основа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обеспечения</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pacing w:val="-2"/>
          <w:sz w:val="28"/>
          <w:szCs w:val="28"/>
          <w:lang w:eastAsia="en-US"/>
        </w:rPr>
        <w:t>безопасности;</w:t>
      </w:r>
    </w:p>
    <w:p w:rsidR="00340CDA" w:rsidRPr="00340CDA" w:rsidRDefault="00340CDA" w:rsidP="00340CDA">
      <w:pPr>
        <w:tabs>
          <w:tab w:val="left" w:pos="3709"/>
          <w:tab w:val="left" w:pos="4802"/>
          <w:tab w:val="left" w:pos="5183"/>
          <w:tab w:val="left" w:pos="7003"/>
          <w:tab w:val="left" w:pos="8838"/>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риск-ориентированный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подход</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обеспечению</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безопасности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личности, </w:t>
      </w:r>
      <w:r w:rsidRPr="00340CDA">
        <w:rPr>
          <w:rFonts w:ascii="Times New Roman" w:hAnsi="Times New Roman" w:cs="Times New Roman"/>
          <w:sz w:val="28"/>
          <w:szCs w:val="28"/>
          <w:lang w:eastAsia="en-US"/>
        </w:rPr>
        <w:t>общества, государства.</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0" w:name="_bookmark5"/>
      <w:bookmarkEnd w:id="310"/>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5"/>
          <w:sz w:val="28"/>
          <w:szCs w:val="28"/>
          <w:lang w:eastAsia="en-US"/>
        </w:rPr>
        <w:t xml:space="preserve"> </w:t>
      </w:r>
      <w:r w:rsidRPr="00340CDA">
        <w:rPr>
          <w:rFonts w:ascii="Times New Roman" w:hAnsi="Times New Roman" w:cs="Times New Roman"/>
          <w:b/>
          <w:bCs/>
          <w:sz w:val="28"/>
          <w:szCs w:val="28"/>
          <w:lang w:eastAsia="en-US"/>
        </w:rPr>
        <w:t>4</w:t>
      </w:r>
      <w:r w:rsidRPr="00340CDA">
        <w:rPr>
          <w:rFonts w:ascii="Times New Roman" w:hAnsi="Times New Roman" w:cs="Times New Roman"/>
          <w:b/>
          <w:bCs/>
          <w:spacing w:val="-1"/>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в</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pacing w:val="-2"/>
          <w:sz w:val="28"/>
          <w:szCs w:val="28"/>
          <w:lang w:eastAsia="en-US"/>
        </w:rPr>
        <w:t>быту»: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источники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опасности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быту,</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классификация; общие правила безопасного поведения;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защита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прав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потребителя;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 безопасного поведения при осуществлении покупок в Интернете; причины</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профилактика</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бытовых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отравлений,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первая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помощь,</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порядок действий в экстренных случаях; предупреждение</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бытовых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травм;</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w:t>
      </w:r>
      <w:r w:rsidRPr="00340CDA">
        <w:rPr>
          <w:rFonts w:ascii="Times New Roman" w:hAnsi="Times New Roman" w:cs="Times New Roman"/>
          <w:spacing w:val="-2"/>
          <w:sz w:val="28"/>
          <w:szCs w:val="28"/>
          <w:lang w:eastAsia="en-US"/>
        </w:rPr>
        <w:t>кровотечениях;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обращении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газо</w:t>
      </w:r>
      <w:r w:rsidRPr="00340CDA">
        <w:rPr>
          <w:rFonts w:ascii="Times New Roman" w:hAnsi="Times New Roman" w:cs="Times New Roman"/>
          <w:sz w:val="28"/>
          <w:szCs w:val="28"/>
          <w:lang w:eastAsia="en-US"/>
        </w:rPr>
        <w:lastRenderedPageBreak/>
        <w:t>выми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 электрическими приборами;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последствия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электротравмы;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проведения</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сердечно-легочной</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реанимации;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основные правила пожарной безопасности в быту;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термические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химические</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ожоги,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первая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помощь</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pacing w:val="-2"/>
          <w:sz w:val="28"/>
          <w:szCs w:val="28"/>
          <w:lang w:eastAsia="en-US"/>
        </w:rPr>
        <w:t>ожогах;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поведения в</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местах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общего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пользования (подъезд, лифт, придомовая территория, детская площадка, площадка</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для выгула</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собак и других);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коммуникация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соседями;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предупреждению</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преступлений;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аварии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коммунальных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системах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жизнеобеспечения;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ситуации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аварии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коммунальной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системе; порядок вызова аварийных служб и взаимодействия с ними;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действия</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экстренных</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случаях.</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1" w:name="_bookmark6"/>
      <w:bookmarkEnd w:id="311"/>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9"/>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6"/>
          <w:sz w:val="28"/>
          <w:szCs w:val="28"/>
          <w:lang w:eastAsia="en-US"/>
        </w:rPr>
        <w:t xml:space="preserve"> </w:t>
      </w:r>
      <w:r w:rsidRPr="00340CDA">
        <w:rPr>
          <w:rFonts w:ascii="Times New Roman" w:hAnsi="Times New Roman" w:cs="Times New Roman"/>
          <w:b/>
          <w:bCs/>
          <w:sz w:val="28"/>
          <w:szCs w:val="28"/>
          <w:lang w:eastAsia="en-US"/>
        </w:rPr>
        <w:t>5</w:t>
      </w:r>
      <w:r w:rsidRPr="00340CDA">
        <w:rPr>
          <w:rFonts w:ascii="Times New Roman" w:hAnsi="Times New Roman" w:cs="Times New Roman"/>
          <w:b/>
          <w:bCs/>
          <w:spacing w:val="-2"/>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на</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pacing w:val="-2"/>
          <w:sz w:val="28"/>
          <w:szCs w:val="28"/>
          <w:lang w:eastAsia="en-US"/>
        </w:rPr>
        <w:t>транспорте»: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история появления правил</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дорожного</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движения и причины</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их</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изменчивости;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риск-ориентированный подход к обеспечению безопасности на транспорте; безопасность</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пешехода</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21"/>
          <w:sz w:val="28"/>
          <w:szCs w:val="28"/>
          <w:lang w:eastAsia="en-US"/>
        </w:rPr>
        <w:t xml:space="preserve"> </w:t>
      </w:r>
      <w:r w:rsidRPr="00340CDA">
        <w:rPr>
          <w:rFonts w:ascii="Times New Roman" w:hAnsi="Times New Roman" w:cs="Times New Roman"/>
          <w:sz w:val="28"/>
          <w:szCs w:val="28"/>
          <w:lang w:eastAsia="en-US"/>
        </w:rPr>
        <w:t>разных</w:t>
      </w:r>
      <w:r w:rsidRPr="00340CDA">
        <w:rPr>
          <w:rFonts w:ascii="Times New Roman" w:hAnsi="Times New Roman" w:cs="Times New Roman"/>
          <w:spacing w:val="20"/>
          <w:sz w:val="28"/>
          <w:szCs w:val="28"/>
          <w:lang w:eastAsia="en-US"/>
        </w:rPr>
        <w:t xml:space="preserve"> </w:t>
      </w:r>
      <w:r w:rsidRPr="00340CDA">
        <w:rPr>
          <w:rFonts w:ascii="Times New Roman" w:hAnsi="Times New Roman" w:cs="Times New Roman"/>
          <w:sz w:val="28"/>
          <w:szCs w:val="28"/>
          <w:lang w:eastAsia="en-US"/>
        </w:rPr>
        <w:t>условиях</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по</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обочине;</w:t>
      </w:r>
      <w:r w:rsidRPr="00340CDA">
        <w:rPr>
          <w:rFonts w:ascii="Times New Roman" w:hAnsi="Times New Roman" w:cs="Times New Roman"/>
          <w:spacing w:val="19"/>
          <w:sz w:val="28"/>
          <w:szCs w:val="28"/>
          <w:lang w:eastAsia="en-US"/>
        </w:rPr>
        <w:t xml:space="preserve"> </w:t>
      </w:r>
      <w:r w:rsidRPr="00340CDA">
        <w:rPr>
          <w:rFonts w:ascii="Times New Roman" w:hAnsi="Times New Roman" w:cs="Times New Roman"/>
          <w:spacing w:val="-2"/>
          <w:sz w:val="28"/>
          <w:szCs w:val="28"/>
          <w:lang w:eastAsia="en-US"/>
        </w:rPr>
        <w:t>движение</w:t>
      </w:r>
      <w:r w:rsidRPr="00340CDA">
        <w:rPr>
          <w:rFonts w:ascii="Times New Roman" w:hAnsi="Times New Roman" w:cs="Times New Roman"/>
          <w:sz w:val="28"/>
          <w:szCs w:val="28"/>
          <w:lang w:eastAsia="en-US"/>
        </w:rPr>
        <w:t xml:space="preserve"> 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темное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время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суток;</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движение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использованием</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средств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индивидуальной </w:t>
      </w:r>
      <w:r w:rsidRPr="00340CDA">
        <w:rPr>
          <w:rFonts w:ascii="Times New Roman" w:hAnsi="Times New Roman" w:cs="Times New Roman"/>
          <w:spacing w:val="-2"/>
          <w:sz w:val="28"/>
          <w:szCs w:val="28"/>
          <w:lang w:eastAsia="en-US"/>
        </w:rPr>
        <w:t>мобильности);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взаимосвязь</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водителя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pacing w:val="-2"/>
          <w:sz w:val="28"/>
          <w:szCs w:val="28"/>
          <w:lang w:eastAsia="en-US"/>
        </w:rPr>
        <w:t>пассажира;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поездке</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легковом</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автомобиле,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 xml:space="preserve">автобусе;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ответственность водителя, ответственность пассажира;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представления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знаниях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навыках,</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необходимых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водителю;</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 действий при дорожно-транспортных происшествиях разного характера (при отсутствии пострадавших; с одним или несколькими пострадавшими;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опасности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возгорания;</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большим</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 xml:space="preserve">количеством </w:t>
      </w:r>
      <w:r w:rsidRPr="00340CDA">
        <w:rPr>
          <w:rFonts w:ascii="Times New Roman" w:hAnsi="Times New Roman" w:cs="Times New Roman"/>
          <w:spacing w:val="-2"/>
          <w:sz w:val="28"/>
          <w:szCs w:val="28"/>
          <w:lang w:eastAsia="en-US"/>
        </w:rPr>
        <w:t>участников);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источники опасности на железнодорожном транспорте, правила безопасного</w:t>
      </w:r>
      <w:r w:rsidRPr="00340CDA">
        <w:rPr>
          <w:rFonts w:ascii="Times New Roman" w:hAnsi="Times New Roman" w:cs="Times New Roman"/>
          <w:spacing w:val="75"/>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78"/>
          <w:sz w:val="28"/>
          <w:szCs w:val="28"/>
          <w:lang w:eastAsia="en-US"/>
        </w:rPr>
        <w:t xml:space="preserve">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возникновении</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опасных и чрезвычайных ситуаций;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основные источники опасности на водном транспорте, правила безопасного поведения, порядок действий при возникновении опасной и чрезвычайной </w:t>
      </w:r>
      <w:r w:rsidRPr="00340CDA">
        <w:rPr>
          <w:rFonts w:ascii="Times New Roman" w:hAnsi="Times New Roman" w:cs="Times New Roman"/>
          <w:spacing w:val="-2"/>
          <w:sz w:val="28"/>
          <w:szCs w:val="28"/>
          <w:lang w:eastAsia="en-US"/>
        </w:rPr>
        <w:t>ситуации;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340CDA" w:rsidRPr="00340CDA" w:rsidRDefault="00340CDA" w:rsidP="00340CDA">
      <w:pPr>
        <w:adjustRightInd/>
        <w:ind w:firstLine="709"/>
        <w:rPr>
          <w:rFonts w:ascii="Times New Roman" w:hAnsi="Times New Roman" w:cs="Times New Roman"/>
          <w:sz w:val="28"/>
          <w:szCs w:val="28"/>
          <w:lang w:eastAsia="en-US"/>
        </w:rPr>
      </w:pP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2" w:name="_bookmark7"/>
      <w:bookmarkEnd w:id="312"/>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11"/>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6</w:t>
      </w:r>
      <w:r w:rsidRPr="00340CDA">
        <w:rPr>
          <w:rFonts w:ascii="Times New Roman" w:hAnsi="Times New Roman" w:cs="Times New Roman"/>
          <w:b/>
          <w:bCs/>
          <w:spacing w:val="-4"/>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11"/>
          <w:sz w:val="28"/>
          <w:szCs w:val="28"/>
          <w:lang w:eastAsia="en-US"/>
        </w:rPr>
        <w:t xml:space="preserve"> </w:t>
      </w:r>
      <w:r w:rsidRPr="00340CDA">
        <w:rPr>
          <w:rFonts w:ascii="Times New Roman" w:hAnsi="Times New Roman" w:cs="Times New Roman"/>
          <w:b/>
          <w:bCs/>
          <w:sz w:val="28"/>
          <w:szCs w:val="28"/>
          <w:lang w:eastAsia="en-US"/>
        </w:rPr>
        <w:t>в общественных</w:t>
      </w:r>
      <w:r w:rsidRPr="00340CDA">
        <w:rPr>
          <w:rFonts w:ascii="Times New Roman" w:hAnsi="Times New Roman" w:cs="Times New Roman"/>
          <w:b/>
          <w:bCs/>
          <w:spacing w:val="-4"/>
          <w:sz w:val="28"/>
          <w:szCs w:val="28"/>
          <w:lang w:eastAsia="en-US"/>
        </w:rPr>
        <w:t xml:space="preserve"> </w:t>
      </w:r>
      <w:r w:rsidRPr="00340CDA">
        <w:rPr>
          <w:rFonts w:ascii="Times New Roman" w:hAnsi="Times New Roman" w:cs="Times New Roman"/>
          <w:b/>
          <w:bCs/>
          <w:spacing w:val="-2"/>
          <w:sz w:val="28"/>
          <w:szCs w:val="28"/>
          <w:lang w:eastAsia="en-US"/>
        </w:rPr>
        <w:t>местах»: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общественные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места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их</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классификация;</w:t>
      </w:r>
    </w:p>
    <w:p w:rsidR="00340CDA" w:rsidRPr="00340CDA" w:rsidRDefault="00340CDA" w:rsidP="00340CDA">
      <w:pPr>
        <w:tabs>
          <w:tab w:val="left" w:pos="2119"/>
          <w:tab w:val="left" w:pos="3693"/>
          <w:tab w:val="left" w:pos="5211"/>
          <w:tab w:val="left" w:pos="5643"/>
          <w:tab w:val="left" w:pos="7694"/>
          <w:tab w:val="left" w:pos="8802"/>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lastRenderedPageBreak/>
        <w:t>- </w:t>
      </w:r>
      <w:r w:rsidRPr="00340CDA">
        <w:rPr>
          <w:rFonts w:ascii="Times New Roman" w:hAnsi="Times New Roman" w:cs="Times New Roman"/>
          <w:spacing w:val="-2"/>
          <w:sz w:val="28"/>
          <w:szCs w:val="28"/>
          <w:lang w:eastAsia="en-US"/>
        </w:rPr>
        <w:t>основные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источники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опасности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общественных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местах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закрытого </w:t>
      </w:r>
      <w:r w:rsidRPr="00340CDA">
        <w:rPr>
          <w:rFonts w:ascii="Times New Roman" w:hAnsi="Times New Roman" w:cs="Times New Roman"/>
          <w:sz w:val="28"/>
          <w:szCs w:val="28"/>
          <w:lang w:eastAsia="en-US"/>
        </w:rPr>
        <w:t>и открытого типа, общие правила безопасного поведения;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риске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или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возникновении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толпы,</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 xml:space="preserve">давки;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эмоциональное</w:t>
      </w:r>
      <w:r w:rsidRPr="00340CDA">
        <w:rPr>
          <w:rFonts w:ascii="Times New Roman" w:hAnsi="Times New Roman" w:cs="Times New Roman"/>
          <w:spacing w:val="78"/>
          <w:sz w:val="28"/>
          <w:szCs w:val="28"/>
          <w:lang w:eastAsia="en-US"/>
        </w:rPr>
        <w:t xml:space="preserve"> </w:t>
      </w:r>
      <w:r w:rsidRPr="00340CDA">
        <w:rPr>
          <w:rFonts w:ascii="Times New Roman" w:hAnsi="Times New Roman" w:cs="Times New Roman"/>
          <w:sz w:val="28"/>
          <w:szCs w:val="28"/>
          <w:lang w:eastAsia="en-US"/>
        </w:rPr>
        <w:t>заражение</w:t>
      </w:r>
      <w:r w:rsidRPr="00340CDA">
        <w:rPr>
          <w:rFonts w:ascii="Times New Roman" w:hAnsi="Times New Roman" w:cs="Times New Roman"/>
          <w:spacing w:val="7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78"/>
          <w:sz w:val="28"/>
          <w:szCs w:val="28"/>
          <w:lang w:eastAsia="en-US"/>
        </w:rPr>
        <w:t xml:space="preserve"> </w:t>
      </w:r>
      <w:r w:rsidRPr="00340CDA">
        <w:rPr>
          <w:rFonts w:ascii="Times New Roman" w:hAnsi="Times New Roman" w:cs="Times New Roman"/>
          <w:sz w:val="28"/>
          <w:szCs w:val="28"/>
          <w:lang w:eastAsia="en-US"/>
        </w:rPr>
        <w:t>толпе,</w:t>
      </w:r>
      <w:r w:rsidRPr="00340CDA">
        <w:rPr>
          <w:rFonts w:ascii="Times New Roman" w:hAnsi="Times New Roman" w:cs="Times New Roman"/>
          <w:spacing w:val="45"/>
          <w:w w:val="150"/>
          <w:sz w:val="28"/>
          <w:szCs w:val="28"/>
          <w:lang w:eastAsia="en-US"/>
        </w:rPr>
        <w:t xml:space="preserve">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79"/>
          <w:sz w:val="28"/>
          <w:szCs w:val="28"/>
          <w:lang w:eastAsia="en-US"/>
        </w:rPr>
        <w:t xml:space="preserve"> </w:t>
      </w:r>
      <w:r w:rsidRPr="00340CDA">
        <w:rPr>
          <w:rFonts w:ascii="Times New Roman" w:hAnsi="Times New Roman" w:cs="Times New Roman"/>
          <w:sz w:val="28"/>
          <w:szCs w:val="28"/>
          <w:lang w:eastAsia="en-US"/>
        </w:rPr>
        <w:t>самопомощи,</w:t>
      </w:r>
      <w:r w:rsidRPr="00340CDA">
        <w:rPr>
          <w:rFonts w:ascii="Times New Roman" w:hAnsi="Times New Roman" w:cs="Times New Roman"/>
          <w:spacing w:val="45"/>
          <w:w w:val="150"/>
          <w:sz w:val="28"/>
          <w:szCs w:val="28"/>
          <w:lang w:eastAsia="en-US"/>
        </w:rPr>
        <w:t xml:space="preserve"> </w:t>
      </w:r>
      <w:r w:rsidRPr="00340CDA">
        <w:rPr>
          <w:rFonts w:ascii="Times New Roman" w:hAnsi="Times New Roman" w:cs="Times New Roman"/>
          <w:spacing w:val="-2"/>
          <w:sz w:val="28"/>
          <w:szCs w:val="28"/>
          <w:lang w:eastAsia="en-US"/>
        </w:rPr>
        <w:t xml:space="preserve">правил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попадании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агрессивную</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паническую</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 xml:space="preserve">толпу;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 безопасного поведения при проявлении агрессии;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криминогенные ситуации в общественных местах, правила безопасного поведения, порядок действия при попадании в опасную ситуацию;</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 действий в случаях, когда потерялся человек (ребенок; взрослый; пожилой человек; человек с ментальными расстройствами);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порядок действий в ситуации, если вы обнаружили потерявшегося человека; порядок</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69"/>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угрозе</w:t>
      </w:r>
      <w:r w:rsidRPr="00340CDA">
        <w:rPr>
          <w:rFonts w:ascii="Times New Roman" w:hAnsi="Times New Roman" w:cs="Times New Roman"/>
          <w:spacing w:val="67"/>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70"/>
          <w:sz w:val="28"/>
          <w:szCs w:val="28"/>
          <w:lang w:eastAsia="en-US"/>
        </w:rPr>
        <w:t xml:space="preserve"> </w:t>
      </w:r>
      <w:r w:rsidRPr="00340CDA">
        <w:rPr>
          <w:rFonts w:ascii="Times New Roman" w:hAnsi="Times New Roman" w:cs="Times New Roman"/>
          <w:sz w:val="28"/>
          <w:szCs w:val="28"/>
          <w:lang w:eastAsia="en-US"/>
        </w:rPr>
        <w:t>пожара</w:t>
      </w:r>
      <w:r w:rsidRPr="00340CDA">
        <w:rPr>
          <w:rFonts w:ascii="Times New Roman" w:hAnsi="Times New Roman" w:cs="Times New Roman"/>
          <w:spacing w:val="71"/>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68"/>
          <w:sz w:val="28"/>
          <w:szCs w:val="28"/>
          <w:lang w:eastAsia="en-US"/>
        </w:rPr>
        <w:t xml:space="preserve"> </w:t>
      </w:r>
      <w:r w:rsidRPr="00340CDA">
        <w:rPr>
          <w:rFonts w:ascii="Times New Roman" w:hAnsi="Times New Roman" w:cs="Times New Roman"/>
          <w:spacing w:val="-2"/>
          <w:sz w:val="28"/>
          <w:szCs w:val="28"/>
          <w:lang w:eastAsia="en-US"/>
        </w:rPr>
        <w:t>различных</w:t>
      </w:r>
      <w:r w:rsidRPr="00340CDA">
        <w:rPr>
          <w:rFonts w:ascii="Times New Roman" w:hAnsi="Times New Roman" w:cs="Times New Roman"/>
          <w:sz w:val="28"/>
          <w:szCs w:val="28"/>
          <w:lang w:eastAsia="en-US"/>
        </w:rPr>
        <w:t xml:space="preserve"> общественных местах, на объектах</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с</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массовым пребыванием людей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(медицинские и образовательные организации, культурные, торгово-развлекательные учреждения и другие);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w:t>
      </w:r>
      <w:r w:rsidRPr="00340CDA">
        <w:rPr>
          <w:rFonts w:ascii="Times New Roman" w:hAnsi="Times New Roman" w:cs="Times New Roman"/>
          <w:spacing w:val="79"/>
          <w:w w:val="150"/>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порядок</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угрозе</w:t>
      </w:r>
      <w:r w:rsidRPr="00340CDA">
        <w:rPr>
          <w:rFonts w:ascii="Times New Roman" w:hAnsi="Times New Roman" w:cs="Times New Roman"/>
          <w:spacing w:val="78"/>
          <w:w w:val="150"/>
          <w:sz w:val="28"/>
          <w:szCs w:val="28"/>
          <w:lang w:eastAsia="en-US"/>
        </w:rPr>
        <w:t xml:space="preserve"> </w:t>
      </w:r>
      <w:r w:rsidRPr="00340CDA">
        <w:rPr>
          <w:rFonts w:ascii="Times New Roman" w:hAnsi="Times New Roman" w:cs="Times New Roman"/>
          <w:sz w:val="28"/>
          <w:szCs w:val="28"/>
          <w:lang w:eastAsia="en-US"/>
        </w:rPr>
        <w:t>обрушения</w:t>
      </w:r>
      <w:r w:rsidRPr="00340CDA">
        <w:rPr>
          <w:rFonts w:ascii="Times New Roman" w:hAnsi="Times New Roman" w:cs="Times New Roman"/>
          <w:spacing w:val="80"/>
          <w:w w:val="150"/>
          <w:sz w:val="28"/>
          <w:szCs w:val="28"/>
          <w:lang w:eastAsia="en-US"/>
        </w:rPr>
        <w:t xml:space="preserve"> </w:t>
      </w:r>
      <w:r w:rsidRPr="00340CDA">
        <w:rPr>
          <w:rFonts w:ascii="Times New Roman" w:hAnsi="Times New Roman" w:cs="Times New Roman"/>
          <w:sz w:val="28"/>
          <w:szCs w:val="28"/>
          <w:lang w:eastAsia="en-US"/>
        </w:rPr>
        <w:t>зданий и отдельных конструкций;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 безопасности и порядок поведения при угрозе, в случае террористического акта.</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3" w:name="_bookmark8"/>
      <w:bookmarkEnd w:id="313"/>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12"/>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7</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9"/>
          <w:sz w:val="28"/>
          <w:szCs w:val="28"/>
          <w:lang w:eastAsia="en-US"/>
        </w:rPr>
        <w:t xml:space="preserve"> </w:t>
      </w:r>
      <w:r w:rsidRPr="00340CDA">
        <w:rPr>
          <w:rFonts w:ascii="Times New Roman" w:hAnsi="Times New Roman" w:cs="Times New Roman"/>
          <w:b/>
          <w:bCs/>
          <w:sz w:val="28"/>
          <w:szCs w:val="28"/>
          <w:lang w:eastAsia="en-US"/>
        </w:rPr>
        <w:t>в</w:t>
      </w:r>
      <w:r w:rsidRPr="00340CDA">
        <w:rPr>
          <w:rFonts w:ascii="Times New Roman" w:hAnsi="Times New Roman" w:cs="Times New Roman"/>
          <w:b/>
          <w:bCs/>
          <w:spacing w:val="-6"/>
          <w:sz w:val="28"/>
          <w:szCs w:val="28"/>
          <w:lang w:eastAsia="en-US"/>
        </w:rPr>
        <w:t xml:space="preserve"> </w:t>
      </w:r>
      <w:r w:rsidRPr="00340CDA">
        <w:rPr>
          <w:rFonts w:ascii="Times New Roman" w:hAnsi="Times New Roman" w:cs="Times New Roman"/>
          <w:b/>
          <w:bCs/>
          <w:sz w:val="28"/>
          <w:szCs w:val="28"/>
          <w:lang w:eastAsia="en-US"/>
        </w:rPr>
        <w:t>природной</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pacing w:val="-2"/>
          <w:sz w:val="28"/>
          <w:szCs w:val="28"/>
          <w:lang w:eastAsia="en-US"/>
        </w:rPr>
        <w:t>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отдых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природе,</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источники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опасности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природной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лесу,</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горах,</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на водоемах; общие правила безопасности в походе;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обеспечения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безопасности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лыжном</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походе; особенности обеспечения безопасности в водном походе; особенности обеспечения безопасности в горном походе; ориентирование на местности;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карты, традиционные и современные средства навигации (компас, GPS); порядок</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действий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случаях,</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когда</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человек</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потерялся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природной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среде; источники опасности в автономных условия;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сооружение</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убежища,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получение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воды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питания;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 защиты от перегрева и переохлаждения в разных природных условиях, первая помощь при перегревании, переохлаждении и отморожении;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чрезвычайные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pacing w:val="-2"/>
          <w:sz w:val="28"/>
          <w:szCs w:val="28"/>
          <w:lang w:eastAsia="en-US"/>
        </w:rPr>
        <w:t>ситуации;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общие</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поведения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природных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ситуациях</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 xml:space="preserve">(предвидеть;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избежать опасности; действовать: прекратить или минимизировать воздействие опасных факторов; дождаться помощи);</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пожары,</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возможности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прогнозирования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предупреждения;</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 безопасного поведения, последствия природных пожаров для людей и окружающей среды;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lastRenderedPageBreak/>
        <w:t>- </w:t>
      </w:r>
      <w:r w:rsidRPr="00340CDA">
        <w:rPr>
          <w:rFonts w:ascii="Times New Roman" w:hAnsi="Times New Roman" w:cs="Times New Roman"/>
          <w:sz w:val="28"/>
          <w:szCs w:val="28"/>
          <w:lang w:eastAsia="en-US"/>
        </w:rPr>
        <w:t xml:space="preserve">природные чрезвычайные ситуации, вызванные опасными геологическими явлениями и процессами: землетрясения, извержение вулканов, оползни, </w:t>
      </w:r>
      <w:r w:rsidRPr="00340CDA">
        <w:rPr>
          <w:rFonts w:ascii="Times New Roman" w:hAnsi="Times New Roman" w:cs="Times New Roman"/>
          <w:spacing w:val="-2"/>
          <w:sz w:val="28"/>
          <w:szCs w:val="28"/>
          <w:lang w:eastAsia="en-US"/>
        </w:rPr>
        <w:t>камнепады;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возможности прогнозирования, предупреждения, смягчения последствий, правила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поведения, последствия природных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ситуаций, вызванных опасными геологическими явлениями и процессами;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чрезвычайные</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ситуации, вызванные опасными гидрологическими явлениями и процессами: паводки, половодья, цунами, сели, лавины;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возможности прогнозирования, предупреждения, смягчения последствий, правила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поведения, последствия природных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ситуаций, вызванных опасными гидрологическими явлениями и процессами;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природные чрезвычайные ситуации, вызванные опасными метеорологическими явлениями и процессами: ливни, град, мороз, жара;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возможности прогнозирования, предупреждения, смягчения последствий, правила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безопасного</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поведения, последствия природных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чрезвычайных</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ситуаций, вызванных опасными метеорологическими явлениями и процессами;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влияние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деятельности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человека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природную</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среду;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причины и источники загрязнения Мирового океана, рек, почвы, космоса; чрезвычайные</w:t>
      </w:r>
      <w:r w:rsidRPr="00340CDA">
        <w:rPr>
          <w:rFonts w:ascii="Times New Roman" w:hAnsi="Times New Roman" w:cs="Times New Roman"/>
          <w:spacing w:val="77"/>
          <w:sz w:val="28"/>
          <w:szCs w:val="28"/>
          <w:lang w:eastAsia="en-US"/>
        </w:rPr>
        <w:t xml:space="preserve"> </w:t>
      </w:r>
      <w:r w:rsidRPr="00340CDA">
        <w:rPr>
          <w:rFonts w:ascii="Times New Roman" w:hAnsi="Times New Roman" w:cs="Times New Roman"/>
          <w:sz w:val="28"/>
          <w:szCs w:val="28"/>
          <w:lang w:eastAsia="en-US"/>
        </w:rPr>
        <w:t>ситуации</w:t>
      </w:r>
      <w:r w:rsidRPr="00340CDA">
        <w:rPr>
          <w:rFonts w:ascii="Times New Roman" w:hAnsi="Times New Roman" w:cs="Times New Roman"/>
          <w:spacing w:val="45"/>
          <w:w w:val="150"/>
          <w:sz w:val="28"/>
          <w:szCs w:val="28"/>
          <w:lang w:eastAsia="en-US"/>
        </w:rPr>
        <w:t xml:space="preserve"> </w:t>
      </w:r>
      <w:r w:rsidRPr="00340CDA">
        <w:rPr>
          <w:rFonts w:ascii="Times New Roman" w:hAnsi="Times New Roman" w:cs="Times New Roman"/>
          <w:sz w:val="28"/>
          <w:szCs w:val="28"/>
          <w:lang w:eastAsia="en-US"/>
        </w:rPr>
        <w:t>экологического</w:t>
      </w:r>
      <w:r w:rsidRPr="00340CDA">
        <w:rPr>
          <w:rFonts w:ascii="Times New Roman" w:hAnsi="Times New Roman" w:cs="Times New Roman"/>
          <w:spacing w:val="79"/>
          <w:sz w:val="28"/>
          <w:szCs w:val="28"/>
          <w:lang w:eastAsia="en-US"/>
        </w:rPr>
        <w:t xml:space="preserve"> </w:t>
      </w:r>
      <w:r w:rsidRPr="00340CDA">
        <w:rPr>
          <w:rFonts w:ascii="Times New Roman" w:hAnsi="Times New Roman" w:cs="Times New Roman"/>
          <w:sz w:val="28"/>
          <w:szCs w:val="28"/>
          <w:lang w:eastAsia="en-US"/>
        </w:rPr>
        <w:t>характера,</w:t>
      </w:r>
      <w:r w:rsidRPr="00340CDA">
        <w:rPr>
          <w:rFonts w:ascii="Times New Roman" w:hAnsi="Times New Roman" w:cs="Times New Roman"/>
          <w:spacing w:val="48"/>
          <w:w w:val="150"/>
          <w:sz w:val="28"/>
          <w:szCs w:val="28"/>
          <w:lang w:eastAsia="en-US"/>
        </w:rPr>
        <w:t xml:space="preserve"> </w:t>
      </w:r>
      <w:r w:rsidRPr="00340CDA">
        <w:rPr>
          <w:rFonts w:ascii="Times New Roman" w:hAnsi="Times New Roman" w:cs="Times New Roman"/>
          <w:spacing w:val="-2"/>
          <w:sz w:val="28"/>
          <w:szCs w:val="28"/>
          <w:lang w:eastAsia="en-US"/>
        </w:rPr>
        <w:t>возможности</w:t>
      </w:r>
      <w:r w:rsidRPr="00340CDA">
        <w:rPr>
          <w:rFonts w:ascii="Times New Roman" w:hAnsi="Times New Roman" w:cs="Times New Roman"/>
          <w:sz w:val="28"/>
          <w:szCs w:val="28"/>
          <w:lang w:eastAsia="en-US"/>
        </w:rPr>
        <w:t xml:space="preserve"> прогнозирования, предупреждения, смягчения последствий;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экологическая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грамотность</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разумное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природопользование.</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4" w:name="_bookmark9"/>
      <w:bookmarkEnd w:id="314"/>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12"/>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8</w:t>
      </w:r>
      <w:r w:rsidRPr="00340CDA">
        <w:rPr>
          <w:rFonts w:ascii="Times New Roman" w:hAnsi="Times New Roman" w:cs="Times New Roman"/>
          <w:b/>
          <w:bCs/>
          <w:spacing w:val="-4"/>
          <w:sz w:val="28"/>
          <w:szCs w:val="28"/>
          <w:lang w:eastAsia="en-US"/>
        </w:rPr>
        <w:t xml:space="preserve"> </w:t>
      </w:r>
      <w:r w:rsidRPr="00340CDA">
        <w:rPr>
          <w:rFonts w:ascii="Times New Roman" w:hAnsi="Times New Roman" w:cs="Times New Roman"/>
          <w:b/>
          <w:bCs/>
          <w:sz w:val="28"/>
          <w:szCs w:val="28"/>
          <w:lang w:eastAsia="en-US"/>
        </w:rPr>
        <w:t>«Основы</w:t>
      </w:r>
      <w:r w:rsidRPr="00340CDA">
        <w:rPr>
          <w:rFonts w:ascii="Times New Roman" w:hAnsi="Times New Roman" w:cs="Times New Roman"/>
          <w:b/>
          <w:bCs/>
          <w:spacing w:val="-9"/>
          <w:sz w:val="28"/>
          <w:szCs w:val="28"/>
          <w:lang w:eastAsia="en-US"/>
        </w:rPr>
        <w:t xml:space="preserve"> </w:t>
      </w:r>
      <w:r w:rsidRPr="00340CDA">
        <w:rPr>
          <w:rFonts w:ascii="Times New Roman" w:hAnsi="Times New Roman" w:cs="Times New Roman"/>
          <w:b/>
          <w:bCs/>
          <w:sz w:val="28"/>
          <w:szCs w:val="28"/>
          <w:lang w:eastAsia="en-US"/>
        </w:rPr>
        <w:t>медицинских</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z w:val="28"/>
          <w:szCs w:val="28"/>
          <w:lang w:eastAsia="en-US"/>
        </w:rPr>
        <w:t>знаний.</w:t>
      </w:r>
      <w:r w:rsidRPr="00340CDA">
        <w:rPr>
          <w:rFonts w:ascii="Times New Roman" w:hAnsi="Times New Roman" w:cs="Times New Roman"/>
          <w:b/>
          <w:bCs/>
          <w:spacing w:val="-5"/>
          <w:sz w:val="28"/>
          <w:szCs w:val="28"/>
          <w:lang w:eastAsia="en-US"/>
        </w:rPr>
        <w:t xml:space="preserve"> </w:t>
      </w:r>
      <w:r w:rsidRPr="00340CDA">
        <w:rPr>
          <w:rFonts w:ascii="Times New Roman" w:hAnsi="Times New Roman" w:cs="Times New Roman"/>
          <w:b/>
          <w:bCs/>
          <w:sz w:val="28"/>
          <w:szCs w:val="28"/>
          <w:lang w:eastAsia="en-US"/>
        </w:rPr>
        <w:t>Оказание</w:t>
      </w:r>
      <w:r w:rsidRPr="00340CDA">
        <w:rPr>
          <w:rFonts w:ascii="Times New Roman" w:hAnsi="Times New Roman" w:cs="Times New Roman"/>
          <w:b/>
          <w:bCs/>
          <w:spacing w:val="-8"/>
          <w:sz w:val="28"/>
          <w:szCs w:val="28"/>
          <w:lang w:eastAsia="en-US"/>
        </w:rPr>
        <w:t xml:space="preserve"> </w:t>
      </w:r>
      <w:r w:rsidRPr="00340CDA">
        <w:rPr>
          <w:rFonts w:ascii="Times New Roman" w:hAnsi="Times New Roman" w:cs="Times New Roman"/>
          <w:b/>
          <w:bCs/>
          <w:sz w:val="28"/>
          <w:szCs w:val="28"/>
          <w:lang w:eastAsia="en-US"/>
        </w:rPr>
        <w:t>первой</w:t>
      </w:r>
      <w:r w:rsidRPr="00340CDA">
        <w:rPr>
          <w:rFonts w:ascii="Times New Roman" w:hAnsi="Times New Roman" w:cs="Times New Roman"/>
          <w:b/>
          <w:bCs/>
          <w:spacing w:val="-2"/>
          <w:sz w:val="28"/>
          <w:szCs w:val="28"/>
          <w:lang w:eastAsia="en-US"/>
        </w:rPr>
        <w:t xml:space="preserve"> 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понятия</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«здоровье»,</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«охрана</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здоровья»,</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«здоровый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образ</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жизни»,</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pacing w:val="-2"/>
          <w:sz w:val="28"/>
          <w:szCs w:val="28"/>
          <w:lang w:eastAsia="en-US"/>
        </w:rPr>
        <w:t>«лечение»,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«профилактика»;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биологические,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социально-экономические,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экологические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(геофизические), психологические факторы, влияющие на здоровье человека;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составляющие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здорового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образа жизни: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сон,</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питание,</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физическая</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активность, психологическое благополучие;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представления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об</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инфекционных</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заболеваниях;</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механизм распространения и способы передачи инфекционных заболеваний; чрезвычайные</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ситуации</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биолого-социального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характера,</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меры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профилактики и</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pacing w:val="-2"/>
          <w:sz w:val="28"/>
          <w:szCs w:val="28"/>
          <w:lang w:eastAsia="en-US"/>
        </w:rPr>
        <w:t>защиты;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вакцинации,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национальный</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календарь</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профилактических</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прививок; вакцинация по эпидемиологическим показаниям;</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значение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изобретения</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вакцины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для</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человечества;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неинфекционные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заболевания,</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самые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распространенные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неинфекционные </w:t>
      </w:r>
      <w:r w:rsidRPr="00340CDA">
        <w:rPr>
          <w:rFonts w:ascii="Times New Roman" w:hAnsi="Times New Roman" w:cs="Times New Roman"/>
          <w:spacing w:val="-2"/>
          <w:sz w:val="28"/>
          <w:szCs w:val="28"/>
          <w:lang w:eastAsia="en-US"/>
        </w:rPr>
        <w:t>заболевания;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факторы риска возникновения сердечно-сосудистых</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заболеваний; факторы риска возникновения онкологических заболеваний; факторы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риска</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заболеваний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дыхательной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 xml:space="preserve">системы;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факторы риска возникновения эндокринных заболеваний;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профилактики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неинфекционных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pacing w:val="-2"/>
          <w:sz w:val="28"/>
          <w:szCs w:val="28"/>
          <w:lang w:eastAsia="en-US"/>
        </w:rPr>
        <w:t>заболеваний;</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роль диспансеризации в профилактике неинфекционных заболеваний; </w:t>
      </w:r>
      <w:r w:rsidRPr="00340CDA">
        <w:rPr>
          <w:rFonts w:ascii="Times New Roman" w:hAnsi="Times New Roman" w:cs="Times New Roman"/>
          <w:sz w:val="28"/>
          <w:szCs w:val="28"/>
          <w:lang w:eastAsia="en-US"/>
        </w:rPr>
        <w:lastRenderedPageBreak/>
        <w:t>признаки</w:t>
      </w:r>
      <w:r w:rsidRPr="00340CDA">
        <w:rPr>
          <w:rFonts w:ascii="Times New Roman" w:hAnsi="Times New Roman" w:cs="Times New Roman"/>
          <w:spacing w:val="49"/>
          <w:w w:val="150"/>
          <w:sz w:val="28"/>
          <w:szCs w:val="28"/>
          <w:lang w:eastAsia="en-US"/>
        </w:rPr>
        <w:t xml:space="preserve"> </w:t>
      </w:r>
      <w:r w:rsidRPr="00340CDA">
        <w:rPr>
          <w:rFonts w:ascii="Times New Roman" w:hAnsi="Times New Roman" w:cs="Times New Roman"/>
          <w:sz w:val="28"/>
          <w:szCs w:val="28"/>
          <w:lang w:eastAsia="en-US"/>
        </w:rPr>
        <w:t>угрожающих</w:t>
      </w:r>
      <w:r w:rsidRPr="00340CDA">
        <w:rPr>
          <w:rFonts w:ascii="Times New Roman" w:hAnsi="Times New Roman" w:cs="Times New Roman"/>
          <w:spacing w:val="48"/>
          <w:w w:val="150"/>
          <w:sz w:val="28"/>
          <w:szCs w:val="28"/>
          <w:lang w:eastAsia="en-US"/>
        </w:rPr>
        <w:t xml:space="preserve"> </w:t>
      </w:r>
      <w:r w:rsidRPr="00340CDA">
        <w:rPr>
          <w:rFonts w:ascii="Times New Roman" w:hAnsi="Times New Roman" w:cs="Times New Roman"/>
          <w:sz w:val="28"/>
          <w:szCs w:val="28"/>
          <w:lang w:eastAsia="en-US"/>
        </w:rPr>
        <w:t>жизни</w:t>
      </w:r>
      <w:r w:rsidRPr="00340CDA">
        <w:rPr>
          <w:rFonts w:ascii="Times New Roman" w:hAnsi="Times New Roman" w:cs="Times New Roman"/>
          <w:spacing w:val="50"/>
          <w:w w:val="15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1"/>
          <w:w w:val="150"/>
          <w:sz w:val="28"/>
          <w:szCs w:val="28"/>
          <w:lang w:eastAsia="en-US"/>
        </w:rPr>
        <w:t xml:space="preserve"> </w:t>
      </w:r>
      <w:r w:rsidRPr="00340CDA">
        <w:rPr>
          <w:rFonts w:ascii="Times New Roman" w:hAnsi="Times New Roman" w:cs="Times New Roman"/>
          <w:sz w:val="28"/>
          <w:szCs w:val="28"/>
          <w:lang w:eastAsia="en-US"/>
        </w:rPr>
        <w:t>здоровью</w:t>
      </w:r>
      <w:r w:rsidRPr="00340CDA">
        <w:rPr>
          <w:rFonts w:ascii="Times New Roman" w:hAnsi="Times New Roman" w:cs="Times New Roman"/>
          <w:spacing w:val="49"/>
          <w:w w:val="150"/>
          <w:sz w:val="28"/>
          <w:szCs w:val="28"/>
          <w:lang w:eastAsia="en-US"/>
        </w:rPr>
        <w:t xml:space="preserve"> </w:t>
      </w:r>
      <w:r w:rsidRPr="00340CDA">
        <w:rPr>
          <w:rFonts w:ascii="Times New Roman" w:hAnsi="Times New Roman" w:cs="Times New Roman"/>
          <w:sz w:val="28"/>
          <w:szCs w:val="28"/>
          <w:lang w:eastAsia="en-US"/>
        </w:rPr>
        <w:t>состояний,</w:t>
      </w:r>
      <w:r w:rsidRPr="00340CDA">
        <w:rPr>
          <w:rFonts w:ascii="Times New Roman" w:hAnsi="Times New Roman" w:cs="Times New Roman"/>
          <w:spacing w:val="52"/>
          <w:w w:val="150"/>
          <w:sz w:val="28"/>
          <w:szCs w:val="28"/>
          <w:lang w:eastAsia="en-US"/>
        </w:rPr>
        <w:t xml:space="preserve"> </w:t>
      </w:r>
      <w:r w:rsidRPr="00340CDA">
        <w:rPr>
          <w:rFonts w:ascii="Times New Roman" w:hAnsi="Times New Roman" w:cs="Times New Roman"/>
          <w:sz w:val="28"/>
          <w:szCs w:val="28"/>
          <w:lang w:eastAsia="en-US"/>
        </w:rPr>
        <w:t>требующие</w:t>
      </w:r>
      <w:r w:rsidRPr="00340CDA">
        <w:rPr>
          <w:rFonts w:ascii="Times New Roman" w:hAnsi="Times New Roman" w:cs="Times New Roman"/>
          <w:spacing w:val="50"/>
          <w:w w:val="150"/>
          <w:sz w:val="28"/>
          <w:szCs w:val="28"/>
          <w:lang w:eastAsia="en-US"/>
        </w:rPr>
        <w:t xml:space="preserve"> </w:t>
      </w:r>
      <w:r w:rsidRPr="00340CDA">
        <w:rPr>
          <w:rFonts w:ascii="Times New Roman" w:hAnsi="Times New Roman" w:cs="Times New Roman"/>
          <w:spacing w:val="-2"/>
          <w:sz w:val="28"/>
          <w:szCs w:val="28"/>
          <w:lang w:eastAsia="en-US"/>
        </w:rPr>
        <w:t>вызова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скорой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медицинской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помощи</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(инсульт, сердечный</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приступ, острая</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боль в</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животе, эпилепсия и другие);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психическое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здоровье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психологическое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благополучие;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критерии психического здоровья и психологического благополучия; основные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факторы,</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влияющие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психическое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здоровье</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40"/>
          <w:sz w:val="28"/>
          <w:szCs w:val="28"/>
          <w:lang w:eastAsia="en-US"/>
        </w:rPr>
        <w:t xml:space="preserve"> </w:t>
      </w:r>
      <w:r w:rsidRPr="00340CDA">
        <w:rPr>
          <w:rFonts w:ascii="Times New Roman" w:hAnsi="Times New Roman" w:cs="Times New Roman"/>
          <w:sz w:val="28"/>
          <w:szCs w:val="28"/>
          <w:lang w:eastAsia="en-US"/>
        </w:rPr>
        <w:t xml:space="preserve">психологическое </w:t>
      </w:r>
      <w:r w:rsidRPr="00340CDA">
        <w:rPr>
          <w:rFonts w:ascii="Times New Roman" w:hAnsi="Times New Roman" w:cs="Times New Roman"/>
          <w:spacing w:val="-2"/>
          <w:sz w:val="28"/>
          <w:szCs w:val="28"/>
          <w:lang w:eastAsia="en-US"/>
        </w:rPr>
        <w:t>благополучие;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основные направления сохранения и укрепления психического здоровья (раннее выявление психических</w:t>
      </w:r>
      <w:r w:rsidRPr="00340CDA">
        <w:rPr>
          <w:rFonts w:ascii="Times New Roman" w:hAnsi="Times New Roman" w:cs="Times New Roman"/>
          <w:spacing w:val="-1"/>
          <w:sz w:val="28"/>
          <w:szCs w:val="28"/>
          <w:lang w:eastAsia="en-US"/>
        </w:rPr>
        <w:t xml:space="preserve"> </w:t>
      </w:r>
      <w:r w:rsidRPr="00340CDA">
        <w:rPr>
          <w:rFonts w:ascii="Times New Roman" w:hAnsi="Times New Roman" w:cs="Times New Roman"/>
          <w:sz w:val="28"/>
          <w:szCs w:val="28"/>
          <w:lang w:eastAsia="en-US"/>
        </w:rPr>
        <w:t xml:space="preserve">расстройств;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минимизация</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 xml:space="preserve">влияния хронического стресса: оптимизация условий жизни, работы, учебы; </w:t>
      </w:r>
    </w:p>
    <w:p w:rsidR="00340CDA" w:rsidRPr="00340CDA" w:rsidRDefault="00340CDA" w:rsidP="00340CDA">
      <w:pPr>
        <w:adjustRightInd/>
        <w:ind w:firstLine="709"/>
        <w:rPr>
          <w:rFonts w:ascii="Times New Roman" w:hAnsi="Times New Roman" w:cs="Times New Roman"/>
          <w:spacing w:val="-14"/>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профилактика злоупотребления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алкоголя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употребления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наркотических</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средств;</w:t>
      </w:r>
      <w:r w:rsidRPr="00340CDA">
        <w:rPr>
          <w:rFonts w:ascii="Times New Roman" w:hAnsi="Times New Roman" w:cs="Times New Roman"/>
          <w:spacing w:val="-14"/>
          <w:sz w:val="28"/>
          <w:szCs w:val="28"/>
          <w:lang w:eastAsia="en-US"/>
        </w:rPr>
        <w:t xml:space="preserve">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помощь</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людям, перенесшим психотравмирующую ситуацию);</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меры, направленные на сохранение и укрепление психического здоровья; первая</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помощь,</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история</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возникновения</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скорой</w:t>
      </w:r>
      <w:r w:rsidRPr="00340CDA">
        <w:rPr>
          <w:rFonts w:ascii="Times New Roman" w:hAnsi="Times New Roman" w:cs="Times New Roman"/>
          <w:spacing w:val="41"/>
          <w:sz w:val="28"/>
          <w:szCs w:val="28"/>
          <w:lang w:eastAsia="en-US"/>
        </w:rPr>
        <w:t xml:space="preserve"> </w:t>
      </w:r>
      <w:r w:rsidRPr="00340CDA">
        <w:rPr>
          <w:rFonts w:ascii="Times New Roman" w:hAnsi="Times New Roman" w:cs="Times New Roman"/>
          <w:sz w:val="28"/>
          <w:szCs w:val="28"/>
          <w:lang w:eastAsia="en-US"/>
        </w:rPr>
        <w:t>медицинской</w:t>
      </w:r>
      <w:r w:rsidRPr="00340CDA">
        <w:rPr>
          <w:rFonts w:ascii="Times New Roman" w:hAnsi="Times New Roman" w:cs="Times New Roman"/>
          <w:spacing w:val="42"/>
          <w:sz w:val="28"/>
          <w:szCs w:val="28"/>
          <w:lang w:eastAsia="en-US"/>
        </w:rPr>
        <w:t xml:space="preserve"> </w:t>
      </w:r>
      <w:r w:rsidRPr="00340CDA">
        <w:rPr>
          <w:rFonts w:ascii="Times New Roman" w:hAnsi="Times New Roman" w:cs="Times New Roman"/>
          <w:spacing w:val="-2"/>
          <w:sz w:val="28"/>
          <w:szCs w:val="28"/>
          <w:lang w:eastAsia="en-US"/>
        </w:rPr>
        <w:t>помощи</w:t>
      </w:r>
      <w:r w:rsidRPr="00340CDA">
        <w:rPr>
          <w:rFonts w:ascii="Times New Roman" w:hAnsi="Times New Roman" w:cs="Times New Roman"/>
          <w:sz w:val="28"/>
          <w:szCs w:val="28"/>
          <w:lang w:eastAsia="en-US"/>
        </w:rPr>
        <w:t xml:space="preserve"> 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pacing w:val="-2"/>
          <w:sz w:val="28"/>
          <w:szCs w:val="28"/>
          <w:lang w:eastAsia="en-US"/>
        </w:rPr>
        <w:t>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состояния,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которых</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оказывается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первая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помощь; мероприятия по оказанию первой 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алгоритм</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первой</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pacing w:val="-2"/>
          <w:sz w:val="28"/>
          <w:szCs w:val="28"/>
          <w:lang w:eastAsia="en-US"/>
        </w:rPr>
        <w:t>помощи;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оказание первой помощи в сложных случаях (травмы глаза; «сложные» кровотечения;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первая помощь с использованием подручных средств; первая помощь при нескольких травмах одновременно);</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действия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прибытии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скорой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медицинской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помощи.</w:t>
      </w:r>
    </w:p>
    <w:p w:rsidR="00340CDA" w:rsidRPr="00340CDA" w:rsidRDefault="00340CDA" w:rsidP="00340CDA">
      <w:pPr>
        <w:adjustRightInd/>
        <w:ind w:firstLine="709"/>
        <w:rPr>
          <w:rFonts w:ascii="Times New Roman" w:hAnsi="Times New Roman" w:cs="Times New Roman"/>
          <w:b/>
          <w:sz w:val="28"/>
          <w:szCs w:val="28"/>
          <w:lang w:eastAsia="en-US"/>
        </w:rPr>
      </w:pPr>
      <w:bookmarkStart w:id="315" w:name="_bookmark10"/>
      <w:bookmarkEnd w:id="315"/>
      <w:r w:rsidRPr="00340CDA">
        <w:rPr>
          <w:rFonts w:ascii="Times New Roman" w:hAnsi="Times New Roman" w:cs="Times New Roman"/>
          <w:b/>
          <w:sz w:val="28"/>
          <w:szCs w:val="28"/>
          <w:lang w:eastAsia="en-US"/>
        </w:rPr>
        <w:t>Модуль</w:t>
      </w:r>
      <w:r w:rsidRPr="00340CDA">
        <w:rPr>
          <w:rFonts w:ascii="Times New Roman" w:hAnsi="Times New Roman" w:cs="Times New Roman"/>
          <w:b/>
          <w:spacing w:val="-10"/>
          <w:sz w:val="28"/>
          <w:szCs w:val="28"/>
          <w:lang w:eastAsia="en-US"/>
        </w:rPr>
        <w:t xml:space="preserve"> </w:t>
      </w:r>
      <w:r w:rsidRPr="00340CDA">
        <w:rPr>
          <w:rFonts w:ascii="Times New Roman" w:hAnsi="Times New Roman" w:cs="Times New Roman"/>
          <w:b/>
          <w:sz w:val="28"/>
          <w:szCs w:val="28"/>
          <w:lang w:eastAsia="en-US"/>
        </w:rPr>
        <w:t>№</w:t>
      </w:r>
      <w:r w:rsidRPr="00340CDA">
        <w:rPr>
          <w:rFonts w:ascii="Times New Roman" w:hAnsi="Times New Roman" w:cs="Times New Roman"/>
          <w:b/>
          <w:spacing w:val="-9"/>
          <w:sz w:val="28"/>
          <w:szCs w:val="28"/>
          <w:lang w:eastAsia="en-US"/>
        </w:rPr>
        <w:t xml:space="preserve"> </w:t>
      </w:r>
      <w:r w:rsidRPr="00340CDA">
        <w:rPr>
          <w:rFonts w:ascii="Times New Roman" w:hAnsi="Times New Roman" w:cs="Times New Roman"/>
          <w:b/>
          <w:sz w:val="28"/>
          <w:szCs w:val="28"/>
          <w:lang w:eastAsia="en-US"/>
        </w:rPr>
        <w:t>9</w:t>
      </w:r>
      <w:r w:rsidRPr="00340CDA">
        <w:rPr>
          <w:rFonts w:ascii="Times New Roman" w:hAnsi="Times New Roman" w:cs="Times New Roman"/>
          <w:b/>
          <w:spacing w:val="-5"/>
          <w:sz w:val="28"/>
          <w:szCs w:val="28"/>
          <w:lang w:eastAsia="en-US"/>
        </w:rPr>
        <w:t xml:space="preserve"> </w:t>
      </w:r>
      <w:r w:rsidRPr="00340CDA">
        <w:rPr>
          <w:rFonts w:ascii="Times New Roman" w:hAnsi="Times New Roman" w:cs="Times New Roman"/>
          <w:b/>
          <w:sz w:val="28"/>
          <w:szCs w:val="28"/>
          <w:lang w:eastAsia="en-US"/>
        </w:rPr>
        <w:t>«Безопасность</w:t>
      </w:r>
      <w:r w:rsidRPr="00340CDA">
        <w:rPr>
          <w:rFonts w:ascii="Times New Roman" w:hAnsi="Times New Roman" w:cs="Times New Roman"/>
          <w:b/>
          <w:spacing w:val="-11"/>
          <w:sz w:val="28"/>
          <w:szCs w:val="28"/>
          <w:lang w:eastAsia="en-US"/>
        </w:rPr>
        <w:t xml:space="preserve"> </w:t>
      </w:r>
      <w:r w:rsidRPr="00340CDA">
        <w:rPr>
          <w:rFonts w:ascii="Times New Roman" w:hAnsi="Times New Roman" w:cs="Times New Roman"/>
          <w:b/>
          <w:sz w:val="28"/>
          <w:szCs w:val="28"/>
          <w:lang w:eastAsia="en-US"/>
        </w:rPr>
        <w:t>в</w:t>
      </w:r>
      <w:r w:rsidRPr="00340CDA">
        <w:rPr>
          <w:rFonts w:ascii="Times New Roman" w:hAnsi="Times New Roman" w:cs="Times New Roman"/>
          <w:b/>
          <w:spacing w:val="-8"/>
          <w:sz w:val="28"/>
          <w:szCs w:val="28"/>
          <w:lang w:eastAsia="en-US"/>
        </w:rPr>
        <w:t xml:space="preserve"> </w:t>
      </w:r>
      <w:r w:rsidRPr="00340CDA">
        <w:rPr>
          <w:rFonts w:ascii="Times New Roman" w:hAnsi="Times New Roman" w:cs="Times New Roman"/>
          <w:b/>
          <w:sz w:val="28"/>
          <w:szCs w:val="28"/>
          <w:lang w:eastAsia="en-US"/>
        </w:rPr>
        <w:t>социуме»: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определение понятия «общение»;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навыки конструктивного общения;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общие</w:t>
      </w:r>
      <w:r w:rsidRPr="00340CDA">
        <w:rPr>
          <w:rFonts w:ascii="Times New Roman" w:hAnsi="Times New Roman" w:cs="Times New Roman"/>
          <w:spacing w:val="45"/>
          <w:sz w:val="28"/>
          <w:szCs w:val="28"/>
          <w:lang w:eastAsia="en-US"/>
        </w:rPr>
        <w:t xml:space="preserve"> </w:t>
      </w:r>
      <w:r w:rsidRPr="00340CDA">
        <w:rPr>
          <w:rFonts w:ascii="Times New Roman" w:hAnsi="Times New Roman" w:cs="Times New Roman"/>
          <w:sz w:val="28"/>
          <w:szCs w:val="28"/>
          <w:lang w:eastAsia="en-US"/>
        </w:rPr>
        <w:t>представления</w:t>
      </w:r>
      <w:r w:rsidRPr="00340CDA">
        <w:rPr>
          <w:rFonts w:ascii="Times New Roman" w:hAnsi="Times New Roman" w:cs="Times New Roman"/>
          <w:spacing w:val="47"/>
          <w:sz w:val="28"/>
          <w:szCs w:val="28"/>
          <w:lang w:eastAsia="en-US"/>
        </w:rPr>
        <w:t xml:space="preserve"> </w:t>
      </w:r>
      <w:r w:rsidRPr="00340CDA">
        <w:rPr>
          <w:rFonts w:ascii="Times New Roman" w:hAnsi="Times New Roman" w:cs="Times New Roman"/>
          <w:sz w:val="28"/>
          <w:szCs w:val="28"/>
          <w:lang w:eastAsia="en-US"/>
        </w:rPr>
        <w:t>о</w:t>
      </w:r>
      <w:r w:rsidRPr="00340CDA">
        <w:rPr>
          <w:rFonts w:ascii="Times New Roman" w:hAnsi="Times New Roman" w:cs="Times New Roman"/>
          <w:spacing w:val="43"/>
          <w:sz w:val="28"/>
          <w:szCs w:val="28"/>
          <w:lang w:eastAsia="en-US"/>
        </w:rPr>
        <w:t xml:space="preserve"> </w:t>
      </w:r>
      <w:r w:rsidRPr="00340CDA">
        <w:rPr>
          <w:rFonts w:ascii="Times New Roman" w:hAnsi="Times New Roman" w:cs="Times New Roman"/>
          <w:sz w:val="28"/>
          <w:szCs w:val="28"/>
          <w:lang w:eastAsia="en-US"/>
        </w:rPr>
        <w:t>понятиях</w:t>
      </w:r>
      <w:r w:rsidRPr="00340CDA">
        <w:rPr>
          <w:rFonts w:ascii="Times New Roman" w:hAnsi="Times New Roman" w:cs="Times New Roman"/>
          <w:spacing w:val="44"/>
          <w:sz w:val="28"/>
          <w:szCs w:val="28"/>
          <w:lang w:eastAsia="en-US"/>
        </w:rPr>
        <w:t xml:space="preserve"> </w:t>
      </w:r>
      <w:r w:rsidRPr="00340CDA">
        <w:rPr>
          <w:rFonts w:ascii="Times New Roman" w:hAnsi="Times New Roman" w:cs="Times New Roman"/>
          <w:sz w:val="28"/>
          <w:szCs w:val="28"/>
          <w:lang w:eastAsia="en-US"/>
        </w:rPr>
        <w:t>«социальная</w:t>
      </w:r>
      <w:r w:rsidRPr="00340CDA">
        <w:rPr>
          <w:rFonts w:ascii="Times New Roman" w:hAnsi="Times New Roman" w:cs="Times New Roman"/>
          <w:spacing w:val="47"/>
          <w:sz w:val="28"/>
          <w:szCs w:val="28"/>
          <w:lang w:eastAsia="en-US"/>
        </w:rPr>
        <w:t xml:space="preserve"> </w:t>
      </w:r>
      <w:r w:rsidRPr="00340CDA">
        <w:rPr>
          <w:rFonts w:ascii="Times New Roman" w:hAnsi="Times New Roman" w:cs="Times New Roman"/>
          <w:sz w:val="28"/>
          <w:szCs w:val="28"/>
          <w:lang w:eastAsia="en-US"/>
        </w:rPr>
        <w:t>группа»,</w:t>
      </w:r>
      <w:r w:rsidRPr="00340CDA">
        <w:rPr>
          <w:rFonts w:ascii="Times New Roman" w:hAnsi="Times New Roman" w:cs="Times New Roman"/>
          <w:spacing w:val="48"/>
          <w:sz w:val="28"/>
          <w:szCs w:val="28"/>
          <w:lang w:eastAsia="en-US"/>
        </w:rPr>
        <w:t xml:space="preserve"> </w:t>
      </w:r>
      <w:r w:rsidRPr="00340CDA">
        <w:rPr>
          <w:rFonts w:ascii="Times New Roman" w:hAnsi="Times New Roman" w:cs="Times New Roman"/>
          <w:sz w:val="28"/>
          <w:szCs w:val="28"/>
          <w:lang w:eastAsia="en-US"/>
        </w:rPr>
        <w:t>«большая</w:t>
      </w:r>
      <w:r w:rsidRPr="00340CDA">
        <w:rPr>
          <w:rFonts w:ascii="Times New Roman" w:hAnsi="Times New Roman" w:cs="Times New Roman"/>
          <w:spacing w:val="48"/>
          <w:sz w:val="28"/>
          <w:szCs w:val="28"/>
          <w:lang w:eastAsia="en-US"/>
        </w:rPr>
        <w:t xml:space="preserve"> </w:t>
      </w:r>
      <w:r w:rsidRPr="00340CDA">
        <w:rPr>
          <w:rFonts w:ascii="Times New Roman" w:hAnsi="Times New Roman" w:cs="Times New Roman"/>
          <w:spacing w:val="-2"/>
          <w:sz w:val="28"/>
          <w:szCs w:val="28"/>
          <w:lang w:eastAsia="en-US"/>
        </w:rPr>
        <w:t>группа»,</w:t>
      </w:r>
      <w:r w:rsidRPr="00340CDA">
        <w:rPr>
          <w:rFonts w:ascii="Times New Roman" w:hAnsi="Times New Roman" w:cs="Times New Roman"/>
          <w:sz w:val="28"/>
          <w:szCs w:val="28"/>
          <w:lang w:eastAsia="en-US"/>
        </w:rPr>
        <w:t xml:space="preserve"> «малая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группа»;</w:t>
      </w:r>
    </w:p>
    <w:p w:rsidR="00340CDA" w:rsidRPr="00340CDA" w:rsidRDefault="00340CDA" w:rsidP="00340CDA">
      <w:pPr>
        <w:tabs>
          <w:tab w:val="left" w:pos="2809"/>
          <w:tab w:val="left" w:pos="4183"/>
          <w:tab w:val="left" w:pos="5484"/>
          <w:tab w:val="left" w:pos="5866"/>
          <w:tab w:val="left" w:pos="7002"/>
          <w:tab w:val="left" w:pos="8974"/>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межличностное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2"/>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группе,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межгрупповое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общение (взаимодействие);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особенности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общения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группе;</w:t>
      </w:r>
    </w:p>
    <w:p w:rsidR="00340CDA" w:rsidRPr="00340CDA" w:rsidRDefault="00340CDA" w:rsidP="00340CDA">
      <w:pPr>
        <w:tabs>
          <w:tab w:val="left" w:pos="8119"/>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психологические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характеристики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группы</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особенности </w:t>
      </w:r>
      <w:r w:rsidRPr="00340CDA">
        <w:rPr>
          <w:rFonts w:ascii="Times New Roman" w:hAnsi="Times New Roman" w:cs="Times New Roman"/>
          <w:spacing w:val="-2"/>
          <w:sz w:val="28"/>
          <w:szCs w:val="28"/>
          <w:lang w:eastAsia="en-US"/>
        </w:rPr>
        <w:t xml:space="preserve">взаимодействия </w:t>
      </w:r>
      <w:r w:rsidRPr="00340CDA">
        <w:rPr>
          <w:rFonts w:ascii="Times New Roman" w:hAnsi="Times New Roman" w:cs="Times New Roman"/>
          <w:sz w:val="28"/>
          <w:szCs w:val="28"/>
          <w:lang w:eastAsia="en-US"/>
        </w:rPr>
        <w:t>в группе;</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групповые</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нормы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pacing w:val="-2"/>
          <w:sz w:val="28"/>
          <w:szCs w:val="28"/>
          <w:lang w:eastAsia="en-US"/>
        </w:rPr>
        <w:t>ценности;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коллектив как социальная группа; психологические закономерности в группе; понятие</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«конфликт»,</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стадии</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развития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конфликта;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конфликты в межличностном общении, конфликты в малой группе; факторы,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способствующие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препятствующие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эскалации</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конфликта; способы поведения в конфликте;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деструктивное</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агрессивное</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поведение; конструктивное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поведение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pacing w:val="-2"/>
          <w:sz w:val="28"/>
          <w:szCs w:val="28"/>
          <w:lang w:eastAsia="en-US"/>
        </w:rPr>
        <w:t>конфликте;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роль</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регуляции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эмоций</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разрешении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конфликта,</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z w:val="28"/>
          <w:szCs w:val="28"/>
          <w:lang w:eastAsia="en-US"/>
        </w:rPr>
        <w:t>саморегу</w:t>
      </w:r>
      <w:r w:rsidRPr="00340CDA">
        <w:rPr>
          <w:rFonts w:ascii="Times New Roman" w:hAnsi="Times New Roman" w:cs="Times New Roman"/>
          <w:sz w:val="28"/>
          <w:szCs w:val="28"/>
          <w:lang w:eastAsia="en-US"/>
        </w:rPr>
        <w:lastRenderedPageBreak/>
        <w:t xml:space="preserve">ляции;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 разрешения конфликтных ситуаций;</w:t>
      </w:r>
    </w:p>
    <w:p w:rsidR="00340CDA" w:rsidRPr="00340CDA" w:rsidRDefault="00340CDA" w:rsidP="00340CDA">
      <w:pPr>
        <w:tabs>
          <w:tab w:val="left" w:pos="2025"/>
          <w:tab w:val="left" w:pos="3061"/>
          <w:tab w:val="left" w:pos="4184"/>
          <w:tab w:val="left" w:pos="5292"/>
          <w:tab w:val="left" w:pos="6501"/>
          <w:tab w:val="left" w:pos="8112"/>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основные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формы</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участия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третьей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стороны</w:t>
      </w:r>
      <w:r w:rsidRPr="00340CDA">
        <w:rPr>
          <w:rFonts w:ascii="Times New Roman" w:hAnsi="Times New Roman" w:cs="Times New Roman"/>
          <w:sz w:val="28"/>
          <w:szCs w:val="28"/>
          <w:lang w:eastAsia="en-US"/>
        </w:rPr>
        <w:t xml:space="preserve"> 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процессе </w:t>
      </w:r>
      <w:r w:rsidRPr="00340CDA">
        <w:rPr>
          <w:rFonts w:ascii="Times New Roman" w:hAnsi="Times New Roman" w:cs="Times New Roman"/>
          <w:spacing w:val="-2"/>
          <w:sz w:val="28"/>
          <w:szCs w:val="28"/>
          <w:lang w:eastAsia="en-US"/>
        </w:rPr>
        <w:t xml:space="preserve">урегулирования </w:t>
      </w:r>
      <w:r w:rsidRPr="00340CDA">
        <w:rPr>
          <w:rFonts w:ascii="Times New Roman" w:hAnsi="Times New Roman" w:cs="Times New Roman"/>
          <w:sz w:val="28"/>
          <w:szCs w:val="28"/>
          <w:lang w:eastAsia="en-US"/>
        </w:rPr>
        <w:t>и разрешения конфликта;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ведение переговоров при разрешении конфликта; опасные</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проявления</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конфликтов</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(буллинг,</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насилие);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противодействия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буллингу</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проявлению</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насилия; способы психологического воздействия;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психологическое</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влияние</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малой</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группе;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положительные</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отрицательные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стороны</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pacing w:val="-2"/>
          <w:sz w:val="28"/>
          <w:szCs w:val="28"/>
          <w:lang w:eastAsia="en-US"/>
        </w:rPr>
        <w:t>конформизма;</w:t>
      </w:r>
    </w:p>
    <w:p w:rsidR="00340CDA" w:rsidRPr="00340CDA" w:rsidRDefault="00340CDA" w:rsidP="00340CDA">
      <w:pPr>
        <w:tabs>
          <w:tab w:val="left" w:pos="1859"/>
          <w:tab w:val="left" w:pos="3873"/>
          <w:tab w:val="left" w:pos="6802"/>
          <w:tab w:val="left" w:pos="8631"/>
          <w:tab w:val="left" w:pos="9229"/>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эмпатия</w:t>
      </w:r>
      <w:r w:rsidRPr="00340CDA">
        <w:rPr>
          <w:rFonts w:ascii="Times New Roman" w:hAnsi="Times New Roman" w:cs="Times New Roman"/>
          <w:sz w:val="28"/>
          <w:szCs w:val="28"/>
          <w:lang w:eastAsia="en-US"/>
        </w:rPr>
        <w:t xml:space="preserve"> 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уважение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к партнеру</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(партнерам) по</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общению </w:t>
      </w:r>
      <w:r w:rsidRPr="00340CDA">
        <w:rPr>
          <w:rFonts w:ascii="Times New Roman" w:hAnsi="Times New Roman" w:cs="Times New Roman"/>
          <w:spacing w:val="-4"/>
          <w:sz w:val="28"/>
          <w:szCs w:val="28"/>
          <w:lang w:eastAsia="en-US"/>
        </w:rPr>
        <w:t>как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основа </w:t>
      </w:r>
      <w:r w:rsidRPr="00340CDA">
        <w:rPr>
          <w:rFonts w:ascii="Times New Roman" w:hAnsi="Times New Roman" w:cs="Times New Roman"/>
          <w:spacing w:val="-2"/>
          <w:sz w:val="28"/>
          <w:szCs w:val="28"/>
          <w:lang w:eastAsia="en-US"/>
        </w:rPr>
        <w:t>коммуникации;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убеждающая</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pacing w:val="-2"/>
          <w:sz w:val="28"/>
          <w:szCs w:val="28"/>
          <w:lang w:eastAsia="en-US"/>
        </w:rPr>
        <w:t>коммуникация;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манипуляция</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общении,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цели,</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технологии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способы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противодействия; психологическое влияние на большие группы;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способы воздействия на большую группу: заражение; убеждение; внушение; </w:t>
      </w:r>
      <w:r w:rsidRPr="00340CDA">
        <w:rPr>
          <w:rFonts w:ascii="Times New Roman" w:hAnsi="Times New Roman" w:cs="Times New Roman"/>
          <w:spacing w:val="-2"/>
          <w:sz w:val="28"/>
          <w:szCs w:val="28"/>
          <w:lang w:eastAsia="en-US"/>
        </w:rPr>
        <w:t>подражание;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деструктивные</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псевдопсихологические</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pacing w:val="-2"/>
          <w:sz w:val="28"/>
          <w:szCs w:val="28"/>
          <w:lang w:eastAsia="en-US"/>
        </w:rPr>
        <w:t>технологии;</w:t>
      </w:r>
    </w:p>
    <w:p w:rsidR="00340CDA" w:rsidRPr="00340CDA" w:rsidRDefault="00340CDA" w:rsidP="00340CDA">
      <w:pPr>
        <w:tabs>
          <w:tab w:val="left" w:pos="3313"/>
          <w:tab w:val="left" w:pos="5357"/>
          <w:tab w:val="left" w:pos="7163"/>
          <w:tab w:val="left" w:pos="7897"/>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противодействие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вовлечению</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молодежи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противозаконную </w:t>
      </w:r>
      <w:r w:rsidRPr="00340CDA">
        <w:rPr>
          <w:rFonts w:ascii="Times New Roman" w:hAnsi="Times New Roman" w:cs="Times New Roman"/>
          <w:sz w:val="28"/>
          <w:szCs w:val="28"/>
          <w:lang w:eastAsia="en-US"/>
        </w:rPr>
        <w:t>и антиобщественную деятельность.</w:t>
      </w:r>
    </w:p>
    <w:p w:rsidR="00340CDA" w:rsidRPr="00340CDA" w:rsidRDefault="00340CDA" w:rsidP="00340CDA">
      <w:pPr>
        <w:adjustRightInd/>
        <w:ind w:firstLine="709"/>
        <w:outlineLvl w:val="2"/>
        <w:rPr>
          <w:rFonts w:ascii="Times New Roman" w:hAnsi="Times New Roman" w:cs="Times New Roman"/>
          <w:b/>
          <w:bCs/>
          <w:sz w:val="28"/>
          <w:szCs w:val="28"/>
          <w:lang w:eastAsia="en-US"/>
        </w:rPr>
      </w:pPr>
      <w:bookmarkStart w:id="316" w:name="_bookmark11"/>
      <w:bookmarkEnd w:id="316"/>
      <w:r w:rsidRPr="00340CDA">
        <w:rPr>
          <w:rFonts w:ascii="Times New Roman" w:hAnsi="Times New Roman" w:cs="Times New Roman"/>
          <w:b/>
          <w:bCs/>
          <w:sz w:val="28"/>
          <w:szCs w:val="28"/>
          <w:lang w:eastAsia="en-US"/>
        </w:rPr>
        <w:t>Модуль</w:t>
      </w:r>
      <w:r w:rsidRPr="00340CDA">
        <w:rPr>
          <w:rFonts w:ascii="Times New Roman" w:hAnsi="Times New Roman" w:cs="Times New Roman"/>
          <w:b/>
          <w:bCs/>
          <w:spacing w:val="-13"/>
          <w:sz w:val="28"/>
          <w:szCs w:val="28"/>
          <w:lang w:eastAsia="en-US"/>
        </w:rPr>
        <w:t xml:space="preserve"> </w:t>
      </w:r>
      <w:r w:rsidRPr="00340CDA">
        <w:rPr>
          <w:rFonts w:ascii="Times New Roman" w:hAnsi="Times New Roman" w:cs="Times New Roman"/>
          <w:b/>
          <w:bCs/>
          <w:sz w:val="28"/>
          <w:szCs w:val="28"/>
          <w:lang w:eastAsia="en-US"/>
        </w:rPr>
        <w:t>№</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10</w:t>
      </w:r>
      <w:r w:rsidRPr="00340CDA">
        <w:rPr>
          <w:rFonts w:ascii="Times New Roman" w:hAnsi="Times New Roman" w:cs="Times New Roman"/>
          <w:b/>
          <w:bCs/>
          <w:spacing w:val="-9"/>
          <w:sz w:val="28"/>
          <w:szCs w:val="28"/>
          <w:lang w:eastAsia="en-US"/>
        </w:rPr>
        <w:t xml:space="preserve"> </w:t>
      </w:r>
      <w:r w:rsidRPr="00340CDA">
        <w:rPr>
          <w:rFonts w:ascii="Times New Roman" w:hAnsi="Times New Roman" w:cs="Times New Roman"/>
          <w:b/>
          <w:bCs/>
          <w:sz w:val="28"/>
          <w:szCs w:val="28"/>
          <w:lang w:eastAsia="en-US"/>
        </w:rPr>
        <w:t>«Безопасность</w:t>
      </w:r>
      <w:r w:rsidRPr="00340CDA">
        <w:rPr>
          <w:rFonts w:ascii="Times New Roman" w:hAnsi="Times New Roman" w:cs="Times New Roman"/>
          <w:b/>
          <w:bCs/>
          <w:spacing w:val="-10"/>
          <w:sz w:val="28"/>
          <w:szCs w:val="28"/>
          <w:lang w:eastAsia="en-US"/>
        </w:rPr>
        <w:t xml:space="preserve"> </w:t>
      </w:r>
      <w:r w:rsidRPr="00340CDA">
        <w:rPr>
          <w:rFonts w:ascii="Times New Roman" w:hAnsi="Times New Roman" w:cs="Times New Roman"/>
          <w:b/>
          <w:bCs/>
          <w:sz w:val="28"/>
          <w:szCs w:val="28"/>
          <w:lang w:eastAsia="en-US"/>
        </w:rPr>
        <w:t>в</w:t>
      </w:r>
      <w:r w:rsidRPr="00340CDA">
        <w:rPr>
          <w:rFonts w:ascii="Times New Roman" w:hAnsi="Times New Roman" w:cs="Times New Roman"/>
          <w:b/>
          <w:bCs/>
          <w:spacing w:val="-7"/>
          <w:sz w:val="28"/>
          <w:szCs w:val="28"/>
          <w:lang w:eastAsia="en-US"/>
        </w:rPr>
        <w:t xml:space="preserve"> </w:t>
      </w:r>
      <w:r w:rsidRPr="00340CDA">
        <w:rPr>
          <w:rFonts w:ascii="Times New Roman" w:hAnsi="Times New Roman" w:cs="Times New Roman"/>
          <w:b/>
          <w:bCs/>
          <w:sz w:val="28"/>
          <w:szCs w:val="28"/>
          <w:lang w:eastAsia="en-US"/>
        </w:rPr>
        <w:t>информационном</w:t>
      </w:r>
      <w:r w:rsidRPr="00340CDA">
        <w:rPr>
          <w:rFonts w:ascii="Times New Roman" w:hAnsi="Times New Roman" w:cs="Times New Roman"/>
          <w:b/>
          <w:bCs/>
          <w:spacing w:val="-3"/>
          <w:sz w:val="28"/>
          <w:szCs w:val="28"/>
          <w:lang w:eastAsia="en-US"/>
        </w:rPr>
        <w:t xml:space="preserve"> </w:t>
      </w:r>
      <w:r w:rsidRPr="00340CDA">
        <w:rPr>
          <w:rFonts w:ascii="Times New Roman" w:hAnsi="Times New Roman" w:cs="Times New Roman"/>
          <w:b/>
          <w:bCs/>
          <w:spacing w:val="-2"/>
          <w:sz w:val="28"/>
          <w:szCs w:val="28"/>
          <w:lang w:eastAsia="en-US"/>
        </w:rPr>
        <w:t>пространстве»: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«цифровая</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среда»,</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«цифровой</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след»; влияние цифровой среды на жизнь человека; приватность, персональные данные;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«цифровая</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зависимость»,</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ее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признаки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 xml:space="preserve">последствия; опасности и риски цифровой среды, их источники; правила безопасного поведения в цифровой среде;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вредоносное программное обеспечение;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виды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вредоносного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программного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обеспечения,</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его</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цели,</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принципы</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работы; правила защиты от вредоносного программного обеспечения;</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кража</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персональных</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данных,</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паролей;</w:t>
      </w:r>
    </w:p>
    <w:p w:rsidR="00340CDA" w:rsidRPr="00340CDA" w:rsidRDefault="00340CDA" w:rsidP="00340CDA">
      <w:pPr>
        <w:adjustRightInd/>
        <w:ind w:firstLine="709"/>
        <w:rPr>
          <w:rFonts w:ascii="Times New Roman" w:hAnsi="Times New Roman" w:cs="Times New Roman"/>
          <w:spacing w:val="-2"/>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мошенничество,</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фишинг,</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pacing w:val="-2"/>
          <w:sz w:val="28"/>
          <w:szCs w:val="28"/>
          <w:lang w:eastAsia="en-US"/>
        </w:rPr>
        <w:t>мошенников;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опасности в цифровой среде и их причины;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опасные</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персоны,</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имитация</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близких</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социальных</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z w:val="28"/>
          <w:szCs w:val="28"/>
          <w:lang w:eastAsia="en-US"/>
        </w:rPr>
        <w:t>отношений;</w:t>
      </w:r>
    </w:p>
    <w:p w:rsidR="00340CDA" w:rsidRPr="00340CDA" w:rsidRDefault="00340CDA" w:rsidP="00340CDA">
      <w:pPr>
        <w:tabs>
          <w:tab w:val="left" w:pos="3075"/>
          <w:tab w:val="left" w:pos="4520"/>
          <w:tab w:val="left" w:pos="4880"/>
          <w:tab w:val="left" w:pos="6843"/>
          <w:tab w:val="left" w:pos="7188"/>
          <w:tab w:val="left" w:pos="8648"/>
          <w:tab w:val="left" w:pos="9260"/>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неосмотрительное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поведение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коммуникация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Интернете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как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угроза </w:t>
      </w:r>
      <w:r w:rsidRPr="00340CDA">
        <w:rPr>
          <w:rFonts w:ascii="Times New Roman" w:hAnsi="Times New Roman" w:cs="Times New Roman"/>
          <w:sz w:val="28"/>
          <w:szCs w:val="28"/>
          <w:lang w:eastAsia="en-US"/>
        </w:rPr>
        <w:t>для будущей жизни и карьеры;</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травля</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2"/>
          <w:sz w:val="28"/>
          <w:szCs w:val="28"/>
          <w:lang w:eastAsia="en-US"/>
        </w:rPr>
        <w:t xml:space="preserve"> </w:t>
      </w:r>
      <w:r w:rsidRPr="00340CDA">
        <w:rPr>
          <w:rFonts w:ascii="Times New Roman" w:hAnsi="Times New Roman" w:cs="Times New Roman"/>
          <w:sz w:val="28"/>
          <w:szCs w:val="28"/>
          <w:lang w:eastAsia="en-US"/>
        </w:rPr>
        <w:t>Интернете,</w:t>
      </w:r>
      <w:r w:rsidRPr="00340CDA">
        <w:rPr>
          <w:rFonts w:ascii="Times New Roman" w:hAnsi="Times New Roman" w:cs="Times New Roman"/>
          <w:spacing w:val="-4"/>
          <w:sz w:val="28"/>
          <w:szCs w:val="28"/>
          <w:lang w:eastAsia="en-US"/>
        </w:rPr>
        <w:t xml:space="preserve"> </w:t>
      </w:r>
      <w:r w:rsidRPr="00340CDA">
        <w:rPr>
          <w:rFonts w:ascii="Times New Roman" w:hAnsi="Times New Roman" w:cs="Times New Roman"/>
          <w:sz w:val="28"/>
          <w:szCs w:val="28"/>
          <w:lang w:eastAsia="en-US"/>
        </w:rPr>
        <w:t>методы</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защиты</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от</w:t>
      </w:r>
      <w:r w:rsidRPr="00340CDA">
        <w:rPr>
          <w:rFonts w:ascii="Times New Roman" w:hAnsi="Times New Roman" w:cs="Times New Roman"/>
          <w:spacing w:val="-6"/>
          <w:sz w:val="28"/>
          <w:szCs w:val="28"/>
          <w:lang w:eastAsia="en-US"/>
        </w:rPr>
        <w:t xml:space="preserve"> </w:t>
      </w:r>
      <w:r w:rsidRPr="00340CDA">
        <w:rPr>
          <w:rFonts w:ascii="Times New Roman" w:hAnsi="Times New Roman" w:cs="Times New Roman"/>
          <w:spacing w:val="-2"/>
          <w:sz w:val="28"/>
          <w:szCs w:val="28"/>
          <w:lang w:eastAsia="en-US"/>
        </w:rPr>
        <w:t>травли;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sz w:val="28"/>
          <w:szCs w:val="28"/>
          <w:lang w:eastAsia="en-US"/>
        </w:rPr>
        <w:t>деструктивные</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сообщества</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деструктивный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контент</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цифровой</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среде, их признаки;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механизмы</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вовлечения</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деструктивные</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сообщества; вербовка, манипуляция, «воронки вовлечения»; радикализация деструктива;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профилактика</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противодействие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вовлечению</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деструктивные</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сообщества; правила коммуникации в цифровой среде;</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достоверность информации в цифровой среде; источники</w:t>
      </w:r>
      <w:r w:rsidRPr="00340CDA">
        <w:rPr>
          <w:rFonts w:ascii="Times New Roman" w:hAnsi="Times New Roman" w:cs="Times New Roman"/>
          <w:spacing w:val="-11"/>
          <w:sz w:val="28"/>
          <w:szCs w:val="28"/>
          <w:lang w:eastAsia="en-US"/>
        </w:rPr>
        <w:t xml:space="preserve"> </w:t>
      </w:r>
      <w:r w:rsidRPr="00340CDA">
        <w:rPr>
          <w:rFonts w:ascii="Times New Roman" w:hAnsi="Times New Roman" w:cs="Times New Roman"/>
          <w:sz w:val="28"/>
          <w:szCs w:val="28"/>
          <w:lang w:eastAsia="en-US"/>
        </w:rPr>
        <w:t>информации,</w:t>
      </w:r>
      <w:r w:rsidRPr="00340CDA">
        <w:rPr>
          <w:rFonts w:ascii="Times New Roman" w:hAnsi="Times New Roman" w:cs="Times New Roman"/>
          <w:spacing w:val="-16"/>
          <w:sz w:val="28"/>
          <w:szCs w:val="28"/>
          <w:lang w:eastAsia="en-US"/>
        </w:rPr>
        <w:t xml:space="preserve"> </w:t>
      </w:r>
      <w:r w:rsidRPr="00340CDA">
        <w:rPr>
          <w:rFonts w:ascii="Times New Roman" w:hAnsi="Times New Roman" w:cs="Times New Roman"/>
          <w:sz w:val="28"/>
          <w:szCs w:val="28"/>
          <w:lang w:eastAsia="en-US"/>
        </w:rPr>
        <w:t>проверка</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на</w:t>
      </w:r>
      <w:r w:rsidRPr="00340CDA">
        <w:rPr>
          <w:rFonts w:ascii="Times New Roman" w:hAnsi="Times New Roman" w:cs="Times New Roman"/>
          <w:spacing w:val="-14"/>
          <w:sz w:val="28"/>
          <w:szCs w:val="28"/>
          <w:lang w:eastAsia="en-US"/>
        </w:rPr>
        <w:t xml:space="preserve"> </w:t>
      </w:r>
      <w:r w:rsidRPr="00340CDA">
        <w:rPr>
          <w:rFonts w:ascii="Times New Roman" w:hAnsi="Times New Roman" w:cs="Times New Roman"/>
          <w:sz w:val="28"/>
          <w:szCs w:val="28"/>
          <w:lang w:eastAsia="en-US"/>
        </w:rPr>
        <w:t>достоверность;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lastRenderedPageBreak/>
        <w:t>- </w:t>
      </w:r>
      <w:r w:rsidRPr="00340CDA">
        <w:rPr>
          <w:rFonts w:ascii="Times New Roman" w:hAnsi="Times New Roman" w:cs="Times New Roman"/>
          <w:sz w:val="28"/>
          <w:szCs w:val="28"/>
          <w:lang w:eastAsia="en-US"/>
        </w:rPr>
        <w:t>«информационный</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пузырь»,</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манипуляция</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сознанием,</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 xml:space="preserve">пропаганда; фальшивые аккаунты, вредные советчики, манипуляторы;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понятие «фейк», цели и виды, распространение фейков;</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правила</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инструменты</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для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распознавания</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фейковых</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текстов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5"/>
          <w:sz w:val="28"/>
          <w:szCs w:val="28"/>
          <w:lang w:eastAsia="en-US"/>
        </w:rPr>
        <w:t xml:space="preserve"> </w:t>
      </w:r>
      <w:r w:rsidRPr="00340CDA">
        <w:rPr>
          <w:rFonts w:ascii="Times New Roman" w:hAnsi="Times New Roman" w:cs="Times New Roman"/>
          <w:sz w:val="28"/>
          <w:szCs w:val="28"/>
          <w:lang w:eastAsia="en-US"/>
        </w:rPr>
        <w:t xml:space="preserve">изображений;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понятие прав человека в цифровой среде, их защита;</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ответственность</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за</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действия</w:t>
      </w:r>
      <w:r w:rsidRPr="00340CDA">
        <w:rPr>
          <w:rFonts w:ascii="Times New Roman" w:hAnsi="Times New Roman" w:cs="Times New Roman"/>
          <w:spacing w:val="-13"/>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9"/>
          <w:sz w:val="28"/>
          <w:szCs w:val="28"/>
          <w:lang w:eastAsia="en-US"/>
        </w:rPr>
        <w:t xml:space="preserve"> </w:t>
      </w:r>
      <w:r w:rsidRPr="00340CDA">
        <w:rPr>
          <w:rFonts w:ascii="Times New Roman" w:hAnsi="Times New Roman" w:cs="Times New Roman"/>
          <w:sz w:val="28"/>
          <w:szCs w:val="28"/>
          <w:lang w:eastAsia="en-US"/>
        </w:rPr>
        <w:t xml:space="preserve">Интернете;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запрещенный контент;</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защита</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прав</w:t>
      </w:r>
      <w:r w:rsidRPr="00340CDA">
        <w:rPr>
          <w:rFonts w:ascii="Times New Roman" w:hAnsi="Times New Roman" w:cs="Times New Roman"/>
          <w:spacing w:val="-8"/>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7"/>
          <w:sz w:val="28"/>
          <w:szCs w:val="28"/>
          <w:lang w:eastAsia="en-US"/>
        </w:rPr>
        <w:t xml:space="preserve"> </w:t>
      </w:r>
      <w:r w:rsidRPr="00340CDA">
        <w:rPr>
          <w:rFonts w:ascii="Times New Roman" w:hAnsi="Times New Roman" w:cs="Times New Roman"/>
          <w:sz w:val="28"/>
          <w:szCs w:val="28"/>
          <w:lang w:eastAsia="en-US"/>
        </w:rPr>
        <w:t>цифровом</w:t>
      </w:r>
      <w:r w:rsidRPr="00340CDA">
        <w:rPr>
          <w:rFonts w:ascii="Times New Roman" w:hAnsi="Times New Roman" w:cs="Times New Roman"/>
          <w:spacing w:val="-3"/>
          <w:sz w:val="28"/>
          <w:szCs w:val="28"/>
          <w:lang w:eastAsia="en-US"/>
        </w:rPr>
        <w:t xml:space="preserve"> </w:t>
      </w:r>
      <w:r w:rsidRPr="00340CDA">
        <w:rPr>
          <w:rFonts w:ascii="Times New Roman" w:hAnsi="Times New Roman" w:cs="Times New Roman"/>
          <w:spacing w:val="-2"/>
          <w:sz w:val="28"/>
          <w:szCs w:val="28"/>
          <w:lang w:eastAsia="en-US"/>
        </w:rPr>
        <w:t>пространстве.</w:t>
      </w:r>
    </w:p>
    <w:p w:rsidR="00340CDA" w:rsidRPr="00340CDA" w:rsidRDefault="00340CDA" w:rsidP="00340CDA">
      <w:pPr>
        <w:adjustRightInd/>
        <w:ind w:firstLine="709"/>
        <w:rPr>
          <w:rFonts w:ascii="Times New Roman" w:hAnsi="Times New Roman" w:cs="Times New Roman"/>
          <w:b/>
          <w:sz w:val="28"/>
          <w:szCs w:val="28"/>
          <w:lang w:eastAsia="en-US"/>
        </w:rPr>
      </w:pPr>
      <w:bookmarkStart w:id="317" w:name="_bookmark12"/>
      <w:bookmarkEnd w:id="317"/>
      <w:r w:rsidRPr="00340CDA">
        <w:rPr>
          <w:rFonts w:ascii="Times New Roman" w:hAnsi="Times New Roman" w:cs="Times New Roman"/>
          <w:b/>
          <w:sz w:val="28"/>
          <w:szCs w:val="28"/>
          <w:lang w:eastAsia="en-US"/>
        </w:rPr>
        <w:t>Модуль</w:t>
      </w:r>
      <w:r w:rsidRPr="00340CDA">
        <w:rPr>
          <w:rFonts w:ascii="Times New Roman" w:hAnsi="Times New Roman" w:cs="Times New Roman"/>
          <w:b/>
          <w:spacing w:val="-7"/>
          <w:sz w:val="28"/>
          <w:szCs w:val="28"/>
          <w:lang w:eastAsia="en-US"/>
        </w:rPr>
        <w:t xml:space="preserve"> </w:t>
      </w:r>
      <w:r w:rsidRPr="00340CDA">
        <w:rPr>
          <w:rFonts w:ascii="Times New Roman" w:hAnsi="Times New Roman" w:cs="Times New Roman"/>
          <w:b/>
          <w:sz w:val="28"/>
          <w:szCs w:val="28"/>
          <w:lang w:eastAsia="en-US"/>
        </w:rPr>
        <w:t>№</w:t>
      </w:r>
      <w:r w:rsidRPr="00340CDA">
        <w:rPr>
          <w:rFonts w:ascii="Times New Roman" w:hAnsi="Times New Roman" w:cs="Times New Roman"/>
          <w:b/>
          <w:spacing w:val="-5"/>
          <w:sz w:val="28"/>
          <w:szCs w:val="28"/>
          <w:lang w:eastAsia="en-US"/>
        </w:rPr>
        <w:t xml:space="preserve"> </w:t>
      </w:r>
      <w:r w:rsidRPr="00340CDA">
        <w:rPr>
          <w:rFonts w:ascii="Times New Roman" w:hAnsi="Times New Roman" w:cs="Times New Roman"/>
          <w:b/>
          <w:sz w:val="28"/>
          <w:szCs w:val="28"/>
          <w:lang w:eastAsia="en-US"/>
        </w:rPr>
        <w:t>11</w:t>
      </w:r>
      <w:r w:rsidRPr="00340CDA">
        <w:rPr>
          <w:rFonts w:ascii="Times New Roman" w:hAnsi="Times New Roman" w:cs="Times New Roman"/>
          <w:b/>
          <w:spacing w:val="-6"/>
          <w:sz w:val="28"/>
          <w:szCs w:val="28"/>
          <w:lang w:eastAsia="en-US"/>
        </w:rPr>
        <w:t xml:space="preserve"> </w:t>
      </w:r>
      <w:r w:rsidRPr="00340CDA">
        <w:rPr>
          <w:rFonts w:ascii="Times New Roman" w:hAnsi="Times New Roman" w:cs="Times New Roman"/>
          <w:b/>
          <w:sz w:val="28"/>
          <w:szCs w:val="28"/>
          <w:lang w:eastAsia="en-US"/>
        </w:rPr>
        <w:t>«Основы</w:t>
      </w:r>
      <w:r w:rsidRPr="00340CDA">
        <w:rPr>
          <w:rFonts w:ascii="Times New Roman" w:hAnsi="Times New Roman" w:cs="Times New Roman"/>
          <w:b/>
          <w:spacing w:val="-6"/>
          <w:sz w:val="28"/>
          <w:szCs w:val="28"/>
          <w:lang w:eastAsia="en-US"/>
        </w:rPr>
        <w:t xml:space="preserve"> </w:t>
      </w:r>
      <w:r w:rsidRPr="00340CDA">
        <w:rPr>
          <w:rFonts w:ascii="Times New Roman" w:hAnsi="Times New Roman" w:cs="Times New Roman"/>
          <w:b/>
          <w:sz w:val="28"/>
          <w:szCs w:val="28"/>
          <w:lang w:eastAsia="en-US"/>
        </w:rPr>
        <w:t>противодействия</w:t>
      </w:r>
      <w:r w:rsidRPr="00340CDA">
        <w:rPr>
          <w:rFonts w:ascii="Times New Roman" w:hAnsi="Times New Roman" w:cs="Times New Roman"/>
          <w:b/>
          <w:spacing w:val="-4"/>
          <w:sz w:val="28"/>
          <w:szCs w:val="28"/>
          <w:lang w:eastAsia="en-US"/>
        </w:rPr>
        <w:t xml:space="preserve"> </w:t>
      </w:r>
      <w:r w:rsidRPr="00340CDA">
        <w:rPr>
          <w:rFonts w:ascii="Times New Roman" w:hAnsi="Times New Roman" w:cs="Times New Roman"/>
          <w:b/>
          <w:sz w:val="28"/>
          <w:szCs w:val="28"/>
          <w:lang w:eastAsia="en-US"/>
        </w:rPr>
        <w:t>экстремизму</w:t>
      </w:r>
      <w:r w:rsidRPr="00340CDA">
        <w:rPr>
          <w:rFonts w:ascii="Times New Roman" w:hAnsi="Times New Roman" w:cs="Times New Roman"/>
          <w:b/>
          <w:spacing w:val="-7"/>
          <w:sz w:val="28"/>
          <w:szCs w:val="28"/>
          <w:lang w:eastAsia="en-US"/>
        </w:rPr>
        <w:t xml:space="preserve"> </w:t>
      </w:r>
      <w:r w:rsidRPr="00340CDA">
        <w:rPr>
          <w:rFonts w:ascii="Times New Roman" w:hAnsi="Times New Roman" w:cs="Times New Roman"/>
          <w:b/>
          <w:sz w:val="28"/>
          <w:szCs w:val="28"/>
          <w:lang w:eastAsia="en-US"/>
        </w:rPr>
        <w:t>и</w:t>
      </w:r>
      <w:r w:rsidRPr="00340CDA">
        <w:rPr>
          <w:rFonts w:ascii="Times New Roman" w:hAnsi="Times New Roman" w:cs="Times New Roman"/>
          <w:b/>
          <w:spacing w:val="-6"/>
          <w:sz w:val="28"/>
          <w:szCs w:val="28"/>
          <w:lang w:eastAsia="en-US"/>
        </w:rPr>
        <w:t xml:space="preserve"> </w:t>
      </w:r>
      <w:r w:rsidRPr="00340CDA">
        <w:rPr>
          <w:rFonts w:ascii="Times New Roman" w:hAnsi="Times New Roman" w:cs="Times New Roman"/>
          <w:b/>
          <w:sz w:val="28"/>
          <w:szCs w:val="28"/>
          <w:lang w:eastAsia="en-US"/>
        </w:rPr>
        <w:t>терроризму»:</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 xml:space="preserve">экстремизм и терроризм как угроза устойчивого развития общества; </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b/>
          <w:sz w:val="28"/>
          <w:szCs w:val="28"/>
          <w:lang w:eastAsia="en-US"/>
        </w:rPr>
        <w:t>-</w:t>
      </w:r>
      <w:r w:rsidRPr="00340CDA">
        <w:rPr>
          <w:rFonts w:ascii="Times New Roman" w:hAnsi="Times New Roman" w:cs="Times New Roman"/>
          <w:sz w:val="28"/>
          <w:szCs w:val="28"/>
          <w:lang w:val="en-US" w:eastAsia="en-US"/>
        </w:rPr>
        <w:t> </w:t>
      </w:r>
      <w:r w:rsidRPr="00340CDA">
        <w:rPr>
          <w:rFonts w:ascii="Times New Roman" w:hAnsi="Times New Roman" w:cs="Times New Roman"/>
          <w:sz w:val="28"/>
          <w:szCs w:val="28"/>
          <w:lang w:eastAsia="en-US"/>
        </w:rPr>
        <w:t>понятия «экстремизм» и «терроризм», их взаимосвязь;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варианты</w:t>
      </w:r>
      <w:r w:rsidRPr="00340CDA">
        <w:rPr>
          <w:rFonts w:ascii="Times New Roman" w:hAnsi="Times New Roman" w:cs="Times New Roman"/>
          <w:spacing w:val="-15"/>
          <w:sz w:val="28"/>
          <w:szCs w:val="28"/>
          <w:lang w:eastAsia="en-US"/>
        </w:rPr>
        <w:t xml:space="preserve"> </w:t>
      </w:r>
      <w:r w:rsidRPr="00340CDA">
        <w:rPr>
          <w:rFonts w:ascii="Times New Roman" w:hAnsi="Times New Roman" w:cs="Times New Roman"/>
          <w:sz w:val="28"/>
          <w:szCs w:val="28"/>
          <w:lang w:eastAsia="en-US"/>
        </w:rPr>
        <w:t>проявления</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экстремизма,</w:t>
      </w:r>
      <w:r w:rsidRPr="00340CDA">
        <w:rPr>
          <w:rFonts w:ascii="Times New Roman" w:hAnsi="Times New Roman" w:cs="Times New Roman"/>
          <w:spacing w:val="-10"/>
          <w:sz w:val="28"/>
          <w:szCs w:val="28"/>
          <w:lang w:eastAsia="en-US"/>
        </w:rPr>
        <w:t xml:space="preserve"> </w:t>
      </w:r>
      <w:r w:rsidRPr="00340CDA">
        <w:rPr>
          <w:rFonts w:ascii="Times New Roman" w:hAnsi="Times New Roman" w:cs="Times New Roman"/>
          <w:sz w:val="28"/>
          <w:szCs w:val="28"/>
          <w:lang w:eastAsia="en-US"/>
        </w:rPr>
        <w:t>возможные</w:t>
      </w:r>
      <w:r w:rsidRPr="00340CDA">
        <w:rPr>
          <w:rFonts w:ascii="Times New Roman" w:hAnsi="Times New Roman" w:cs="Times New Roman"/>
          <w:spacing w:val="-12"/>
          <w:sz w:val="28"/>
          <w:szCs w:val="28"/>
          <w:lang w:eastAsia="en-US"/>
        </w:rPr>
        <w:t xml:space="preserve"> </w:t>
      </w:r>
      <w:r w:rsidRPr="00340CDA">
        <w:rPr>
          <w:rFonts w:ascii="Times New Roman" w:hAnsi="Times New Roman" w:cs="Times New Roman"/>
          <w:spacing w:val="-2"/>
          <w:sz w:val="28"/>
          <w:szCs w:val="28"/>
          <w:lang w:eastAsia="en-US"/>
        </w:rPr>
        <w:t>последствия;</w:t>
      </w:r>
    </w:p>
    <w:p w:rsidR="00340CDA" w:rsidRPr="00340CDA" w:rsidRDefault="00340CDA" w:rsidP="00340CDA">
      <w:pPr>
        <w:tabs>
          <w:tab w:val="left" w:pos="2621"/>
          <w:tab w:val="left" w:pos="5082"/>
          <w:tab w:val="left" w:pos="7386"/>
          <w:tab w:val="left" w:pos="7983"/>
          <w:tab w:val="left" w:pos="889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преступления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террористической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направленности,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6"/>
          <w:sz w:val="28"/>
          <w:szCs w:val="28"/>
          <w:lang w:eastAsia="en-US"/>
        </w:rPr>
        <w:t>их</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цель,</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причины, последствия;</w:t>
      </w:r>
    </w:p>
    <w:p w:rsidR="00340CDA" w:rsidRPr="00340CDA" w:rsidRDefault="00340CDA" w:rsidP="00340CDA">
      <w:pPr>
        <w:tabs>
          <w:tab w:val="left" w:pos="2621"/>
          <w:tab w:val="left" w:pos="5082"/>
          <w:tab w:val="left" w:pos="7386"/>
          <w:tab w:val="left" w:pos="7983"/>
          <w:tab w:val="left" w:pos="8896"/>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опасность</w:t>
      </w:r>
      <w:r w:rsidRPr="00340CDA">
        <w:rPr>
          <w:rFonts w:ascii="Times New Roman" w:hAnsi="Times New Roman" w:cs="Times New Roman"/>
          <w:spacing w:val="35"/>
          <w:sz w:val="28"/>
          <w:szCs w:val="28"/>
          <w:lang w:eastAsia="en-US"/>
        </w:rPr>
        <w:t xml:space="preserve"> </w:t>
      </w:r>
      <w:r w:rsidRPr="00340CDA">
        <w:rPr>
          <w:rFonts w:ascii="Times New Roman" w:hAnsi="Times New Roman" w:cs="Times New Roman"/>
          <w:sz w:val="28"/>
          <w:szCs w:val="28"/>
          <w:lang w:eastAsia="en-US"/>
        </w:rPr>
        <w:t>вовлечения</w:t>
      </w:r>
      <w:r w:rsidRPr="00340CDA">
        <w:rPr>
          <w:rFonts w:ascii="Times New Roman" w:hAnsi="Times New Roman" w:cs="Times New Roman"/>
          <w:spacing w:val="35"/>
          <w:sz w:val="28"/>
          <w:szCs w:val="28"/>
          <w:lang w:eastAsia="en-US"/>
        </w:rPr>
        <w:t xml:space="preserve"> </w:t>
      </w:r>
      <w:r w:rsidRPr="00340CDA">
        <w:rPr>
          <w:rFonts w:ascii="Times New Roman" w:hAnsi="Times New Roman" w:cs="Times New Roman"/>
          <w:sz w:val="28"/>
          <w:szCs w:val="28"/>
          <w:lang w:eastAsia="en-US"/>
        </w:rPr>
        <w:t>в</w:t>
      </w:r>
      <w:r w:rsidRPr="00340CDA">
        <w:rPr>
          <w:rFonts w:ascii="Times New Roman" w:hAnsi="Times New Roman" w:cs="Times New Roman"/>
          <w:spacing w:val="32"/>
          <w:sz w:val="28"/>
          <w:szCs w:val="28"/>
          <w:lang w:eastAsia="en-US"/>
        </w:rPr>
        <w:t xml:space="preserve"> </w:t>
      </w:r>
      <w:r w:rsidRPr="00340CDA">
        <w:rPr>
          <w:rFonts w:ascii="Times New Roman" w:hAnsi="Times New Roman" w:cs="Times New Roman"/>
          <w:sz w:val="28"/>
          <w:szCs w:val="28"/>
          <w:lang w:eastAsia="en-US"/>
        </w:rPr>
        <w:t>экстремистскую</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и</w:t>
      </w:r>
      <w:r w:rsidRPr="00340CDA">
        <w:rPr>
          <w:rFonts w:ascii="Times New Roman" w:hAnsi="Times New Roman" w:cs="Times New Roman"/>
          <w:spacing w:val="35"/>
          <w:sz w:val="28"/>
          <w:szCs w:val="28"/>
          <w:lang w:eastAsia="en-US"/>
        </w:rPr>
        <w:t xml:space="preserve"> </w:t>
      </w:r>
      <w:r w:rsidRPr="00340CDA">
        <w:rPr>
          <w:rFonts w:ascii="Times New Roman" w:hAnsi="Times New Roman" w:cs="Times New Roman"/>
          <w:sz w:val="28"/>
          <w:szCs w:val="28"/>
          <w:lang w:eastAsia="en-US"/>
        </w:rPr>
        <w:t>террористическую</w:t>
      </w:r>
      <w:r w:rsidRPr="00340CDA">
        <w:rPr>
          <w:rFonts w:ascii="Times New Roman" w:hAnsi="Times New Roman" w:cs="Times New Roman"/>
          <w:spacing w:val="33"/>
          <w:sz w:val="28"/>
          <w:szCs w:val="28"/>
          <w:lang w:eastAsia="en-US"/>
        </w:rPr>
        <w:t xml:space="preserve"> </w:t>
      </w:r>
      <w:r w:rsidRPr="00340CDA">
        <w:rPr>
          <w:rFonts w:ascii="Times New Roman" w:hAnsi="Times New Roman" w:cs="Times New Roman"/>
          <w:sz w:val="28"/>
          <w:szCs w:val="28"/>
          <w:lang w:eastAsia="en-US"/>
        </w:rPr>
        <w:t>деятельность: способы и признаки;</w:t>
      </w:r>
    </w:p>
    <w:p w:rsidR="00340CDA" w:rsidRPr="00340CDA" w:rsidRDefault="00340CDA" w:rsidP="00340CDA">
      <w:pPr>
        <w:tabs>
          <w:tab w:val="left" w:pos="2995"/>
          <w:tab w:val="left" w:pos="3477"/>
          <w:tab w:val="left" w:pos="5844"/>
          <w:tab w:val="left" w:pos="7614"/>
          <w:tab w:val="left" w:pos="8081"/>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предупреждение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противодействие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вовлечению</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экстремистскую </w:t>
      </w:r>
      <w:r w:rsidRPr="00340CDA">
        <w:rPr>
          <w:rFonts w:ascii="Times New Roman" w:hAnsi="Times New Roman" w:cs="Times New Roman"/>
          <w:sz w:val="28"/>
          <w:szCs w:val="28"/>
          <w:lang w:eastAsia="en-US"/>
        </w:rPr>
        <w:t>и террористическую деятельность;</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формы террористических актов; уровни</w:t>
      </w:r>
      <w:r w:rsidRPr="00340CDA">
        <w:rPr>
          <w:rFonts w:ascii="Times New Roman" w:hAnsi="Times New Roman" w:cs="Times New Roman"/>
          <w:spacing w:val="-18"/>
          <w:sz w:val="28"/>
          <w:szCs w:val="28"/>
          <w:lang w:eastAsia="en-US"/>
        </w:rPr>
        <w:t xml:space="preserve"> </w:t>
      </w:r>
      <w:r w:rsidRPr="00340CDA">
        <w:rPr>
          <w:rFonts w:ascii="Times New Roman" w:hAnsi="Times New Roman" w:cs="Times New Roman"/>
          <w:sz w:val="28"/>
          <w:szCs w:val="28"/>
          <w:lang w:eastAsia="en-US"/>
        </w:rPr>
        <w:t>террористической</w:t>
      </w:r>
      <w:r w:rsidRPr="00340CDA">
        <w:rPr>
          <w:rFonts w:ascii="Times New Roman" w:hAnsi="Times New Roman" w:cs="Times New Roman"/>
          <w:spacing w:val="-17"/>
          <w:sz w:val="28"/>
          <w:szCs w:val="28"/>
          <w:lang w:eastAsia="en-US"/>
        </w:rPr>
        <w:t xml:space="preserve"> </w:t>
      </w:r>
      <w:r w:rsidRPr="00340CDA">
        <w:rPr>
          <w:rFonts w:ascii="Times New Roman" w:hAnsi="Times New Roman" w:cs="Times New Roman"/>
          <w:sz w:val="28"/>
          <w:szCs w:val="28"/>
          <w:lang w:eastAsia="en-US"/>
        </w:rPr>
        <w:t>угрозы;</w:t>
      </w:r>
    </w:p>
    <w:p w:rsidR="00340CDA" w:rsidRPr="00340CDA" w:rsidRDefault="00340CDA" w:rsidP="00340CDA">
      <w:pPr>
        <w:tabs>
          <w:tab w:val="left" w:pos="1895"/>
          <w:tab w:val="left" w:pos="3405"/>
          <w:tab w:val="left" w:pos="3815"/>
          <w:tab w:val="left" w:pos="5052"/>
          <w:tab w:val="left" w:pos="6411"/>
          <w:tab w:val="left" w:pos="7109"/>
          <w:tab w:val="left" w:pos="8138"/>
          <w:tab w:val="left" w:pos="8843"/>
          <w:tab w:val="left" w:pos="9231"/>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правила</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поведения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порядок</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действий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при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угрозе</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или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в</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4"/>
          <w:sz w:val="28"/>
          <w:szCs w:val="28"/>
          <w:lang w:eastAsia="en-US"/>
        </w:rPr>
        <w:t xml:space="preserve">случае </w:t>
      </w:r>
      <w:r w:rsidRPr="00340CDA">
        <w:rPr>
          <w:rFonts w:ascii="Times New Roman" w:hAnsi="Times New Roman" w:cs="Times New Roman"/>
          <w:sz w:val="28"/>
          <w:szCs w:val="28"/>
          <w:lang w:eastAsia="en-US"/>
        </w:rPr>
        <w:t>террористического акта, проведении контртеррористической операции;</w:t>
      </w:r>
    </w:p>
    <w:p w:rsidR="00340CDA" w:rsidRPr="00340CDA" w:rsidRDefault="00340CDA" w:rsidP="00340CDA">
      <w:pPr>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правовые основы противодействия</w:t>
      </w:r>
      <w:r w:rsidRPr="00340CDA">
        <w:rPr>
          <w:rFonts w:ascii="Times New Roman" w:hAnsi="Times New Roman" w:cs="Times New Roman"/>
          <w:spacing w:val="29"/>
          <w:sz w:val="28"/>
          <w:szCs w:val="28"/>
          <w:lang w:eastAsia="en-US"/>
        </w:rPr>
        <w:t xml:space="preserve"> </w:t>
      </w:r>
      <w:r w:rsidRPr="00340CDA">
        <w:rPr>
          <w:rFonts w:ascii="Times New Roman" w:hAnsi="Times New Roman" w:cs="Times New Roman"/>
          <w:sz w:val="28"/>
          <w:szCs w:val="28"/>
          <w:lang w:eastAsia="en-US"/>
        </w:rPr>
        <w:t>экстремизму и</w:t>
      </w:r>
      <w:r w:rsidRPr="00340CDA">
        <w:rPr>
          <w:rFonts w:ascii="Times New Roman" w:hAnsi="Times New Roman" w:cs="Times New Roman"/>
          <w:spacing w:val="29"/>
          <w:sz w:val="28"/>
          <w:szCs w:val="28"/>
          <w:lang w:eastAsia="en-US"/>
        </w:rPr>
        <w:t xml:space="preserve"> </w:t>
      </w:r>
      <w:r w:rsidRPr="00340CDA">
        <w:rPr>
          <w:rFonts w:ascii="Times New Roman" w:hAnsi="Times New Roman" w:cs="Times New Roman"/>
          <w:sz w:val="28"/>
          <w:szCs w:val="28"/>
          <w:lang w:eastAsia="en-US"/>
        </w:rPr>
        <w:t xml:space="preserve">терроризму в Российской </w:t>
      </w:r>
      <w:r w:rsidRPr="00340CDA">
        <w:rPr>
          <w:rFonts w:ascii="Times New Roman" w:hAnsi="Times New Roman" w:cs="Times New Roman"/>
          <w:spacing w:val="-2"/>
          <w:sz w:val="28"/>
          <w:szCs w:val="28"/>
          <w:lang w:eastAsia="en-US"/>
        </w:rPr>
        <w:t>Федерации;</w:t>
      </w:r>
    </w:p>
    <w:p w:rsidR="00340CDA" w:rsidRPr="00340CDA" w:rsidRDefault="00340CDA" w:rsidP="00340CDA">
      <w:pPr>
        <w:tabs>
          <w:tab w:val="left" w:pos="2019"/>
          <w:tab w:val="left" w:pos="4510"/>
          <w:tab w:val="left" w:pos="5993"/>
          <w:tab w:val="left" w:pos="8512"/>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pacing w:val="-2"/>
          <w:sz w:val="28"/>
          <w:szCs w:val="28"/>
          <w:lang w:eastAsia="en-US"/>
        </w:rPr>
        <w:t>основы</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государственной</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системы</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противодействия</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 xml:space="preserve">экстремизму </w:t>
      </w:r>
      <w:r w:rsidRPr="00340CDA">
        <w:rPr>
          <w:rFonts w:ascii="Times New Roman" w:hAnsi="Times New Roman" w:cs="Times New Roman"/>
          <w:sz w:val="28"/>
          <w:szCs w:val="28"/>
          <w:lang w:eastAsia="en-US"/>
        </w:rPr>
        <w:t>и терроризму, ее цели, задачи, принципы;</w:t>
      </w:r>
    </w:p>
    <w:p w:rsidR="00340CDA" w:rsidRPr="00340CDA" w:rsidRDefault="00340CDA" w:rsidP="00340CDA">
      <w:pPr>
        <w:tabs>
          <w:tab w:val="left" w:pos="1895"/>
          <w:tab w:val="left" w:pos="3571"/>
          <w:tab w:val="left" w:pos="4758"/>
          <w:tab w:val="left" w:pos="5110"/>
          <w:tab w:val="left" w:pos="8757"/>
        </w:tabs>
        <w:adjustRightInd/>
        <w:ind w:firstLine="709"/>
        <w:rPr>
          <w:rFonts w:ascii="Times New Roman" w:hAnsi="Times New Roman" w:cs="Times New Roman"/>
          <w:sz w:val="28"/>
          <w:szCs w:val="28"/>
          <w:lang w:eastAsia="en-US"/>
        </w:rPr>
      </w:pPr>
      <w:r w:rsidRPr="00340CDA">
        <w:rPr>
          <w:rFonts w:ascii="Times New Roman" w:hAnsi="Times New Roman" w:cs="Times New Roman"/>
          <w:i/>
          <w:sz w:val="28"/>
          <w:szCs w:val="28"/>
          <w:lang w:eastAsia="en-US"/>
        </w:rPr>
        <w:t>- </w:t>
      </w:r>
      <w:r w:rsidRPr="00340CDA">
        <w:rPr>
          <w:rFonts w:ascii="Times New Roman" w:hAnsi="Times New Roman" w:cs="Times New Roman"/>
          <w:sz w:val="28"/>
          <w:szCs w:val="28"/>
          <w:lang w:eastAsia="en-US"/>
        </w:rPr>
        <w:t>права</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 xml:space="preserve">и </w:t>
      </w:r>
      <w:r w:rsidRPr="00340CDA">
        <w:rPr>
          <w:rFonts w:ascii="Times New Roman" w:hAnsi="Times New Roman" w:cs="Times New Roman"/>
          <w:spacing w:val="-2"/>
          <w:sz w:val="28"/>
          <w:szCs w:val="28"/>
          <w:lang w:eastAsia="en-US"/>
        </w:rPr>
        <w:t>обязанности</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2"/>
          <w:sz w:val="28"/>
          <w:szCs w:val="28"/>
          <w:lang w:eastAsia="en-US"/>
        </w:rPr>
        <w:t>граждан</w:t>
      </w:r>
      <w:r w:rsidRPr="00340CDA">
        <w:rPr>
          <w:rFonts w:ascii="Times New Roman" w:hAnsi="Times New Roman" w:cs="Times New Roman"/>
          <w:sz w:val="28"/>
          <w:szCs w:val="28"/>
          <w:lang w:eastAsia="en-US"/>
        </w:rPr>
        <w:t xml:space="preserve"> </w:t>
      </w:r>
      <w:r w:rsidRPr="00340CDA">
        <w:rPr>
          <w:rFonts w:ascii="Times New Roman" w:hAnsi="Times New Roman" w:cs="Times New Roman"/>
          <w:spacing w:val="-10"/>
          <w:sz w:val="28"/>
          <w:szCs w:val="28"/>
          <w:lang w:eastAsia="en-US"/>
        </w:rPr>
        <w:t>и</w:t>
      </w:r>
      <w:r w:rsidRPr="00340CDA">
        <w:rPr>
          <w:rFonts w:ascii="Times New Roman" w:hAnsi="Times New Roman" w:cs="Times New Roman"/>
          <w:sz w:val="28"/>
          <w:szCs w:val="28"/>
          <w:lang w:eastAsia="en-US"/>
        </w:rPr>
        <w:t xml:space="preserve"> общественных</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организаций в</w:t>
      </w:r>
      <w:r w:rsidRPr="00340CDA">
        <w:rPr>
          <w:rFonts w:ascii="Times New Roman" w:hAnsi="Times New Roman" w:cs="Times New Roman"/>
          <w:spacing w:val="80"/>
          <w:sz w:val="28"/>
          <w:szCs w:val="28"/>
          <w:lang w:eastAsia="en-US"/>
        </w:rPr>
        <w:t xml:space="preserve"> </w:t>
      </w:r>
      <w:r w:rsidRPr="00340CDA">
        <w:rPr>
          <w:rFonts w:ascii="Times New Roman" w:hAnsi="Times New Roman" w:cs="Times New Roman"/>
          <w:sz w:val="28"/>
          <w:szCs w:val="28"/>
          <w:lang w:eastAsia="en-US"/>
        </w:rPr>
        <w:t>области противодействия экстремизму и терроризму.</w:t>
      </w:r>
    </w:p>
    <w:p w:rsidR="00340CDA" w:rsidRPr="00340CDA" w:rsidRDefault="00340CDA" w:rsidP="00340CDA">
      <w:pPr>
        <w:adjustRightInd/>
        <w:ind w:firstLine="0"/>
        <w:rPr>
          <w:rFonts w:ascii="Times New Roman" w:hAnsi="Times New Roman" w:cs="Times New Roman"/>
          <w:b/>
          <w:sz w:val="28"/>
          <w:szCs w:val="28"/>
          <w:lang w:eastAsia="en-US"/>
        </w:rPr>
      </w:pPr>
      <w:bookmarkStart w:id="318" w:name="_bookmark13"/>
      <w:bookmarkEnd w:id="318"/>
    </w:p>
    <w:p w:rsidR="00340CDA" w:rsidRPr="00340CDA" w:rsidRDefault="00340CDA" w:rsidP="00340CDA">
      <w:pPr>
        <w:ind w:firstLine="709"/>
        <w:rPr>
          <w:rFonts w:ascii="Times New Roman" w:hAnsi="Times New Roman" w:cs="Times New Roman"/>
          <w:b/>
          <w:sz w:val="28"/>
          <w:szCs w:val="28"/>
        </w:rPr>
      </w:pPr>
      <w:r w:rsidRPr="00340CDA">
        <w:rPr>
          <w:rFonts w:ascii="Times New Roman" w:hAnsi="Times New Roman" w:cs="Times New Roman"/>
          <w:b/>
          <w:sz w:val="28"/>
          <w:szCs w:val="28"/>
        </w:rPr>
        <w:t xml:space="preserve">3) ПЛАНИРУЕМЫЕ РЕЗУЛЬТАТЫ ОСВОЕНИЯ ПРОГРАММЫ УЧЕБНОГО ПРЕДМЕТА </w:t>
      </w:r>
      <w:r w:rsidR="001D58EE" w:rsidRPr="001D58EE">
        <w:rPr>
          <w:rFonts w:ascii="Times New Roman" w:hAnsi="Times New Roman" w:cs="Times New Roman"/>
          <w:b/>
          <w:sz w:val="28"/>
          <w:szCs w:val="28"/>
        </w:rPr>
        <w:t>«ОСНОВЫ БЕЗОПАСНОСТИ И ЗАЩИТЫ РОДИНЫ»</w:t>
      </w:r>
      <w:r w:rsidRPr="00340CDA">
        <w:rPr>
          <w:rFonts w:ascii="Times New Roman" w:hAnsi="Times New Roman" w:cs="Times New Roman"/>
          <w:b/>
          <w:sz w:val="28"/>
          <w:szCs w:val="28"/>
        </w:rPr>
        <w:t xml:space="preserve"> НА УРОВНЕ СОО</w:t>
      </w:r>
    </w:p>
    <w:p w:rsidR="00340CDA" w:rsidRPr="00340CDA" w:rsidRDefault="00340CDA" w:rsidP="00340CDA">
      <w:pPr>
        <w:adjustRightInd/>
        <w:ind w:firstLine="709"/>
        <w:outlineLvl w:val="1"/>
        <w:rPr>
          <w:rFonts w:ascii="Times New Roman" w:hAnsi="Times New Roman" w:cs="Times New Roman"/>
          <w:b/>
          <w:sz w:val="28"/>
          <w:szCs w:val="28"/>
          <w:lang w:eastAsia="en-US"/>
        </w:rPr>
      </w:pPr>
      <w:bookmarkStart w:id="319" w:name="_bookmark14"/>
      <w:bookmarkEnd w:id="319"/>
    </w:p>
    <w:p w:rsidR="00340CDA" w:rsidRPr="00340CDA" w:rsidRDefault="00340CDA" w:rsidP="00340CDA">
      <w:pPr>
        <w:widowControl/>
        <w:autoSpaceDE/>
        <w:autoSpaceDN/>
        <w:adjustRightInd/>
        <w:ind w:firstLine="0"/>
        <w:jc w:val="center"/>
        <w:rPr>
          <w:rFonts w:ascii="Times New Roman" w:eastAsiaTheme="minorHAnsi" w:hAnsi="Times New Roman" w:cs="Times New Roman"/>
          <w:b/>
          <w:sz w:val="28"/>
          <w:szCs w:val="28"/>
          <w:lang w:eastAsia="en-US"/>
        </w:rPr>
      </w:pPr>
      <w:r w:rsidRPr="00340CDA">
        <w:rPr>
          <w:rFonts w:ascii="Times New Roman" w:eastAsiaTheme="minorHAnsi" w:hAnsi="Times New Roman" w:cs="Times New Roman"/>
          <w:b/>
          <w:sz w:val="28"/>
          <w:szCs w:val="28"/>
          <w:lang w:eastAsia="en-US"/>
        </w:rPr>
        <w:t>ЛИЧНОСТНЫЕ</w:t>
      </w:r>
      <w:r w:rsidRPr="00340CDA">
        <w:rPr>
          <w:rFonts w:ascii="Times New Roman" w:eastAsiaTheme="minorHAnsi" w:hAnsi="Times New Roman" w:cs="Times New Roman"/>
          <w:b/>
          <w:spacing w:val="-14"/>
          <w:sz w:val="28"/>
          <w:szCs w:val="28"/>
          <w:lang w:eastAsia="en-US"/>
        </w:rPr>
        <w:t xml:space="preserve"> </w:t>
      </w:r>
      <w:r w:rsidRPr="00340CDA">
        <w:rPr>
          <w:rFonts w:ascii="Times New Roman" w:eastAsiaTheme="minorHAnsi" w:hAnsi="Times New Roman" w:cs="Times New Roman"/>
          <w:b/>
          <w:spacing w:val="-2"/>
          <w:sz w:val="28"/>
          <w:szCs w:val="28"/>
          <w:lang w:eastAsia="en-US"/>
        </w:rPr>
        <w:t>РЕЗУЛЬТАТЫ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духовно-нравственными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ценностями,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принятыми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обществе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правилами и нормами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Личностные результаты, формируемые в ходе изучения ОБЗР, должны способствовать процессам самопознания, самовоспитания и саморазвития, развития</w:t>
      </w:r>
      <w:r w:rsidRPr="00340CDA">
        <w:rPr>
          <w:rFonts w:ascii="Times New Roman" w:eastAsiaTheme="minorHAnsi" w:hAnsi="Times New Roman" w:cs="Times New Roman"/>
          <w:spacing w:val="65"/>
          <w:sz w:val="28"/>
          <w:szCs w:val="28"/>
          <w:lang w:eastAsia="en-US"/>
        </w:rPr>
        <w:t xml:space="preserve"> </w:t>
      </w:r>
      <w:r w:rsidRPr="00340CDA">
        <w:rPr>
          <w:rFonts w:ascii="Times New Roman" w:eastAsiaTheme="minorHAnsi" w:hAnsi="Times New Roman" w:cs="Times New Roman"/>
          <w:sz w:val="28"/>
          <w:szCs w:val="28"/>
          <w:lang w:eastAsia="en-US"/>
        </w:rPr>
        <w:t>внутренней</w:t>
      </w:r>
      <w:r w:rsidRPr="00340CDA">
        <w:rPr>
          <w:rFonts w:ascii="Times New Roman" w:eastAsiaTheme="minorHAnsi" w:hAnsi="Times New Roman" w:cs="Times New Roman"/>
          <w:spacing w:val="65"/>
          <w:sz w:val="28"/>
          <w:szCs w:val="28"/>
          <w:lang w:eastAsia="en-US"/>
        </w:rPr>
        <w:t xml:space="preserve"> </w:t>
      </w:r>
      <w:r w:rsidRPr="00340CDA">
        <w:rPr>
          <w:rFonts w:ascii="Times New Roman" w:eastAsiaTheme="minorHAnsi" w:hAnsi="Times New Roman" w:cs="Times New Roman"/>
          <w:sz w:val="28"/>
          <w:szCs w:val="28"/>
          <w:lang w:eastAsia="en-US"/>
        </w:rPr>
        <w:t>позиции</w:t>
      </w:r>
      <w:r w:rsidRPr="00340CDA">
        <w:rPr>
          <w:rFonts w:ascii="Times New Roman" w:eastAsiaTheme="minorHAnsi" w:hAnsi="Times New Roman" w:cs="Times New Roman"/>
          <w:spacing w:val="65"/>
          <w:sz w:val="28"/>
          <w:szCs w:val="28"/>
          <w:lang w:eastAsia="en-US"/>
        </w:rPr>
        <w:t xml:space="preserve"> </w:t>
      </w:r>
      <w:r w:rsidRPr="00340CDA">
        <w:rPr>
          <w:rFonts w:ascii="Times New Roman" w:eastAsiaTheme="minorHAnsi" w:hAnsi="Times New Roman" w:cs="Times New Roman"/>
          <w:sz w:val="28"/>
          <w:szCs w:val="28"/>
          <w:lang w:eastAsia="en-US"/>
        </w:rPr>
        <w:t>личности,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патриотизма,</w:t>
      </w:r>
      <w:r w:rsidRPr="00340CDA">
        <w:rPr>
          <w:rFonts w:ascii="Times New Roman" w:eastAsiaTheme="minorHAnsi" w:hAnsi="Times New Roman" w:cs="Times New Roman"/>
          <w:spacing w:val="65"/>
          <w:sz w:val="28"/>
          <w:szCs w:val="28"/>
          <w:lang w:eastAsia="en-US"/>
        </w:rPr>
        <w:t xml:space="preserve"> </w:t>
      </w:r>
      <w:r w:rsidRPr="00340CDA">
        <w:rPr>
          <w:rFonts w:ascii="Times New Roman" w:eastAsiaTheme="minorHAnsi" w:hAnsi="Times New Roman" w:cs="Times New Roman"/>
          <w:sz w:val="28"/>
          <w:szCs w:val="28"/>
          <w:lang w:eastAsia="en-US"/>
        </w:rPr>
        <w:t>гражданственности 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проявляться,</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прежде</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всего,</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уважении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памяти</w:t>
      </w:r>
      <w:r w:rsidRPr="00340CDA">
        <w:rPr>
          <w:rFonts w:ascii="Times New Roman" w:eastAsiaTheme="minorHAnsi" w:hAnsi="Times New Roman" w:cs="Times New Roman"/>
          <w:spacing w:val="76"/>
          <w:w w:val="150"/>
          <w:sz w:val="28"/>
          <w:szCs w:val="28"/>
          <w:lang w:eastAsia="en-US"/>
        </w:rPr>
        <w:t xml:space="preserve"> </w:t>
      </w:r>
      <w:r w:rsidRPr="00340CDA">
        <w:rPr>
          <w:rFonts w:ascii="Times New Roman" w:eastAsiaTheme="minorHAnsi" w:hAnsi="Times New Roman" w:cs="Times New Roman"/>
          <w:sz w:val="28"/>
          <w:szCs w:val="28"/>
          <w:lang w:eastAsia="en-US"/>
        </w:rPr>
        <w:t>защитников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w:t>
      </w:r>
      <w:r w:rsidRPr="00340CDA">
        <w:rPr>
          <w:rFonts w:ascii="Times New Roman" w:eastAsiaTheme="minorHAnsi" w:hAnsi="Times New Roman" w:cs="Times New Roman"/>
          <w:sz w:val="28"/>
          <w:szCs w:val="28"/>
          <w:lang w:eastAsia="en-US"/>
        </w:rPr>
        <w:lastRenderedPageBreak/>
        <w:t>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традициям</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многонационального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народа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Российской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Федерации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к жизни в целом.</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Личностные</w:t>
      </w:r>
      <w:r w:rsidRPr="00340CDA">
        <w:rPr>
          <w:rFonts w:ascii="Times New Roman" w:eastAsiaTheme="minorHAnsi" w:hAnsi="Times New Roman" w:cs="Times New Roman"/>
          <w:b/>
          <w:i/>
          <w:spacing w:val="-13"/>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9"/>
          <w:sz w:val="28"/>
          <w:szCs w:val="28"/>
          <w:lang w:eastAsia="en-US"/>
        </w:rPr>
        <w:t xml:space="preserve"> </w:t>
      </w:r>
      <w:r w:rsidRPr="00340CDA">
        <w:rPr>
          <w:rFonts w:ascii="Times New Roman" w:eastAsiaTheme="minorHAnsi" w:hAnsi="Times New Roman" w:cs="Times New Roman"/>
          <w:b/>
          <w:i/>
          <w:sz w:val="28"/>
          <w:szCs w:val="28"/>
          <w:lang w:eastAsia="en-US"/>
        </w:rPr>
        <w:t>изучения</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ОБЗР</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pacing w:val="-2"/>
          <w:sz w:val="28"/>
          <w:szCs w:val="28"/>
          <w:lang w:eastAsia="en-US"/>
        </w:rPr>
        <w:t>включают:</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1) гражданское</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активной гражданской позиции обучающегося, готового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 способного применять принципы и правила безопасного поведения в течение всей жизни;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уважение</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закона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правопорядка,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осознание</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своих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обязанностей и ответственности в области защиты населения и территории Российской Федерации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чрезвычайных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других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областях,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связанных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 безопасностью 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к взаимодействию с обществом и государством в обеспечении безопасности жизни и здоровья населения;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2) патриотическое</w:t>
      </w:r>
      <w:r w:rsidRPr="00340CDA">
        <w:rPr>
          <w:rFonts w:ascii="Times New Roman" w:eastAsiaTheme="minorHAnsi" w:hAnsi="Times New Roman" w:cs="Times New Roman"/>
          <w:b/>
          <w:i/>
          <w:spacing w:val="4"/>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сформированность российской гражданской идентичности, уважения к</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своему </w:t>
      </w:r>
      <w:r w:rsidRPr="00340CDA">
        <w:rPr>
          <w:rFonts w:ascii="Times New Roman" w:eastAsiaTheme="minorHAnsi" w:hAnsi="Times New Roman" w:cs="Times New Roman"/>
          <w:sz w:val="28"/>
          <w:szCs w:val="28"/>
          <w:lang w:eastAsia="en-US"/>
        </w:rPr>
        <w:t>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ценностное отношение к государственным и военным символам, историческому</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природному</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наследию,</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дням</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воинской славы,</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боевым</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традициям Вооруженных Сил Российской Федерации, достижениям государства в области обеспечения безопасности жизни и здоровья людей;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чувства ответственности перед Родиной, идейная убежденность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готовность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служению</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защите</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Отечества,</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ответственность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за</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 xml:space="preserve">его </w:t>
      </w:r>
      <w:r w:rsidRPr="00340CDA">
        <w:rPr>
          <w:rFonts w:ascii="Times New Roman" w:eastAsiaTheme="minorHAnsi" w:hAnsi="Times New Roman" w:cs="Times New Roman"/>
          <w:spacing w:val="-2"/>
          <w:sz w:val="28"/>
          <w:szCs w:val="28"/>
          <w:lang w:eastAsia="en-US"/>
        </w:rPr>
        <w:t>судьбу;</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3) духовно-нравственное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осознание духовных ценностей российского народа и российского воинства; сформированность</w:t>
      </w:r>
      <w:r w:rsidRPr="00340CDA">
        <w:rPr>
          <w:rFonts w:ascii="Times New Roman" w:eastAsiaTheme="minorHAnsi" w:hAnsi="Times New Roman" w:cs="Times New Roman"/>
          <w:spacing w:val="67"/>
          <w:sz w:val="28"/>
          <w:szCs w:val="28"/>
          <w:lang w:eastAsia="en-US"/>
        </w:rPr>
        <w:t xml:space="preserve"> </w:t>
      </w:r>
      <w:r w:rsidRPr="00340CDA">
        <w:rPr>
          <w:rFonts w:ascii="Times New Roman" w:eastAsiaTheme="minorHAnsi" w:hAnsi="Times New Roman" w:cs="Times New Roman"/>
          <w:sz w:val="28"/>
          <w:szCs w:val="28"/>
          <w:lang w:eastAsia="en-US"/>
        </w:rPr>
        <w:t>ценности</w:t>
      </w:r>
      <w:r w:rsidRPr="00340CDA">
        <w:rPr>
          <w:rFonts w:ascii="Times New Roman" w:eastAsiaTheme="minorHAnsi" w:hAnsi="Times New Roman" w:cs="Times New Roman"/>
          <w:spacing w:val="7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69"/>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71"/>
          <w:sz w:val="28"/>
          <w:szCs w:val="28"/>
          <w:lang w:eastAsia="en-US"/>
        </w:rPr>
        <w:t xml:space="preserve"> </w:t>
      </w:r>
      <w:r w:rsidRPr="00340CDA">
        <w:rPr>
          <w:rFonts w:ascii="Times New Roman" w:eastAsiaTheme="minorHAnsi" w:hAnsi="Times New Roman" w:cs="Times New Roman"/>
          <w:spacing w:val="-2"/>
          <w:sz w:val="28"/>
          <w:szCs w:val="28"/>
          <w:lang w:eastAsia="en-US"/>
        </w:rPr>
        <w:t>осознанного</w:t>
      </w:r>
      <w:r w:rsidRPr="00340CDA">
        <w:rPr>
          <w:rFonts w:ascii="Times New Roman" w:eastAsiaTheme="minorHAnsi" w:hAnsi="Times New Roman" w:cs="Times New Roman"/>
          <w:sz w:val="28"/>
          <w:szCs w:val="28"/>
          <w:lang w:eastAsia="en-US"/>
        </w:rPr>
        <w:t xml:space="preserve"> и ответственного отношения к личной безопасности, безопасности других людей,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lastRenderedPageBreak/>
        <w:t>- способность оценивать ситуацию и принимать осознанные решения, готовность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реализовать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риск-ориентированное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поведение,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самостоятельно 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ответственно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различных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условиях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жизнедеятельности по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снижению</w:t>
      </w:r>
      <w:r w:rsidRPr="00340CDA">
        <w:rPr>
          <w:rFonts w:ascii="Times New Roman" w:eastAsiaTheme="minorHAnsi" w:hAnsi="Times New Roman" w:cs="Times New Roman"/>
          <w:spacing w:val="56"/>
          <w:sz w:val="28"/>
          <w:szCs w:val="28"/>
          <w:lang w:eastAsia="en-US"/>
        </w:rPr>
        <w:t xml:space="preserve"> </w:t>
      </w:r>
      <w:r w:rsidRPr="00340CDA">
        <w:rPr>
          <w:rFonts w:ascii="Times New Roman" w:eastAsiaTheme="minorHAnsi" w:hAnsi="Times New Roman" w:cs="Times New Roman"/>
          <w:sz w:val="28"/>
          <w:szCs w:val="28"/>
          <w:lang w:eastAsia="en-US"/>
        </w:rPr>
        <w:t>риска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57"/>
          <w:sz w:val="28"/>
          <w:szCs w:val="28"/>
          <w:lang w:eastAsia="en-US"/>
        </w:rPr>
        <w:t xml:space="preserve"> </w:t>
      </w:r>
      <w:r w:rsidRPr="00340CDA">
        <w:rPr>
          <w:rFonts w:ascii="Times New Roman" w:eastAsiaTheme="minorHAnsi" w:hAnsi="Times New Roman" w:cs="Times New Roman"/>
          <w:sz w:val="28"/>
          <w:szCs w:val="28"/>
          <w:lang w:eastAsia="en-US"/>
        </w:rPr>
        <w:t>опасных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57"/>
          <w:sz w:val="28"/>
          <w:szCs w:val="28"/>
          <w:lang w:eastAsia="en-US"/>
        </w:rPr>
        <w:t xml:space="preserve"> </w:t>
      </w:r>
      <w:r w:rsidRPr="00340CDA">
        <w:rPr>
          <w:rFonts w:ascii="Times New Roman" w:eastAsiaTheme="minorHAnsi" w:hAnsi="Times New Roman" w:cs="Times New Roman"/>
          <w:sz w:val="28"/>
          <w:szCs w:val="28"/>
          <w:lang w:eastAsia="en-US"/>
        </w:rPr>
        <w:t>перерастания</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их в чрезвычайные ситуации, смягчению их последствий;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ответственное отношение к своим родителям, старшему поколению, семье, культуре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традициям</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народов</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России,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принятие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идей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волонтерства и добровольчества;</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4) эстетическое</w:t>
      </w:r>
      <w:r w:rsidRPr="00340CDA">
        <w:rPr>
          <w:rFonts w:ascii="Times New Roman" w:eastAsiaTheme="minorHAnsi" w:hAnsi="Times New Roman" w:cs="Times New Roman"/>
          <w:b/>
          <w:i/>
          <w:spacing w:val="2"/>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эстетическое отношение к миру в сочетании с культурой безопасности </w:t>
      </w:r>
      <w:r w:rsidRPr="00340CDA">
        <w:rPr>
          <w:rFonts w:ascii="Times New Roman" w:eastAsiaTheme="minorHAnsi" w:hAnsi="Times New Roman" w:cs="Times New Roman"/>
          <w:spacing w:val="-2"/>
          <w:sz w:val="28"/>
          <w:szCs w:val="28"/>
          <w:lang w:eastAsia="en-US"/>
        </w:rPr>
        <w:t>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понимание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взаимозависимости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успешности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полноценного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развития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 безопасного поведения в повседневной жизни;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5) ценности</w:t>
      </w:r>
      <w:r w:rsidRPr="00340CDA">
        <w:rPr>
          <w:rFonts w:ascii="Times New Roman" w:eastAsiaTheme="minorHAnsi" w:hAnsi="Times New Roman" w:cs="Times New Roman"/>
          <w:b/>
          <w:i/>
          <w:spacing w:val="-13"/>
          <w:sz w:val="28"/>
          <w:szCs w:val="28"/>
          <w:lang w:eastAsia="en-US"/>
        </w:rPr>
        <w:t xml:space="preserve"> </w:t>
      </w:r>
      <w:r w:rsidRPr="00340CDA">
        <w:rPr>
          <w:rFonts w:ascii="Times New Roman" w:eastAsiaTheme="minorHAnsi" w:hAnsi="Times New Roman" w:cs="Times New Roman"/>
          <w:b/>
          <w:i/>
          <w:sz w:val="28"/>
          <w:szCs w:val="28"/>
          <w:lang w:eastAsia="en-US"/>
        </w:rPr>
        <w:t>научного</w:t>
      </w:r>
      <w:r w:rsidRPr="00340CDA">
        <w:rPr>
          <w:rFonts w:ascii="Times New Roman" w:eastAsiaTheme="minorHAnsi" w:hAnsi="Times New Roman" w:cs="Times New Roman"/>
          <w:b/>
          <w:i/>
          <w:spacing w:val="-12"/>
          <w:sz w:val="28"/>
          <w:szCs w:val="28"/>
          <w:lang w:eastAsia="en-US"/>
        </w:rPr>
        <w:t xml:space="preserve"> </w:t>
      </w:r>
      <w:r w:rsidRPr="00340CDA">
        <w:rPr>
          <w:rFonts w:ascii="Times New Roman" w:eastAsiaTheme="minorHAnsi" w:hAnsi="Times New Roman" w:cs="Times New Roman"/>
          <w:b/>
          <w:i/>
          <w:spacing w:val="-2"/>
          <w:sz w:val="28"/>
          <w:szCs w:val="28"/>
          <w:lang w:eastAsia="en-US"/>
        </w:rPr>
        <w:t>познания: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мировоззрения, соответствующего текущему уровню развития</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общей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теории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современных</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6)</w:t>
      </w:r>
      <w:r w:rsidRPr="00340CDA">
        <w:rPr>
          <w:rFonts w:ascii="Times New Roman" w:eastAsiaTheme="minorHAnsi" w:hAnsi="Times New Roman" w:cs="Times New Roman"/>
          <w:b/>
          <w:i/>
          <w:sz w:val="28"/>
          <w:szCs w:val="28"/>
          <w:lang w:val="en-US" w:eastAsia="en-US"/>
        </w:rPr>
        <w:t> </w:t>
      </w:r>
      <w:r w:rsidRPr="00340CDA">
        <w:rPr>
          <w:rFonts w:ascii="Times New Roman" w:eastAsiaTheme="minorHAnsi" w:hAnsi="Times New Roman" w:cs="Times New Roman"/>
          <w:b/>
          <w:i/>
          <w:spacing w:val="-2"/>
          <w:sz w:val="28"/>
          <w:szCs w:val="28"/>
          <w:lang w:eastAsia="en-US"/>
        </w:rPr>
        <w:t>физическое 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осознание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ценности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жизни,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сформированность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ответственного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отношения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к своему здоровью и здоровью окружающих;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знание</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приемов</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оказания</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помощи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готовность</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применять</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 xml:space="preserve">случае </w:t>
      </w:r>
      <w:r w:rsidRPr="00340CDA">
        <w:rPr>
          <w:rFonts w:ascii="Times New Roman" w:eastAsiaTheme="minorHAnsi" w:hAnsi="Times New Roman" w:cs="Times New Roman"/>
          <w:spacing w:val="-2"/>
          <w:sz w:val="28"/>
          <w:szCs w:val="28"/>
          <w:lang w:eastAsia="en-US"/>
        </w:rPr>
        <w:t>необходимости;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потребность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регулярном</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ведении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здорового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образа</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pacing w:val="-2"/>
          <w:sz w:val="28"/>
          <w:szCs w:val="28"/>
          <w:lang w:eastAsia="en-US"/>
        </w:rPr>
        <w:t>жизни;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осознание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последствий</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активное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неприятие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вредных</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привычек</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иных</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форм причинения вреда физическому и психическому здоровью;</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7) трудовое</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труду,</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осознание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значимости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трудовой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деятельности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для развития личности, общества и государства, обеспечения национальной </w:t>
      </w:r>
      <w:r w:rsidRPr="00340CDA">
        <w:rPr>
          <w:rFonts w:ascii="Times New Roman" w:eastAsiaTheme="minorHAnsi" w:hAnsi="Times New Roman" w:cs="Times New Roman"/>
          <w:spacing w:val="-2"/>
          <w:sz w:val="28"/>
          <w:szCs w:val="28"/>
          <w:lang w:eastAsia="en-US"/>
        </w:rPr>
        <w:t>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к осознанному и ответственному соблюдению требований безопасности в процессе трудовой 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интерес к различным сферам профессиональной деятельности, включая военно-профессиональную деятельность;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готовность и способность к образованию и самообразованию на протяжении всей жизни;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pacing w:val="-2"/>
          <w:sz w:val="28"/>
          <w:szCs w:val="28"/>
          <w:lang w:eastAsia="en-US"/>
        </w:rPr>
        <w:t>8) экологическое</w:t>
      </w:r>
      <w:r w:rsidRPr="00340CDA">
        <w:rPr>
          <w:rFonts w:ascii="Times New Roman" w:eastAsiaTheme="minorHAnsi" w:hAnsi="Times New Roman" w:cs="Times New Roman"/>
          <w:b/>
          <w:i/>
          <w:spacing w:val="3"/>
          <w:sz w:val="28"/>
          <w:szCs w:val="28"/>
          <w:lang w:eastAsia="en-US"/>
        </w:rPr>
        <w:t xml:space="preserve"> </w:t>
      </w:r>
      <w:r w:rsidRPr="00340CDA">
        <w:rPr>
          <w:rFonts w:ascii="Times New Roman" w:eastAsiaTheme="minorHAnsi" w:hAnsi="Times New Roman" w:cs="Times New Roman"/>
          <w:b/>
          <w:i/>
          <w:spacing w:val="-2"/>
          <w:sz w:val="28"/>
          <w:szCs w:val="28"/>
          <w:lang w:eastAsia="en-US"/>
        </w:rPr>
        <w:t>воспитание: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lastRenderedPageBreak/>
        <w:t>- 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проблем, их</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роли в обеспечении безопасности личности,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планирование и осуществление действий в окружающей среде на основе соблюдения экологической грамотности и разумного природопользования;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расширение</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деятельности</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экологической</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направленности.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p>
    <w:p w:rsidR="00340CDA" w:rsidRPr="00340CDA" w:rsidRDefault="00340CDA" w:rsidP="00340CDA">
      <w:pPr>
        <w:widowControl/>
        <w:autoSpaceDE/>
        <w:autoSpaceDN/>
        <w:adjustRightInd/>
        <w:ind w:firstLine="0"/>
        <w:jc w:val="center"/>
        <w:rPr>
          <w:rFonts w:ascii="Times New Roman" w:eastAsiaTheme="minorHAnsi" w:hAnsi="Times New Roman" w:cs="Times New Roman"/>
          <w:b/>
          <w:sz w:val="28"/>
          <w:szCs w:val="28"/>
          <w:lang w:eastAsia="en-US"/>
        </w:rPr>
      </w:pPr>
      <w:bookmarkStart w:id="320" w:name="_bookmark15"/>
      <w:bookmarkEnd w:id="320"/>
      <w:r w:rsidRPr="00340CDA">
        <w:rPr>
          <w:rFonts w:ascii="Times New Roman" w:eastAsiaTheme="minorHAnsi" w:hAnsi="Times New Roman" w:cs="Times New Roman"/>
          <w:b/>
          <w:sz w:val="28"/>
          <w:szCs w:val="28"/>
          <w:lang w:eastAsia="en-US"/>
        </w:rPr>
        <w:t>МЕТАПРЕДМЕТНЫЕ</w:t>
      </w:r>
      <w:r w:rsidRPr="00340CDA">
        <w:rPr>
          <w:rFonts w:ascii="Times New Roman" w:eastAsiaTheme="minorHAnsi" w:hAnsi="Times New Roman" w:cs="Times New Roman"/>
          <w:b/>
          <w:spacing w:val="-10"/>
          <w:sz w:val="28"/>
          <w:szCs w:val="28"/>
          <w:lang w:eastAsia="en-US"/>
        </w:rPr>
        <w:t xml:space="preserve"> </w:t>
      </w:r>
      <w:r w:rsidRPr="00340CDA">
        <w:rPr>
          <w:rFonts w:ascii="Times New Roman" w:eastAsiaTheme="minorHAnsi" w:hAnsi="Times New Roman" w:cs="Times New Roman"/>
          <w:b/>
          <w:spacing w:val="-2"/>
          <w:sz w:val="28"/>
          <w:szCs w:val="28"/>
          <w:lang w:eastAsia="en-US"/>
        </w:rPr>
        <w:t>РЕЗУЛЬТАТЫ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В</w:t>
      </w:r>
      <w:r w:rsidRPr="00340CDA">
        <w:rPr>
          <w:rFonts w:ascii="Times New Roman" w:eastAsiaTheme="minorHAnsi" w:hAnsi="Times New Roman" w:cs="Times New Roman"/>
          <w:i/>
          <w:spacing w:val="80"/>
          <w:w w:val="150"/>
          <w:sz w:val="28"/>
          <w:szCs w:val="28"/>
          <w:lang w:eastAsia="en-US"/>
        </w:rPr>
        <w:t xml:space="preserve"> </w:t>
      </w:r>
      <w:r w:rsidRPr="00340CDA">
        <w:rPr>
          <w:rFonts w:ascii="Times New Roman" w:eastAsiaTheme="minorHAnsi" w:hAnsi="Times New Roman" w:cs="Times New Roman"/>
          <w:i/>
          <w:sz w:val="28"/>
          <w:szCs w:val="28"/>
          <w:lang w:eastAsia="en-US"/>
        </w:rPr>
        <w:t>результате</w:t>
      </w:r>
      <w:r w:rsidRPr="00340CDA">
        <w:rPr>
          <w:rFonts w:ascii="Times New Roman" w:eastAsiaTheme="minorHAnsi" w:hAnsi="Times New Roman" w:cs="Times New Roman"/>
          <w:i/>
          <w:spacing w:val="80"/>
          <w:w w:val="150"/>
          <w:sz w:val="28"/>
          <w:szCs w:val="28"/>
          <w:lang w:eastAsia="en-US"/>
        </w:rPr>
        <w:t xml:space="preserve"> </w:t>
      </w:r>
      <w:r w:rsidRPr="00340CDA">
        <w:rPr>
          <w:rFonts w:ascii="Times New Roman" w:eastAsiaTheme="minorHAnsi" w:hAnsi="Times New Roman" w:cs="Times New Roman"/>
          <w:i/>
          <w:sz w:val="28"/>
          <w:szCs w:val="28"/>
          <w:lang w:eastAsia="en-US"/>
        </w:rPr>
        <w:t>изучения</w:t>
      </w:r>
      <w:r w:rsidRPr="00340CDA">
        <w:rPr>
          <w:rFonts w:ascii="Times New Roman" w:eastAsiaTheme="minorHAnsi" w:hAnsi="Times New Roman" w:cs="Times New Roman"/>
          <w:i/>
          <w:spacing w:val="80"/>
          <w:w w:val="150"/>
          <w:sz w:val="28"/>
          <w:szCs w:val="28"/>
          <w:lang w:eastAsia="en-US"/>
        </w:rPr>
        <w:t xml:space="preserve"> </w:t>
      </w:r>
      <w:r w:rsidRPr="00340CDA">
        <w:rPr>
          <w:rFonts w:ascii="Times New Roman" w:eastAsiaTheme="minorHAnsi" w:hAnsi="Times New Roman" w:cs="Times New Roman"/>
          <w:i/>
          <w:sz w:val="28"/>
          <w:szCs w:val="28"/>
          <w:lang w:eastAsia="en-US"/>
        </w:rPr>
        <w:t>ОБЗР</w:t>
      </w:r>
      <w:r w:rsidRPr="00340CDA">
        <w:rPr>
          <w:rFonts w:ascii="Times New Roman" w:eastAsiaTheme="minorHAnsi" w:hAnsi="Times New Roman" w:cs="Times New Roman"/>
          <w:i/>
          <w:spacing w:val="80"/>
          <w:w w:val="150"/>
          <w:sz w:val="28"/>
          <w:szCs w:val="28"/>
          <w:lang w:eastAsia="en-US"/>
        </w:rPr>
        <w:t xml:space="preserve"> </w:t>
      </w:r>
      <w:r w:rsidRPr="00340CDA">
        <w:rPr>
          <w:rFonts w:ascii="Times New Roman" w:eastAsiaTheme="minorHAnsi" w:hAnsi="Times New Roman" w:cs="Times New Roman"/>
          <w:i/>
          <w:sz w:val="28"/>
          <w:szCs w:val="28"/>
          <w:lang w:eastAsia="en-US"/>
        </w:rPr>
        <w:t>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r w:rsidRPr="00340CDA">
        <w:rPr>
          <w:rFonts w:ascii="Times New Roman" w:eastAsiaTheme="minorHAnsi" w:hAnsi="Times New Roman" w:cs="Times New Roman"/>
          <w:sz w:val="28"/>
          <w:szCs w:val="28"/>
          <w:lang w:eastAsia="en-US"/>
        </w:rPr>
        <w:t>.</w:t>
      </w:r>
    </w:p>
    <w:p w:rsidR="00340CDA" w:rsidRPr="00340CDA" w:rsidRDefault="00340CDA" w:rsidP="00340CDA">
      <w:pPr>
        <w:widowControl/>
        <w:autoSpaceDE/>
        <w:autoSpaceDN/>
        <w:adjustRightInd/>
        <w:ind w:firstLine="709"/>
        <w:rPr>
          <w:rFonts w:ascii="Times New Roman" w:hAnsi="Times New Roman" w:cs="Times New Roman"/>
          <w:b/>
          <w:i/>
          <w:sz w:val="28"/>
          <w:szCs w:val="28"/>
          <w:lang w:eastAsia="en-US"/>
        </w:rPr>
      </w:pPr>
      <w:r w:rsidRPr="00340CDA">
        <w:rPr>
          <w:rFonts w:ascii="Times New Roman" w:hAnsi="Times New Roman" w:cs="Times New Roman"/>
          <w:b/>
          <w:i/>
          <w:sz w:val="28"/>
          <w:szCs w:val="28"/>
          <w:lang w:eastAsia="en-US"/>
        </w:rPr>
        <w:t>Познавательные УУД</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 базовые логические действия как часть</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познавательных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самостоятельно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определять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актуальные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проблемные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вопросы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безопасности личности,</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общества</w:t>
      </w:r>
      <w:r w:rsidRPr="00340CDA">
        <w:rPr>
          <w:rFonts w:ascii="Times New Roman" w:eastAsiaTheme="minorHAnsi" w:hAnsi="Times New Roman" w:cs="Times New Roman"/>
          <w:spacing w:val="6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государства,</w:t>
      </w:r>
      <w:r w:rsidRPr="00340CDA">
        <w:rPr>
          <w:rFonts w:ascii="Times New Roman" w:eastAsiaTheme="minorHAnsi" w:hAnsi="Times New Roman" w:cs="Times New Roman"/>
          <w:spacing w:val="68"/>
          <w:sz w:val="28"/>
          <w:szCs w:val="28"/>
          <w:lang w:eastAsia="en-US"/>
        </w:rPr>
        <w:t xml:space="preserve"> </w:t>
      </w:r>
      <w:r w:rsidRPr="00340CDA">
        <w:rPr>
          <w:rFonts w:ascii="Times New Roman" w:eastAsiaTheme="minorHAnsi" w:hAnsi="Times New Roman" w:cs="Times New Roman"/>
          <w:sz w:val="28"/>
          <w:szCs w:val="28"/>
          <w:lang w:eastAsia="en-US"/>
        </w:rPr>
        <w:t>обосновывать</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63"/>
          <w:sz w:val="28"/>
          <w:szCs w:val="28"/>
          <w:lang w:eastAsia="en-US"/>
        </w:rPr>
        <w:t xml:space="preserve"> </w:t>
      </w:r>
      <w:r w:rsidRPr="00340CDA">
        <w:rPr>
          <w:rFonts w:ascii="Times New Roman" w:eastAsiaTheme="minorHAnsi" w:hAnsi="Times New Roman" w:cs="Times New Roman"/>
          <w:sz w:val="28"/>
          <w:szCs w:val="28"/>
          <w:lang w:eastAsia="en-US"/>
        </w:rPr>
        <w:t>приоритет</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7"/>
          <w:sz w:val="28"/>
          <w:szCs w:val="28"/>
          <w:lang w:eastAsia="en-US"/>
        </w:rPr>
        <w:t xml:space="preserve"> </w:t>
      </w:r>
      <w:r w:rsidRPr="00340CDA">
        <w:rPr>
          <w:rFonts w:ascii="Times New Roman" w:eastAsiaTheme="minorHAnsi" w:hAnsi="Times New Roman" w:cs="Times New Roman"/>
          <w:spacing w:val="-2"/>
          <w:sz w:val="28"/>
          <w:szCs w:val="28"/>
          <w:lang w:eastAsia="en-US"/>
        </w:rPr>
        <w:t>всесторонне</w:t>
      </w:r>
      <w:r w:rsidRPr="00340CDA">
        <w:rPr>
          <w:rFonts w:ascii="Times New Roman" w:eastAsiaTheme="minorHAnsi" w:hAnsi="Times New Roman" w:cs="Times New Roman"/>
          <w:sz w:val="28"/>
          <w:szCs w:val="28"/>
          <w:lang w:eastAsia="en-US"/>
        </w:rPr>
        <w:t xml:space="preserve"> анализировать, разрабатывать алгоритмы их возможного решения в различных </w:t>
      </w:r>
      <w:r w:rsidRPr="00340CDA">
        <w:rPr>
          <w:rFonts w:ascii="Times New Roman" w:eastAsiaTheme="minorHAnsi" w:hAnsi="Times New Roman" w:cs="Times New Roman"/>
          <w:spacing w:val="-2"/>
          <w:sz w:val="28"/>
          <w:szCs w:val="28"/>
          <w:lang w:eastAsia="en-US"/>
        </w:rPr>
        <w:t>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определять цели действий применительно к заданной (смоделированной) ситуации,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выбирать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способы</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достижения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учетом</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самостоятельно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планировать и осуществлять учебные действия в условиях дефицита информации, необходимой для решения стоящей задачи;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развивать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творческое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мышление</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решении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ситуационных</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задач.</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базовые исследовательские действия как часть познавательных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научной</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терминологией,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ключевыми</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понятиями</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методами</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области безопасности жизнедеятельности;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lastRenderedPageBreak/>
        <w:t>- осуществлять</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различные</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виды</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деятельности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приобретению</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нового</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знания, его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преобразованию</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применению</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решения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различных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учебных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задач,</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 том числе при разработке и защите проектных работ;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раскрывать проблемные вопросы, отражающие несоответствие между реальным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(заданным)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наиболее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благоприятным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состоянием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объекта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(явления) в повседневной жизни;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критически</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оценивать</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полученные</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ходе</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решения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учебных</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задач</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результаты, обосновывать предложения по их корректировке в новых условиях;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характеризовать приобретенные знания и навыки, оценивать возможность их реализации в реальных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использовать</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знания</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других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предметных</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областей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решения</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учебных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задач 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области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жизнедеятельности;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переносить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приобретенные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знания и навыки в повседневную жизнь.</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умения работать с информацией как часть познавательных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sz w:val="28"/>
          <w:szCs w:val="28"/>
          <w:lang w:eastAsia="en-US"/>
        </w:rPr>
        <w:t xml:space="preserve">- создавать информационные блоки в различных форматах с учетом характера решаемой учебной задачи; самостоятельно выбирать оптимальную форму их </w:t>
      </w:r>
      <w:r w:rsidRPr="00340CDA">
        <w:rPr>
          <w:rFonts w:ascii="Times New Roman" w:eastAsiaTheme="minorHAnsi" w:hAnsi="Times New Roman" w:cs="Times New Roman"/>
          <w:spacing w:val="-2"/>
          <w:sz w:val="28"/>
          <w:szCs w:val="28"/>
          <w:lang w:eastAsia="en-US"/>
        </w:rPr>
        <w:t>представления;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оценивать достоверность, легитимность информации, ее соответствие правовым и морально-этическим нормам;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 навыками по предотвращению рисков, профилактике угроз и защите от опасностей цифровой среды;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использовать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средства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информационных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коммуникационных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технологий в</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учебном</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процессе</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соблюдением</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требований</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эргономики,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техники</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безопасности и гигиены.</w:t>
      </w:r>
    </w:p>
    <w:p w:rsidR="00340CDA" w:rsidRPr="00340CDA" w:rsidRDefault="00340CDA" w:rsidP="00340CDA">
      <w:pPr>
        <w:widowControl/>
        <w:autoSpaceDE/>
        <w:autoSpaceDN/>
        <w:adjustRightInd/>
        <w:ind w:firstLine="709"/>
        <w:rPr>
          <w:rFonts w:ascii="Times New Roman" w:hAnsi="Times New Roman" w:cs="Times New Roman"/>
          <w:b/>
          <w:i/>
          <w:sz w:val="28"/>
          <w:szCs w:val="28"/>
          <w:lang w:eastAsia="en-US"/>
        </w:rPr>
      </w:pPr>
      <w:r w:rsidRPr="00340CDA">
        <w:rPr>
          <w:rFonts w:ascii="Times New Roman" w:hAnsi="Times New Roman" w:cs="Times New Roman"/>
          <w:b/>
          <w:i/>
          <w:sz w:val="28"/>
          <w:szCs w:val="28"/>
          <w:lang w:eastAsia="en-US"/>
        </w:rPr>
        <w:t>Коммуникативные УУД</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умения общения как часть коммуникативных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осуществлять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ходе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образовательной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деятельности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безопасную </w:t>
      </w:r>
      <w:r w:rsidRPr="00340CDA">
        <w:rPr>
          <w:rFonts w:ascii="Times New Roman" w:eastAsiaTheme="minorHAnsi" w:hAnsi="Times New Roman" w:cs="Times New Roman"/>
          <w:sz w:val="28"/>
          <w:szCs w:val="28"/>
          <w:lang w:eastAsia="en-US"/>
        </w:rPr>
        <w:t>коммуникацию, переносить принципы ее организации в повседневную жизнь;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распознавать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вербальные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невербальные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средства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общения;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 xml:space="preserve">понимать </w:t>
      </w:r>
      <w:r w:rsidRPr="00340CDA">
        <w:rPr>
          <w:rFonts w:ascii="Times New Roman" w:eastAsiaTheme="minorHAnsi" w:hAnsi="Times New Roman" w:cs="Times New Roman"/>
          <w:sz w:val="28"/>
          <w:szCs w:val="28"/>
          <w:lang w:eastAsia="en-US"/>
        </w:rPr>
        <w:t>значение социальных знаков; определять признаки деструктивного общения;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приемами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межличностного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группового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общения; безопасно действовать по избеганию конфликтных ситуаций;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аргументированно,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логично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ясно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излагать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свою</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точку</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зрения </w:t>
      </w:r>
      <w:r w:rsidRPr="00340CDA">
        <w:rPr>
          <w:rFonts w:ascii="Times New Roman" w:eastAsiaTheme="minorHAnsi" w:hAnsi="Times New Roman" w:cs="Times New Roman"/>
          <w:sz w:val="28"/>
          <w:szCs w:val="28"/>
          <w:lang w:eastAsia="en-US"/>
        </w:rPr>
        <w:t>с использованием языковых средств.</w:t>
      </w:r>
    </w:p>
    <w:p w:rsidR="00340CDA" w:rsidRPr="00340CDA" w:rsidRDefault="00340CDA" w:rsidP="00340CDA">
      <w:pPr>
        <w:widowControl/>
        <w:autoSpaceDE/>
        <w:autoSpaceDN/>
        <w:adjustRightInd/>
        <w:ind w:firstLine="709"/>
        <w:rPr>
          <w:rFonts w:ascii="Times New Roman" w:hAnsi="Times New Roman" w:cs="Times New Roman"/>
          <w:b/>
          <w:i/>
          <w:sz w:val="28"/>
          <w:szCs w:val="28"/>
          <w:lang w:eastAsia="en-US"/>
        </w:rPr>
      </w:pPr>
      <w:r w:rsidRPr="00340CDA">
        <w:rPr>
          <w:rFonts w:ascii="Times New Roman" w:hAnsi="Times New Roman" w:cs="Times New Roman"/>
          <w:b/>
          <w:i/>
          <w:sz w:val="28"/>
          <w:szCs w:val="28"/>
          <w:lang w:eastAsia="en-US"/>
        </w:rPr>
        <w:t>Регулятивные УУД</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lastRenderedPageBreak/>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умения самоорганизации как части регулятивных УУД</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ставить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формулировать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собственные</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задачи</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образовательной</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деятельности и жизненных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w:t>
      </w:r>
      <w:r w:rsidRPr="00340CDA">
        <w:rPr>
          <w:rFonts w:ascii="Times New Roman" w:eastAsiaTheme="minorHAnsi" w:hAnsi="Times New Roman" w:cs="Times New Roman"/>
          <w:spacing w:val="-2"/>
          <w:sz w:val="28"/>
          <w:szCs w:val="28"/>
          <w:lang w:eastAsia="en-US"/>
        </w:rPr>
        <w:t>самостоятельно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выявлять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проблемные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вопросы,</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выбирать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оптимальный </w:t>
      </w:r>
      <w:r w:rsidRPr="00340CDA">
        <w:rPr>
          <w:rFonts w:ascii="Times New Roman" w:eastAsiaTheme="minorHAnsi" w:hAnsi="Times New Roman" w:cs="Times New Roman"/>
          <w:sz w:val="28"/>
          <w:szCs w:val="28"/>
          <w:lang w:eastAsia="en-US"/>
        </w:rPr>
        <w:t>способ и составлять план их решения в конкретных условиях;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делать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осознанный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выбор</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новой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аргументировать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его;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брать</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ответственность за свое решение;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оценивать</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приобретенный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pacing w:val="-4"/>
          <w:sz w:val="28"/>
          <w:szCs w:val="28"/>
          <w:lang w:eastAsia="en-US"/>
        </w:rPr>
        <w:t>опыт;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340CDA" w:rsidRPr="00340CDA" w:rsidRDefault="00340CDA" w:rsidP="00340CDA">
      <w:pPr>
        <w:ind w:firstLine="709"/>
        <w:rPr>
          <w:rFonts w:ascii="Times New Roman" w:hAnsi="Times New Roman" w:cs="Times New Roman"/>
          <w:sz w:val="28"/>
          <w:szCs w:val="28"/>
        </w:rPr>
      </w:pPr>
      <w:r w:rsidRPr="00340CDA">
        <w:rPr>
          <w:rFonts w:ascii="Times New Roman" w:hAnsi="Times New Roman" w:cs="Times New Roman"/>
          <w:i/>
          <w:sz w:val="28"/>
          <w:szCs w:val="28"/>
        </w:rPr>
        <w:t>У обучающегося будут сформированы следующие</w:t>
      </w:r>
      <w:r w:rsidRPr="00340CDA">
        <w:rPr>
          <w:rFonts w:ascii="Times New Roman" w:hAnsi="Times New Roman" w:cs="Times New Roman"/>
          <w:sz w:val="28"/>
          <w:szCs w:val="28"/>
        </w:rPr>
        <w:t xml:space="preserve"> </w:t>
      </w:r>
      <w:r w:rsidRPr="00340CDA">
        <w:rPr>
          <w:rFonts w:ascii="Times New Roman" w:hAnsi="Times New Roman" w:cs="Times New Roman"/>
          <w:i/>
          <w:sz w:val="28"/>
          <w:szCs w:val="28"/>
        </w:rPr>
        <w:t>умения самоконтроля, принятия себя и других как части регулятивных универсальных учебных действий</w:t>
      </w:r>
      <w:r w:rsidRPr="00340CDA">
        <w:rPr>
          <w:rFonts w:ascii="Times New Roman" w:hAnsi="Times New Roman" w:cs="Times New Roman"/>
          <w:sz w:val="28"/>
          <w:szCs w:val="28"/>
        </w:rPr>
        <w:t>:</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оценивать образовательные ситуации; предвидеть трудности, которые могут возникнуть при их разрешении;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вносить коррективы в свою деятельность; контролировать соответствие результатов целям;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использовать приемы рефлексии для анализа и оценки образовательной ситуации, выбора оптимального решения;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принимать себя, понимая свои недостатки и достоинства, невозможности контроля всего вокруг;</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принимать мотивы и аргументы других людей при анализе и оценке образовательной ситуации; признавать право на ошибку свою и чужую.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понимать</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использовать</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преимущества</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командной</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индивидуальной</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работы в конкретной учебной ситуации;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ставить цели и организовывать совместную деятельность с учетом общих интересов, мнений и возможностей каждого участника команды (составлять</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план, распределять роли, принимать правила учебного взаимодействия,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обсуждать</w:t>
      </w:r>
      <w:r w:rsidRPr="00340CDA">
        <w:rPr>
          <w:rFonts w:ascii="Times New Roman" w:eastAsiaTheme="minorHAnsi" w:hAnsi="Times New Roman" w:cs="Times New Roman"/>
          <w:spacing w:val="79"/>
          <w:w w:val="150"/>
          <w:sz w:val="28"/>
          <w:szCs w:val="28"/>
          <w:lang w:eastAsia="en-US"/>
        </w:rPr>
        <w:t xml:space="preserve"> </w:t>
      </w:r>
      <w:r w:rsidRPr="00340CDA">
        <w:rPr>
          <w:rFonts w:ascii="Times New Roman" w:eastAsiaTheme="minorHAnsi" w:hAnsi="Times New Roman" w:cs="Times New Roman"/>
          <w:sz w:val="28"/>
          <w:szCs w:val="28"/>
          <w:lang w:eastAsia="en-US"/>
        </w:rPr>
        <w:t>процесс</w:t>
      </w:r>
      <w:r w:rsidRPr="00340CDA">
        <w:rPr>
          <w:rFonts w:ascii="Times New Roman" w:eastAsiaTheme="minorHAnsi" w:hAnsi="Times New Roman" w:cs="Times New Roman"/>
          <w:spacing w:val="77"/>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результат</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совместной</w:t>
      </w:r>
      <w:r w:rsidRPr="00340CDA">
        <w:rPr>
          <w:rFonts w:ascii="Times New Roman" w:eastAsiaTheme="minorHAnsi" w:hAnsi="Times New Roman" w:cs="Times New Roman"/>
          <w:spacing w:val="79"/>
          <w:w w:val="150"/>
          <w:sz w:val="28"/>
          <w:szCs w:val="28"/>
          <w:lang w:eastAsia="en-US"/>
        </w:rPr>
        <w:t xml:space="preserve"> </w:t>
      </w:r>
      <w:r w:rsidRPr="00340CDA">
        <w:rPr>
          <w:rFonts w:ascii="Times New Roman" w:eastAsiaTheme="minorHAnsi" w:hAnsi="Times New Roman" w:cs="Times New Roman"/>
          <w:sz w:val="28"/>
          <w:szCs w:val="28"/>
          <w:lang w:eastAsia="en-US"/>
        </w:rPr>
        <w:t>работы,</w:t>
      </w:r>
      <w:r w:rsidRPr="00340CDA">
        <w:rPr>
          <w:rFonts w:ascii="Times New Roman" w:eastAsiaTheme="minorHAnsi" w:hAnsi="Times New Roman" w:cs="Times New Roman"/>
          <w:spacing w:val="79"/>
          <w:w w:val="150"/>
          <w:sz w:val="28"/>
          <w:szCs w:val="28"/>
          <w:lang w:eastAsia="en-US"/>
        </w:rPr>
        <w:t xml:space="preserve"> </w:t>
      </w:r>
      <w:r w:rsidRPr="00340CDA">
        <w:rPr>
          <w:rFonts w:ascii="Times New Roman" w:eastAsiaTheme="minorHAnsi" w:hAnsi="Times New Roman" w:cs="Times New Roman"/>
          <w:sz w:val="28"/>
          <w:szCs w:val="28"/>
          <w:lang w:eastAsia="en-US"/>
        </w:rPr>
        <w:t>договариваться о результатах);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оценивать свой вклад и вклад каждого</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участника</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команды в</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общий результат по совместно разработанным критериям;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40CDA" w:rsidRDefault="00340CDA">
      <w:pPr>
        <w:widowControl/>
        <w:autoSpaceDE/>
        <w:autoSpaceDN/>
        <w:adjustRightInd/>
        <w:ind w:firstLine="0"/>
        <w:jc w:val="left"/>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br w:type="page"/>
      </w:r>
    </w:p>
    <w:p w:rsidR="00340CDA" w:rsidRPr="00340CDA" w:rsidRDefault="00340CDA" w:rsidP="00340CDA">
      <w:pPr>
        <w:widowControl/>
        <w:autoSpaceDE/>
        <w:autoSpaceDN/>
        <w:adjustRightInd/>
        <w:ind w:firstLine="0"/>
        <w:jc w:val="center"/>
        <w:rPr>
          <w:rFonts w:ascii="Times New Roman" w:eastAsiaTheme="minorHAnsi" w:hAnsi="Times New Roman" w:cs="Times New Roman"/>
          <w:b/>
          <w:sz w:val="28"/>
          <w:szCs w:val="28"/>
          <w:lang w:eastAsia="en-US"/>
        </w:rPr>
      </w:pPr>
      <w:bookmarkStart w:id="321" w:name="_bookmark16"/>
      <w:bookmarkEnd w:id="321"/>
      <w:r w:rsidRPr="00340CDA">
        <w:rPr>
          <w:rFonts w:ascii="Times New Roman" w:eastAsiaTheme="minorHAnsi" w:hAnsi="Times New Roman" w:cs="Times New Roman"/>
          <w:b/>
          <w:sz w:val="28"/>
          <w:szCs w:val="28"/>
          <w:lang w:eastAsia="en-US"/>
        </w:rPr>
        <w:lastRenderedPageBreak/>
        <w:t>ПРЕДМЕТНЫЕ</w:t>
      </w:r>
      <w:r w:rsidRPr="00340CDA">
        <w:rPr>
          <w:rFonts w:ascii="Times New Roman" w:eastAsiaTheme="minorHAnsi" w:hAnsi="Times New Roman" w:cs="Times New Roman"/>
          <w:b/>
          <w:spacing w:val="-7"/>
          <w:sz w:val="28"/>
          <w:szCs w:val="28"/>
          <w:lang w:eastAsia="en-US"/>
        </w:rPr>
        <w:t xml:space="preserve"> </w:t>
      </w:r>
      <w:r w:rsidRPr="00340CDA">
        <w:rPr>
          <w:rFonts w:ascii="Times New Roman" w:eastAsiaTheme="minorHAnsi" w:hAnsi="Times New Roman" w:cs="Times New Roman"/>
          <w:b/>
          <w:spacing w:val="-2"/>
          <w:sz w:val="28"/>
          <w:szCs w:val="28"/>
          <w:lang w:eastAsia="en-US"/>
        </w:rPr>
        <w:t>РЕЗУЛЬТАТЫ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Предметные результаты характеризуют сформированность у обучающихся активной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жизненной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позиции,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осознанное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понимание</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значимости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личного и группового безопасного поведения в интересах благополучия и устойчивого развития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личности,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общества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государства.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Приобретаемый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опыт</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w:t>
      </w:r>
      <w:r w:rsidRPr="00340CDA">
        <w:rPr>
          <w:rFonts w:ascii="Times New Roman" w:eastAsiaTheme="minorHAnsi" w:hAnsi="Times New Roman" w:cs="Times New Roman"/>
          <w:spacing w:val="-2"/>
          <w:sz w:val="28"/>
          <w:szCs w:val="28"/>
          <w:lang w:eastAsia="en-US"/>
        </w:rPr>
        <w:t>жизни.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 xml:space="preserve">Предметные результаты, формируемые в ходе изучения ОБЗР, </w:t>
      </w:r>
      <w:r w:rsidRPr="00340CDA">
        <w:rPr>
          <w:rFonts w:ascii="Times New Roman" w:eastAsiaTheme="minorHAnsi" w:hAnsi="Times New Roman" w:cs="Times New Roman"/>
          <w:b/>
          <w:i/>
          <w:spacing w:val="-2"/>
          <w:sz w:val="28"/>
          <w:szCs w:val="28"/>
          <w:lang w:eastAsia="en-US"/>
        </w:rPr>
        <w:t>обеспечивают: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xml:space="preserve">- знание основ законодательства Российской Федерации, обеспечивающих национальную безопасность и защиту населения от внешних и внутренних угроз;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государственной политике в области обеспечения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государственной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общественной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защиты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населения и территорий от чрезвычайных ситуаций различного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знание задач и основных принципов организации Единой системы предупреждения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ликвидации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последствий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чрезвычайных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 и</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обязанностей</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гражданина</w:t>
      </w:r>
      <w:r w:rsidRPr="00340CDA">
        <w:rPr>
          <w:rFonts w:ascii="Times New Roman" w:eastAsiaTheme="minorHAnsi" w:hAnsi="Times New Roman" w:cs="Times New Roman"/>
          <w:spacing w:val="74"/>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3"/>
          <w:sz w:val="28"/>
          <w:szCs w:val="28"/>
          <w:lang w:eastAsia="en-US"/>
        </w:rPr>
        <w:t xml:space="preserve"> </w:t>
      </w:r>
      <w:r w:rsidRPr="00340CDA">
        <w:rPr>
          <w:rFonts w:ascii="Times New Roman" w:eastAsiaTheme="minorHAnsi" w:hAnsi="Times New Roman" w:cs="Times New Roman"/>
          <w:sz w:val="28"/>
          <w:szCs w:val="28"/>
          <w:lang w:eastAsia="en-US"/>
        </w:rPr>
        <w:t>этой</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области;</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прав</w:t>
      </w:r>
      <w:r w:rsidRPr="00340CDA">
        <w:rPr>
          <w:rFonts w:ascii="Times New Roman" w:eastAsiaTheme="minorHAnsi" w:hAnsi="Times New Roman" w:cs="Times New Roman"/>
          <w:spacing w:val="73"/>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обязанностей</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 xml:space="preserve">гражданина в области гражданской обороны; знание о действиях по сигналам гражданской </w:t>
      </w:r>
      <w:r w:rsidRPr="00340CDA">
        <w:rPr>
          <w:rFonts w:ascii="Times New Roman" w:eastAsiaTheme="minorHAnsi" w:hAnsi="Times New Roman" w:cs="Times New Roman"/>
          <w:spacing w:val="-2"/>
          <w:sz w:val="28"/>
          <w:szCs w:val="28"/>
          <w:lang w:eastAsia="en-US"/>
        </w:rPr>
        <w:t>обороны;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роли России в современном мире; угрозах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военного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характера;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роли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Вооруженных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Сил</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Российской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Федерации в обеспечении защиты государства; формирование представления о военной </w:t>
      </w:r>
      <w:r w:rsidRPr="00340CDA">
        <w:rPr>
          <w:rFonts w:ascii="Times New Roman" w:eastAsiaTheme="minorHAnsi" w:hAnsi="Times New Roman" w:cs="Times New Roman"/>
          <w:spacing w:val="-2"/>
          <w:sz w:val="28"/>
          <w:szCs w:val="28"/>
          <w:lang w:eastAsia="en-US"/>
        </w:rPr>
        <w:t>службе;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знаний об элементах начальной военной подготовки; овладение</w:t>
      </w:r>
      <w:r w:rsidRPr="00340CDA">
        <w:rPr>
          <w:rFonts w:ascii="Times New Roman" w:eastAsiaTheme="minorHAnsi" w:hAnsi="Times New Roman" w:cs="Times New Roman"/>
          <w:spacing w:val="79"/>
          <w:sz w:val="28"/>
          <w:szCs w:val="28"/>
          <w:lang w:eastAsia="en-US"/>
        </w:rPr>
        <w:t xml:space="preserve"> </w:t>
      </w:r>
      <w:r w:rsidRPr="00340CDA">
        <w:rPr>
          <w:rFonts w:ascii="Times New Roman" w:eastAsiaTheme="minorHAnsi" w:hAnsi="Times New Roman" w:cs="Times New Roman"/>
          <w:sz w:val="28"/>
          <w:szCs w:val="28"/>
          <w:lang w:eastAsia="en-US"/>
        </w:rPr>
        <w:t>знаниями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требований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обращении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со</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необходимого уровня военных знаний как фактора построения профессиональной траектории, в том числе и образовательных организаций</w:t>
      </w:r>
      <w:r w:rsidRPr="00340CDA">
        <w:rPr>
          <w:rFonts w:ascii="Times New Roman" w:eastAsiaTheme="minorHAnsi" w:hAnsi="Times New Roman" w:cs="Times New Roman"/>
          <w:spacing w:val="74"/>
          <w:sz w:val="28"/>
          <w:szCs w:val="28"/>
          <w:lang w:eastAsia="en-US"/>
        </w:rPr>
        <w:t xml:space="preserve"> </w:t>
      </w:r>
      <w:r w:rsidRPr="00340CDA">
        <w:rPr>
          <w:rFonts w:ascii="Times New Roman" w:eastAsiaTheme="minorHAnsi" w:hAnsi="Times New Roman" w:cs="Times New Roman"/>
          <w:sz w:val="28"/>
          <w:szCs w:val="28"/>
          <w:lang w:eastAsia="en-US"/>
        </w:rPr>
        <w:t>осуществляющих</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подготовку</w:t>
      </w:r>
      <w:r w:rsidRPr="00340CDA">
        <w:rPr>
          <w:rFonts w:ascii="Times New Roman" w:eastAsiaTheme="minorHAnsi" w:hAnsi="Times New Roman" w:cs="Times New Roman"/>
          <w:spacing w:val="68"/>
          <w:sz w:val="28"/>
          <w:szCs w:val="28"/>
          <w:lang w:eastAsia="en-US"/>
        </w:rPr>
        <w:t xml:space="preserve"> </w:t>
      </w:r>
      <w:r w:rsidRPr="00340CDA">
        <w:rPr>
          <w:rFonts w:ascii="Times New Roman" w:eastAsiaTheme="minorHAnsi" w:hAnsi="Times New Roman" w:cs="Times New Roman"/>
          <w:sz w:val="28"/>
          <w:szCs w:val="28"/>
          <w:lang w:eastAsia="en-US"/>
        </w:rPr>
        <w:t>кадров</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интересах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обороны и безопасности государства, обеспечении законности и правопорядка;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ценности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поведения для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личности,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общества,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государства;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знание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правил</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способов их применения в собственном поведении;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возможных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источниках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 различных ситуациях (в быту, транспорте, общественных местах, в природной среде, в социуме, в цифровой среде); владение основными способами пре</w:t>
      </w:r>
      <w:r w:rsidRPr="00340CDA">
        <w:rPr>
          <w:rFonts w:ascii="Times New Roman" w:eastAsiaTheme="minorHAnsi" w:hAnsi="Times New Roman" w:cs="Times New Roman"/>
          <w:sz w:val="28"/>
          <w:szCs w:val="28"/>
          <w:lang w:eastAsia="en-US"/>
        </w:rPr>
        <w:lastRenderedPageBreak/>
        <w:t>дупреждения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опасных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порядка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экстремальных и чрезвычайных ситуациях;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представлений о важности соблюдения правил дорожного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движения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всеми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участниками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движения,</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правил</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чрезвычайных ситуациях на транспорте;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знания о способах безопасного поведения в природной среде; умение применять</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практике;</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знания</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порядка</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 xml:space="preserve">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w:t>
      </w:r>
      <w:r w:rsidRPr="00340CDA">
        <w:rPr>
          <w:rFonts w:ascii="Times New Roman" w:eastAsiaTheme="minorHAnsi" w:hAnsi="Times New Roman" w:cs="Times New Roman"/>
          <w:spacing w:val="-2"/>
          <w:sz w:val="28"/>
          <w:szCs w:val="28"/>
          <w:lang w:eastAsia="en-US"/>
        </w:rPr>
        <w:t>природопользования;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знания основ пожарной безопасности; умение применять их на практике для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предупреждения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пожаров;</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знания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порядка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угрозе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пожара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пожаре в</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быту, общественных</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местах, на</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транспорте, в</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природной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среде;</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знания прав и обязанностей граждан в области пожарной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31"/>
          <w:sz w:val="28"/>
          <w:szCs w:val="28"/>
          <w:lang w:eastAsia="en-US"/>
        </w:rPr>
        <w:t xml:space="preserve"> </w:t>
      </w:r>
      <w:r w:rsidRPr="00340CDA">
        <w:rPr>
          <w:rFonts w:ascii="Times New Roman" w:eastAsiaTheme="minorHAnsi" w:hAnsi="Times New Roman" w:cs="Times New Roman"/>
          <w:sz w:val="28"/>
          <w:szCs w:val="28"/>
          <w:lang w:eastAsia="en-US"/>
        </w:rPr>
        <w:t>здоровом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образе</w:t>
      </w:r>
      <w:r w:rsidRPr="00340CDA">
        <w:rPr>
          <w:rFonts w:ascii="Times New Roman" w:eastAsiaTheme="minorHAnsi" w:hAnsi="Times New Roman" w:cs="Times New Roman"/>
          <w:spacing w:val="32"/>
          <w:sz w:val="28"/>
          <w:szCs w:val="28"/>
          <w:lang w:eastAsia="en-US"/>
        </w:rPr>
        <w:t xml:space="preserve"> </w:t>
      </w:r>
      <w:r w:rsidRPr="00340CDA">
        <w:rPr>
          <w:rFonts w:ascii="Times New Roman" w:eastAsiaTheme="minorHAnsi" w:hAnsi="Times New Roman" w:cs="Times New Roman"/>
          <w:sz w:val="28"/>
          <w:szCs w:val="28"/>
          <w:lang w:eastAsia="en-US"/>
        </w:rPr>
        <w:t>жизни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его</w:t>
      </w:r>
      <w:r w:rsidRPr="00340CDA">
        <w:rPr>
          <w:rFonts w:ascii="Times New Roman" w:eastAsiaTheme="minorHAnsi" w:hAnsi="Times New Roman" w:cs="Times New Roman"/>
          <w:spacing w:val="37"/>
          <w:sz w:val="28"/>
          <w:szCs w:val="28"/>
          <w:lang w:eastAsia="en-US"/>
        </w:rPr>
        <w:t xml:space="preserve"> </w:t>
      </w:r>
      <w:r w:rsidRPr="00340CDA">
        <w:rPr>
          <w:rFonts w:ascii="Times New Roman" w:eastAsiaTheme="minorHAnsi" w:hAnsi="Times New Roman" w:cs="Times New Roman"/>
          <w:sz w:val="28"/>
          <w:szCs w:val="28"/>
          <w:lang w:eastAsia="en-US"/>
        </w:rPr>
        <w:t>роли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38"/>
          <w:sz w:val="28"/>
          <w:szCs w:val="28"/>
          <w:lang w:eastAsia="en-US"/>
        </w:rPr>
        <w:t xml:space="preserve"> </w:t>
      </w:r>
      <w:r w:rsidRPr="00340CDA">
        <w:rPr>
          <w:rFonts w:ascii="Times New Roman" w:eastAsiaTheme="minorHAnsi" w:hAnsi="Times New Roman" w:cs="Times New Roman"/>
          <w:sz w:val="28"/>
          <w:szCs w:val="28"/>
          <w:lang w:eastAsia="en-US"/>
        </w:rPr>
        <w:t>сохранении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психического и</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физического</w:t>
      </w:r>
      <w:r w:rsidRPr="00340CDA">
        <w:rPr>
          <w:rFonts w:ascii="Times New Roman" w:eastAsiaTheme="minorHAnsi" w:hAnsi="Times New Roman" w:cs="Times New Roman"/>
          <w:spacing w:val="36"/>
          <w:sz w:val="28"/>
          <w:szCs w:val="28"/>
          <w:lang w:eastAsia="en-US"/>
        </w:rPr>
        <w:t xml:space="preserve"> </w:t>
      </w:r>
      <w:r w:rsidRPr="00340CDA">
        <w:rPr>
          <w:rFonts w:ascii="Times New Roman" w:eastAsiaTheme="minorHAnsi" w:hAnsi="Times New Roman" w:cs="Times New Roman"/>
          <w:sz w:val="28"/>
          <w:szCs w:val="28"/>
          <w:lang w:eastAsia="en-US"/>
        </w:rPr>
        <w:t>здоровья,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негативного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отношения</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к</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вредным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привычкам;</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знания 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необходимых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чрезвычайных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ситуациях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биолого-социального 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военного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характера;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умение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применять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табельные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подручные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средства для само- и взаимопомощи;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том</w:t>
      </w:r>
      <w:r w:rsidRPr="00340CDA">
        <w:rPr>
          <w:rFonts w:ascii="Times New Roman" w:eastAsiaTheme="minorHAnsi" w:hAnsi="Times New Roman" w:cs="Times New Roman"/>
          <w:spacing w:val="79"/>
          <w:sz w:val="28"/>
          <w:szCs w:val="28"/>
          <w:lang w:eastAsia="en-US"/>
        </w:rPr>
        <w:t xml:space="preserve"> </w:t>
      </w:r>
      <w:r w:rsidRPr="00340CDA">
        <w:rPr>
          <w:rFonts w:ascii="Times New Roman" w:eastAsiaTheme="minorHAnsi" w:hAnsi="Times New Roman" w:cs="Times New Roman"/>
          <w:sz w:val="28"/>
          <w:szCs w:val="28"/>
          <w:lang w:eastAsia="en-US"/>
        </w:rPr>
        <w:t>числе</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криминогенного</w:t>
      </w:r>
      <w:r w:rsidRPr="00340CDA">
        <w:rPr>
          <w:rFonts w:ascii="Times New Roman" w:eastAsiaTheme="minorHAnsi" w:hAnsi="Times New Roman" w:cs="Times New Roman"/>
          <w:spacing w:val="76"/>
          <w:sz w:val="28"/>
          <w:szCs w:val="28"/>
          <w:lang w:eastAsia="en-US"/>
        </w:rPr>
        <w:t xml:space="preserve"> </w:t>
      </w:r>
      <w:r w:rsidRPr="00340CDA">
        <w:rPr>
          <w:rFonts w:ascii="Times New Roman" w:eastAsiaTheme="minorHAnsi" w:hAnsi="Times New Roman" w:cs="Times New Roman"/>
          <w:sz w:val="28"/>
          <w:szCs w:val="28"/>
          <w:lang w:eastAsia="en-US"/>
        </w:rPr>
        <w:t>характера,</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78"/>
          <w:sz w:val="28"/>
          <w:szCs w:val="28"/>
          <w:lang w:eastAsia="en-US"/>
        </w:rPr>
        <w:t xml:space="preserve"> </w:t>
      </w:r>
      <w:r w:rsidRPr="00340CDA">
        <w:rPr>
          <w:rFonts w:ascii="Times New Roman" w:eastAsiaTheme="minorHAnsi" w:hAnsi="Times New Roman" w:cs="Times New Roman"/>
          <w:sz w:val="28"/>
          <w:szCs w:val="28"/>
          <w:lang w:eastAsia="en-US"/>
        </w:rPr>
        <w:t>вовлечения в деструктивную деятельность) и противодействовать им;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сформированность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негативном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угрозе</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или</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случае</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террористического</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акта,</w:t>
      </w:r>
      <w:r w:rsidRPr="00340CDA">
        <w:rPr>
          <w:rFonts w:ascii="Times New Roman" w:eastAsiaTheme="minorHAnsi" w:hAnsi="Times New Roman" w:cs="Times New Roman"/>
          <w:spacing w:val="38"/>
          <w:sz w:val="28"/>
          <w:szCs w:val="28"/>
          <w:lang w:eastAsia="en-US"/>
        </w:rPr>
        <w:t xml:space="preserve"> </w:t>
      </w:r>
      <w:r w:rsidRPr="00340CDA">
        <w:rPr>
          <w:rFonts w:ascii="Times New Roman" w:eastAsiaTheme="minorHAnsi" w:hAnsi="Times New Roman" w:cs="Times New Roman"/>
          <w:sz w:val="28"/>
          <w:szCs w:val="28"/>
          <w:lang w:eastAsia="en-US"/>
        </w:rPr>
        <w:t>проведении контртеррористической операции.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Достижение результатов освоения программы ОБЗР обеспечивается посредством</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включения</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указанную</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программу</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предметных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результатов</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освоения модулей ОБЗР:</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lastRenderedPageBreak/>
        <w:t>Предметные</w:t>
      </w:r>
      <w:r w:rsidRPr="00340CDA">
        <w:rPr>
          <w:rFonts w:ascii="Times New Roman" w:eastAsiaTheme="minorHAnsi" w:hAnsi="Times New Roman" w:cs="Times New Roman"/>
          <w:b/>
          <w:i/>
          <w:spacing w:val="-11"/>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12"/>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13"/>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1</w:t>
      </w:r>
      <w:r w:rsidRPr="00340CDA">
        <w:rPr>
          <w:rFonts w:ascii="Times New Roman" w:eastAsiaTheme="minorHAnsi" w:hAnsi="Times New Roman" w:cs="Times New Roman"/>
          <w:b/>
          <w:i/>
          <w:spacing w:val="-13"/>
          <w:sz w:val="28"/>
          <w:szCs w:val="28"/>
          <w:lang w:eastAsia="en-US"/>
        </w:rPr>
        <w:t xml:space="preserve"> </w:t>
      </w:r>
      <w:r w:rsidRPr="00340CDA">
        <w:rPr>
          <w:rFonts w:ascii="Times New Roman" w:eastAsiaTheme="minorHAnsi" w:hAnsi="Times New Roman" w:cs="Times New Roman"/>
          <w:b/>
          <w:i/>
          <w:sz w:val="28"/>
          <w:szCs w:val="28"/>
          <w:lang w:eastAsia="en-US"/>
        </w:rPr>
        <w:t>«Безопасное</w:t>
      </w:r>
      <w:r w:rsidRPr="00340CDA">
        <w:rPr>
          <w:rFonts w:ascii="Times New Roman" w:eastAsiaTheme="minorHAnsi" w:hAnsi="Times New Roman" w:cs="Times New Roman"/>
          <w:b/>
          <w:i/>
          <w:spacing w:val="-11"/>
          <w:sz w:val="28"/>
          <w:szCs w:val="28"/>
          <w:lang w:eastAsia="en-US"/>
        </w:rPr>
        <w:t xml:space="preserve"> </w:t>
      </w:r>
      <w:r w:rsidRPr="00340CDA">
        <w:rPr>
          <w:rFonts w:ascii="Times New Roman" w:eastAsiaTheme="minorHAnsi" w:hAnsi="Times New Roman" w:cs="Times New Roman"/>
          <w:b/>
          <w:i/>
          <w:sz w:val="28"/>
          <w:szCs w:val="28"/>
          <w:lang w:eastAsia="en-US"/>
        </w:rPr>
        <w:t>и</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устойчивое</w:t>
      </w:r>
      <w:r w:rsidRPr="00340CDA">
        <w:rPr>
          <w:rFonts w:ascii="Times New Roman" w:eastAsiaTheme="minorHAnsi" w:hAnsi="Times New Roman" w:cs="Times New Roman"/>
          <w:b/>
          <w:i/>
          <w:spacing w:val="-11"/>
          <w:sz w:val="28"/>
          <w:szCs w:val="28"/>
          <w:lang w:eastAsia="en-US"/>
        </w:rPr>
        <w:t xml:space="preserve"> </w:t>
      </w:r>
      <w:r w:rsidRPr="00340CDA">
        <w:rPr>
          <w:rFonts w:ascii="Times New Roman" w:eastAsiaTheme="minorHAnsi" w:hAnsi="Times New Roman" w:cs="Times New Roman"/>
          <w:b/>
          <w:i/>
          <w:sz w:val="28"/>
          <w:szCs w:val="28"/>
          <w:lang w:eastAsia="en-US"/>
        </w:rPr>
        <w:t xml:space="preserve">развитие личности, общества, государства». </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i/>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правовые основы и принципы обеспечения национальной безопасности Российской Федерации;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роль личности, общества и государства в достижении стратегических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национальных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приоритетов,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значение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реализации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 обеспечении комплексной безопасности и устойчивого развития Российской Федерации,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роль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правоохранительных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органов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специальных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служб</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 обеспечении национальной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роль личности, общества и государства в предупреждении противоправной деятельности;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71"/>
          <w:sz w:val="28"/>
          <w:szCs w:val="28"/>
          <w:lang w:eastAsia="en-US"/>
        </w:rPr>
        <w:t xml:space="preserve"> </w:t>
      </w:r>
      <w:r w:rsidRPr="00340CDA">
        <w:rPr>
          <w:rFonts w:ascii="Times New Roman" w:eastAsiaTheme="minorHAnsi" w:hAnsi="Times New Roman" w:cs="Times New Roman"/>
          <w:sz w:val="28"/>
          <w:szCs w:val="28"/>
          <w:lang w:eastAsia="en-US"/>
        </w:rPr>
        <w:t>правовую</w:t>
      </w:r>
      <w:r w:rsidRPr="00340CDA">
        <w:rPr>
          <w:rFonts w:ascii="Times New Roman" w:eastAsiaTheme="minorHAnsi" w:hAnsi="Times New Roman" w:cs="Times New Roman"/>
          <w:spacing w:val="70"/>
          <w:sz w:val="28"/>
          <w:szCs w:val="28"/>
          <w:lang w:eastAsia="en-US"/>
        </w:rPr>
        <w:t xml:space="preserve"> </w:t>
      </w:r>
      <w:r w:rsidRPr="00340CDA">
        <w:rPr>
          <w:rFonts w:ascii="Times New Roman" w:eastAsiaTheme="minorHAnsi" w:hAnsi="Times New Roman" w:cs="Times New Roman"/>
          <w:sz w:val="28"/>
          <w:szCs w:val="28"/>
          <w:lang w:eastAsia="en-US"/>
        </w:rPr>
        <w:t>основу</w:t>
      </w:r>
      <w:r w:rsidRPr="00340CDA">
        <w:rPr>
          <w:rFonts w:ascii="Times New Roman" w:eastAsiaTheme="minorHAnsi" w:hAnsi="Times New Roman" w:cs="Times New Roman"/>
          <w:spacing w:val="70"/>
          <w:sz w:val="28"/>
          <w:szCs w:val="28"/>
          <w:lang w:eastAsia="en-US"/>
        </w:rPr>
        <w:t xml:space="preserve"> </w:t>
      </w:r>
      <w:r w:rsidRPr="00340CDA">
        <w:rPr>
          <w:rFonts w:ascii="Times New Roman" w:eastAsiaTheme="minorHAnsi" w:hAnsi="Times New Roman" w:cs="Times New Roman"/>
          <w:sz w:val="28"/>
          <w:szCs w:val="28"/>
          <w:lang w:eastAsia="en-US"/>
        </w:rPr>
        <w:t>защиты</w:t>
      </w:r>
      <w:r w:rsidRPr="00340CDA">
        <w:rPr>
          <w:rFonts w:ascii="Times New Roman" w:eastAsiaTheme="minorHAnsi" w:hAnsi="Times New Roman" w:cs="Times New Roman"/>
          <w:spacing w:val="70"/>
          <w:sz w:val="28"/>
          <w:szCs w:val="28"/>
          <w:lang w:eastAsia="en-US"/>
        </w:rPr>
        <w:t xml:space="preserve"> </w:t>
      </w:r>
      <w:r w:rsidRPr="00340CDA">
        <w:rPr>
          <w:rFonts w:ascii="Times New Roman" w:eastAsiaTheme="minorHAnsi" w:hAnsi="Times New Roman" w:cs="Times New Roman"/>
          <w:sz w:val="28"/>
          <w:szCs w:val="28"/>
          <w:lang w:eastAsia="en-US"/>
        </w:rPr>
        <w:t>населения</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71"/>
          <w:sz w:val="28"/>
          <w:szCs w:val="28"/>
          <w:lang w:eastAsia="en-US"/>
        </w:rPr>
        <w:t xml:space="preserve"> </w:t>
      </w:r>
      <w:r w:rsidRPr="00340CDA">
        <w:rPr>
          <w:rFonts w:ascii="Times New Roman" w:eastAsiaTheme="minorHAnsi" w:hAnsi="Times New Roman" w:cs="Times New Roman"/>
          <w:sz w:val="28"/>
          <w:szCs w:val="28"/>
          <w:lang w:eastAsia="en-US"/>
        </w:rPr>
        <w:t>территорий от чрезвычайных ситуаций природного и техногенного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назначение, основные задачи и структуру Единой государственной системы предупреждения и ликвидации чрезвычайных</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 xml:space="preserve">ситуаций </w:t>
      </w:r>
      <w:r w:rsidRPr="00340CDA">
        <w:rPr>
          <w:rFonts w:ascii="Times New Roman" w:eastAsiaTheme="minorHAnsi" w:hAnsi="Times New Roman" w:cs="Times New Roman"/>
          <w:spacing w:val="-2"/>
          <w:sz w:val="28"/>
          <w:szCs w:val="28"/>
          <w:lang w:eastAsia="en-US"/>
        </w:rPr>
        <w:t>(РСЧС);</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70"/>
          <w:w w:val="150"/>
          <w:sz w:val="28"/>
          <w:szCs w:val="28"/>
          <w:lang w:eastAsia="en-US"/>
        </w:rPr>
        <w:t xml:space="preserve"> </w:t>
      </w:r>
      <w:r w:rsidRPr="00340CDA">
        <w:rPr>
          <w:rFonts w:ascii="Times New Roman" w:eastAsiaTheme="minorHAnsi" w:hAnsi="Times New Roman" w:cs="Times New Roman"/>
          <w:sz w:val="28"/>
          <w:szCs w:val="28"/>
          <w:lang w:eastAsia="en-US"/>
        </w:rPr>
        <w:t>права</w:t>
      </w:r>
      <w:r w:rsidRPr="00340CDA">
        <w:rPr>
          <w:rFonts w:ascii="Times New Roman" w:eastAsiaTheme="minorHAnsi" w:hAnsi="Times New Roman" w:cs="Times New Roman"/>
          <w:spacing w:val="68"/>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9"/>
          <w:w w:val="150"/>
          <w:sz w:val="28"/>
          <w:szCs w:val="28"/>
          <w:lang w:eastAsia="en-US"/>
        </w:rPr>
        <w:t xml:space="preserve"> </w:t>
      </w:r>
      <w:r w:rsidRPr="00340CDA">
        <w:rPr>
          <w:rFonts w:ascii="Times New Roman" w:eastAsiaTheme="minorHAnsi" w:hAnsi="Times New Roman" w:cs="Times New Roman"/>
          <w:sz w:val="28"/>
          <w:szCs w:val="28"/>
          <w:lang w:eastAsia="en-US"/>
        </w:rPr>
        <w:t>обязанности</w:t>
      </w:r>
      <w:r w:rsidRPr="00340CDA">
        <w:rPr>
          <w:rFonts w:ascii="Times New Roman" w:eastAsiaTheme="minorHAnsi" w:hAnsi="Times New Roman" w:cs="Times New Roman"/>
          <w:spacing w:val="69"/>
          <w:w w:val="150"/>
          <w:sz w:val="28"/>
          <w:szCs w:val="28"/>
          <w:lang w:eastAsia="en-US"/>
        </w:rPr>
        <w:t xml:space="preserve"> </w:t>
      </w:r>
      <w:r w:rsidRPr="00340CDA">
        <w:rPr>
          <w:rFonts w:ascii="Times New Roman" w:eastAsiaTheme="minorHAnsi" w:hAnsi="Times New Roman" w:cs="Times New Roman"/>
          <w:sz w:val="28"/>
          <w:szCs w:val="28"/>
          <w:lang w:eastAsia="en-US"/>
        </w:rPr>
        <w:t>граждан</w:t>
      </w:r>
      <w:r w:rsidRPr="00340CDA">
        <w:rPr>
          <w:rFonts w:ascii="Times New Roman" w:eastAsiaTheme="minorHAnsi" w:hAnsi="Times New Roman" w:cs="Times New Roman"/>
          <w:spacing w:val="65"/>
          <w:w w:val="150"/>
          <w:sz w:val="28"/>
          <w:szCs w:val="28"/>
          <w:lang w:eastAsia="en-US"/>
        </w:rPr>
        <w:t xml:space="preserve"> </w:t>
      </w:r>
      <w:r w:rsidRPr="00340CDA">
        <w:rPr>
          <w:rFonts w:ascii="Times New Roman" w:eastAsiaTheme="minorHAnsi" w:hAnsi="Times New Roman" w:cs="Times New Roman"/>
          <w:sz w:val="28"/>
          <w:szCs w:val="28"/>
          <w:lang w:eastAsia="en-US"/>
        </w:rPr>
        <w:t>Российской</w:t>
      </w:r>
      <w:r w:rsidRPr="00340CDA">
        <w:rPr>
          <w:rFonts w:ascii="Times New Roman" w:eastAsiaTheme="minorHAnsi" w:hAnsi="Times New Roman" w:cs="Times New Roman"/>
          <w:spacing w:val="69"/>
          <w:w w:val="150"/>
          <w:sz w:val="28"/>
          <w:szCs w:val="28"/>
          <w:lang w:eastAsia="en-US"/>
        </w:rPr>
        <w:t xml:space="preserve"> </w:t>
      </w:r>
      <w:r w:rsidRPr="00340CDA">
        <w:rPr>
          <w:rFonts w:ascii="Times New Roman" w:eastAsiaTheme="minorHAnsi" w:hAnsi="Times New Roman" w:cs="Times New Roman"/>
          <w:sz w:val="28"/>
          <w:szCs w:val="28"/>
          <w:lang w:eastAsia="en-US"/>
        </w:rPr>
        <w:t xml:space="preserve">Федерации в области безопасности в условиях чрезвычайных ситуаций мирного и военного </w:t>
      </w:r>
      <w:r w:rsidRPr="00340CDA">
        <w:rPr>
          <w:rFonts w:ascii="Times New Roman" w:eastAsiaTheme="minorHAnsi" w:hAnsi="Times New Roman" w:cs="Times New Roman"/>
          <w:spacing w:val="-2"/>
          <w:sz w:val="28"/>
          <w:szCs w:val="28"/>
          <w:lang w:eastAsia="en-US"/>
        </w:rPr>
        <w:t>времени;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права и обязанности граждан Российской Федерации в области гражданской обороны;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уметь</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действовать</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77"/>
          <w:sz w:val="28"/>
          <w:szCs w:val="28"/>
          <w:lang w:eastAsia="en-US"/>
        </w:rPr>
        <w:t xml:space="preserve"> </w:t>
      </w:r>
      <w:r w:rsidRPr="00340CDA">
        <w:rPr>
          <w:rFonts w:ascii="Times New Roman" w:eastAsiaTheme="minorHAnsi" w:hAnsi="Times New Roman" w:cs="Times New Roman"/>
          <w:sz w:val="28"/>
          <w:szCs w:val="28"/>
          <w:lang w:eastAsia="en-US"/>
        </w:rPr>
        <w:t>сигнале</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«Внимание</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всем!»,</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75"/>
          <w:sz w:val="28"/>
          <w:szCs w:val="28"/>
          <w:lang w:eastAsia="en-US"/>
        </w:rPr>
        <w:t xml:space="preserve"> </w:t>
      </w:r>
      <w:r w:rsidRPr="00340CDA">
        <w:rPr>
          <w:rFonts w:ascii="Times New Roman" w:eastAsiaTheme="minorHAnsi" w:hAnsi="Times New Roman" w:cs="Times New Roman"/>
          <w:sz w:val="28"/>
          <w:szCs w:val="28"/>
          <w:lang w:eastAsia="en-US"/>
        </w:rPr>
        <w:t>том</w:t>
      </w:r>
      <w:r w:rsidRPr="00340CDA">
        <w:rPr>
          <w:rFonts w:ascii="Times New Roman" w:eastAsiaTheme="minorHAnsi" w:hAnsi="Times New Roman" w:cs="Times New Roman"/>
          <w:spacing w:val="74"/>
          <w:sz w:val="28"/>
          <w:szCs w:val="28"/>
          <w:lang w:eastAsia="en-US"/>
        </w:rPr>
        <w:t xml:space="preserve"> </w:t>
      </w:r>
      <w:r w:rsidRPr="00340CDA">
        <w:rPr>
          <w:rFonts w:ascii="Times New Roman" w:eastAsiaTheme="minorHAnsi" w:hAnsi="Times New Roman" w:cs="Times New Roman"/>
          <w:sz w:val="28"/>
          <w:szCs w:val="28"/>
          <w:lang w:eastAsia="en-US"/>
        </w:rPr>
        <w:t>числе при химической и радиационной 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анализировать угрозы военной безопасности Российской Федерации, обосновывать значение обороны государства для мирного социально- экономического развития страны;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роль Вооруженных Сил Российской в обеспечении на</w:t>
      </w:r>
      <w:r>
        <w:rPr>
          <w:rFonts w:ascii="Times New Roman" w:eastAsiaTheme="minorHAnsi" w:hAnsi="Times New Roman" w:cs="Times New Roman"/>
          <w:sz w:val="28"/>
          <w:szCs w:val="28"/>
          <w:lang w:eastAsia="en-US"/>
        </w:rPr>
        <w:t>циональной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2</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«Основы</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военной</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pacing w:val="-2"/>
          <w:sz w:val="28"/>
          <w:szCs w:val="28"/>
          <w:lang w:eastAsia="en-US"/>
        </w:rPr>
        <w:t>подготовки».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строевые приемы в движении без оружия; выполнять строевые приемы в движении без оружия; иметь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основах</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общевойскового</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боя;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основных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видах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общевойскового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боя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способах маневра в бою;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походном,</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предбоевом</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боевом</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порядке подразделений;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способы</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военнослужащего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4"/>
          <w:sz w:val="28"/>
          <w:szCs w:val="28"/>
          <w:lang w:eastAsia="en-US"/>
        </w:rPr>
        <w:t>бою;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меры</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обращении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оружием;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примеры</w:t>
      </w:r>
      <w:r w:rsidRPr="00340CDA">
        <w:rPr>
          <w:rFonts w:ascii="Times New Roman" w:eastAsiaTheme="minorHAnsi" w:hAnsi="Times New Roman" w:cs="Times New Roman"/>
          <w:spacing w:val="33"/>
          <w:sz w:val="28"/>
          <w:szCs w:val="28"/>
          <w:lang w:eastAsia="en-US"/>
        </w:rPr>
        <w:t xml:space="preserve"> </w:t>
      </w:r>
      <w:r w:rsidRPr="00340CDA">
        <w:rPr>
          <w:rFonts w:ascii="Times New Roman" w:eastAsiaTheme="minorHAnsi" w:hAnsi="Times New Roman" w:cs="Times New Roman"/>
          <w:sz w:val="28"/>
          <w:szCs w:val="28"/>
          <w:lang w:eastAsia="en-US"/>
        </w:rPr>
        <w:t>нарушений</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правил</w:t>
      </w:r>
      <w:r w:rsidRPr="00340CDA">
        <w:rPr>
          <w:rFonts w:ascii="Times New Roman" w:eastAsiaTheme="minorHAnsi" w:hAnsi="Times New Roman" w:cs="Times New Roman"/>
          <w:spacing w:val="31"/>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мер</w:t>
      </w:r>
      <w:r w:rsidRPr="00340CDA">
        <w:rPr>
          <w:rFonts w:ascii="Times New Roman" w:eastAsiaTheme="minorHAnsi" w:hAnsi="Times New Roman" w:cs="Times New Roman"/>
          <w:spacing w:val="31"/>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обращении с оружием и их возможных последствий;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z w:val="28"/>
          <w:szCs w:val="28"/>
          <w:lang w:eastAsia="en-US"/>
        </w:rPr>
        <w:t>применять меры безопасности при проведении занятий по</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боевой подготовке и обращении с оружием;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способы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удержания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оружия,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прицеливания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производства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меткого выстрела;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определять характерные конструктивные особенности</w:t>
      </w:r>
      <w:r w:rsidRPr="00340CDA">
        <w:rPr>
          <w:rFonts w:ascii="Times New Roman" w:eastAsiaTheme="minorHAnsi" w:hAnsi="Times New Roman" w:cs="Times New Roman"/>
          <w:spacing w:val="28"/>
          <w:sz w:val="28"/>
          <w:szCs w:val="28"/>
          <w:lang w:eastAsia="en-US"/>
        </w:rPr>
        <w:t xml:space="preserve"> </w:t>
      </w:r>
      <w:r w:rsidRPr="00340CDA">
        <w:rPr>
          <w:rFonts w:ascii="Times New Roman" w:eastAsiaTheme="minorHAnsi" w:hAnsi="Times New Roman" w:cs="Times New Roman"/>
          <w:sz w:val="28"/>
          <w:szCs w:val="28"/>
          <w:lang w:eastAsia="en-US"/>
        </w:rPr>
        <w:t>образцов стрелкового оружия на примере автоматов Калашникова АК-74 и АК-12;</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современных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видах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короткоствольного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стрелкового </w:t>
      </w:r>
      <w:r w:rsidRPr="00340CDA">
        <w:rPr>
          <w:rFonts w:ascii="Times New Roman" w:eastAsiaTheme="minorHAnsi" w:hAnsi="Times New Roman" w:cs="Times New Roman"/>
          <w:spacing w:val="-2"/>
          <w:sz w:val="28"/>
          <w:szCs w:val="28"/>
          <w:lang w:eastAsia="en-US"/>
        </w:rPr>
        <w:t>оружия;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об</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истории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возникновения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развития </w:t>
      </w:r>
      <w:r w:rsidRPr="00340CDA">
        <w:rPr>
          <w:rFonts w:ascii="Times New Roman" w:eastAsiaTheme="minorHAnsi" w:hAnsi="Times New Roman" w:cs="Times New Roman"/>
          <w:sz w:val="28"/>
          <w:szCs w:val="28"/>
          <w:lang w:eastAsia="en-US"/>
        </w:rPr>
        <w:t>робототехнических комплексов;</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конструктивных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особенностях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 xml:space="preserve">БПЛА </w:t>
      </w:r>
      <w:r w:rsidRPr="00340CDA">
        <w:rPr>
          <w:rFonts w:ascii="Times New Roman" w:eastAsiaTheme="minorHAnsi" w:hAnsi="Times New Roman" w:cs="Times New Roman"/>
          <w:sz w:val="28"/>
          <w:szCs w:val="28"/>
          <w:lang w:eastAsia="en-US"/>
        </w:rPr>
        <w:t>квадрокоптерного типа;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способах боевого применения БПЛА; иметь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истории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развития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связи;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назначении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радиосвязи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требованиях, </w:t>
      </w:r>
      <w:r w:rsidRPr="00340CDA">
        <w:rPr>
          <w:rFonts w:ascii="Times New Roman" w:eastAsiaTheme="minorHAnsi" w:hAnsi="Times New Roman" w:cs="Times New Roman"/>
          <w:sz w:val="28"/>
          <w:szCs w:val="28"/>
          <w:lang w:eastAsia="en-US"/>
        </w:rPr>
        <w:t>предъявляемых к радиосвязи;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видах,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предназначении,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тактико-технических </w:t>
      </w:r>
      <w:r w:rsidRPr="00340CDA">
        <w:rPr>
          <w:rFonts w:ascii="Times New Roman" w:eastAsiaTheme="minorHAnsi" w:hAnsi="Times New Roman" w:cs="Times New Roman"/>
          <w:sz w:val="28"/>
          <w:szCs w:val="28"/>
          <w:lang w:eastAsia="en-US"/>
        </w:rPr>
        <w:t>характеристиках современных переносных радиостанций;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тактических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свойствах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местности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влиянии на боевые действия войск;</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шанцевом</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pacing w:val="-2"/>
          <w:sz w:val="28"/>
          <w:szCs w:val="28"/>
          <w:lang w:eastAsia="en-US"/>
        </w:rPr>
        <w:t>инструменте;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позиции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отделения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порядке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оборудования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окопа для стрелка;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видах</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оружия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массового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поражения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и их</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 xml:space="preserve">поражающих </w:t>
      </w:r>
      <w:r w:rsidRPr="00340CDA">
        <w:rPr>
          <w:rFonts w:ascii="Times New Roman" w:eastAsiaTheme="minorHAnsi" w:hAnsi="Times New Roman" w:cs="Times New Roman"/>
          <w:spacing w:val="-2"/>
          <w:sz w:val="28"/>
          <w:szCs w:val="28"/>
          <w:lang w:eastAsia="en-US"/>
        </w:rPr>
        <w:t>факторах;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способы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применении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противником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оружия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массового </w:t>
      </w:r>
      <w:r w:rsidRPr="00340CDA">
        <w:rPr>
          <w:rFonts w:ascii="Times New Roman" w:eastAsiaTheme="minorHAnsi" w:hAnsi="Times New Roman" w:cs="Times New Roman"/>
          <w:spacing w:val="-2"/>
          <w:sz w:val="28"/>
          <w:szCs w:val="28"/>
          <w:lang w:eastAsia="en-US"/>
        </w:rPr>
        <w:t>поражения;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оказания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помощи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бою; знать условные зоны оказания первой помощи в бою; знать приемы самопомощи в бою;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военно-учетных</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специальностях;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прохождение</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военной</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службы</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призыву</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контракту; иметь представления о военно-учебных заведениях;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системе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военно-учебных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центров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учебных </w:t>
      </w:r>
      <w:r w:rsidRPr="00340CDA">
        <w:rPr>
          <w:rFonts w:ascii="Times New Roman" w:eastAsiaTheme="minorHAnsi" w:hAnsi="Times New Roman" w:cs="Times New Roman"/>
          <w:sz w:val="28"/>
          <w:szCs w:val="28"/>
          <w:lang w:eastAsia="en-US"/>
        </w:rPr>
        <w:t>заведениях высшего образ</w:t>
      </w:r>
      <w:r>
        <w:rPr>
          <w:rFonts w:ascii="Times New Roman" w:eastAsiaTheme="minorHAnsi" w:hAnsi="Times New Roman" w:cs="Times New Roman"/>
          <w:sz w:val="28"/>
          <w:szCs w:val="28"/>
          <w:lang w:eastAsia="en-US"/>
        </w:rPr>
        <w:t>ования.</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Предметные результаты по модулю № 3 «Культура безопасности жизнедеятельности в современном обществе».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60"/>
          <w:w w:val="15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57"/>
          <w:w w:val="150"/>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61"/>
          <w:w w:val="150"/>
          <w:sz w:val="28"/>
          <w:szCs w:val="28"/>
          <w:lang w:eastAsia="en-US"/>
        </w:rPr>
        <w:t xml:space="preserve"> </w:t>
      </w:r>
      <w:r w:rsidRPr="00340CDA">
        <w:rPr>
          <w:rFonts w:ascii="Times New Roman" w:eastAsiaTheme="minorHAnsi" w:hAnsi="Times New Roman" w:cs="Times New Roman"/>
          <w:sz w:val="28"/>
          <w:szCs w:val="28"/>
          <w:lang w:eastAsia="en-US"/>
        </w:rPr>
        <w:t>«опасность»,</w:t>
      </w:r>
      <w:r w:rsidRPr="00340CDA">
        <w:rPr>
          <w:rFonts w:ascii="Times New Roman" w:eastAsiaTheme="minorHAnsi" w:hAnsi="Times New Roman" w:cs="Times New Roman"/>
          <w:spacing w:val="62"/>
          <w:w w:val="150"/>
          <w:sz w:val="28"/>
          <w:szCs w:val="28"/>
          <w:lang w:eastAsia="en-US"/>
        </w:rPr>
        <w:t xml:space="preserve"> </w:t>
      </w:r>
      <w:r w:rsidRPr="00340CDA">
        <w:rPr>
          <w:rFonts w:ascii="Times New Roman" w:eastAsiaTheme="minorHAnsi" w:hAnsi="Times New Roman" w:cs="Times New Roman"/>
          <w:sz w:val="28"/>
          <w:szCs w:val="28"/>
          <w:lang w:eastAsia="en-US"/>
        </w:rPr>
        <w:t>«безопасность»,</w:t>
      </w:r>
      <w:r w:rsidRPr="00340CDA">
        <w:rPr>
          <w:rFonts w:ascii="Times New Roman" w:eastAsiaTheme="minorHAnsi" w:hAnsi="Times New Roman" w:cs="Times New Roman"/>
          <w:spacing w:val="68"/>
          <w:w w:val="150"/>
          <w:sz w:val="28"/>
          <w:szCs w:val="28"/>
          <w:lang w:eastAsia="en-US"/>
        </w:rPr>
        <w:t xml:space="preserve"> </w:t>
      </w:r>
      <w:r w:rsidRPr="00340CDA">
        <w:rPr>
          <w:rFonts w:ascii="Times New Roman" w:eastAsiaTheme="minorHAnsi" w:hAnsi="Times New Roman" w:cs="Times New Roman"/>
          <w:sz w:val="28"/>
          <w:szCs w:val="28"/>
          <w:lang w:eastAsia="en-US"/>
        </w:rPr>
        <w:t>«риск</w:t>
      </w:r>
      <w:r w:rsidRPr="00340CDA">
        <w:rPr>
          <w:rFonts w:ascii="Times New Roman" w:eastAsiaTheme="minorHAnsi" w:hAnsi="Times New Roman" w:cs="Times New Roman"/>
          <w:spacing w:val="62"/>
          <w:w w:val="150"/>
          <w:sz w:val="28"/>
          <w:szCs w:val="28"/>
          <w:lang w:eastAsia="en-US"/>
        </w:rPr>
        <w:t xml:space="preserve"> </w:t>
      </w:r>
      <w:r w:rsidRPr="00340CDA">
        <w:rPr>
          <w:rFonts w:ascii="Times New Roman" w:eastAsiaTheme="minorHAnsi" w:hAnsi="Times New Roman" w:cs="Times New Roman"/>
          <w:spacing w:val="-2"/>
          <w:sz w:val="28"/>
          <w:szCs w:val="28"/>
          <w:lang w:eastAsia="en-US"/>
        </w:rPr>
        <w:t>(угроза)»,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«культура безопасности», «опасная ситуация», «чрезвычайная ситуация», объяснять их взаимосвязь;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примеры</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решения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задач</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обеспечению</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безопасности в повседневной жизни (индивидуальный, групповой и общественно- государственный уровни);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общие</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принципы</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смысл понятий «виктимное поведение», «безопасное поведение»;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24"/>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76"/>
          <w:w w:val="15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25"/>
          <w:sz w:val="28"/>
          <w:szCs w:val="28"/>
          <w:lang w:eastAsia="en-US"/>
        </w:rPr>
        <w:t xml:space="preserve"> </w:t>
      </w:r>
      <w:r w:rsidRPr="00340CDA">
        <w:rPr>
          <w:rFonts w:ascii="Times New Roman" w:eastAsiaTheme="minorHAnsi" w:hAnsi="Times New Roman" w:cs="Times New Roman"/>
          <w:sz w:val="28"/>
          <w:szCs w:val="28"/>
          <w:lang w:eastAsia="en-US"/>
        </w:rPr>
        <w:t>человека</w:t>
      </w:r>
      <w:r w:rsidRPr="00340CDA">
        <w:rPr>
          <w:rFonts w:ascii="Times New Roman" w:eastAsiaTheme="minorHAnsi" w:hAnsi="Times New Roman" w:cs="Times New Roman"/>
          <w:spacing w:val="25"/>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25"/>
          <w:sz w:val="28"/>
          <w:szCs w:val="28"/>
          <w:lang w:eastAsia="en-US"/>
        </w:rPr>
        <w:t xml:space="preserve"> </w:t>
      </w:r>
      <w:r w:rsidRPr="00340CDA">
        <w:rPr>
          <w:rFonts w:ascii="Times New Roman" w:eastAsiaTheme="minorHAnsi" w:hAnsi="Times New Roman" w:cs="Times New Roman"/>
          <w:sz w:val="28"/>
          <w:szCs w:val="28"/>
          <w:lang w:eastAsia="en-US"/>
        </w:rPr>
        <w:t>его</w:t>
      </w:r>
      <w:r w:rsidRPr="00340CDA">
        <w:rPr>
          <w:rFonts w:ascii="Times New Roman" w:eastAsiaTheme="minorHAnsi" w:hAnsi="Times New Roman" w:cs="Times New Roman"/>
          <w:spacing w:val="23"/>
          <w:sz w:val="28"/>
          <w:szCs w:val="28"/>
          <w:lang w:eastAsia="en-US"/>
        </w:rPr>
        <w:t xml:space="preserve"> </w:t>
      </w:r>
      <w:r w:rsidRPr="00340CDA">
        <w:rPr>
          <w:rFonts w:ascii="Times New Roman" w:eastAsiaTheme="minorHAnsi" w:hAnsi="Times New Roman" w:cs="Times New Roman"/>
          <w:sz w:val="28"/>
          <w:szCs w:val="28"/>
          <w:lang w:eastAsia="en-US"/>
        </w:rPr>
        <w:t>безопасность,</w:t>
      </w:r>
      <w:r w:rsidRPr="00340CDA">
        <w:rPr>
          <w:rFonts w:ascii="Times New Roman" w:eastAsiaTheme="minorHAnsi" w:hAnsi="Times New Roman" w:cs="Times New Roman"/>
          <w:spacing w:val="27"/>
          <w:sz w:val="28"/>
          <w:szCs w:val="28"/>
          <w:lang w:eastAsia="en-US"/>
        </w:rPr>
        <w:t xml:space="preserve"> </w:t>
      </w:r>
      <w:r w:rsidRPr="00340CDA">
        <w:rPr>
          <w:rFonts w:ascii="Times New Roman" w:eastAsiaTheme="minorHAnsi" w:hAnsi="Times New Roman" w:cs="Times New Roman"/>
          <w:spacing w:val="-2"/>
          <w:sz w:val="28"/>
          <w:szCs w:val="28"/>
          <w:lang w:eastAsia="en-US"/>
        </w:rPr>
        <w:t>приводить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навыки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оценки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своих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действий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с</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точки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зрения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их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влияния </w:t>
      </w:r>
      <w:r w:rsidRPr="00340CDA">
        <w:rPr>
          <w:rFonts w:ascii="Times New Roman" w:eastAsiaTheme="minorHAnsi" w:hAnsi="Times New Roman" w:cs="Times New Roman"/>
          <w:sz w:val="28"/>
          <w:szCs w:val="28"/>
          <w:lang w:eastAsia="en-US"/>
        </w:rPr>
        <w:t>на безопасность;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раскрывать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суть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риск-ориентированного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подхода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к</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обеспечению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примеры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реализации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риск-ориентированного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подхода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уровне л</w:t>
      </w:r>
      <w:r>
        <w:rPr>
          <w:rFonts w:ascii="Times New Roman" w:eastAsiaTheme="minorHAnsi" w:hAnsi="Times New Roman" w:cs="Times New Roman"/>
          <w:sz w:val="28"/>
          <w:szCs w:val="28"/>
          <w:lang w:eastAsia="en-US"/>
        </w:rPr>
        <w:t>ичности, общества,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4</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pacing w:val="-2"/>
          <w:sz w:val="28"/>
          <w:szCs w:val="28"/>
          <w:lang w:eastAsia="en-US"/>
        </w:rPr>
        <w:t>быту»:</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источники</w:t>
      </w:r>
      <w:r w:rsidRPr="00340CDA">
        <w:rPr>
          <w:rFonts w:ascii="Times New Roman" w:eastAsiaTheme="minorHAnsi" w:hAnsi="Times New Roman" w:cs="Times New Roman"/>
          <w:spacing w:val="-16"/>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классифицировать</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бытовые</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обосновывать зависимость риска (угрозы) их возникновения от поведения 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обязанности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потребителя,</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совершения</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покупок, 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том</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числе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Интернете;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оценивать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роль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совершении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безопасных </w:t>
      </w:r>
      <w:r w:rsidRPr="00340CDA">
        <w:rPr>
          <w:rFonts w:ascii="Times New Roman" w:eastAsiaTheme="minorHAnsi" w:hAnsi="Times New Roman" w:cs="Times New Roman"/>
          <w:spacing w:val="-2"/>
          <w:sz w:val="28"/>
          <w:szCs w:val="28"/>
          <w:lang w:eastAsia="en-US"/>
        </w:rPr>
        <w:t>покупок;</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оценивать риски возникновения бытовых отравлений, иметь навыки их </w:t>
      </w:r>
      <w:r w:rsidRPr="00340CDA">
        <w:rPr>
          <w:rFonts w:ascii="Times New Roman" w:eastAsiaTheme="minorHAnsi" w:hAnsi="Times New Roman" w:cs="Times New Roman"/>
          <w:spacing w:val="-2"/>
          <w:sz w:val="28"/>
          <w:szCs w:val="28"/>
          <w:lang w:eastAsia="en-US"/>
        </w:rPr>
        <w:t>профилактики;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навыки первой помощи при бытовых отравлениях; уметь оценивать риски получения бытовых травм; понимать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взаимосвязь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риска</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получить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травму;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правила пожарной безопасности и электробезопасности, понимать влияние соблюдения правил на безопасность в быту;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быту</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использовании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газового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электрического оборудования;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угрозе</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возникновении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pacing w:val="-2"/>
          <w:sz w:val="28"/>
          <w:szCs w:val="28"/>
          <w:lang w:eastAsia="en-US"/>
        </w:rPr>
        <w:t>пожара;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навыки первой помощи при бытовых травмах, ожогах, порядок проведения сердечно-легочной реанимации;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правила безопасного поведения в местах общего пользования (подъезд, лифт,</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придомовая</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территория,</w:t>
      </w:r>
      <w:r w:rsidRPr="00340CDA">
        <w:rPr>
          <w:rFonts w:ascii="Times New Roman" w:eastAsiaTheme="minorHAnsi" w:hAnsi="Times New Roman" w:cs="Times New Roman"/>
          <w:spacing w:val="73"/>
          <w:sz w:val="28"/>
          <w:szCs w:val="28"/>
          <w:lang w:eastAsia="en-US"/>
        </w:rPr>
        <w:t xml:space="preserve"> </w:t>
      </w:r>
      <w:r w:rsidRPr="00340CDA">
        <w:rPr>
          <w:rFonts w:ascii="Times New Roman" w:eastAsiaTheme="minorHAnsi" w:hAnsi="Times New Roman" w:cs="Times New Roman"/>
          <w:sz w:val="28"/>
          <w:szCs w:val="28"/>
          <w:lang w:eastAsia="en-US"/>
        </w:rPr>
        <w:t>детская</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площадка,</w:t>
      </w:r>
      <w:r w:rsidRPr="00340CDA">
        <w:rPr>
          <w:rFonts w:ascii="Times New Roman" w:eastAsiaTheme="minorHAnsi" w:hAnsi="Times New Roman" w:cs="Times New Roman"/>
          <w:spacing w:val="73"/>
          <w:sz w:val="28"/>
          <w:szCs w:val="28"/>
          <w:lang w:eastAsia="en-US"/>
        </w:rPr>
        <w:t xml:space="preserve"> </w:t>
      </w:r>
      <w:r w:rsidRPr="00340CDA">
        <w:rPr>
          <w:rFonts w:ascii="Times New Roman" w:eastAsiaTheme="minorHAnsi" w:hAnsi="Times New Roman" w:cs="Times New Roman"/>
          <w:sz w:val="28"/>
          <w:szCs w:val="28"/>
          <w:lang w:eastAsia="en-US"/>
        </w:rPr>
        <w:t>площадка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72"/>
          <w:sz w:val="28"/>
          <w:szCs w:val="28"/>
          <w:lang w:eastAsia="en-US"/>
        </w:rPr>
        <w:t xml:space="preserve"> </w:t>
      </w:r>
      <w:r w:rsidRPr="00340CDA">
        <w:rPr>
          <w:rFonts w:ascii="Times New Roman" w:eastAsiaTheme="minorHAnsi" w:hAnsi="Times New Roman" w:cs="Times New Roman"/>
          <w:sz w:val="28"/>
          <w:szCs w:val="28"/>
          <w:lang w:eastAsia="en-US"/>
        </w:rPr>
        <w:t>выгула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собак и другие);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 влияние конструктивной коммуникации с соседями на уровень безопасности,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 риски противоправных действий, выработать навыки, снижающие криминогенные риски;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знать правила поведения при возникновении аварии на коммунальной </w:t>
      </w:r>
      <w:r w:rsidRPr="00340CDA">
        <w:rPr>
          <w:rFonts w:ascii="Times New Roman" w:eastAsiaTheme="minorHAnsi" w:hAnsi="Times New Roman" w:cs="Times New Roman"/>
          <w:spacing w:val="-2"/>
          <w:sz w:val="28"/>
          <w:szCs w:val="28"/>
          <w:lang w:eastAsia="en-US"/>
        </w:rPr>
        <w:t>системе;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взаимодействия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коммунальными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службами.</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5</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2"/>
          <w:sz w:val="28"/>
          <w:szCs w:val="28"/>
          <w:lang w:eastAsia="en-US"/>
        </w:rPr>
        <w:t xml:space="preserve"> </w:t>
      </w:r>
      <w:r w:rsidRPr="00340CDA">
        <w:rPr>
          <w:rFonts w:ascii="Times New Roman" w:eastAsiaTheme="minorHAnsi" w:hAnsi="Times New Roman" w:cs="Times New Roman"/>
          <w:b/>
          <w:i/>
          <w:sz w:val="28"/>
          <w:szCs w:val="28"/>
          <w:lang w:eastAsia="en-US"/>
        </w:rPr>
        <w:t>на</w:t>
      </w:r>
      <w:r w:rsidRPr="00340CDA">
        <w:rPr>
          <w:rFonts w:ascii="Times New Roman" w:eastAsiaTheme="minorHAnsi" w:hAnsi="Times New Roman" w:cs="Times New Roman"/>
          <w:b/>
          <w:i/>
          <w:spacing w:val="-12"/>
          <w:sz w:val="28"/>
          <w:szCs w:val="28"/>
          <w:lang w:eastAsia="en-US"/>
        </w:rPr>
        <w:t xml:space="preserve"> </w:t>
      </w:r>
      <w:r w:rsidRPr="00340CDA">
        <w:rPr>
          <w:rFonts w:ascii="Times New Roman" w:eastAsiaTheme="minorHAnsi" w:hAnsi="Times New Roman" w:cs="Times New Roman"/>
          <w:b/>
          <w:i/>
          <w:spacing w:val="-2"/>
          <w:sz w:val="28"/>
          <w:szCs w:val="28"/>
          <w:lang w:eastAsia="en-US"/>
        </w:rPr>
        <w:t>транспорте».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дорожного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движения;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pacing w:val="-2"/>
          <w:sz w:val="28"/>
          <w:szCs w:val="28"/>
          <w:lang w:eastAsia="en-US"/>
        </w:rPr>
        <w:t>характеризовать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изменения</w:t>
      </w:r>
      <w:r w:rsidRPr="00340CDA">
        <w:rPr>
          <w:rFonts w:ascii="Times New Roman" w:eastAsiaTheme="minorHAnsi" w:hAnsi="Times New Roman" w:cs="Times New Roman"/>
          <w:sz w:val="28"/>
          <w:szCs w:val="28"/>
          <w:lang w:eastAsia="en-US"/>
        </w:rPr>
        <w:t xml:space="preserve"> правил</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дорожного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движения в</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зависимости от изменения уровня рисков (риск-ориентированный подход);</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пешехода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разных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условиях,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выработать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безопасного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водителя</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пассажира</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безопасность</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дорожного движения,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права,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обязанности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об</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ответственности </w:t>
      </w:r>
      <w:r w:rsidRPr="00340CDA">
        <w:rPr>
          <w:rFonts w:ascii="Times New Roman" w:eastAsiaTheme="minorHAnsi" w:hAnsi="Times New Roman" w:cs="Times New Roman"/>
          <w:sz w:val="28"/>
          <w:szCs w:val="28"/>
          <w:lang w:eastAsia="en-US"/>
        </w:rPr>
        <w:t>пешехода, пассажира, водителя;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знаниях</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навыках,</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необходимых</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водителю;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правила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безопасного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поведения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дорожно-транспортных </w:t>
      </w:r>
      <w:r w:rsidRPr="00340CDA">
        <w:rPr>
          <w:rFonts w:ascii="Times New Roman" w:eastAsiaTheme="minorHAnsi" w:hAnsi="Times New Roman" w:cs="Times New Roman"/>
          <w:sz w:val="28"/>
          <w:szCs w:val="28"/>
          <w:lang w:eastAsia="en-US"/>
        </w:rPr>
        <w:t>происшествиях разного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оказания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помощи,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пользования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огнетушителем;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источники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различных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видах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транспорта,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транспорте,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примеры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влияния поведения на безопасность;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порядке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действий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возникновении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опасных </w:t>
      </w:r>
      <w:r w:rsidRPr="00340CDA">
        <w:rPr>
          <w:rFonts w:ascii="Times New Roman" w:eastAsiaTheme="minorHAnsi" w:hAnsi="Times New Roman" w:cs="Times New Roman"/>
          <w:sz w:val="28"/>
          <w:szCs w:val="28"/>
          <w:lang w:eastAsia="en-US"/>
        </w:rPr>
        <w:t>и чрезвычайных ситуаций</w:t>
      </w:r>
      <w:r>
        <w:rPr>
          <w:rFonts w:ascii="Times New Roman" w:eastAsiaTheme="minorHAnsi" w:hAnsi="Times New Roman" w:cs="Times New Roman"/>
          <w:sz w:val="28"/>
          <w:szCs w:val="28"/>
          <w:lang w:eastAsia="en-US"/>
        </w:rPr>
        <w:t xml:space="preserve"> на различных видах транспорта.</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6</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40"/>
          <w:sz w:val="28"/>
          <w:szCs w:val="28"/>
          <w:lang w:eastAsia="en-US"/>
        </w:rPr>
        <w:t xml:space="preserve"> </w:t>
      </w:r>
      <w:r w:rsidRPr="00340CDA">
        <w:rPr>
          <w:rFonts w:ascii="Times New Roman" w:eastAsiaTheme="minorHAnsi" w:hAnsi="Times New Roman" w:cs="Times New Roman"/>
          <w:b/>
          <w:i/>
          <w:sz w:val="28"/>
          <w:szCs w:val="28"/>
          <w:lang w:eastAsia="en-US"/>
        </w:rPr>
        <w:t xml:space="preserve">общественных </w:t>
      </w:r>
      <w:r w:rsidRPr="00340CDA">
        <w:rPr>
          <w:rFonts w:ascii="Times New Roman" w:eastAsiaTheme="minorHAnsi" w:hAnsi="Times New Roman" w:cs="Times New Roman"/>
          <w:b/>
          <w:i/>
          <w:spacing w:val="-2"/>
          <w:sz w:val="28"/>
          <w:szCs w:val="28"/>
          <w:lang w:eastAsia="en-US"/>
        </w:rPr>
        <w:t>местах».</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перечислять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классифицировать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основные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источники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опасности </w:t>
      </w:r>
      <w:r w:rsidRPr="00340CDA">
        <w:rPr>
          <w:rFonts w:ascii="Times New Roman" w:eastAsiaTheme="minorHAnsi" w:hAnsi="Times New Roman" w:cs="Times New Roman"/>
          <w:sz w:val="28"/>
          <w:szCs w:val="28"/>
          <w:lang w:eastAsia="en-US"/>
        </w:rPr>
        <w:t>в общественных местах;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общие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правила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безопасного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поведения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общественных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местах, </w:t>
      </w:r>
      <w:r w:rsidRPr="00340CDA">
        <w:rPr>
          <w:rFonts w:ascii="Times New Roman" w:eastAsiaTheme="minorHAnsi" w:hAnsi="Times New Roman" w:cs="Times New Roman"/>
          <w:sz w:val="28"/>
          <w:szCs w:val="28"/>
          <w:lang w:eastAsia="en-US"/>
        </w:rPr>
        <w:t>характеризовать их влияние на безопасность;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оценки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рисков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толпы,</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давки;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о действиях, которые минимизируют риски попадания в толпу, давку,</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которые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позволяют</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минимизировать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риск</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получения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травмы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 случае попадания в толпу, давку;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ситуаций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криминогенного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характера</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 общественных местах;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проявлении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агрессии;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безопасном поведении для снижения рисков криминогенного 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потеряться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общественном</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месте;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порядок действий в случаях, когда потерялся человек; знать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пожарной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безопасности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общественных</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pacing w:val="-2"/>
          <w:sz w:val="28"/>
          <w:szCs w:val="28"/>
          <w:lang w:eastAsia="en-US"/>
        </w:rPr>
        <w:t>местах;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понимать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pacing w:val="-2"/>
          <w:sz w:val="28"/>
          <w:szCs w:val="28"/>
          <w:lang w:eastAsia="en-US"/>
        </w:rPr>
        <w:t>особенности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поведения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при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угрозе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пожара</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пожаре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в</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общественных </w:t>
      </w:r>
      <w:r w:rsidRPr="00340CDA">
        <w:rPr>
          <w:rFonts w:ascii="Times New Roman" w:eastAsiaTheme="minorHAnsi" w:hAnsi="Times New Roman" w:cs="Times New Roman"/>
          <w:sz w:val="28"/>
          <w:szCs w:val="28"/>
          <w:lang w:eastAsia="en-US"/>
        </w:rPr>
        <w:t>местах разного типа;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угрозе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обрушения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или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обрушении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зданий или отдельных конструкций;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представление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правилах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поведения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при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угрозе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или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 xml:space="preserve">случае </w:t>
      </w:r>
      <w:r w:rsidRPr="00340CDA">
        <w:rPr>
          <w:rFonts w:ascii="Times New Roman" w:eastAsiaTheme="minorHAnsi" w:hAnsi="Times New Roman" w:cs="Times New Roman"/>
          <w:sz w:val="28"/>
          <w:szCs w:val="28"/>
          <w:lang w:eastAsia="en-US"/>
        </w:rPr>
        <w:t>террористического акта в общественном месте.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7</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9"/>
          <w:sz w:val="28"/>
          <w:szCs w:val="28"/>
          <w:lang w:eastAsia="en-US"/>
        </w:rPr>
        <w:t xml:space="preserve"> </w:t>
      </w:r>
      <w:r w:rsidRPr="00340CDA">
        <w:rPr>
          <w:rFonts w:ascii="Times New Roman" w:eastAsiaTheme="minorHAnsi" w:hAnsi="Times New Roman" w:cs="Times New Roman"/>
          <w:b/>
          <w:i/>
          <w:sz w:val="28"/>
          <w:szCs w:val="28"/>
          <w:lang w:eastAsia="en-US"/>
        </w:rPr>
        <w:t>природной</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выделять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классифицировать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источники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опасности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природной</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нахождении</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природной</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среде, в том числе в лесу, на водоемах, в горах;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способах ориентирования на местности; знать разные способы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ориентирования,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сравнивать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выделять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преимущества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недостатки;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правила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минимизирующие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потеряться в природной 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порядке</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если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человек</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потерялся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природной</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об основных источниках опасности при автономном нахождении в природной среде, способах подачи сигнала о 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способах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сооружения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убежища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защиты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 перегрева и переохлаждения,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получения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воды и пищи, правилах поведения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 встрече с дикими животными;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помощи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перегреве, переохлаждении,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отморожении, навыки транспортировки пострадавших;</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природные</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чрезвычайные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ситуации;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применение принципов безопасного поведения (предвидеть опасность;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возможности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избежать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ее;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необходимости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действовать)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для природных чрезвычайных ситуаций;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указывать причины и признаки возникновения природных пожаров; понимать</w:t>
      </w:r>
      <w:r w:rsidRPr="00340CDA">
        <w:rPr>
          <w:rFonts w:ascii="Times New Roman" w:eastAsiaTheme="minorHAnsi" w:hAnsi="Times New Roman" w:cs="Times New Roman"/>
          <w:spacing w:val="42"/>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34"/>
          <w:sz w:val="28"/>
          <w:szCs w:val="28"/>
          <w:lang w:eastAsia="en-US"/>
        </w:rPr>
        <w:t xml:space="preserve"> </w:t>
      </w:r>
      <w:r w:rsidRPr="00340CDA">
        <w:rPr>
          <w:rFonts w:ascii="Times New Roman" w:eastAsiaTheme="minorHAnsi" w:hAnsi="Times New Roman" w:cs="Times New Roman"/>
          <w:sz w:val="28"/>
          <w:szCs w:val="28"/>
          <w:lang w:eastAsia="en-US"/>
        </w:rPr>
        <w:t>поведения</w:t>
      </w:r>
      <w:r w:rsidRPr="00340CDA">
        <w:rPr>
          <w:rFonts w:ascii="Times New Roman" w:eastAsiaTheme="minorHAnsi" w:hAnsi="Times New Roman" w:cs="Times New Roman"/>
          <w:spacing w:val="43"/>
          <w:sz w:val="28"/>
          <w:szCs w:val="28"/>
          <w:lang w:eastAsia="en-US"/>
        </w:rPr>
        <w:t xml:space="preserve"> </w:t>
      </w:r>
      <w:r w:rsidRPr="00340CDA">
        <w:rPr>
          <w:rFonts w:ascii="Times New Roman" w:eastAsiaTheme="minorHAnsi" w:hAnsi="Times New Roman" w:cs="Times New Roman"/>
          <w:sz w:val="28"/>
          <w:szCs w:val="28"/>
          <w:lang w:eastAsia="en-US"/>
        </w:rPr>
        <w:t>человека</w:t>
      </w:r>
      <w:r w:rsidRPr="00340CDA">
        <w:rPr>
          <w:rFonts w:ascii="Times New Roman" w:eastAsiaTheme="minorHAnsi" w:hAnsi="Times New Roman" w:cs="Times New Roman"/>
          <w:spacing w:val="41"/>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риски</w:t>
      </w:r>
      <w:r w:rsidRPr="00340CDA">
        <w:rPr>
          <w:rFonts w:ascii="Times New Roman" w:eastAsiaTheme="minorHAnsi" w:hAnsi="Times New Roman" w:cs="Times New Roman"/>
          <w:spacing w:val="44"/>
          <w:sz w:val="28"/>
          <w:szCs w:val="28"/>
          <w:lang w:eastAsia="en-US"/>
        </w:rPr>
        <w:t xml:space="preserve"> </w:t>
      </w:r>
      <w:r w:rsidRPr="00340CDA">
        <w:rPr>
          <w:rFonts w:ascii="Times New Roman" w:eastAsiaTheme="minorHAnsi" w:hAnsi="Times New Roman" w:cs="Times New Roman"/>
          <w:sz w:val="28"/>
          <w:szCs w:val="28"/>
          <w:lang w:eastAsia="en-US"/>
        </w:rPr>
        <w:t>возникновения</w:t>
      </w:r>
      <w:r w:rsidRPr="00340CDA">
        <w:rPr>
          <w:rFonts w:ascii="Times New Roman" w:eastAsiaTheme="minorHAnsi" w:hAnsi="Times New Roman" w:cs="Times New Roman"/>
          <w:spacing w:val="43"/>
          <w:sz w:val="28"/>
          <w:szCs w:val="28"/>
          <w:lang w:eastAsia="en-US"/>
        </w:rPr>
        <w:t xml:space="preserve"> </w:t>
      </w:r>
      <w:r w:rsidRPr="00340CDA">
        <w:rPr>
          <w:rFonts w:ascii="Times New Roman" w:eastAsiaTheme="minorHAnsi" w:hAnsi="Times New Roman" w:cs="Times New Roman"/>
          <w:spacing w:val="-2"/>
          <w:sz w:val="28"/>
          <w:szCs w:val="28"/>
          <w:lang w:eastAsia="en-US"/>
        </w:rPr>
        <w:t>природных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пожаров;</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безопасных действиях при угрозе и возникновении природного пожара;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 и характеризовать природные чрезвычайные ситуации, вызванные опасными геологическими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правилах безопасного поведения при природных чрезвычайных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ситуациях,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вызванных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опасными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геологическими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явлениями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 риски природных чрезвычайных ситуаций, вызванных опасными геологическими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явлениями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процессами,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своего</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региона,</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примеры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z w:val="28"/>
          <w:szCs w:val="28"/>
          <w:lang w:eastAsia="en-US"/>
        </w:rPr>
        <w:t>называть и характеризовать природные чрезвычайные ситуации, вызванные опасными гидрологическими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представление о правилах безопасного поведения при природных чрезвычайных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ситуациях,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вызванных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опасными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гидрологическими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 и характеризовать природные чрезвычайные ситуации, вызванные опасными метеорологическими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источники экологических угроз, обосновывать влияние человеческого фактора на риски их возникновения;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значение риск-ориентированного подхода к обеспечению экологической безопасности;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экологической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грамотности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разумного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природопользования.</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7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45"/>
          <w:w w:val="150"/>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50"/>
          <w:w w:val="150"/>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50"/>
          <w:w w:val="150"/>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77"/>
          <w:sz w:val="28"/>
          <w:szCs w:val="28"/>
          <w:lang w:eastAsia="en-US"/>
        </w:rPr>
        <w:t xml:space="preserve"> </w:t>
      </w:r>
      <w:r w:rsidRPr="00340CDA">
        <w:rPr>
          <w:rFonts w:ascii="Times New Roman" w:eastAsiaTheme="minorHAnsi" w:hAnsi="Times New Roman" w:cs="Times New Roman"/>
          <w:b/>
          <w:i/>
          <w:sz w:val="28"/>
          <w:szCs w:val="28"/>
          <w:lang w:eastAsia="en-US"/>
        </w:rPr>
        <w:t>8</w:t>
      </w:r>
      <w:r w:rsidRPr="00340CDA">
        <w:rPr>
          <w:rFonts w:ascii="Times New Roman" w:eastAsiaTheme="minorHAnsi" w:hAnsi="Times New Roman" w:cs="Times New Roman"/>
          <w:b/>
          <w:i/>
          <w:spacing w:val="50"/>
          <w:w w:val="150"/>
          <w:sz w:val="28"/>
          <w:szCs w:val="28"/>
          <w:lang w:eastAsia="en-US"/>
        </w:rPr>
        <w:t xml:space="preserve"> </w:t>
      </w:r>
      <w:r w:rsidRPr="00340CDA">
        <w:rPr>
          <w:rFonts w:ascii="Times New Roman" w:eastAsiaTheme="minorHAnsi" w:hAnsi="Times New Roman" w:cs="Times New Roman"/>
          <w:b/>
          <w:i/>
          <w:sz w:val="28"/>
          <w:szCs w:val="28"/>
          <w:lang w:eastAsia="en-US"/>
        </w:rPr>
        <w:t>«Основы</w:t>
      </w:r>
      <w:r w:rsidRPr="00340CDA">
        <w:rPr>
          <w:rFonts w:ascii="Times New Roman" w:eastAsiaTheme="minorHAnsi" w:hAnsi="Times New Roman" w:cs="Times New Roman"/>
          <w:b/>
          <w:i/>
          <w:spacing w:val="45"/>
          <w:w w:val="150"/>
          <w:sz w:val="28"/>
          <w:szCs w:val="28"/>
          <w:lang w:eastAsia="en-US"/>
        </w:rPr>
        <w:t xml:space="preserve"> </w:t>
      </w:r>
      <w:r w:rsidRPr="00340CDA">
        <w:rPr>
          <w:rFonts w:ascii="Times New Roman" w:eastAsiaTheme="minorHAnsi" w:hAnsi="Times New Roman" w:cs="Times New Roman"/>
          <w:b/>
          <w:i/>
          <w:sz w:val="28"/>
          <w:szCs w:val="28"/>
          <w:lang w:eastAsia="en-US"/>
        </w:rPr>
        <w:t>медицинских</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pacing w:val="-2"/>
          <w:sz w:val="28"/>
          <w:szCs w:val="28"/>
          <w:lang w:eastAsia="en-US"/>
        </w:rPr>
        <w:t xml:space="preserve">знаний. </w:t>
      </w:r>
      <w:r w:rsidRPr="00340CDA">
        <w:rPr>
          <w:rFonts w:ascii="Times New Roman" w:eastAsiaTheme="minorHAnsi" w:hAnsi="Times New Roman" w:cs="Times New Roman"/>
          <w:b/>
          <w:i/>
          <w:sz w:val="28"/>
          <w:szCs w:val="28"/>
          <w:lang w:eastAsia="en-US"/>
        </w:rPr>
        <w:t>Оказание</w:t>
      </w:r>
      <w:r w:rsidRPr="00340CDA">
        <w:rPr>
          <w:rFonts w:ascii="Times New Roman" w:eastAsiaTheme="minorHAnsi" w:hAnsi="Times New Roman" w:cs="Times New Roman"/>
          <w:b/>
          <w:i/>
          <w:spacing w:val="-9"/>
          <w:sz w:val="28"/>
          <w:szCs w:val="28"/>
          <w:lang w:eastAsia="en-US"/>
        </w:rPr>
        <w:t xml:space="preserve"> </w:t>
      </w:r>
      <w:r w:rsidRPr="00340CDA">
        <w:rPr>
          <w:rFonts w:ascii="Times New Roman" w:eastAsiaTheme="minorHAnsi" w:hAnsi="Times New Roman" w:cs="Times New Roman"/>
          <w:b/>
          <w:i/>
          <w:sz w:val="28"/>
          <w:szCs w:val="28"/>
          <w:lang w:eastAsia="en-US"/>
        </w:rPr>
        <w:t>первой</w:t>
      </w:r>
      <w:r w:rsidRPr="00340CDA">
        <w:rPr>
          <w:rFonts w:ascii="Times New Roman" w:eastAsiaTheme="minorHAnsi" w:hAnsi="Times New Roman" w:cs="Times New Roman"/>
          <w:b/>
          <w:i/>
          <w:spacing w:val="-2"/>
          <w:sz w:val="28"/>
          <w:szCs w:val="28"/>
          <w:lang w:eastAsia="en-US"/>
        </w:rPr>
        <w:t xml:space="preserve"> помощи.</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38"/>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35"/>
          <w:sz w:val="28"/>
          <w:szCs w:val="28"/>
          <w:lang w:eastAsia="en-US"/>
        </w:rPr>
        <w:t xml:space="preserve"> </w:t>
      </w:r>
      <w:r w:rsidRPr="00340CDA">
        <w:rPr>
          <w:rFonts w:ascii="Times New Roman" w:eastAsiaTheme="minorHAnsi" w:hAnsi="Times New Roman" w:cs="Times New Roman"/>
          <w:sz w:val="28"/>
          <w:szCs w:val="28"/>
          <w:lang w:eastAsia="en-US"/>
        </w:rPr>
        <w:t>«здоровье»,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«охрана</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здоровья»,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«здоровый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образ жизни», «лечение», «профилактика» и выявлять взаимосвязь между ними;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понимать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степень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влияния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биологических,</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социально-экономических, </w:t>
      </w:r>
      <w:r w:rsidRPr="00340CDA">
        <w:rPr>
          <w:rFonts w:ascii="Times New Roman" w:eastAsiaTheme="minorHAnsi" w:hAnsi="Times New Roman" w:cs="Times New Roman"/>
          <w:sz w:val="28"/>
          <w:szCs w:val="28"/>
          <w:lang w:eastAsia="en-US"/>
        </w:rPr>
        <w:t>экологических, психологических факторов на здоровье;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значение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здорового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образа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жизни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его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элементов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для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человека, приводить примеры из собственного опыта;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характеризовать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инфекционные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заболевания,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основные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способы </w:t>
      </w:r>
      <w:r w:rsidRPr="00340CDA">
        <w:rPr>
          <w:rFonts w:ascii="Times New Roman" w:eastAsiaTheme="minorHAnsi" w:hAnsi="Times New Roman" w:cs="Times New Roman"/>
          <w:sz w:val="28"/>
          <w:szCs w:val="28"/>
          <w:lang w:eastAsia="en-US"/>
        </w:rPr>
        <w:t>распространения и передачи инфекционных заболеваний;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соблюдения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мер</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личной</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pacing w:val="-2"/>
          <w:sz w:val="28"/>
          <w:szCs w:val="28"/>
          <w:lang w:eastAsia="en-US"/>
        </w:rPr>
        <w:t>профилактики;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роль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вакцинации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профилактике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инфекционных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заболеваний,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значение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национального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календаря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профилактических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прививок</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 вакцинации населения, роль вакцинации для общества в целом;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lastRenderedPageBreak/>
        <w:t xml:space="preserve">- объяснять смысл понятия «вакцинация по эпидемиологическим показаниям»;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sz w:val="28"/>
          <w:szCs w:val="28"/>
          <w:lang w:eastAsia="en-US"/>
        </w:rPr>
        <w:t>- 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приводить примеры реализации риск-ориентированного подхода к обеспечению безопасности при чрезвычайных ситуациях биолого-социального </w:t>
      </w:r>
      <w:r w:rsidRPr="00340CDA">
        <w:rPr>
          <w:rFonts w:ascii="Times New Roman" w:eastAsiaTheme="minorHAnsi" w:hAnsi="Times New Roman" w:cs="Times New Roman"/>
          <w:spacing w:val="-2"/>
          <w:sz w:val="28"/>
          <w:szCs w:val="28"/>
          <w:lang w:eastAsia="en-US"/>
        </w:rPr>
        <w:t>характера;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признаки угрожающих жизни и здоровью состояний (инсульт, сердечный приступ и другие);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вызова</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скорой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медицинской</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понимать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значение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образа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жизни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в</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профилактике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защите </w:t>
      </w:r>
      <w:r w:rsidRPr="00340CDA">
        <w:rPr>
          <w:rFonts w:ascii="Times New Roman" w:eastAsiaTheme="minorHAnsi" w:hAnsi="Times New Roman" w:cs="Times New Roman"/>
          <w:sz w:val="28"/>
          <w:szCs w:val="28"/>
          <w:lang w:eastAsia="en-US"/>
        </w:rPr>
        <w:t>от неинфекционных заболеваний;</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раскрывать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значение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диспансеризации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для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ранней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диагностики </w:t>
      </w:r>
      <w:r w:rsidRPr="00340CDA">
        <w:rPr>
          <w:rFonts w:ascii="Times New Roman" w:eastAsiaTheme="minorHAnsi" w:hAnsi="Times New Roman" w:cs="Times New Roman"/>
          <w:sz w:val="28"/>
          <w:szCs w:val="28"/>
          <w:lang w:eastAsia="en-US"/>
        </w:rPr>
        <w:t>неинфекционных заболеваний, знать порядок прохождения диспансеризации;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объяснять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4"/>
          <w:sz w:val="28"/>
          <w:szCs w:val="28"/>
          <w:lang w:eastAsia="en-US"/>
        </w:rPr>
        <w:t>смысл</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понятий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«психическое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здоровье»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«психологическое </w:t>
      </w:r>
      <w:r w:rsidRPr="00340CDA">
        <w:rPr>
          <w:rFonts w:ascii="Times New Roman" w:eastAsiaTheme="minorHAnsi" w:hAnsi="Times New Roman" w:cs="Times New Roman"/>
          <w:sz w:val="28"/>
          <w:szCs w:val="28"/>
          <w:lang w:eastAsia="en-US"/>
        </w:rPr>
        <w:t>благополучие», характеризовать их влияние на жизнь 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основные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критерии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психического</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здоровья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10"/>
          <w:sz w:val="28"/>
          <w:szCs w:val="28"/>
          <w:lang w:eastAsia="en-US"/>
        </w:rPr>
        <w:t>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психологического благополучия;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характеризовать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факторы,</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влияющие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на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психическое</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здоровье </w:t>
      </w:r>
      <w:r w:rsidRPr="00340CDA">
        <w:rPr>
          <w:rFonts w:ascii="Times New Roman" w:eastAsiaTheme="minorHAnsi" w:hAnsi="Times New Roman" w:cs="Times New Roman"/>
          <w:sz w:val="28"/>
          <w:szCs w:val="28"/>
          <w:lang w:eastAsia="en-US"/>
        </w:rPr>
        <w:t>и психологическое благополучие;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основных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направления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сохранения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укрепления психического здоровья и психологического благополучия;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негативное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вредных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привычек на</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умственную и физическую работоспособность, благополучие 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роль</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раннего</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выявления</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психических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расстройств</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создания благоприятных условий для развития;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понятия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«инклюзивное</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pacing w:val="-2"/>
          <w:sz w:val="28"/>
          <w:szCs w:val="28"/>
          <w:lang w:eastAsia="en-US"/>
        </w:rPr>
        <w:t>обучение»;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 навыки, позволяющие минимизировать влияние хронического стресса; характеризовать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признаки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психологического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неблагополучия</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критерии обращения</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за</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pacing w:val="-2"/>
          <w:sz w:val="28"/>
          <w:szCs w:val="28"/>
          <w:lang w:eastAsia="en-US"/>
        </w:rPr>
        <w:t>помощью;</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правовые основы оказания первой помощи в Российской Федерации; объяснять смысл понятий «первая помощь», «скорая медицинская помощь», их</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pacing w:val="-2"/>
          <w:sz w:val="28"/>
          <w:szCs w:val="28"/>
          <w:lang w:eastAsia="en-US"/>
        </w:rPr>
        <w:t>соотношение;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о состояниях, при которых оказывается первая помощь, и действиях при оказании первой помощи;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применения</w:t>
      </w:r>
      <w:r w:rsidRPr="00340CDA">
        <w:rPr>
          <w:rFonts w:ascii="Times New Roman" w:eastAsiaTheme="minorHAnsi" w:hAnsi="Times New Roman" w:cs="Times New Roman"/>
          <w:spacing w:val="-15"/>
          <w:sz w:val="28"/>
          <w:szCs w:val="28"/>
          <w:lang w:eastAsia="en-US"/>
        </w:rPr>
        <w:t xml:space="preserve"> </w:t>
      </w:r>
      <w:r w:rsidRPr="00340CDA">
        <w:rPr>
          <w:rFonts w:ascii="Times New Roman" w:eastAsiaTheme="minorHAnsi" w:hAnsi="Times New Roman" w:cs="Times New Roman"/>
          <w:sz w:val="28"/>
          <w:szCs w:val="28"/>
          <w:lang w:eastAsia="en-US"/>
        </w:rPr>
        <w:t>алгоритма</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помощи;</w:t>
      </w:r>
    </w:p>
    <w:p w:rsidR="00340CDA" w:rsidRPr="00340CDA" w:rsidRDefault="00340CDA" w:rsidP="00340CDA">
      <w:pPr>
        <w:widowControl/>
        <w:autoSpaceDE/>
        <w:autoSpaceDN/>
        <w:adjustRightInd/>
        <w:ind w:firstLine="709"/>
        <w:rPr>
          <w:rFonts w:ascii="Times New Roman" w:eastAsiaTheme="minorHAnsi" w:hAnsi="Times New Roman" w:cs="Times New Roman"/>
          <w:spacing w:val="40"/>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37"/>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36"/>
          <w:sz w:val="28"/>
          <w:szCs w:val="28"/>
          <w:lang w:eastAsia="en-US"/>
        </w:rPr>
        <w:t xml:space="preserve"> </w:t>
      </w:r>
      <w:r w:rsidRPr="00340CDA">
        <w:rPr>
          <w:rFonts w:ascii="Times New Roman" w:eastAsiaTheme="minorHAnsi" w:hAnsi="Times New Roman" w:cs="Times New Roman"/>
          <w:sz w:val="28"/>
          <w:szCs w:val="28"/>
          <w:lang w:eastAsia="en-US"/>
        </w:rPr>
        <w:t>безопасных</w:t>
      </w:r>
      <w:r w:rsidRPr="00340CDA">
        <w:rPr>
          <w:rFonts w:ascii="Times New Roman" w:eastAsiaTheme="minorHAnsi" w:hAnsi="Times New Roman" w:cs="Times New Roman"/>
          <w:spacing w:val="36"/>
          <w:sz w:val="28"/>
          <w:szCs w:val="28"/>
          <w:lang w:eastAsia="en-US"/>
        </w:rPr>
        <w:t xml:space="preserve"> </w:t>
      </w:r>
      <w:r w:rsidRPr="00340CDA">
        <w:rPr>
          <w:rFonts w:ascii="Times New Roman" w:eastAsiaTheme="minorHAnsi" w:hAnsi="Times New Roman" w:cs="Times New Roman"/>
          <w:sz w:val="28"/>
          <w:szCs w:val="28"/>
          <w:lang w:eastAsia="en-US"/>
        </w:rPr>
        <w:t>действиях</w:t>
      </w:r>
      <w:r w:rsidRPr="00340CDA">
        <w:rPr>
          <w:rFonts w:ascii="Times New Roman" w:eastAsiaTheme="minorHAnsi" w:hAnsi="Times New Roman" w:cs="Times New Roman"/>
          <w:spacing w:val="36"/>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оказанию</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первой</w:t>
      </w:r>
      <w:r w:rsidRPr="00340CDA">
        <w:rPr>
          <w:rFonts w:ascii="Times New Roman" w:eastAsiaTheme="minorHAnsi" w:hAnsi="Times New Roman" w:cs="Times New Roman"/>
          <w:spacing w:val="39"/>
          <w:sz w:val="28"/>
          <w:szCs w:val="28"/>
          <w:lang w:eastAsia="en-US"/>
        </w:rPr>
        <w:t xml:space="preserve"> </w:t>
      </w:r>
      <w:r w:rsidRPr="00340CDA">
        <w:rPr>
          <w:rFonts w:ascii="Times New Roman" w:eastAsiaTheme="minorHAnsi" w:hAnsi="Times New Roman" w:cs="Times New Roman"/>
          <w:sz w:val="28"/>
          <w:szCs w:val="28"/>
          <w:lang w:eastAsia="en-US"/>
        </w:rPr>
        <w:t>помощи в</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различных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условиях</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(травмы</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глаза;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«сложные»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кровотечения;</w:t>
      </w:r>
      <w:r w:rsidRPr="00340CDA">
        <w:rPr>
          <w:rFonts w:ascii="Times New Roman" w:eastAsiaTheme="minorHAnsi" w:hAnsi="Times New Roman" w:cs="Times New Roman"/>
          <w:spacing w:val="40"/>
          <w:sz w:val="28"/>
          <w:szCs w:val="28"/>
          <w:lang w:eastAsia="en-US"/>
        </w:rPr>
        <w:t xml:space="preserve"> </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первая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помощь с использованием подручных средств; первая помощь при нескольких травмах </w:t>
      </w:r>
      <w:r w:rsidRPr="00340CDA">
        <w:rPr>
          <w:rFonts w:ascii="Times New Roman" w:eastAsiaTheme="minorHAnsi" w:hAnsi="Times New Roman" w:cs="Times New Roman"/>
          <w:spacing w:val="-2"/>
          <w:sz w:val="28"/>
          <w:szCs w:val="28"/>
          <w:lang w:eastAsia="en-US"/>
        </w:rPr>
        <w:t>одновременно).</w:t>
      </w:r>
    </w:p>
    <w:p w:rsid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lastRenderedPageBreak/>
        <w:t>Предметные</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9</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1"/>
          <w:sz w:val="28"/>
          <w:szCs w:val="28"/>
          <w:lang w:eastAsia="en-US"/>
        </w:rPr>
        <w:t xml:space="preserve"> </w:t>
      </w:r>
      <w:r>
        <w:rPr>
          <w:rFonts w:ascii="Times New Roman" w:eastAsiaTheme="minorHAnsi" w:hAnsi="Times New Roman" w:cs="Times New Roman"/>
          <w:b/>
          <w:i/>
          <w:spacing w:val="-2"/>
          <w:sz w:val="28"/>
          <w:szCs w:val="28"/>
          <w:lang w:eastAsia="en-US"/>
        </w:rPr>
        <w:t>социуме».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понятия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«общение»; характеризовать</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роль общения</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жизни человека, приводить примеры межличностного общения и общения в группе;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конструктивного</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pacing w:val="-2"/>
          <w:sz w:val="28"/>
          <w:szCs w:val="28"/>
          <w:lang w:eastAsia="en-US"/>
        </w:rPr>
        <w:t>общения;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«социальная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группа»,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«малая</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группа»,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 xml:space="preserve">«большая </w:t>
      </w:r>
      <w:r w:rsidRPr="00340CDA">
        <w:rPr>
          <w:rFonts w:ascii="Times New Roman" w:eastAsiaTheme="minorHAnsi" w:hAnsi="Times New Roman" w:cs="Times New Roman"/>
          <w:spacing w:val="-2"/>
          <w:sz w:val="28"/>
          <w:szCs w:val="28"/>
          <w:lang w:eastAsia="en-US"/>
        </w:rPr>
        <w:t>группа»;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взаимодействие</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pacing w:val="-2"/>
          <w:sz w:val="28"/>
          <w:szCs w:val="28"/>
          <w:lang w:eastAsia="en-US"/>
        </w:rPr>
        <w:t>группе;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понимать влияние групповых норм и ценностей на комфортное и безопасное взаимодействие в группе,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понятия</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pacing w:val="-2"/>
          <w:sz w:val="28"/>
          <w:szCs w:val="28"/>
          <w:lang w:eastAsia="en-US"/>
        </w:rPr>
        <w:t>«конфликт»;</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стадии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развития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конфликта,</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факторы,</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способствующие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препятствующие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развитию </w:t>
      </w:r>
      <w:r w:rsidRPr="00340CDA">
        <w:rPr>
          <w:rFonts w:ascii="Times New Roman" w:eastAsiaTheme="minorHAnsi" w:hAnsi="Times New Roman" w:cs="Times New Roman"/>
          <w:spacing w:val="-2"/>
          <w:sz w:val="28"/>
          <w:szCs w:val="28"/>
          <w:lang w:eastAsia="en-US"/>
        </w:rPr>
        <w:t>конфликта;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конструктивного</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разрешения</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конфликта;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знать условия привлечения третьей стороны для разрешения конфликта; иметь</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способах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пресечения</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опасных</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проявлений</w:t>
      </w:r>
      <w:r w:rsidRPr="00340CDA">
        <w:rPr>
          <w:rFonts w:ascii="Times New Roman" w:eastAsiaTheme="minorHAnsi" w:hAnsi="Times New Roman" w:cs="Times New Roman"/>
          <w:spacing w:val="-18"/>
          <w:sz w:val="28"/>
          <w:szCs w:val="28"/>
          <w:lang w:eastAsia="en-US"/>
        </w:rPr>
        <w:t xml:space="preserve"> </w:t>
      </w:r>
      <w:r w:rsidRPr="00340CDA">
        <w:rPr>
          <w:rFonts w:ascii="Times New Roman" w:eastAsiaTheme="minorHAnsi" w:hAnsi="Times New Roman" w:cs="Times New Roman"/>
          <w:sz w:val="28"/>
          <w:szCs w:val="28"/>
          <w:lang w:eastAsia="en-US"/>
        </w:rPr>
        <w:t>конфликтов; раскрывать способы противодействия буллингу, проявлениям насилия; характеризовать способы психологического воздействия;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особенности</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убеждающей</w:t>
      </w:r>
      <w:r w:rsidRPr="00340CDA">
        <w:rPr>
          <w:rFonts w:ascii="Times New Roman" w:eastAsiaTheme="minorHAnsi" w:hAnsi="Times New Roman" w:cs="Times New Roman"/>
          <w:spacing w:val="-17"/>
          <w:sz w:val="28"/>
          <w:szCs w:val="28"/>
          <w:lang w:eastAsia="en-US"/>
        </w:rPr>
        <w:t xml:space="preserve"> </w:t>
      </w:r>
      <w:r w:rsidRPr="00340CDA">
        <w:rPr>
          <w:rFonts w:ascii="Times New Roman" w:eastAsiaTheme="minorHAnsi" w:hAnsi="Times New Roman" w:cs="Times New Roman"/>
          <w:sz w:val="28"/>
          <w:szCs w:val="28"/>
          <w:lang w:eastAsia="en-US"/>
        </w:rPr>
        <w:t>коммуникации; объяснять смысл понятия «манипуляция»;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называть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характеристики</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манипулятивного</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z w:val="28"/>
          <w:szCs w:val="28"/>
          <w:lang w:eastAsia="en-US"/>
        </w:rPr>
        <w:t>воздействия,</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приводить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примеры; иметь представления о способах противодействия манипуляции;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раскрывать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механизмы</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воздействия</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6"/>
          <w:sz w:val="28"/>
          <w:szCs w:val="28"/>
          <w:lang w:eastAsia="en-US"/>
        </w:rPr>
        <w:t>на</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большую</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группу</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 xml:space="preserve">(заражение, </w:t>
      </w:r>
      <w:r w:rsidRPr="00340CDA">
        <w:rPr>
          <w:rFonts w:ascii="Times New Roman" w:eastAsiaTheme="minorHAnsi" w:hAnsi="Times New Roman" w:cs="Times New Roman"/>
          <w:sz w:val="28"/>
          <w:szCs w:val="28"/>
          <w:lang w:eastAsia="en-US"/>
        </w:rPr>
        <w:t>убеждение, внушение, подражание и другие), приводить примеры;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деструктивных</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псевдопсихологических</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технолог</w:t>
      </w:r>
      <w:r>
        <w:rPr>
          <w:rFonts w:ascii="Times New Roman" w:eastAsiaTheme="minorHAnsi" w:hAnsi="Times New Roman" w:cs="Times New Roman"/>
          <w:sz w:val="28"/>
          <w:szCs w:val="28"/>
          <w:lang w:eastAsia="en-US"/>
        </w:rPr>
        <w:t>иях и способах противодействия.</w:t>
      </w:r>
    </w:p>
    <w:p w:rsidR="00340CDA" w:rsidRPr="00340CDA" w:rsidRDefault="00340CDA" w:rsidP="00340CDA">
      <w:pPr>
        <w:widowControl/>
        <w:autoSpaceDE/>
        <w:autoSpaceDN/>
        <w:adjustRightInd/>
        <w:ind w:firstLine="709"/>
        <w:rPr>
          <w:rFonts w:ascii="Times New Roman" w:eastAsiaTheme="minorHAnsi" w:hAnsi="Times New Roman" w:cs="Times New Roman"/>
          <w:b/>
          <w:i/>
          <w:spacing w:val="-2"/>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5"/>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6"/>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
          <w:sz w:val="28"/>
          <w:szCs w:val="28"/>
          <w:lang w:eastAsia="en-US"/>
        </w:rPr>
        <w:t xml:space="preserve"> </w:t>
      </w:r>
      <w:r w:rsidRPr="00340CDA">
        <w:rPr>
          <w:rFonts w:ascii="Times New Roman" w:eastAsiaTheme="minorHAnsi" w:hAnsi="Times New Roman" w:cs="Times New Roman"/>
          <w:b/>
          <w:i/>
          <w:sz w:val="28"/>
          <w:szCs w:val="28"/>
          <w:lang w:eastAsia="en-US"/>
        </w:rPr>
        <w:t>10</w:t>
      </w:r>
      <w:r w:rsidRPr="00340CDA">
        <w:rPr>
          <w:rFonts w:ascii="Times New Roman" w:eastAsiaTheme="minorHAnsi" w:hAnsi="Times New Roman" w:cs="Times New Roman"/>
          <w:b/>
          <w:i/>
          <w:spacing w:val="-7"/>
          <w:sz w:val="28"/>
          <w:szCs w:val="28"/>
          <w:lang w:eastAsia="en-US"/>
        </w:rPr>
        <w:t xml:space="preserve"> </w:t>
      </w:r>
      <w:r w:rsidRPr="00340CDA">
        <w:rPr>
          <w:rFonts w:ascii="Times New Roman" w:eastAsiaTheme="minorHAnsi" w:hAnsi="Times New Roman" w:cs="Times New Roman"/>
          <w:b/>
          <w:i/>
          <w:sz w:val="28"/>
          <w:szCs w:val="28"/>
          <w:lang w:eastAsia="en-US"/>
        </w:rPr>
        <w:t>«Безопасность</w:t>
      </w:r>
      <w:r w:rsidRPr="00340CDA">
        <w:rPr>
          <w:rFonts w:ascii="Times New Roman" w:eastAsiaTheme="minorHAnsi" w:hAnsi="Times New Roman" w:cs="Times New Roman"/>
          <w:b/>
          <w:i/>
          <w:spacing w:val="-1"/>
          <w:sz w:val="28"/>
          <w:szCs w:val="28"/>
          <w:lang w:eastAsia="en-US"/>
        </w:rPr>
        <w:t xml:space="preserve"> </w:t>
      </w:r>
      <w:r w:rsidRPr="00340CDA">
        <w:rPr>
          <w:rFonts w:ascii="Times New Roman" w:eastAsiaTheme="minorHAnsi" w:hAnsi="Times New Roman" w:cs="Times New Roman"/>
          <w:b/>
          <w:i/>
          <w:sz w:val="28"/>
          <w:szCs w:val="28"/>
          <w:lang w:eastAsia="en-US"/>
        </w:rPr>
        <w:t>в</w:t>
      </w:r>
      <w:r w:rsidRPr="00340CDA">
        <w:rPr>
          <w:rFonts w:ascii="Times New Roman" w:eastAsiaTheme="minorHAnsi" w:hAnsi="Times New Roman" w:cs="Times New Roman"/>
          <w:b/>
          <w:i/>
          <w:spacing w:val="-15"/>
          <w:sz w:val="28"/>
          <w:szCs w:val="28"/>
          <w:lang w:eastAsia="en-US"/>
        </w:rPr>
        <w:t xml:space="preserve"> </w:t>
      </w:r>
      <w:r w:rsidRPr="00340CDA">
        <w:rPr>
          <w:rFonts w:ascii="Times New Roman" w:eastAsiaTheme="minorHAnsi" w:hAnsi="Times New Roman" w:cs="Times New Roman"/>
          <w:b/>
          <w:i/>
          <w:sz w:val="28"/>
          <w:szCs w:val="28"/>
          <w:lang w:eastAsia="en-US"/>
        </w:rPr>
        <w:t xml:space="preserve">информационном </w:t>
      </w:r>
      <w:r w:rsidRPr="00340CDA">
        <w:rPr>
          <w:rFonts w:ascii="Times New Roman" w:eastAsiaTheme="minorHAnsi" w:hAnsi="Times New Roman" w:cs="Times New Roman"/>
          <w:b/>
          <w:i/>
          <w:spacing w:val="-2"/>
          <w:sz w:val="28"/>
          <w:szCs w:val="28"/>
          <w:lang w:eastAsia="en-US"/>
        </w:rPr>
        <w:t>пространстве».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цифровую</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среду,</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ее</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влияние</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на</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z w:val="28"/>
          <w:szCs w:val="28"/>
          <w:lang w:eastAsia="en-US"/>
        </w:rPr>
        <w:t>жизнь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pacing w:val="-2"/>
          <w:sz w:val="28"/>
          <w:szCs w:val="28"/>
          <w:lang w:eastAsia="en-US"/>
        </w:rPr>
        <w:t>человека;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71"/>
          <w:w w:val="150"/>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z w:val="28"/>
          <w:szCs w:val="28"/>
          <w:lang w:eastAsia="en-US"/>
        </w:rPr>
        <w:t>«цифровая</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z w:val="28"/>
          <w:szCs w:val="28"/>
          <w:lang w:eastAsia="en-US"/>
        </w:rPr>
        <w:t>среда»,</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z w:val="28"/>
          <w:szCs w:val="28"/>
          <w:lang w:eastAsia="en-US"/>
        </w:rPr>
        <w:t>«цифровой</w:t>
      </w:r>
      <w:r w:rsidRPr="00340CDA">
        <w:rPr>
          <w:rFonts w:ascii="Times New Roman" w:eastAsiaTheme="minorHAnsi" w:hAnsi="Times New Roman" w:cs="Times New Roman"/>
          <w:spacing w:val="73"/>
          <w:w w:val="150"/>
          <w:sz w:val="28"/>
          <w:szCs w:val="28"/>
          <w:lang w:eastAsia="en-US"/>
        </w:rPr>
        <w:t xml:space="preserve"> </w:t>
      </w:r>
      <w:r w:rsidRPr="00340CDA">
        <w:rPr>
          <w:rFonts w:ascii="Times New Roman" w:eastAsiaTheme="minorHAnsi" w:hAnsi="Times New Roman" w:cs="Times New Roman"/>
          <w:spacing w:val="-2"/>
          <w:sz w:val="28"/>
          <w:szCs w:val="28"/>
          <w:lang w:eastAsia="en-US"/>
        </w:rPr>
        <w:t>след»,</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«персональные</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данные»;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анализировать угрозы цифровой среды (цифровая зависимость, вредоносное программное</w:t>
      </w:r>
      <w:r w:rsidRPr="00340CDA">
        <w:rPr>
          <w:rFonts w:ascii="Times New Roman" w:eastAsiaTheme="minorHAnsi" w:hAnsi="Times New Roman" w:cs="Times New Roman"/>
          <w:spacing w:val="62"/>
          <w:sz w:val="28"/>
          <w:szCs w:val="28"/>
          <w:lang w:eastAsia="en-US"/>
        </w:rPr>
        <w:t xml:space="preserve"> </w:t>
      </w:r>
      <w:r w:rsidRPr="00340CDA">
        <w:rPr>
          <w:rFonts w:ascii="Times New Roman" w:eastAsiaTheme="minorHAnsi" w:hAnsi="Times New Roman" w:cs="Times New Roman"/>
          <w:sz w:val="28"/>
          <w:szCs w:val="28"/>
          <w:lang w:eastAsia="en-US"/>
        </w:rPr>
        <w:t>обеспечение,</w:t>
      </w:r>
      <w:r w:rsidRPr="00340CDA">
        <w:rPr>
          <w:rFonts w:ascii="Times New Roman" w:eastAsiaTheme="minorHAnsi" w:hAnsi="Times New Roman" w:cs="Times New Roman"/>
          <w:spacing w:val="63"/>
          <w:sz w:val="28"/>
          <w:szCs w:val="28"/>
          <w:lang w:eastAsia="en-US"/>
        </w:rPr>
        <w:t xml:space="preserve"> </w:t>
      </w:r>
      <w:r w:rsidRPr="00340CDA">
        <w:rPr>
          <w:rFonts w:ascii="Times New Roman" w:eastAsiaTheme="minorHAnsi" w:hAnsi="Times New Roman" w:cs="Times New Roman"/>
          <w:sz w:val="28"/>
          <w:szCs w:val="28"/>
          <w:lang w:eastAsia="en-US"/>
        </w:rPr>
        <w:t>сетевое</w:t>
      </w:r>
      <w:r w:rsidRPr="00340CDA">
        <w:rPr>
          <w:rFonts w:ascii="Times New Roman" w:eastAsiaTheme="minorHAnsi" w:hAnsi="Times New Roman" w:cs="Times New Roman"/>
          <w:spacing w:val="62"/>
          <w:sz w:val="28"/>
          <w:szCs w:val="28"/>
          <w:lang w:eastAsia="en-US"/>
        </w:rPr>
        <w:t xml:space="preserve"> </w:t>
      </w:r>
      <w:r w:rsidRPr="00340CDA">
        <w:rPr>
          <w:rFonts w:ascii="Times New Roman" w:eastAsiaTheme="minorHAnsi" w:hAnsi="Times New Roman" w:cs="Times New Roman"/>
          <w:sz w:val="28"/>
          <w:szCs w:val="28"/>
          <w:lang w:eastAsia="en-US"/>
        </w:rPr>
        <w:t>мошенничество</w:t>
      </w:r>
      <w:r w:rsidRPr="00340CDA">
        <w:rPr>
          <w:rFonts w:ascii="Times New Roman" w:eastAsiaTheme="minorHAnsi" w:hAnsi="Times New Roman" w:cs="Times New Roman"/>
          <w:spacing w:val="61"/>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66"/>
          <w:sz w:val="28"/>
          <w:szCs w:val="28"/>
          <w:lang w:eastAsia="en-US"/>
        </w:rPr>
        <w:t xml:space="preserve"> </w:t>
      </w:r>
      <w:r w:rsidRPr="00340CDA">
        <w:rPr>
          <w:rFonts w:ascii="Times New Roman" w:eastAsiaTheme="minorHAnsi" w:hAnsi="Times New Roman" w:cs="Times New Roman"/>
          <w:sz w:val="28"/>
          <w:szCs w:val="28"/>
          <w:lang w:eastAsia="en-US"/>
        </w:rPr>
        <w:t>травля,</w:t>
      </w:r>
      <w:r w:rsidRPr="00340CDA">
        <w:rPr>
          <w:rFonts w:ascii="Times New Roman" w:eastAsiaTheme="minorHAnsi" w:hAnsi="Times New Roman" w:cs="Times New Roman"/>
          <w:spacing w:val="64"/>
          <w:sz w:val="28"/>
          <w:szCs w:val="28"/>
          <w:lang w:eastAsia="en-US"/>
        </w:rPr>
        <w:t xml:space="preserve"> </w:t>
      </w:r>
      <w:r w:rsidRPr="00340CDA">
        <w:rPr>
          <w:rFonts w:ascii="Times New Roman" w:eastAsiaTheme="minorHAnsi" w:hAnsi="Times New Roman" w:cs="Times New Roman"/>
          <w:sz w:val="28"/>
          <w:szCs w:val="28"/>
          <w:lang w:eastAsia="en-US"/>
        </w:rPr>
        <w:t>вовлечение в деструктивные сообщества, запрещенный контент и другие), раскрывать их характерные признаки;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безопасных</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действий</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по</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снижению</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рисков,</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w w:val="150"/>
          <w:sz w:val="28"/>
          <w:szCs w:val="28"/>
          <w:lang w:eastAsia="en-US"/>
        </w:rPr>
        <w:t xml:space="preserve"> </w:t>
      </w:r>
      <w:r w:rsidRPr="00340CDA">
        <w:rPr>
          <w:rFonts w:ascii="Times New Roman" w:eastAsiaTheme="minorHAnsi" w:hAnsi="Times New Roman" w:cs="Times New Roman"/>
          <w:sz w:val="28"/>
          <w:szCs w:val="28"/>
          <w:lang w:eastAsia="en-US"/>
        </w:rPr>
        <w:t>защите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от опасностей цифровой среды;</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 смысл понятий «программное обеспечение», «вредоносное программное обеспечение»;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и классифицировать опасности, анализировать риски, источником которых является вредоносное программное обеспечение;</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lastRenderedPageBreak/>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z w:val="28"/>
          <w:szCs w:val="28"/>
          <w:lang w:eastAsia="en-US"/>
        </w:rPr>
        <w:t>безопасного</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z w:val="28"/>
          <w:szCs w:val="28"/>
          <w:lang w:eastAsia="en-US"/>
        </w:rPr>
        <w:t>использования</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устройств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
          <w:sz w:val="28"/>
          <w:szCs w:val="28"/>
          <w:lang w:eastAsia="en-US"/>
        </w:rPr>
        <w:t xml:space="preserve"> </w:t>
      </w:r>
      <w:r w:rsidRPr="00340CDA">
        <w:rPr>
          <w:rFonts w:ascii="Times New Roman" w:eastAsiaTheme="minorHAnsi" w:hAnsi="Times New Roman" w:cs="Times New Roman"/>
          <w:spacing w:val="-2"/>
          <w:sz w:val="28"/>
          <w:szCs w:val="28"/>
          <w:lang w:eastAsia="en-US"/>
        </w:rPr>
        <w:t>программ;</w:t>
      </w:r>
    </w:p>
    <w:p w:rsidR="00340CDA" w:rsidRPr="00340CDA" w:rsidRDefault="00340CDA" w:rsidP="00340CDA">
      <w:pPr>
        <w:widowControl/>
        <w:autoSpaceDE/>
        <w:autoSpaceDN/>
        <w:adjustRightInd/>
        <w:ind w:firstLine="709"/>
        <w:rPr>
          <w:rFonts w:ascii="Times New Roman" w:eastAsiaTheme="minorHAnsi" w:hAnsi="Times New Roman" w:cs="Times New Roman"/>
          <w:spacing w:val="-2"/>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перечислять и классифицировать опасности, связанные с поведением людей</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в цифровой 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z w:val="28"/>
          <w:szCs w:val="28"/>
          <w:lang w:eastAsia="en-US"/>
        </w:rPr>
        <w:t>навыки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безопасной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коммуникации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11"/>
          <w:sz w:val="28"/>
          <w:szCs w:val="28"/>
          <w:lang w:eastAsia="en-US"/>
        </w:rPr>
        <w:t xml:space="preserve"> </w:t>
      </w:r>
      <w:r w:rsidRPr="00340CDA">
        <w:rPr>
          <w:rFonts w:ascii="Times New Roman" w:eastAsiaTheme="minorHAnsi" w:hAnsi="Times New Roman" w:cs="Times New Roman"/>
          <w:sz w:val="28"/>
          <w:szCs w:val="28"/>
          <w:lang w:eastAsia="en-US"/>
        </w:rPr>
        <w:t>цифровой</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26"/>
          <w:sz w:val="28"/>
          <w:szCs w:val="28"/>
          <w:lang w:eastAsia="en-US"/>
        </w:rPr>
        <w:t xml:space="preserve"> </w:t>
      </w:r>
      <w:r w:rsidRPr="00340CDA">
        <w:rPr>
          <w:rFonts w:ascii="Times New Roman" w:eastAsiaTheme="minorHAnsi" w:hAnsi="Times New Roman" w:cs="Times New Roman"/>
          <w:sz w:val="28"/>
          <w:szCs w:val="28"/>
          <w:lang w:eastAsia="en-US"/>
        </w:rPr>
        <w:t>смысл</w:t>
      </w:r>
      <w:r w:rsidRPr="00340CDA">
        <w:rPr>
          <w:rFonts w:ascii="Times New Roman" w:eastAsiaTheme="minorHAnsi" w:hAnsi="Times New Roman" w:cs="Times New Roman"/>
          <w:spacing w:val="25"/>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27"/>
          <w:sz w:val="28"/>
          <w:szCs w:val="28"/>
          <w:lang w:eastAsia="en-US"/>
        </w:rPr>
        <w:t xml:space="preserve"> </w:t>
      </w:r>
      <w:r w:rsidRPr="00340CDA">
        <w:rPr>
          <w:rFonts w:ascii="Times New Roman" w:eastAsiaTheme="minorHAnsi" w:hAnsi="Times New Roman" w:cs="Times New Roman"/>
          <w:sz w:val="28"/>
          <w:szCs w:val="28"/>
          <w:lang w:eastAsia="en-US"/>
        </w:rPr>
        <w:t>взаимосвязь</w:t>
      </w:r>
      <w:r w:rsidRPr="00340CDA">
        <w:rPr>
          <w:rFonts w:ascii="Times New Roman" w:eastAsiaTheme="minorHAnsi" w:hAnsi="Times New Roman" w:cs="Times New Roman"/>
          <w:spacing w:val="27"/>
          <w:sz w:val="28"/>
          <w:szCs w:val="28"/>
          <w:lang w:eastAsia="en-US"/>
        </w:rPr>
        <w:t xml:space="preserve"> </w:t>
      </w:r>
      <w:r w:rsidRPr="00340CDA">
        <w:rPr>
          <w:rFonts w:ascii="Times New Roman" w:eastAsiaTheme="minorHAnsi" w:hAnsi="Times New Roman" w:cs="Times New Roman"/>
          <w:sz w:val="28"/>
          <w:szCs w:val="28"/>
          <w:lang w:eastAsia="en-US"/>
        </w:rPr>
        <w:t>понятий</w:t>
      </w:r>
      <w:r w:rsidRPr="00340CDA">
        <w:rPr>
          <w:rFonts w:ascii="Times New Roman" w:eastAsiaTheme="minorHAnsi" w:hAnsi="Times New Roman" w:cs="Times New Roman"/>
          <w:spacing w:val="26"/>
          <w:sz w:val="28"/>
          <w:szCs w:val="28"/>
          <w:lang w:eastAsia="en-US"/>
        </w:rPr>
        <w:t xml:space="preserve"> </w:t>
      </w:r>
      <w:r w:rsidRPr="00340CDA">
        <w:rPr>
          <w:rFonts w:ascii="Times New Roman" w:eastAsiaTheme="minorHAnsi" w:hAnsi="Times New Roman" w:cs="Times New Roman"/>
          <w:sz w:val="28"/>
          <w:szCs w:val="28"/>
          <w:lang w:eastAsia="en-US"/>
        </w:rPr>
        <w:t>«достоверность</w:t>
      </w:r>
      <w:r w:rsidRPr="00340CDA">
        <w:rPr>
          <w:rFonts w:ascii="Times New Roman" w:eastAsiaTheme="minorHAnsi" w:hAnsi="Times New Roman" w:cs="Times New Roman"/>
          <w:spacing w:val="27"/>
          <w:sz w:val="28"/>
          <w:szCs w:val="28"/>
          <w:lang w:eastAsia="en-US"/>
        </w:rPr>
        <w:t xml:space="preserve"> </w:t>
      </w:r>
      <w:r w:rsidRPr="00340CDA">
        <w:rPr>
          <w:rFonts w:ascii="Times New Roman" w:eastAsiaTheme="minorHAnsi" w:hAnsi="Times New Roman" w:cs="Times New Roman"/>
          <w:spacing w:val="-2"/>
          <w:sz w:val="28"/>
          <w:szCs w:val="28"/>
          <w:lang w:eastAsia="en-US"/>
        </w:rPr>
        <w:t>информации»,</w:t>
      </w:r>
      <w:r w:rsidRPr="00340CDA">
        <w:rPr>
          <w:rFonts w:ascii="Times New Roman" w:eastAsiaTheme="minorHAnsi" w:hAnsi="Times New Roman" w:cs="Times New Roman"/>
          <w:sz w:val="28"/>
          <w:szCs w:val="28"/>
          <w:lang w:eastAsia="en-US"/>
        </w:rPr>
        <w:t xml:space="preserve"> «информационный</w:t>
      </w:r>
      <w:r w:rsidRPr="00340CDA">
        <w:rPr>
          <w:rFonts w:ascii="Times New Roman" w:eastAsiaTheme="minorHAnsi" w:hAnsi="Times New Roman" w:cs="Times New Roman"/>
          <w:spacing w:val="-13"/>
          <w:sz w:val="28"/>
          <w:szCs w:val="28"/>
          <w:lang w:eastAsia="en-US"/>
        </w:rPr>
        <w:t xml:space="preserve"> </w:t>
      </w:r>
      <w:r w:rsidRPr="00340CDA">
        <w:rPr>
          <w:rFonts w:ascii="Times New Roman" w:eastAsiaTheme="minorHAnsi" w:hAnsi="Times New Roman" w:cs="Times New Roman"/>
          <w:sz w:val="28"/>
          <w:szCs w:val="28"/>
          <w:lang w:eastAsia="en-US"/>
        </w:rPr>
        <w:t>пузырь»,</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pacing w:val="-2"/>
          <w:sz w:val="28"/>
          <w:szCs w:val="28"/>
          <w:lang w:eastAsia="en-US"/>
        </w:rPr>
        <w:t>«фейк»;</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о</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способах</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проверки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достоверности,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легитимности информации, ее соответствия правовым и морально-этическим нормам;</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правовые</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основы</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взаимодействия</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с</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цифровой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средой,</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выработать навыки безопасных действий по защите прав в цифровой среде;</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объяснять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права,</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обязанности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иметь</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представление</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об</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ответственности</w:t>
      </w:r>
      <w:r w:rsidRPr="00340CDA">
        <w:rPr>
          <w:rFonts w:ascii="Times New Roman" w:eastAsiaTheme="minorHAnsi" w:hAnsi="Times New Roman" w:cs="Times New Roman"/>
          <w:spacing w:val="40"/>
          <w:sz w:val="28"/>
          <w:szCs w:val="28"/>
          <w:lang w:eastAsia="en-US"/>
        </w:rPr>
        <w:t xml:space="preserve"> </w:t>
      </w:r>
      <w:r w:rsidRPr="00340CDA">
        <w:rPr>
          <w:rFonts w:ascii="Times New Roman" w:eastAsiaTheme="minorHAnsi" w:hAnsi="Times New Roman" w:cs="Times New Roman"/>
          <w:sz w:val="28"/>
          <w:szCs w:val="28"/>
          <w:lang w:eastAsia="en-US"/>
        </w:rPr>
        <w:t>граждан и юридических лиц в инфо</w:t>
      </w:r>
      <w:r>
        <w:rPr>
          <w:rFonts w:ascii="Times New Roman" w:eastAsiaTheme="minorHAnsi" w:hAnsi="Times New Roman" w:cs="Times New Roman"/>
          <w:sz w:val="28"/>
          <w:szCs w:val="28"/>
          <w:lang w:eastAsia="en-US"/>
        </w:rPr>
        <w:t>рмационном пространстве.</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Предметные</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результаты</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по</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модулю</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11</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«Основы</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противодействия</w:t>
      </w:r>
      <w:r w:rsidRPr="00340CDA">
        <w:rPr>
          <w:rFonts w:ascii="Times New Roman" w:eastAsiaTheme="minorHAnsi" w:hAnsi="Times New Roman" w:cs="Times New Roman"/>
          <w:b/>
          <w:i/>
          <w:spacing w:val="80"/>
          <w:sz w:val="28"/>
          <w:szCs w:val="28"/>
          <w:lang w:eastAsia="en-US"/>
        </w:rPr>
        <w:t xml:space="preserve"> </w:t>
      </w:r>
      <w:r w:rsidRPr="00340CDA">
        <w:rPr>
          <w:rFonts w:ascii="Times New Roman" w:eastAsiaTheme="minorHAnsi" w:hAnsi="Times New Roman" w:cs="Times New Roman"/>
          <w:b/>
          <w:i/>
          <w:sz w:val="28"/>
          <w:szCs w:val="28"/>
          <w:lang w:eastAsia="en-US"/>
        </w:rPr>
        <w:t>экстремизму и терроризму».</w:t>
      </w:r>
    </w:p>
    <w:p w:rsidR="00340CDA" w:rsidRPr="00340CDA" w:rsidRDefault="00340CDA" w:rsidP="00340CDA">
      <w:pPr>
        <w:widowControl/>
        <w:autoSpaceDE/>
        <w:autoSpaceDN/>
        <w:adjustRightInd/>
        <w:ind w:firstLine="709"/>
        <w:rPr>
          <w:rFonts w:ascii="Times New Roman" w:eastAsiaTheme="minorHAnsi" w:hAnsi="Times New Roman" w:cs="Times New Roman"/>
          <w:b/>
          <w:i/>
          <w:sz w:val="28"/>
          <w:szCs w:val="28"/>
          <w:lang w:eastAsia="en-US"/>
        </w:rPr>
      </w:pPr>
      <w:r w:rsidRPr="00340CDA">
        <w:rPr>
          <w:rFonts w:ascii="Times New Roman" w:eastAsiaTheme="minorHAnsi" w:hAnsi="Times New Roman" w:cs="Times New Roman"/>
          <w:b/>
          <w:i/>
          <w:sz w:val="28"/>
          <w:szCs w:val="28"/>
          <w:lang w:eastAsia="en-US"/>
        </w:rPr>
        <w:t>Обучающийся будет знать, уметь:</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 экстремизм и терроризм как угрозу</w:t>
      </w:r>
      <w:r w:rsidRPr="00340CDA">
        <w:rPr>
          <w:rFonts w:ascii="Times New Roman" w:eastAsiaTheme="minorHAnsi" w:hAnsi="Times New Roman" w:cs="Times New Roman"/>
          <w:spacing w:val="-5"/>
          <w:sz w:val="28"/>
          <w:szCs w:val="28"/>
          <w:lang w:eastAsia="en-US"/>
        </w:rPr>
        <w:t xml:space="preserve"> </w:t>
      </w:r>
      <w:r w:rsidRPr="00340CDA">
        <w:rPr>
          <w:rFonts w:ascii="Times New Roman" w:eastAsiaTheme="minorHAnsi" w:hAnsi="Times New Roman" w:cs="Times New Roman"/>
          <w:sz w:val="28"/>
          <w:szCs w:val="28"/>
          <w:lang w:eastAsia="en-US"/>
        </w:rPr>
        <w:t>благополучию человека, стабильности общества и государства;</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pacing w:val="-2"/>
          <w:sz w:val="28"/>
          <w:szCs w:val="28"/>
          <w:lang w:eastAsia="en-US"/>
        </w:rPr>
        <w:t>объяснять</w:t>
      </w:r>
      <w:r w:rsidRPr="00340CDA">
        <w:rPr>
          <w:rFonts w:ascii="Times New Roman" w:eastAsiaTheme="minorHAnsi" w:hAnsi="Times New Roman" w:cs="Times New Roman"/>
          <w:sz w:val="28"/>
          <w:szCs w:val="28"/>
          <w:lang w:eastAsia="en-US"/>
        </w:rPr>
        <w:t xml:space="preserve"> смысл</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взаимосвязь </w:t>
      </w:r>
      <w:r w:rsidRPr="00340CDA">
        <w:rPr>
          <w:rFonts w:ascii="Times New Roman" w:eastAsiaTheme="minorHAnsi" w:hAnsi="Times New Roman" w:cs="Times New Roman"/>
          <w:spacing w:val="-2"/>
          <w:sz w:val="28"/>
          <w:szCs w:val="28"/>
          <w:lang w:eastAsia="en-US"/>
        </w:rPr>
        <w:t>понятий</w:t>
      </w:r>
      <w:r w:rsidRPr="00340CDA">
        <w:rPr>
          <w:rFonts w:ascii="Times New Roman" w:eastAsiaTheme="minorHAnsi" w:hAnsi="Times New Roman" w:cs="Times New Roman"/>
          <w:sz w:val="28"/>
          <w:szCs w:val="28"/>
          <w:lang w:eastAsia="en-US"/>
        </w:rPr>
        <w:t xml:space="preserve"> «экстремизм»</w:t>
      </w:r>
      <w:r w:rsidRPr="00340CDA">
        <w:rPr>
          <w:rFonts w:ascii="Times New Roman" w:eastAsiaTheme="minorHAnsi" w:hAnsi="Times New Roman" w:cs="Times New Roman"/>
          <w:spacing w:val="80"/>
          <w:sz w:val="28"/>
          <w:szCs w:val="28"/>
          <w:lang w:eastAsia="en-US"/>
        </w:rPr>
        <w:t xml:space="preserve"> </w:t>
      </w:r>
      <w:r w:rsidRPr="00340CDA">
        <w:rPr>
          <w:rFonts w:ascii="Times New Roman" w:eastAsiaTheme="minorHAnsi" w:hAnsi="Times New Roman" w:cs="Times New Roman"/>
          <w:sz w:val="28"/>
          <w:szCs w:val="28"/>
          <w:lang w:eastAsia="en-US"/>
        </w:rPr>
        <w:t xml:space="preserve">и </w:t>
      </w:r>
      <w:r w:rsidRPr="00340CDA">
        <w:rPr>
          <w:rFonts w:ascii="Times New Roman" w:eastAsiaTheme="minorHAnsi" w:hAnsi="Times New Roman" w:cs="Times New Roman"/>
          <w:spacing w:val="-4"/>
          <w:sz w:val="28"/>
          <w:szCs w:val="28"/>
          <w:lang w:eastAsia="en-US"/>
        </w:rPr>
        <w:t xml:space="preserve">«терроризм»; </w:t>
      </w:r>
      <w:r w:rsidRPr="00340CDA">
        <w:rPr>
          <w:rFonts w:ascii="Times New Roman" w:eastAsiaTheme="minorHAnsi" w:hAnsi="Times New Roman" w:cs="Times New Roman"/>
          <w:sz w:val="28"/>
          <w:szCs w:val="28"/>
          <w:lang w:eastAsia="en-US"/>
        </w:rPr>
        <w:t>анализировать варианты их проявления и возможные последствия;</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характеризовать</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признаки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вовлечения</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в</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экстремистскую</w:t>
      </w:r>
      <w:r w:rsidRPr="00340CDA">
        <w:rPr>
          <w:rFonts w:ascii="Times New Roman" w:eastAsiaTheme="minorHAnsi" w:hAnsi="Times New Roman" w:cs="Times New Roman"/>
          <w:spacing w:val="-2"/>
          <w:sz w:val="28"/>
          <w:szCs w:val="28"/>
          <w:lang w:eastAsia="en-US"/>
        </w:rPr>
        <w:t xml:space="preserve"> </w:t>
      </w:r>
      <w:r w:rsidRPr="00340CDA">
        <w:rPr>
          <w:rFonts w:ascii="Times New Roman" w:eastAsiaTheme="minorHAnsi" w:hAnsi="Times New Roman" w:cs="Times New Roman"/>
          <w:sz w:val="28"/>
          <w:szCs w:val="28"/>
          <w:lang w:eastAsia="en-US"/>
        </w:rPr>
        <w:t>и</w:t>
      </w:r>
      <w:r w:rsidRPr="00340CDA">
        <w:rPr>
          <w:rFonts w:ascii="Times New Roman" w:eastAsiaTheme="minorHAnsi" w:hAnsi="Times New Roman" w:cs="Times New Roman"/>
          <w:spacing w:val="-1"/>
          <w:sz w:val="28"/>
          <w:szCs w:val="28"/>
          <w:lang w:eastAsia="en-US"/>
        </w:rPr>
        <w:t xml:space="preserve"> </w:t>
      </w:r>
      <w:r w:rsidRPr="00340CDA">
        <w:rPr>
          <w:rFonts w:ascii="Times New Roman" w:eastAsiaTheme="minorHAnsi" w:hAnsi="Times New Roman" w:cs="Times New Roman"/>
          <w:sz w:val="28"/>
          <w:szCs w:val="28"/>
          <w:lang w:eastAsia="en-US"/>
        </w:rPr>
        <w:t>террористическую деятельность, выработать навыки безопасных действий при их обнаружении;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иметь представление о методах и видах террористической деятельности; </w:t>
      </w:r>
      <w:r w:rsidRPr="00340CDA">
        <w:rPr>
          <w:rFonts w:ascii="Times New Roman" w:eastAsiaTheme="minorHAnsi" w:hAnsi="Times New Roman" w:cs="Times New Roman"/>
          <w:spacing w:val="-2"/>
          <w:sz w:val="28"/>
          <w:szCs w:val="28"/>
          <w:lang w:eastAsia="en-US"/>
        </w:rPr>
        <w:t>знать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уровни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террористической</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опасности,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иметь</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навыки</w:t>
      </w:r>
      <w:r w:rsidRPr="00340CDA">
        <w:rPr>
          <w:rFonts w:ascii="Times New Roman" w:eastAsiaTheme="minorHAnsi" w:hAnsi="Times New Roman" w:cs="Times New Roman"/>
          <w:sz w:val="28"/>
          <w:szCs w:val="28"/>
          <w:lang w:eastAsia="en-US"/>
        </w:rPr>
        <w:t xml:space="preserve"> </w:t>
      </w:r>
      <w:r w:rsidRPr="00340CDA">
        <w:rPr>
          <w:rFonts w:ascii="Times New Roman" w:eastAsiaTheme="minorHAnsi" w:hAnsi="Times New Roman" w:cs="Times New Roman"/>
          <w:spacing w:val="-2"/>
          <w:sz w:val="28"/>
          <w:szCs w:val="28"/>
          <w:lang w:eastAsia="en-US"/>
        </w:rPr>
        <w:t>безопасных</w:t>
      </w:r>
      <w:r w:rsidRPr="00340CDA">
        <w:rPr>
          <w:rFonts w:ascii="Times New Roman" w:eastAsiaTheme="minorHAnsi" w:hAnsi="Times New Roman" w:cs="Times New Roman"/>
          <w:sz w:val="28"/>
          <w:szCs w:val="28"/>
          <w:lang w:eastAsia="en-US"/>
        </w:rPr>
        <w:t xml:space="preserve"> действий</w:t>
      </w:r>
      <w:r w:rsidRPr="00340CDA">
        <w:rPr>
          <w:rFonts w:ascii="Times New Roman" w:eastAsiaTheme="minorHAnsi" w:hAnsi="Times New Roman" w:cs="Times New Roman"/>
          <w:spacing w:val="-4"/>
          <w:sz w:val="28"/>
          <w:szCs w:val="28"/>
          <w:lang w:eastAsia="en-US"/>
        </w:rPr>
        <w:t xml:space="preserve"> </w:t>
      </w:r>
      <w:r w:rsidRPr="00340CDA">
        <w:rPr>
          <w:rFonts w:ascii="Times New Roman" w:eastAsiaTheme="minorHAnsi" w:hAnsi="Times New Roman" w:cs="Times New Roman"/>
          <w:sz w:val="28"/>
          <w:szCs w:val="28"/>
          <w:lang w:eastAsia="en-US"/>
        </w:rPr>
        <w:t>при</w:t>
      </w:r>
      <w:r w:rsidRPr="00340CDA">
        <w:rPr>
          <w:rFonts w:ascii="Times New Roman" w:eastAsiaTheme="minorHAnsi" w:hAnsi="Times New Roman" w:cs="Times New Roman"/>
          <w:spacing w:val="-3"/>
          <w:sz w:val="28"/>
          <w:szCs w:val="28"/>
          <w:lang w:eastAsia="en-US"/>
        </w:rPr>
        <w:t xml:space="preserve"> </w:t>
      </w:r>
      <w:r w:rsidRPr="00340CDA">
        <w:rPr>
          <w:rFonts w:ascii="Times New Roman" w:eastAsiaTheme="minorHAnsi" w:hAnsi="Times New Roman" w:cs="Times New Roman"/>
          <w:sz w:val="28"/>
          <w:szCs w:val="28"/>
          <w:lang w:eastAsia="en-US"/>
        </w:rPr>
        <w:t>их</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объявлении;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w:t>
      </w:r>
      <w:r w:rsidRPr="00340CDA">
        <w:rPr>
          <w:rFonts w:ascii="Times New Roman" w:eastAsiaTheme="minorHAnsi" w:hAnsi="Times New Roman" w:cs="Times New Roman"/>
          <w:spacing w:val="-2"/>
          <w:sz w:val="28"/>
          <w:szCs w:val="28"/>
          <w:lang w:eastAsia="en-US"/>
        </w:rPr>
        <w:t>операции;</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раскрывать правовые основы, структуру и задачи государственной системы противодействия экстремизму и терроризму;</w:t>
      </w:r>
    </w:p>
    <w:p w:rsidR="00340CDA" w:rsidRPr="00340CDA" w:rsidRDefault="00340CDA" w:rsidP="00340CDA">
      <w:pPr>
        <w:widowControl/>
        <w:autoSpaceDE/>
        <w:autoSpaceDN/>
        <w:adjustRightInd/>
        <w:ind w:firstLine="709"/>
        <w:rPr>
          <w:rFonts w:ascii="Times New Roman" w:eastAsiaTheme="minorHAnsi" w:hAnsi="Times New Roman" w:cs="Times New Roman"/>
          <w:sz w:val="28"/>
          <w:szCs w:val="28"/>
          <w:lang w:eastAsia="en-US"/>
        </w:rPr>
      </w:pPr>
      <w:r w:rsidRPr="00340CDA">
        <w:rPr>
          <w:rFonts w:ascii="Times New Roman" w:eastAsiaTheme="minorHAnsi" w:hAnsi="Times New Roman" w:cs="Times New Roman"/>
          <w:i/>
          <w:sz w:val="28"/>
          <w:szCs w:val="28"/>
          <w:lang w:eastAsia="en-US"/>
        </w:rPr>
        <w:t>- </w:t>
      </w:r>
      <w:r w:rsidRPr="00340CDA">
        <w:rPr>
          <w:rFonts w:ascii="Times New Roman" w:eastAsiaTheme="minorHAnsi" w:hAnsi="Times New Roman" w:cs="Times New Roman"/>
          <w:sz w:val="28"/>
          <w:szCs w:val="28"/>
          <w:lang w:eastAsia="en-US"/>
        </w:rPr>
        <w:t xml:space="preserve">объяснять права, обязанности и иметь представление об ответственности </w:t>
      </w:r>
      <w:r w:rsidRPr="00340CDA">
        <w:rPr>
          <w:rFonts w:ascii="Times New Roman" w:eastAsiaTheme="minorHAnsi" w:hAnsi="Times New Roman" w:cs="Times New Roman"/>
          <w:spacing w:val="-2"/>
          <w:sz w:val="28"/>
          <w:szCs w:val="28"/>
          <w:lang w:eastAsia="en-US"/>
        </w:rPr>
        <w:t>граждан</w:t>
      </w:r>
      <w:r w:rsidRPr="00340CDA">
        <w:rPr>
          <w:rFonts w:ascii="Times New Roman" w:eastAsiaTheme="minorHAnsi" w:hAnsi="Times New Roman" w:cs="Times New Roman"/>
          <w:spacing w:val="-9"/>
          <w:sz w:val="28"/>
          <w:szCs w:val="28"/>
          <w:lang w:eastAsia="en-US"/>
        </w:rPr>
        <w:t xml:space="preserve"> </w:t>
      </w:r>
      <w:r w:rsidRPr="00340CDA">
        <w:rPr>
          <w:rFonts w:ascii="Times New Roman" w:eastAsiaTheme="minorHAnsi" w:hAnsi="Times New Roman" w:cs="Times New Roman"/>
          <w:spacing w:val="-2"/>
          <w:sz w:val="28"/>
          <w:szCs w:val="28"/>
          <w:lang w:eastAsia="en-US"/>
        </w:rPr>
        <w:t>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юридических</w:t>
      </w:r>
      <w:r w:rsidRPr="00340CDA">
        <w:rPr>
          <w:rFonts w:ascii="Times New Roman" w:eastAsiaTheme="minorHAnsi" w:hAnsi="Times New Roman" w:cs="Times New Roman"/>
          <w:spacing w:val="-12"/>
          <w:sz w:val="28"/>
          <w:szCs w:val="28"/>
          <w:lang w:eastAsia="en-US"/>
        </w:rPr>
        <w:t xml:space="preserve"> </w:t>
      </w:r>
      <w:r w:rsidRPr="00340CDA">
        <w:rPr>
          <w:rFonts w:ascii="Times New Roman" w:eastAsiaTheme="minorHAnsi" w:hAnsi="Times New Roman" w:cs="Times New Roman"/>
          <w:spacing w:val="-2"/>
          <w:sz w:val="28"/>
          <w:szCs w:val="28"/>
          <w:lang w:eastAsia="en-US"/>
        </w:rPr>
        <w:t>лиц</w:t>
      </w:r>
      <w:r w:rsidRPr="00340CDA">
        <w:rPr>
          <w:rFonts w:ascii="Times New Roman" w:eastAsiaTheme="minorHAnsi" w:hAnsi="Times New Roman" w:cs="Times New Roman"/>
          <w:spacing w:val="-14"/>
          <w:sz w:val="28"/>
          <w:szCs w:val="28"/>
          <w:lang w:eastAsia="en-US"/>
        </w:rPr>
        <w:t xml:space="preserve"> </w:t>
      </w:r>
      <w:r w:rsidRPr="00340CDA">
        <w:rPr>
          <w:rFonts w:ascii="Times New Roman" w:eastAsiaTheme="minorHAnsi" w:hAnsi="Times New Roman" w:cs="Times New Roman"/>
          <w:spacing w:val="-2"/>
          <w:sz w:val="28"/>
          <w:szCs w:val="28"/>
          <w:lang w:eastAsia="en-US"/>
        </w:rPr>
        <w:t>в</w:t>
      </w:r>
      <w:r w:rsidRPr="00340CDA">
        <w:rPr>
          <w:rFonts w:ascii="Times New Roman" w:eastAsiaTheme="minorHAnsi" w:hAnsi="Times New Roman" w:cs="Times New Roman"/>
          <w:spacing w:val="-10"/>
          <w:sz w:val="28"/>
          <w:szCs w:val="28"/>
          <w:lang w:eastAsia="en-US"/>
        </w:rPr>
        <w:t xml:space="preserve"> </w:t>
      </w:r>
      <w:r w:rsidRPr="00340CDA">
        <w:rPr>
          <w:rFonts w:ascii="Times New Roman" w:eastAsiaTheme="minorHAnsi" w:hAnsi="Times New Roman" w:cs="Times New Roman"/>
          <w:spacing w:val="-2"/>
          <w:sz w:val="28"/>
          <w:szCs w:val="28"/>
          <w:lang w:eastAsia="en-US"/>
        </w:rPr>
        <w:t>области</w:t>
      </w:r>
      <w:r w:rsidRPr="00340CDA">
        <w:rPr>
          <w:rFonts w:ascii="Times New Roman" w:eastAsiaTheme="minorHAnsi" w:hAnsi="Times New Roman" w:cs="Times New Roman"/>
          <w:spacing w:val="-7"/>
          <w:sz w:val="28"/>
          <w:szCs w:val="28"/>
          <w:lang w:eastAsia="en-US"/>
        </w:rPr>
        <w:t xml:space="preserve"> </w:t>
      </w:r>
      <w:r w:rsidRPr="00340CDA">
        <w:rPr>
          <w:rFonts w:ascii="Times New Roman" w:eastAsiaTheme="minorHAnsi" w:hAnsi="Times New Roman" w:cs="Times New Roman"/>
          <w:spacing w:val="-2"/>
          <w:sz w:val="28"/>
          <w:szCs w:val="28"/>
          <w:lang w:eastAsia="en-US"/>
        </w:rPr>
        <w:t>противодействия</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экстремизму</w:t>
      </w:r>
      <w:r w:rsidRPr="00340CDA">
        <w:rPr>
          <w:rFonts w:ascii="Times New Roman" w:eastAsiaTheme="minorHAnsi" w:hAnsi="Times New Roman" w:cs="Times New Roman"/>
          <w:spacing w:val="-19"/>
          <w:sz w:val="28"/>
          <w:szCs w:val="28"/>
          <w:lang w:eastAsia="en-US"/>
        </w:rPr>
        <w:t xml:space="preserve"> </w:t>
      </w:r>
      <w:r w:rsidRPr="00340CDA">
        <w:rPr>
          <w:rFonts w:ascii="Times New Roman" w:eastAsiaTheme="minorHAnsi" w:hAnsi="Times New Roman" w:cs="Times New Roman"/>
          <w:spacing w:val="-2"/>
          <w:sz w:val="28"/>
          <w:szCs w:val="28"/>
          <w:lang w:eastAsia="en-US"/>
        </w:rPr>
        <w:t>и</w:t>
      </w:r>
      <w:r w:rsidRPr="00340CDA">
        <w:rPr>
          <w:rFonts w:ascii="Times New Roman" w:eastAsiaTheme="minorHAnsi" w:hAnsi="Times New Roman" w:cs="Times New Roman"/>
          <w:spacing w:val="-6"/>
          <w:sz w:val="28"/>
          <w:szCs w:val="28"/>
          <w:lang w:eastAsia="en-US"/>
        </w:rPr>
        <w:t xml:space="preserve"> </w:t>
      </w:r>
      <w:r w:rsidRPr="00340CDA">
        <w:rPr>
          <w:rFonts w:ascii="Times New Roman" w:eastAsiaTheme="minorHAnsi" w:hAnsi="Times New Roman" w:cs="Times New Roman"/>
          <w:spacing w:val="-2"/>
          <w:sz w:val="28"/>
          <w:szCs w:val="28"/>
          <w:lang w:eastAsia="en-US"/>
        </w:rPr>
        <w:t>терроризму.</w:t>
      </w:r>
    </w:p>
    <w:p w:rsidR="00340CDA" w:rsidRPr="0003415A" w:rsidRDefault="00340CDA" w:rsidP="00340CDA">
      <w:pPr>
        <w:widowControl/>
        <w:autoSpaceDE/>
        <w:autoSpaceDN/>
        <w:adjustRightInd/>
        <w:ind w:firstLine="709"/>
        <w:rPr>
          <w:rFonts w:ascii="Times New Roman" w:eastAsiaTheme="minorHAnsi" w:hAnsi="Times New Roman" w:cs="Times New Roman"/>
          <w:i/>
          <w:sz w:val="28"/>
          <w:szCs w:val="28"/>
          <w:lang w:eastAsia="en-US"/>
        </w:rPr>
      </w:pPr>
      <w:r w:rsidRPr="0003415A">
        <w:rPr>
          <w:rFonts w:ascii="Times New Roman" w:eastAsiaTheme="minorHAnsi" w:hAnsi="Times New Roman" w:cs="Times New Roman"/>
          <w:i/>
          <w:spacing w:val="-2"/>
          <w:sz w:val="28"/>
          <w:szCs w:val="28"/>
          <w:lang w:eastAsia="en-US"/>
        </w:rPr>
        <w:t>Образовательная</w:t>
      </w:r>
      <w:r w:rsidRPr="0003415A">
        <w:rPr>
          <w:rFonts w:ascii="Times New Roman" w:eastAsiaTheme="minorHAnsi" w:hAnsi="Times New Roman" w:cs="Times New Roman"/>
          <w:i/>
          <w:sz w:val="28"/>
          <w:szCs w:val="28"/>
          <w:lang w:eastAsia="en-US"/>
        </w:rPr>
        <w:t xml:space="preserve"> </w:t>
      </w:r>
      <w:r w:rsidRPr="0003415A">
        <w:rPr>
          <w:rFonts w:ascii="Times New Roman" w:eastAsiaTheme="minorHAnsi" w:hAnsi="Times New Roman" w:cs="Times New Roman"/>
          <w:i/>
          <w:spacing w:val="-2"/>
          <w:sz w:val="28"/>
          <w:szCs w:val="28"/>
          <w:lang w:eastAsia="en-US"/>
        </w:rPr>
        <w:t>организация</w:t>
      </w:r>
      <w:r w:rsidRPr="0003415A">
        <w:rPr>
          <w:rFonts w:ascii="Times New Roman" w:eastAsiaTheme="minorHAnsi" w:hAnsi="Times New Roman" w:cs="Times New Roman"/>
          <w:i/>
          <w:sz w:val="28"/>
          <w:szCs w:val="28"/>
          <w:lang w:eastAsia="en-US"/>
        </w:rPr>
        <w:t xml:space="preserve"> </w:t>
      </w:r>
      <w:r w:rsidRPr="0003415A">
        <w:rPr>
          <w:rFonts w:ascii="Times New Roman" w:eastAsiaTheme="minorHAnsi" w:hAnsi="Times New Roman" w:cs="Times New Roman"/>
          <w:i/>
          <w:spacing w:val="-2"/>
          <w:sz w:val="28"/>
          <w:szCs w:val="28"/>
          <w:lang w:eastAsia="en-US"/>
        </w:rPr>
        <w:t>вправе</w:t>
      </w:r>
      <w:r w:rsidRPr="0003415A">
        <w:rPr>
          <w:rFonts w:ascii="Times New Roman" w:eastAsiaTheme="minorHAnsi" w:hAnsi="Times New Roman" w:cs="Times New Roman"/>
          <w:i/>
          <w:sz w:val="28"/>
          <w:szCs w:val="28"/>
          <w:lang w:eastAsia="en-US"/>
        </w:rPr>
        <w:t xml:space="preserve"> </w:t>
      </w:r>
      <w:r w:rsidRPr="0003415A">
        <w:rPr>
          <w:rFonts w:ascii="Times New Roman" w:eastAsiaTheme="minorHAnsi" w:hAnsi="Times New Roman" w:cs="Times New Roman"/>
          <w:i/>
          <w:spacing w:val="-2"/>
          <w:sz w:val="28"/>
          <w:szCs w:val="28"/>
          <w:lang w:eastAsia="en-US"/>
        </w:rPr>
        <w:t>самостоятельно</w:t>
      </w:r>
      <w:r w:rsidRPr="0003415A">
        <w:rPr>
          <w:rFonts w:ascii="Times New Roman" w:eastAsiaTheme="minorHAnsi" w:hAnsi="Times New Roman" w:cs="Times New Roman"/>
          <w:i/>
          <w:sz w:val="28"/>
          <w:szCs w:val="28"/>
          <w:lang w:eastAsia="en-US"/>
        </w:rPr>
        <w:t xml:space="preserve"> </w:t>
      </w:r>
      <w:r w:rsidRPr="0003415A">
        <w:rPr>
          <w:rFonts w:ascii="Times New Roman" w:eastAsiaTheme="minorHAnsi" w:hAnsi="Times New Roman" w:cs="Times New Roman"/>
          <w:i/>
          <w:spacing w:val="-2"/>
          <w:sz w:val="28"/>
          <w:szCs w:val="28"/>
          <w:lang w:eastAsia="en-US"/>
        </w:rPr>
        <w:t xml:space="preserve">определять </w:t>
      </w:r>
      <w:r w:rsidRPr="0003415A">
        <w:rPr>
          <w:rFonts w:ascii="Times New Roman" w:eastAsiaTheme="minorHAnsi" w:hAnsi="Times New Roman" w:cs="Times New Roman"/>
          <w:i/>
          <w:sz w:val="28"/>
          <w:szCs w:val="28"/>
          <w:lang w:eastAsia="en-US"/>
        </w:rPr>
        <w:t>последовательность освоения обучающимися модулей ОБЗР.</w:t>
      </w:r>
    </w:p>
    <w:p w:rsidR="00071A2F" w:rsidRPr="005D4B91" w:rsidRDefault="000B1C00" w:rsidP="005D4B91">
      <w:pPr>
        <w:ind w:firstLine="709"/>
        <w:rPr>
          <w:rFonts w:ascii="Times New Roman" w:hAnsi="Times New Roman" w:cs="Times New Roman"/>
          <w:b/>
          <w:sz w:val="28"/>
          <w:szCs w:val="28"/>
        </w:rPr>
      </w:pPr>
      <w:bookmarkStart w:id="322" w:name="sub_1025"/>
      <w:bookmarkEnd w:id="305"/>
      <w:r w:rsidRPr="0003415A">
        <w:rPr>
          <w:rFonts w:ascii="Times New Roman" w:hAnsi="Times New Roman" w:cs="Times New Roman"/>
          <w:sz w:val="28"/>
          <w:szCs w:val="28"/>
        </w:rPr>
        <w:br w:type="page"/>
      </w:r>
      <w:r w:rsidR="0097018A" w:rsidRPr="005D4B91">
        <w:rPr>
          <w:rFonts w:ascii="Times New Roman" w:hAnsi="Times New Roman" w:cs="Times New Roman"/>
          <w:b/>
          <w:sz w:val="28"/>
          <w:szCs w:val="28"/>
        </w:rPr>
        <w:lastRenderedPageBreak/>
        <w:t>2.2. </w:t>
      </w:r>
      <w:r w:rsidR="000F3AB3" w:rsidRPr="005D4B91">
        <w:rPr>
          <w:rFonts w:ascii="Times New Roman" w:hAnsi="Times New Roman" w:cs="Times New Roman"/>
          <w:b/>
          <w:sz w:val="28"/>
          <w:szCs w:val="28"/>
        </w:rPr>
        <w:t>ПРОГРАММА ФОРМИРОВАНИЯ УНИВЕРСАЛЬНЫХ УЧЕБНЫХ ДЕЙСТВИЙ.</w:t>
      </w:r>
    </w:p>
    <w:p w:rsidR="000F3AB3" w:rsidRPr="005D4B91" w:rsidRDefault="000F3AB3" w:rsidP="005D4B91">
      <w:pPr>
        <w:ind w:firstLine="709"/>
        <w:rPr>
          <w:rFonts w:ascii="Times New Roman" w:hAnsi="Times New Roman" w:cs="Times New Roman"/>
          <w:sz w:val="28"/>
          <w:szCs w:val="28"/>
        </w:rPr>
      </w:pPr>
      <w:bookmarkStart w:id="323" w:name="sub_1251"/>
      <w:bookmarkEnd w:id="322"/>
    </w:p>
    <w:p w:rsidR="002305EE" w:rsidRPr="005D4B91" w:rsidRDefault="002305EE" w:rsidP="00340CDA">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 ЦЕЛЕВОЙ РАЗДЕЛ</w:t>
      </w:r>
    </w:p>
    <w:p w:rsidR="00071A2F" w:rsidRPr="005D4B91" w:rsidRDefault="00071A2F" w:rsidP="005D4B91">
      <w:pPr>
        <w:ind w:firstLine="709"/>
        <w:rPr>
          <w:rFonts w:ascii="Times New Roman" w:hAnsi="Times New Roman" w:cs="Times New Roman"/>
          <w:sz w:val="28"/>
          <w:szCs w:val="28"/>
        </w:rPr>
      </w:pPr>
      <w:bookmarkStart w:id="324" w:name="sub_12511"/>
      <w:bookmarkEnd w:id="323"/>
      <w:r w:rsidRPr="005D4B91">
        <w:rPr>
          <w:rFonts w:ascii="Times New Roman" w:hAnsi="Times New Roman" w:cs="Times New Roman"/>
          <w:sz w:val="28"/>
          <w:szCs w:val="28"/>
        </w:rP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97018A" w:rsidRPr="005D4B91" w:rsidRDefault="00071A2F" w:rsidP="005D4B91">
      <w:pPr>
        <w:ind w:firstLine="709"/>
        <w:rPr>
          <w:rFonts w:ascii="Times New Roman" w:hAnsi="Times New Roman" w:cs="Times New Roman"/>
          <w:sz w:val="28"/>
          <w:szCs w:val="28"/>
        </w:rPr>
      </w:pPr>
      <w:bookmarkStart w:id="325" w:name="sub_12512"/>
      <w:bookmarkEnd w:id="324"/>
      <w:r w:rsidRPr="005D4B91">
        <w:rPr>
          <w:rFonts w:ascii="Times New Roman" w:hAnsi="Times New Roman" w:cs="Times New Roman"/>
          <w:sz w:val="28"/>
          <w:szCs w:val="28"/>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Помимо возрастания сложности выполняемых действий повышается уровень их рефлексивности (осознанности).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Именно переход на качественно новый уровень рефлексии выделяет старший школьный возраст как особенный этап в становлении УУД.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УУД в процессе взросления из средства успешности решения предметных задач постепенно превращаются в объект рассмотрения, анализа.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97018A" w:rsidRPr="005D4B91" w:rsidRDefault="00071A2F" w:rsidP="005D4B91">
      <w:pPr>
        <w:ind w:firstLine="709"/>
        <w:rPr>
          <w:rFonts w:ascii="Times New Roman" w:hAnsi="Times New Roman" w:cs="Times New Roman"/>
          <w:sz w:val="28"/>
          <w:szCs w:val="28"/>
        </w:rPr>
      </w:pPr>
      <w:bookmarkStart w:id="326" w:name="sub_12513"/>
      <w:bookmarkEnd w:id="325"/>
      <w:r w:rsidRPr="005D4B91">
        <w:rPr>
          <w:rFonts w:ascii="Times New Roman" w:hAnsi="Times New Roman" w:cs="Times New Roman"/>
          <w:sz w:val="28"/>
          <w:szCs w:val="28"/>
        </w:rPr>
        <w:t xml:space="preserve">На уровне среднего общего образования </w:t>
      </w:r>
      <w:r w:rsidRPr="005D4B91">
        <w:rPr>
          <w:rFonts w:ascii="Times New Roman" w:hAnsi="Times New Roman" w:cs="Times New Roman"/>
          <w:i/>
          <w:sz w:val="28"/>
          <w:szCs w:val="28"/>
        </w:rPr>
        <w:t xml:space="preserve">регулятивные </w:t>
      </w:r>
      <w:r w:rsidR="0097018A" w:rsidRPr="005D4B91">
        <w:rPr>
          <w:rFonts w:ascii="Times New Roman" w:hAnsi="Times New Roman" w:cs="Times New Roman"/>
          <w:i/>
          <w:sz w:val="28"/>
          <w:szCs w:val="28"/>
        </w:rPr>
        <w:t xml:space="preserve">УУД </w:t>
      </w:r>
      <w:r w:rsidRPr="005D4B91">
        <w:rPr>
          <w:rFonts w:ascii="Times New Roman" w:hAnsi="Times New Roman" w:cs="Times New Roman"/>
          <w:sz w:val="28"/>
          <w:szCs w:val="28"/>
        </w:rPr>
        <w:t>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Развитие регулятивных действий тесно переплетается с развитием </w:t>
      </w:r>
      <w:r w:rsidRPr="005D4B91">
        <w:rPr>
          <w:rFonts w:ascii="Times New Roman" w:hAnsi="Times New Roman" w:cs="Times New Roman"/>
          <w:i/>
          <w:sz w:val="28"/>
          <w:szCs w:val="28"/>
        </w:rPr>
        <w:t>коммуникативных УУД.</w:t>
      </w:r>
      <w:r w:rsidRPr="005D4B91">
        <w:rPr>
          <w:rFonts w:ascii="Times New Roman" w:hAnsi="Times New Roman" w:cs="Times New Roman"/>
          <w:sz w:val="28"/>
          <w:szCs w:val="28"/>
        </w:rPr>
        <w:t xml:space="preserve">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Старший школьный возраст является ключевым для развития </w:t>
      </w:r>
      <w:r w:rsidRPr="005D4B91">
        <w:rPr>
          <w:rFonts w:ascii="Times New Roman" w:hAnsi="Times New Roman" w:cs="Times New Roman"/>
          <w:i/>
          <w:sz w:val="28"/>
          <w:szCs w:val="28"/>
        </w:rPr>
        <w:t xml:space="preserve">познавательных УУД </w:t>
      </w:r>
      <w:r w:rsidRPr="005D4B91">
        <w:rPr>
          <w:rFonts w:ascii="Times New Roman" w:hAnsi="Times New Roman" w:cs="Times New Roman"/>
          <w:sz w:val="28"/>
          <w:szCs w:val="28"/>
        </w:rPr>
        <w:t xml:space="preserve">и формирования собственной образовательной стратегии. Появляется сознательное и развернутое формирование образовательного запроса.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071A2F" w:rsidRPr="005D4B91" w:rsidRDefault="00071A2F" w:rsidP="005D4B91">
      <w:pPr>
        <w:ind w:firstLine="709"/>
        <w:rPr>
          <w:rFonts w:ascii="Times New Roman" w:hAnsi="Times New Roman" w:cs="Times New Roman"/>
          <w:sz w:val="28"/>
          <w:szCs w:val="28"/>
        </w:rPr>
      </w:pPr>
      <w:bookmarkStart w:id="327" w:name="sub_12514"/>
      <w:bookmarkEnd w:id="326"/>
      <w:r w:rsidRPr="005D4B91">
        <w:rPr>
          <w:rFonts w:ascii="Times New Roman" w:hAnsi="Times New Roman" w:cs="Times New Roman"/>
          <w:sz w:val="28"/>
          <w:szCs w:val="28"/>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71A2F" w:rsidRPr="005D4B91" w:rsidRDefault="00071A2F" w:rsidP="005D4B91">
      <w:pPr>
        <w:ind w:firstLine="709"/>
        <w:rPr>
          <w:rFonts w:ascii="Times New Roman" w:hAnsi="Times New Roman" w:cs="Times New Roman"/>
          <w:i/>
          <w:sz w:val="28"/>
          <w:szCs w:val="28"/>
        </w:rPr>
      </w:pPr>
      <w:bookmarkStart w:id="328" w:name="sub_12515"/>
      <w:bookmarkEnd w:id="327"/>
      <w:r w:rsidRPr="005D4B91">
        <w:rPr>
          <w:rFonts w:ascii="Times New Roman" w:hAnsi="Times New Roman" w:cs="Times New Roman"/>
          <w:i/>
          <w:sz w:val="28"/>
          <w:szCs w:val="28"/>
        </w:rPr>
        <w:lastRenderedPageBreak/>
        <w:t>Программа формирования УУД призвана обеспечить:</w:t>
      </w:r>
    </w:p>
    <w:bookmarkEnd w:id="328"/>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работ, основами информационной безопасности, умением безопасного использования ИКТ;</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подготовку к осознанному выбору дальнейшего образования и профессиональной деятельности.</w:t>
      </w:r>
    </w:p>
    <w:p w:rsidR="0097018A" w:rsidRPr="005D4B91" w:rsidRDefault="0097018A" w:rsidP="005D4B91">
      <w:pPr>
        <w:ind w:firstLine="709"/>
        <w:rPr>
          <w:rFonts w:ascii="Times New Roman" w:hAnsi="Times New Roman" w:cs="Times New Roman"/>
          <w:sz w:val="28"/>
          <w:szCs w:val="28"/>
        </w:rPr>
      </w:pPr>
    </w:p>
    <w:p w:rsidR="002305EE" w:rsidRDefault="0097018A" w:rsidP="00340CDA">
      <w:pPr>
        <w:ind w:firstLine="0"/>
        <w:jc w:val="center"/>
        <w:rPr>
          <w:rFonts w:ascii="Times New Roman" w:hAnsi="Times New Roman" w:cs="Times New Roman"/>
          <w:b/>
          <w:sz w:val="28"/>
          <w:szCs w:val="28"/>
        </w:rPr>
      </w:pPr>
      <w:bookmarkStart w:id="329" w:name="sub_1252"/>
      <w:r w:rsidRPr="005D4B91">
        <w:rPr>
          <w:rFonts w:ascii="Times New Roman" w:hAnsi="Times New Roman" w:cs="Times New Roman"/>
          <w:b/>
          <w:sz w:val="28"/>
          <w:szCs w:val="28"/>
        </w:rPr>
        <w:t>2.</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СОДЕРЖАТЕЛЬНЫЙ РАЗДЕЛ</w:t>
      </w:r>
    </w:p>
    <w:p w:rsidR="00340CDA" w:rsidRPr="005D4B91" w:rsidRDefault="00340CDA" w:rsidP="00340CDA">
      <w:pPr>
        <w:ind w:firstLine="709"/>
        <w:jc w:val="center"/>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i/>
          <w:sz w:val="28"/>
          <w:szCs w:val="28"/>
        </w:rPr>
      </w:pPr>
      <w:bookmarkStart w:id="330" w:name="sub_12521"/>
      <w:bookmarkEnd w:id="329"/>
      <w:r w:rsidRPr="005D4B91">
        <w:rPr>
          <w:rFonts w:ascii="Times New Roman" w:hAnsi="Times New Roman" w:cs="Times New Roman"/>
          <w:i/>
          <w:sz w:val="28"/>
          <w:szCs w:val="28"/>
        </w:rPr>
        <w:t>Программа формирования УУД у обучающихся содержит:</w:t>
      </w:r>
    </w:p>
    <w:bookmarkEnd w:id="330"/>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описание взаимосвязи УУД с содержанием учебных предметов;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описание особенностей реализации основных направлений и форм</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учебно-исследовательской и проектной деятельности.</w:t>
      </w:r>
    </w:p>
    <w:p w:rsidR="002305EE" w:rsidRPr="005D4B91" w:rsidRDefault="002305EE" w:rsidP="005D4B91">
      <w:pPr>
        <w:ind w:firstLine="709"/>
        <w:rPr>
          <w:rFonts w:ascii="Times New Roman" w:hAnsi="Times New Roman" w:cs="Times New Roman"/>
          <w:sz w:val="28"/>
          <w:szCs w:val="28"/>
        </w:rPr>
      </w:pPr>
    </w:p>
    <w:p w:rsidR="00071A2F" w:rsidRPr="005D4B91" w:rsidRDefault="0097018A" w:rsidP="005D4B91">
      <w:pPr>
        <w:ind w:firstLine="709"/>
        <w:rPr>
          <w:rFonts w:ascii="Times New Roman" w:hAnsi="Times New Roman" w:cs="Times New Roman"/>
          <w:b/>
          <w:sz w:val="28"/>
          <w:szCs w:val="28"/>
        </w:rPr>
      </w:pPr>
      <w:bookmarkStart w:id="331" w:name="sub_12522"/>
      <w:r w:rsidRPr="005D4B91">
        <w:rPr>
          <w:rFonts w:ascii="Times New Roman" w:hAnsi="Times New Roman" w:cs="Times New Roman"/>
          <w:b/>
          <w:sz w:val="28"/>
          <w:szCs w:val="28"/>
        </w:rPr>
        <w:t>2.1. </w:t>
      </w:r>
      <w:r w:rsidR="00071A2F" w:rsidRPr="005D4B91">
        <w:rPr>
          <w:rFonts w:ascii="Times New Roman" w:hAnsi="Times New Roman" w:cs="Times New Roman"/>
          <w:b/>
          <w:sz w:val="28"/>
          <w:szCs w:val="28"/>
        </w:rPr>
        <w:t xml:space="preserve">Описание взаимосвязи УУД </w:t>
      </w:r>
      <w:r w:rsidRPr="005D4B91">
        <w:rPr>
          <w:rFonts w:ascii="Times New Roman" w:hAnsi="Times New Roman" w:cs="Times New Roman"/>
          <w:b/>
          <w:sz w:val="28"/>
          <w:szCs w:val="28"/>
        </w:rPr>
        <w:t>с содержанием учебных предметов</w:t>
      </w:r>
    </w:p>
    <w:bookmarkEnd w:id="331"/>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w:t>
      </w:r>
      <w:r w:rsidR="0097018A" w:rsidRPr="005D4B91">
        <w:rPr>
          <w:rFonts w:ascii="Times New Roman" w:hAnsi="Times New Roman" w:cs="Times New Roman"/>
          <w:sz w:val="28"/>
          <w:szCs w:val="28"/>
        </w:rPr>
        <w:t xml:space="preserve"> среднего</w:t>
      </w:r>
      <w:r w:rsidRPr="005D4B91">
        <w:rPr>
          <w:rFonts w:ascii="Times New Roman" w:hAnsi="Times New Roman" w:cs="Times New Roman"/>
          <w:sz w:val="28"/>
          <w:szCs w:val="28"/>
        </w:rPr>
        <w:t xml:space="preserve"> общего образования определяется программой </w:t>
      </w:r>
      <w:r w:rsidR="0097018A" w:rsidRPr="005D4B91">
        <w:rPr>
          <w:rFonts w:ascii="Times New Roman" w:hAnsi="Times New Roman" w:cs="Times New Roman"/>
          <w:sz w:val="28"/>
          <w:szCs w:val="28"/>
        </w:rPr>
        <w:t>среднего</w:t>
      </w:r>
      <w:r w:rsidRPr="005D4B91">
        <w:rPr>
          <w:rFonts w:ascii="Times New Roman" w:hAnsi="Times New Roman" w:cs="Times New Roman"/>
          <w:sz w:val="28"/>
          <w:szCs w:val="28"/>
        </w:rPr>
        <w:t xml:space="preserve"> общего образования.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Предметное учебное содержание фиксируется в рабочих программах.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Разработанные по всем учебным предметам федеральные рабочие программы (далее - ФРП) отражают определенные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УУД в трех своих компонентах:</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как часть метапредметных результатов обучения в разделе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Планируемые результаты освоения учебного предмета на уровне </w:t>
      </w:r>
      <w:r w:rsidR="0097018A" w:rsidRPr="005D4B91">
        <w:rPr>
          <w:rFonts w:ascii="Times New Roman" w:hAnsi="Times New Roman" w:cs="Times New Roman"/>
          <w:sz w:val="28"/>
          <w:szCs w:val="28"/>
        </w:rPr>
        <w:t>среднего</w:t>
      </w:r>
      <w:r w:rsidR="00071A2F" w:rsidRPr="005D4B91">
        <w:rPr>
          <w:rFonts w:ascii="Times New Roman" w:hAnsi="Times New Roman" w:cs="Times New Roman"/>
          <w:sz w:val="28"/>
          <w:szCs w:val="28"/>
        </w:rPr>
        <w:t xml:space="preserve"> общего образования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 разделе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Основные виды деятельности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тематического планирования.</w:t>
      </w:r>
    </w:p>
    <w:p w:rsidR="002305EE" w:rsidRPr="005D4B91" w:rsidRDefault="002305EE" w:rsidP="005D4B91">
      <w:pPr>
        <w:ind w:firstLine="709"/>
        <w:rPr>
          <w:rFonts w:ascii="Times New Roman" w:hAnsi="Times New Roman" w:cs="Times New Roman"/>
          <w:sz w:val="28"/>
          <w:szCs w:val="28"/>
        </w:rPr>
      </w:pPr>
    </w:p>
    <w:p w:rsidR="002305EE" w:rsidRPr="005D4B91" w:rsidRDefault="0097018A" w:rsidP="005D4B91">
      <w:pPr>
        <w:ind w:firstLine="709"/>
        <w:rPr>
          <w:rFonts w:ascii="Times New Roman" w:hAnsi="Times New Roman" w:cs="Times New Roman"/>
          <w:b/>
          <w:sz w:val="28"/>
          <w:szCs w:val="28"/>
        </w:rPr>
      </w:pPr>
      <w:bookmarkStart w:id="332" w:name="sub_12523"/>
      <w:r w:rsidRPr="005D4B91">
        <w:rPr>
          <w:rFonts w:ascii="Times New Roman" w:hAnsi="Times New Roman" w:cs="Times New Roman"/>
          <w:b/>
          <w:sz w:val="28"/>
          <w:szCs w:val="28"/>
        </w:rPr>
        <w:t xml:space="preserve">2.2. Характеристика познавательных, коммуникативных и регулятивных универсальных учебных действий </w:t>
      </w: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i/>
          <w:sz w:val="28"/>
          <w:szCs w:val="28"/>
        </w:rPr>
        <w:t>Описание реализации требований формирования УУД в предметных результатах и тематическом планировании п</w:t>
      </w:r>
      <w:r w:rsidR="0097018A" w:rsidRPr="005D4B91">
        <w:rPr>
          <w:rFonts w:ascii="Times New Roman" w:hAnsi="Times New Roman" w:cs="Times New Roman"/>
          <w:b/>
          <w:i/>
          <w:sz w:val="28"/>
          <w:szCs w:val="28"/>
        </w:rPr>
        <w:t>о отдельным предметным областям</w:t>
      </w:r>
    </w:p>
    <w:p w:rsidR="00071A2F" w:rsidRPr="005D4B91" w:rsidRDefault="0097018A" w:rsidP="005D4B91">
      <w:pPr>
        <w:ind w:firstLine="709"/>
        <w:rPr>
          <w:rFonts w:ascii="Times New Roman" w:hAnsi="Times New Roman" w:cs="Times New Roman"/>
          <w:b/>
          <w:i/>
          <w:sz w:val="28"/>
          <w:szCs w:val="28"/>
        </w:rPr>
      </w:pPr>
      <w:bookmarkStart w:id="333" w:name="sub_125231"/>
      <w:bookmarkEnd w:id="332"/>
      <w:r w:rsidRPr="005D4B91">
        <w:rPr>
          <w:rFonts w:ascii="Times New Roman" w:hAnsi="Times New Roman" w:cs="Times New Roman"/>
          <w:b/>
          <w:i/>
          <w:sz w:val="28"/>
          <w:szCs w:val="28"/>
        </w:rPr>
        <w:t>Русский язык и литература</w:t>
      </w:r>
    </w:p>
    <w:p w:rsidR="00071A2F" w:rsidRPr="005D4B91" w:rsidRDefault="00071A2F" w:rsidP="005D4B91">
      <w:pPr>
        <w:ind w:firstLine="709"/>
        <w:rPr>
          <w:rFonts w:ascii="Times New Roman" w:hAnsi="Times New Roman" w:cs="Times New Roman"/>
          <w:i/>
          <w:sz w:val="28"/>
          <w:szCs w:val="28"/>
        </w:rPr>
      </w:pPr>
      <w:bookmarkStart w:id="334" w:name="sub_1252311"/>
      <w:bookmarkEnd w:id="333"/>
      <w:r w:rsidRPr="005D4B91">
        <w:rPr>
          <w:rFonts w:ascii="Times New Roman" w:hAnsi="Times New Roman" w:cs="Times New Roman"/>
          <w:i/>
          <w:sz w:val="28"/>
          <w:szCs w:val="28"/>
        </w:rPr>
        <w:t xml:space="preserve">Формирование </w:t>
      </w:r>
      <w:r w:rsidR="0097018A" w:rsidRPr="005D4B91">
        <w:rPr>
          <w:rFonts w:ascii="Times New Roman" w:hAnsi="Times New Roman" w:cs="Times New Roman"/>
          <w:i/>
          <w:sz w:val="28"/>
          <w:szCs w:val="28"/>
        </w:rPr>
        <w:t>познавательных УУД</w:t>
      </w:r>
      <w:r w:rsidRPr="005D4B91">
        <w:rPr>
          <w:rFonts w:ascii="Times New Roman" w:hAnsi="Times New Roman" w:cs="Times New Roman"/>
          <w:i/>
          <w:sz w:val="28"/>
          <w:szCs w:val="28"/>
        </w:rPr>
        <w:t xml:space="preserve"> включает базовые логические действия:</w:t>
      </w:r>
    </w:p>
    <w:bookmarkEnd w:id="334"/>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н</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нн</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в словах различных частей речи)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критическое мышление при решении жизненных проблем с учётом собственного речевого и читательского опыта.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ее всесторонне;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выявлять закономерности и противоречия в рассматриваемых явлениях, </w:t>
      </w:r>
      <w:r w:rsidR="0097018A"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изучении литературных произведений, направлений, фактов историко-литературного процесса.</w:t>
      </w:r>
    </w:p>
    <w:p w:rsidR="00071A2F" w:rsidRPr="005D4B91" w:rsidRDefault="00071A2F" w:rsidP="005D4B91">
      <w:pPr>
        <w:ind w:firstLine="709"/>
        <w:rPr>
          <w:rFonts w:ascii="Times New Roman" w:hAnsi="Times New Roman" w:cs="Times New Roman"/>
          <w:i/>
          <w:sz w:val="28"/>
          <w:szCs w:val="28"/>
        </w:rPr>
      </w:pPr>
      <w:bookmarkStart w:id="335" w:name="sub_1252312"/>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базовые исследовательские действия:</w:t>
      </w:r>
    </w:p>
    <w:bookmarkEnd w:id="335"/>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результаты, полученные в ходе решения языковой и речевой задачи, критически оценивать их достоверность;</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полученные в результате чтения и изучения литературных произведений, в познавательную и практическую области жизнедеятельности;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071A2F" w:rsidRPr="005D4B91" w:rsidRDefault="00071A2F" w:rsidP="005D4B91">
      <w:pPr>
        <w:ind w:firstLine="709"/>
        <w:rPr>
          <w:rFonts w:ascii="Times New Roman" w:hAnsi="Times New Roman" w:cs="Times New Roman"/>
          <w:i/>
          <w:sz w:val="28"/>
          <w:szCs w:val="28"/>
        </w:rPr>
      </w:pPr>
      <w:bookmarkStart w:id="336" w:name="sub_125231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работу с информацией:</w:t>
      </w:r>
    </w:p>
    <w:bookmarkEnd w:id="336"/>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учётом назначения информа</w:t>
      </w:r>
      <w:r w:rsidR="00071A2F" w:rsidRPr="005D4B91">
        <w:rPr>
          <w:rFonts w:ascii="Times New Roman" w:hAnsi="Times New Roman" w:cs="Times New Roman"/>
          <w:sz w:val="28"/>
          <w:szCs w:val="28"/>
        </w:rPr>
        <w:lastRenderedPageBreak/>
        <w:t>ции и её целевой аудитории, выбирать оптимальную форму её представления и визуализации (презентация, таблица, схема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rsidR="00071A2F" w:rsidRPr="005D4B91" w:rsidRDefault="00071A2F" w:rsidP="005D4B91">
      <w:pPr>
        <w:ind w:firstLine="709"/>
        <w:rPr>
          <w:rFonts w:ascii="Times New Roman" w:hAnsi="Times New Roman" w:cs="Times New Roman"/>
          <w:i/>
          <w:sz w:val="28"/>
          <w:szCs w:val="28"/>
        </w:rPr>
      </w:pPr>
      <w:bookmarkStart w:id="337" w:name="sub_1252314"/>
      <w:r w:rsidRPr="005D4B91">
        <w:rPr>
          <w:rFonts w:ascii="Times New Roman" w:hAnsi="Times New Roman" w:cs="Times New Roman"/>
          <w:i/>
          <w:sz w:val="28"/>
          <w:szCs w:val="28"/>
        </w:rPr>
        <w:t xml:space="preserve">Формирование коммуникативных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37"/>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пользоваться невербальными средствами общения, понимать значение социальных знаков;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координировать действия по их достижению;</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обобщать мнения нескольких людей и выражать это обобщение в устной и письменной форме;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участвовать в дискуссии на литературные темы, в коллективном диалоге, разрабатывать индивидуальный и (или) коллективный учебный проект.</w:t>
      </w:r>
    </w:p>
    <w:p w:rsidR="00071A2F" w:rsidRPr="005D4B91" w:rsidRDefault="00071A2F" w:rsidP="005D4B91">
      <w:pPr>
        <w:ind w:firstLine="709"/>
        <w:rPr>
          <w:rFonts w:ascii="Times New Roman" w:hAnsi="Times New Roman" w:cs="Times New Roman"/>
          <w:i/>
          <w:sz w:val="28"/>
          <w:szCs w:val="28"/>
        </w:rPr>
      </w:pPr>
      <w:bookmarkStart w:id="338" w:name="sub_1252315"/>
      <w:r w:rsidRPr="005D4B91">
        <w:rPr>
          <w:rFonts w:ascii="Times New Roman" w:hAnsi="Times New Roman" w:cs="Times New Roman"/>
          <w:i/>
          <w:sz w:val="28"/>
          <w:szCs w:val="28"/>
        </w:rPr>
        <w:t>Формирование регулятивны</w:t>
      </w:r>
      <w:r w:rsidR="0097018A" w:rsidRPr="005D4B91">
        <w:rPr>
          <w:rFonts w:ascii="Times New Roman" w:hAnsi="Times New Roman" w:cs="Times New Roman"/>
          <w:i/>
          <w:sz w:val="28"/>
          <w:szCs w:val="28"/>
        </w:rPr>
        <w:t>х УУД</w:t>
      </w:r>
      <w:r w:rsidRPr="005D4B91">
        <w:rPr>
          <w:rFonts w:ascii="Times New Roman" w:hAnsi="Times New Roman" w:cs="Times New Roman"/>
          <w:i/>
          <w:sz w:val="28"/>
          <w:szCs w:val="28"/>
        </w:rPr>
        <w:t xml:space="preserve"> включает умения:</w:t>
      </w:r>
    </w:p>
    <w:bookmarkEnd w:id="338"/>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действий при анализе и создании текста, вносить необходимые коррективы;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оценивать приобретённый опыт,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речевой; анализировать и оценивать собственную работу: меру самостоятельности, затруднения, дефициты, ошибки и другие;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давать оценку новым ситуациям,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изображённым в художественной литературе; оценивать приобретенный опыт с учетом литературных знаний;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принимать мотивы и аргументы других при анализе результатов деятельности, </w:t>
      </w:r>
      <w:r w:rsidR="0097018A"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процессе чтения художественной литературы и обсуждения литературных героев и проблем, поставленных в художественных произведениях.</w:t>
      </w:r>
    </w:p>
    <w:p w:rsidR="00071A2F" w:rsidRPr="005D4B91" w:rsidRDefault="0097018A" w:rsidP="005D4B91">
      <w:pPr>
        <w:ind w:firstLine="709"/>
        <w:rPr>
          <w:rFonts w:ascii="Times New Roman" w:hAnsi="Times New Roman" w:cs="Times New Roman"/>
          <w:b/>
          <w:i/>
          <w:sz w:val="28"/>
          <w:szCs w:val="28"/>
        </w:rPr>
      </w:pPr>
      <w:bookmarkStart w:id="339" w:name="sub_125232"/>
      <w:r w:rsidRPr="005D4B91">
        <w:rPr>
          <w:rFonts w:ascii="Times New Roman" w:hAnsi="Times New Roman" w:cs="Times New Roman"/>
          <w:b/>
          <w:i/>
          <w:sz w:val="28"/>
          <w:szCs w:val="28"/>
        </w:rPr>
        <w:t>Иностранный язык</w:t>
      </w:r>
    </w:p>
    <w:p w:rsidR="00071A2F" w:rsidRPr="005D4B91" w:rsidRDefault="00071A2F" w:rsidP="005D4B91">
      <w:pPr>
        <w:ind w:firstLine="709"/>
        <w:rPr>
          <w:rFonts w:ascii="Times New Roman" w:hAnsi="Times New Roman" w:cs="Times New Roman"/>
          <w:i/>
          <w:sz w:val="28"/>
          <w:szCs w:val="28"/>
        </w:rPr>
      </w:pPr>
      <w:bookmarkStart w:id="340" w:name="sub_1252321"/>
      <w:bookmarkEnd w:id="339"/>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и исследовательские действия:</w:t>
      </w:r>
    </w:p>
    <w:bookmarkEnd w:id="340"/>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устанавливать аналогии между способами выражения мысли средствами иностранного и родного языков;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сравнивать разные типы и жанры устных и письменных высказываний на иностранном языке;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различать в иноязычном устном и письменном тексте - факт и мнение;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языковыми явлениями;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071A2F" w:rsidRPr="005D4B91" w:rsidRDefault="00071A2F" w:rsidP="005D4B91">
      <w:pPr>
        <w:ind w:firstLine="709"/>
        <w:rPr>
          <w:rFonts w:ascii="Times New Roman" w:hAnsi="Times New Roman" w:cs="Times New Roman"/>
          <w:i/>
          <w:sz w:val="28"/>
          <w:szCs w:val="28"/>
        </w:rPr>
      </w:pPr>
      <w:bookmarkStart w:id="341" w:name="sub_1252322"/>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341"/>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фиксировать информацию доступными средствами (в виде ключевых слов, плана, тезисов);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соблюдать информационную безопасность при работе в сети Интернет.</w:t>
      </w:r>
    </w:p>
    <w:p w:rsidR="00071A2F" w:rsidRPr="005D4B91" w:rsidRDefault="00071A2F" w:rsidP="005D4B91">
      <w:pPr>
        <w:ind w:firstLine="709"/>
        <w:rPr>
          <w:rFonts w:ascii="Times New Roman" w:hAnsi="Times New Roman" w:cs="Times New Roman"/>
          <w:i/>
          <w:sz w:val="28"/>
          <w:szCs w:val="28"/>
        </w:rPr>
      </w:pPr>
      <w:bookmarkStart w:id="342" w:name="sub_1252323"/>
      <w:r w:rsidRPr="005D4B91">
        <w:rPr>
          <w:rFonts w:ascii="Times New Roman" w:hAnsi="Times New Roman" w:cs="Times New Roman"/>
          <w:i/>
          <w:sz w:val="28"/>
          <w:szCs w:val="28"/>
        </w:rPr>
        <w:t xml:space="preserve">Формирование коммуникативных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действий включает умения:</w:t>
      </w:r>
    </w:p>
    <w:bookmarkEnd w:id="342"/>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развернуто, логично и точно излагать свою точку зрения с использованием адекватных языковых средств изучаемого иностранного языка;</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071A2F" w:rsidRPr="005D4B91" w:rsidRDefault="00071A2F" w:rsidP="005D4B91">
      <w:pPr>
        <w:ind w:firstLine="709"/>
        <w:rPr>
          <w:rFonts w:ascii="Times New Roman" w:hAnsi="Times New Roman" w:cs="Times New Roman"/>
          <w:i/>
          <w:sz w:val="28"/>
          <w:szCs w:val="28"/>
        </w:rPr>
      </w:pPr>
      <w:bookmarkStart w:id="343" w:name="sub_1252324"/>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умения:</w:t>
      </w:r>
    </w:p>
    <w:bookmarkEnd w:id="343"/>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выполнять работу в условиях реального, виртуального и комбинированного взаимодействия;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корректировать совместную деятельность с учетом возникших трудностей, новых данных или информации;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взаимодействие в ситуациях общения, соблюдая этикетные нормы межкультурного общения.</w:t>
      </w:r>
    </w:p>
    <w:p w:rsidR="00071A2F" w:rsidRPr="005D4B91" w:rsidRDefault="0097018A" w:rsidP="005D4B91">
      <w:pPr>
        <w:ind w:firstLine="709"/>
        <w:rPr>
          <w:rFonts w:ascii="Times New Roman" w:hAnsi="Times New Roman" w:cs="Times New Roman"/>
          <w:b/>
          <w:i/>
          <w:sz w:val="28"/>
          <w:szCs w:val="28"/>
        </w:rPr>
      </w:pPr>
      <w:bookmarkStart w:id="344" w:name="sub_125233"/>
      <w:r w:rsidRPr="005D4B91">
        <w:rPr>
          <w:rFonts w:ascii="Times New Roman" w:hAnsi="Times New Roman" w:cs="Times New Roman"/>
          <w:b/>
          <w:i/>
          <w:sz w:val="28"/>
          <w:szCs w:val="28"/>
        </w:rPr>
        <w:t>Математика и информатика</w:t>
      </w:r>
    </w:p>
    <w:p w:rsidR="00071A2F" w:rsidRPr="005D4B91" w:rsidRDefault="00071A2F" w:rsidP="005D4B91">
      <w:pPr>
        <w:ind w:firstLine="709"/>
        <w:rPr>
          <w:rFonts w:ascii="Times New Roman" w:hAnsi="Times New Roman" w:cs="Times New Roman"/>
          <w:i/>
          <w:sz w:val="28"/>
          <w:szCs w:val="28"/>
        </w:rPr>
      </w:pPr>
      <w:bookmarkStart w:id="345" w:name="sub_1252331"/>
      <w:bookmarkEnd w:id="344"/>
      <w:r w:rsidRPr="005D4B91">
        <w:rPr>
          <w:rFonts w:ascii="Times New Roman" w:hAnsi="Times New Roman" w:cs="Times New Roman"/>
          <w:i/>
          <w:sz w:val="28"/>
          <w:szCs w:val="28"/>
        </w:rPr>
        <w:lastRenderedPageBreak/>
        <w:t>Формирование познавательных</w:t>
      </w:r>
      <w:r w:rsidR="0097018A" w:rsidRPr="005D4B91">
        <w:rPr>
          <w:rFonts w:ascii="Times New Roman" w:hAnsi="Times New Roman" w:cs="Times New Roman"/>
          <w:i/>
          <w:sz w:val="28"/>
          <w:szCs w:val="28"/>
        </w:rPr>
        <w:t xml:space="preserve"> УУД </w:t>
      </w:r>
      <w:r w:rsidRPr="005D4B91">
        <w:rPr>
          <w:rFonts w:ascii="Times New Roman" w:hAnsi="Times New Roman" w:cs="Times New Roman"/>
          <w:i/>
          <w:sz w:val="28"/>
          <w:szCs w:val="28"/>
        </w:rPr>
        <w:t>включает базовые логические действия:</w:t>
      </w:r>
    </w:p>
    <w:bookmarkEnd w:id="345"/>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качества, характеристики математических понятий и отношений между понятиями; формулировать определения понятий;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выводы с использованием законов логики, дедуктивных и индуктивных умозаключений, умозаключений по аналогии;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71A2F" w:rsidRPr="005D4B91" w:rsidRDefault="00071A2F" w:rsidP="005D4B91">
      <w:pPr>
        <w:ind w:firstLine="709"/>
        <w:rPr>
          <w:rFonts w:ascii="Times New Roman" w:hAnsi="Times New Roman" w:cs="Times New Roman"/>
          <w:i/>
          <w:sz w:val="28"/>
          <w:szCs w:val="28"/>
        </w:rPr>
      </w:pPr>
      <w:bookmarkStart w:id="346" w:name="sub_1252332"/>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исследовательские действия:</w:t>
      </w:r>
    </w:p>
    <w:bookmarkEnd w:id="346"/>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вопросы как исследовательский инструмент познания;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071A2F" w:rsidRPr="005D4B91" w:rsidRDefault="00071A2F" w:rsidP="005D4B91">
      <w:pPr>
        <w:ind w:firstLine="709"/>
        <w:rPr>
          <w:rFonts w:ascii="Times New Roman" w:hAnsi="Times New Roman" w:cs="Times New Roman"/>
          <w:i/>
          <w:sz w:val="28"/>
          <w:szCs w:val="28"/>
        </w:rPr>
      </w:pPr>
      <w:bookmarkStart w:id="347" w:name="sub_125233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347"/>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надежность информации по самостоятельно сформулированным критериям, воспринимать ее критически;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дефициты информации, данных, необходимых для ответа на вопрос и для решения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w:t>
      </w:r>
      <w:r w:rsidR="00071A2F" w:rsidRPr="005D4B91">
        <w:rPr>
          <w:rFonts w:ascii="Times New Roman" w:hAnsi="Times New Roman" w:cs="Times New Roman"/>
          <w:sz w:val="28"/>
          <w:szCs w:val="28"/>
        </w:rPr>
        <w:lastRenderedPageBreak/>
        <w:t>по условию задачи, отображать графически, записывать с помощью формул;</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прямые и обратные утверждения, отрицание, выводить следствия; распознавать неверные утверждения и находить в них ошибки;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071A2F" w:rsidRPr="005D4B91" w:rsidRDefault="00071A2F" w:rsidP="005D4B91">
      <w:pPr>
        <w:ind w:firstLine="709"/>
        <w:rPr>
          <w:rFonts w:ascii="Times New Roman" w:hAnsi="Times New Roman" w:cs="Times New Roman"/>
          <w:i/>
          <w:sz w:val="28"/>
          <w:szCs w:val="28"/>
        </w:rPr>
      </w:pPr>
      <w:bookmarkStart w:id="348" w:name="sub_1252334"/>
      <w:r w:rsidRPr="005D4B91">
        <w:rPr>
          <w:rFonts w:ascii="Times New Roman" w:hAnsi="Times New Roman" w:cs="Times New Roman"/>
          <w:i/>
          <w:sz w:val="28"/>
          <w:szCs w:val="28"/>
        </w:rPr>
        <w:t>Формирование коммуникативных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умения:</w:t>
      </w:r>
    </w:p>
    <w:bookmarkEnd w:id="348"/>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участвовать в групповых формах работы (обсуждения, обмен мнений,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мозговые штурмы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71A2F" w:rsidRPr="005D4B91" w:rsidRDefault="00071A2F" w:rsidP="005D4B91">
      <w:pPr>
        <w:ind w:firstLine="709"/>
        <w:rPr>
          <w:rFonts w:ascii="Times New Roman" w:hAnsi="Times New Roman" w:cs="Times New Roman"/>
          <w:i/>
          <w:sz w:val="28"/>
          <w:szCs w:val="28"/>
        </w:rPr>
      </w:pPr>
      <w:bookmarkStart w:id="349" w:name="sub_1252335"/>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49"/>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оценивать соответствие результата цели и условиям, меру собственной </w:t>
      </w:r>
      <w:r w:rsidR="00071A2F" w:rsidRPr="005D4B91">
        <w:rPr>
          <w:rFonts w:ascii="Times New Roman" w:hAnsi="Times New Roman" w:cs="Times New Roman"/>
          <w:sz w:val="28"/>
          <w:szCs w:val="28"/>
        </w:rPr>
        <w:lastRenderedPageBreak/>
        <w:t>самостоятельности, затруднения, дефициты, ошибки, приобретенный опыт; объяснять причины достижения или недостижения результатов деятельности.</w:t>
      </w:r>
    </w:p>
    <w:p w:rsidR="00340CDA" w:rsidRDefault="00340CDA" w:rsidP="005D4B91">
      <w:pPr>
        <w:ind w:firstLine="709"/>
        <w:rPr>
          <w:rFonts w:ascii="Times New Roman" w:hAnsi="Times New Roman" w:cs="Times New Roman"/>
          <w:b/>
          <w:i/>
          <w:sz w:val="28"/>
          <w:szCs w:val="28"/>
        </w:rPr>
      </w:pPr>
      <w:bookmarkStart w:id="350" w:name="sub_125234"/>
    </w:p>
    <w:p w:rsidR="00340CDA" w:rsidRDefault="00340CDA" w:rsidP="005D4B91">
      <w:pPr>
        <w:ind w:firstLine="709"/>
        <w:rPr>
          <w:rFonts w:ascii="Times New Roman" w:hAnsi="Times New Roman" w:cs="Times New Roman"/>
          <w:b/>
          <w:i/>
          <w:sz w:val="28"/>
          <w:szCs w:val="28"/>
        </w:rPr>
      </w:pPr>
    </w:p>
    <w:p w:rsidR="00071A2F" w:rsidRPr="005D4B91" w:rsidRDefault="0097018A"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Естественнонаучные предметы</w:t>
      </w:r>
    </w:p>
    <w:p w:rsidR="00071A2F" w:rsidRPr="005D4B91" w:rsidRDefault="00071A2F" w:rsidP="005D4B91">
      <w:pPr>
        <w:ind w:firstLine="709"/>
        <w:rPr>
          <w:rFonts w:ascii="Times New Roman" w:hAnsi="Times New Roman" w:cs="Times New Roman"/>
          <w:i/>
          <w:sz w:val="28"/>
          <w:szCs w:val="28"/>
        </w:rPr>
      </w:pPr>
      <w:bookmarkStart w:id="351" w:name="sub_1252341"/>
      <w:bookmarkEnd w:id="350"/>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действия:</w:t>
      </w:r>
    </w:p>
    <w:bookmarkEnd w:id="351"/>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основания и критерии для классификации веществ и химических реакций;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071A2F" w:rsidRPr="005D4B91" w:rsidRDefault="00071A2F" w:rsidP="005D4B91">
      <w:pPr>
        <w:ind w:firstLine="709"/>
        <w:rPr>
          <w:rFonts w:ascii="Times New Roman" w:hAnsi="Times New Roman" w:cs="Times New Roman"/>
          <w:i/>
          <w:sz w:val="28"/>
          <w:szCs w:val="28"/>
        </w:rPr>
      </w:pPr>
      <w:bookmarkStart w:id="352" w:name="sub_1252342"/>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базовые исследовательские действия:</w:t>
      </w:r>
    </w:p>
    <w:bookmarkEnd w:id="352"/>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уметь интегрировать знания из разных предметных областей, например, решать качественные задачи,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071A2F" w:rsidRPr="005D4B91" w:rsidRDefault="00071A2F" w:rsidP="005D4B91">
      <w:pPr>
        <w:ind w:firstLine="709"/>
        <w:rPr>
          <w:rFonts w:ascii="Times New Roman" w:hAnsi="Times New Roman" w:cs="Times New Roman"/>
          <w:i/>
          <w:sz w:val="28"/>
          <w:szCs w:val="28"/>
        </w:rPr>
      </w:pPr>
      <w:bookmarkStart w:id="353" w:name="sub_125234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353"/>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071A2F" w:rsidRPr="005D4B91" w:rsidRDefault="00071A2F" w:rsidP="005D4B91">
      <w:pPr>
        <w:ind w:firstLine="709"/>
        <w:rPr>
          <w:rFonts w:ascii="Times New Roman" w:hAnsi="Times New Roman" w:cs="Times New Roman"/>
          <w:i/>
          <w:sz w:val="28"/>
          <w:szCs w:val="28"/>
        </w:rPr>
      </w:pPr>
      <w:bookmarkStart w:id="354" w:name="sub_1252344"/>
      <w:r w:rsidRPr="005D4B91">
        <w:rPr>
          <w:rFonts w:ascii="Times New Roman" w:hAnsi="Times New Roman" w:cs="Times New Roman"/>
          <w:i/>
          <w:sz w:val="28"/>
          <w:szCs w:val="28"/>
        </w:rPr>
        <w:t>Формирование коммуникативных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умения:</w:t>
      </w:r>
    </w:p>
    <w:bookmarkEnd w:id="354"/>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развернуто и логично излагать свою точку зрения;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Движение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Теплообмен в живой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Электромагнитные явления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Световые явления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i/>
          <w:sz w:val="28"/>
          <w:szCs w:val="28"/>
        </w:rPr>
      </w:pPr>
      <w:bookmarkStart w:id="355" w:name="sub_1252345"/>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55"/>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приёмы рефлексии для оценки ситуации, выбора верного решения при решении качественных и расчетных задач;</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принимать мотивы и аргументы других участников при анализе и обсуждении результатов учебных исследований или решения физических задач.</w:t>
      </w:r>
    </w:p>
    <w:p w:rsidR="00071A2F" w:rsidRPr="005D4B91" w:rsidRDefault="0097018A" w:rsidP="005D4B91">
      <w:pPr>
        <w:ind w:firstLine="709"/>
        <w:rPr>
          <w:rFonts w:ascii="Times New Roman" w:hAnsi="Times New Roman" w:cs="Times New Roman"/>
          <w:b/>
          <w:i/>
          <w:sz w:val="28"/>
          <w:szCs w:val="28"/>
        </w:rPr>
      </w:pPr>
      <w:bookmarkStart w:id="356" w:name="sub_125235"/>
      <w:r w:rsidRPr="005D4B91">
        <w:rPr>
          <w:rFonts w:ascii="Times New Roman" w:hAnsi="Times New Roman" w:cs="Times New Roman"/>
          <w:b/>
          <w:i/>
          <w:sz w:val="28"/>
          <w:szCs w:val="28"/>
        </w:rPr>
        <w:t>Общественно-научные предметы</w:t>
      </w:r>
    </w:p>
    <w:p w:rsidR="00071A2F" w:rsidRPr="005D4B91" w:rsidRDefault="00071A2F" w:rsidP="005D4B91">
      <w:pPr>
        <w:ind w:firstLine="709"/>
        <w:rPr>
          <w:rFonts w:ascii="Times New Roman" w:hAnsi="Times New Roman" w:cs="Times New Roman"/>
          <w:i/>
          <w:sz w:val="28"/>
          <w:szCs w:val="28"/>
        </w:rPr>
      </w:pPr>
      <w:bookmarkStart w:id="357" w:name="sub_1252351"/>
      <w:bookmarkEnd w:id="356"/>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действия:</w:t>
      </w:r>
    </w:p>
    <w:bookmarkEnd w:id="357"/>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071A2F" w:rsidRPr="005D4B91" w:rsidRDefault="00071A2F" w:rsidP="005D4B91">
      <w:pPr>
        <w:ind w:firstLine="709"/>
        <w:rPr>
          <w:rFonts w:ascii="Times New Roman" w:hAnsi="Times New Roman" w:cs="Times New Roman"/>
          <w:i/>
          <w:sz w:val="28"/>
          <w:szCs w:val="28"/>
        </w:rPr>
      </w:pPr>
      <w:bookmarkStart w:id="358" w:name="sub_1252352"/>
      <w:r w:rsidRPr="005D4B91">
        <w:rPr>
          <w:rFonts w:ascii="Times New Roman" w:hAnsi="Times New Roman" w:cs="Times New Roman"/>
          <w:i/>
          <w:sz w:val="28"/>
          <w:szCs w:val="28"/>
        </w:rPr>
        <w:t>Формирование познавательных</w:t>
      </w:r>
      <w:r w:rsidR="001F7C68"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базовые исследовательские действия:</w:t>
      </w:r>
    </w:p>
    <w:bookmarkEnd w:id="358"/>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071A2F" w:rsidRPr="005D4B91" w:rsidRDefault="00071A2F" w:rsidP="005D4B91">
      <w:pPr>
        <w:ind w:firstLine="709"/>
        <w:rPr>
          <w:rFonts w:ascii="Times New Roman" w:hAnsi="Times New Roman" w:cs="Times New Roman"/>
          <w:i/>
          <w:sz w:val="28"/>
          <w:szCs w:val="28"/>
        </w:rPr>
      </w:pPr>
      <w:bookmarkStart w:id="359" w:name="sub_1252353"/>
      <w:r w:rsidRPr="005D4B91">
        <w:rPr>
          <w:rFonts w:ascii="Times New Roman" w:hAnsi="Times New Roman" w:cs="Times New Roman"/>
          <w:i/>
          <w:sz w:val="28"/>
          <w:szCs w:val="28"/>
        </w:rPr>
        <w:t xml:space="preserve">Формирование познавательных </w:t>
      </w:r>
      <w:r w:rsidR="001F7C68"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работу с информацией:</w:t>
      </w:r>
    </w:p>
    <w:bookmarkEnd w:id="359"/>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071A2F" w:rsidRPr="005D4B91" w:rsidRDefault="00071A2F" w:rsidP="005D4B91">
      <w:pPr>
        <w:ind w:firstLine="709"/>
        <w:rPr>
          <w:rFonts w:ascii="Times New Roman" w:hAnsi="Times New Roman" w:cs="Times New Roman"/>
          <w:i/>
          <w:sz w:val="28"/>
          <w:szCs w:val="28"/>
        </w:rPr>
      </w:pPr>
      <w:bookmarkStart w:id="360" w:name="sub_1252354"/>
      <w:r w:rsidRPr="005D4B91">
        <w:rPr>
          <w:rFonts w:ascii="Times New Roman" w:hAnsi="Times New Roman" w:cs="Times New Roman"/>
          <w:i/>
          <w:sz w:val="28"/>
          <w:szCs w:val="28"/>
        </w:rPr>
        <w:t xml:space="preserve">Формирование коммуникативных </w:t>
      </w:r>
      <w:r w:rsidR="001F7C68"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360"/>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ориентироваться в направлениях профессиональной деятельности, связанных с социально-гуманитарной подготовкой.</w:t>
      </w:r>
    </w:p>
    <w:p w:rsidR="00071A2F" w:rsidRPr="005D4B91" w:rsidRDefault="00071A2F" w:rsidP="005D4B91">
      <w:pPr>
        <w:ind w:firstLine="709"/>
        <w:rPr>
          <w:rFonts w:ascii="Times New Roman" w:hAnsi="Times New Roman" w:cs="Times New Roman"/>
          <w:i/>
          <w:sz w:val="28"/>
          <w:szCs w:val="28"/>
        </w:rPr>
      </w:pPr>
      <w:bookmarkStart w:id="361" w:name="sub_1252355"/>
      <w:r w:rsidRPr="005D4B91">
        <w:rPr>
          <w:rFonts w:ascii="Times New Roman" w:hAnsi="Times New Roman" w:cs="Times New Roman"/>
          <w:i/>
          <w:sz w:val="28"/>
          <w:szCs w:val="28"/>
        </w:rPr>
        <w:t xml:space="preserve">Формирование регулятивных </w:t>
      </w:r>
      <w:r w:rsidR="001F7C68"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умения:</w:t>
      </w:r>
    </w:p>
    <w:bookmarkEnd w:id="361"/>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2305EE" w:rsidRPr="005D4B91" w:rsidRDefault="002305EE" w:rsidP="005D4B91">
      <w:pPr>
        <w:ind w:firstLine="709"/>
        <w:rPr>
          <w:rFonts w:ascii="Times New Roman" w:hAnsi="Times New Roman" w:cs="Times New Roman"/>
          <w:sz w:val="28"/>
          <w:szCs w:val="28"/>
        </w:rPr>
      </w:pPr>
    </w:p>
    <w:p w:rsidR="00071A2F" w:rsidRPr="005D4B91" w:rsidRDefault="001F7C68" w:rsidP="005D4B91">
      <w:pPr>
        <w:ind w:firstLine="709"/>
        <w:rPr>
          <w:rFonts w:ascii="Times New Roman" w:hAnsi="Times New Roman" w:cs="Times New Roman"/>
          <w:b/>
          <w:sz w:val="28"/>
          <w:szCs w:val="28"/>
        </w:rPr>
      </w:pPr>
      <w:bookmarkStart w:id="362" w:name="sub_12524"/>
      <w:r w:rsidRPr="005D4B91">
        <w:rPr>
          <w:rFonts w:ascii="Times New Roman" w:hAnsi="Times New Roman" w:cs="Times New Roman"/>
          <w:b/>
          <w:sz w:val="28"/>
          <w:szCs w:val="28"/>
        </w:rPr>
        <w:lastRenderedPageBreak/>
        <w:t>2</w:t>
      </w:r>
      <w:r w:rsidR="002305EE" w:rsidRPr="005D4B91">
        <w:rPr>
          <w:rFonts w:ascii="Times New Roman" w:hAnsi="Times New Roman" w:cs="Times New Roman"/>
          <w:b/>
          <w:sz w:val="28"/>
          <w:szCs w:val="28"/>
        </w:rPr>
        <w:t>.3</w:t>
      </w:r>
      <w:r w:rsidRPr="005D4B91">
        <w:rPr>
          <w:rFonts w:ascii="Times New Roman" w:hAnsi="Times New Roman" w:cs="Times New Roman"/>
          <w:b/>
          <w:sz w:val="28"/>
          <w:szCs w:val="28"/>
        </w:rPr>
        <w:t>.</w:t>
      </w:r>
      <w:r w:rsidR="00983857" w:rsidRPr="005D4B91">
        <w:rPr>
          <w:rFonts w:ascii="Times New Roman" w:hAnsi="Times New Roman" w:cs="Times New Roman"/>
          <w:b/>
          <w:sz w:val="28"/>
          <w:szCs w:val="28"/>
        </w:rPr>
        <w:t> </w:t>
      </w:r>
      <w:r w:rsidR="00071A2F" w:rsidRPr="005D4B91">
        <w:rPr>
          <w:rFonts w:ascii="Times New Roman" w:hAnsi="Times New Roman" w:cs="Times New Roman"/>
          <w:b/>
          <w:sz w:val="28"/>
          <w:szCs w:val="28"/>
        </w:rPr>
        <w:t>Особенности реализации основных направлений и форм учебно-исследовательской и проектной деятельности в рамках ур</w:t>
      </w:r>
      <w:r w:rsidRPr="005D4B91">
        <w:rPr>
          <w:rFonts w:ascii="Times New Roman" w:hAnsi="Times New Roman" w:cs="Times New Roman"/>
          <w:b/>
          <w:sz w:val="28"/>
          <w:szCs w:val="28"/>
        </w:rPr>
        <w:t>очной и внеурочной деятельности</w:t>
      </w:r>
    </w:p>
    <w:p w:rsidR="00071A2F" w:rsidRPr="005D4B91" w:rsidRDefault="00071A2F" w:rsidP="005D4B91">
      <w:pPr>
        <w:ind w:firstLine="709"/>
        <w:rPr>
          <w:rFonts w:ascii="Times New Roman" w:hAnsi="Times New Roman" w:cs="Times New Roman"/>
          <w:sz w:val="28"/>
          <w:szCs w:val="28"/>
        </w:rPr>
      </w:pPr>
      <w:bookmarkStart w:id="363" w:name="sub_125241"/>
      <w:bookmarkEnd w:id="362"/>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определяет </w:t>
      </w:r>
      <w:r w:rsidRPr="005D4B91">
        <w:rPr>
          <w:rFonts w:ascii="Times New Roman" w:hAnsi="Times New Roman" w:cs="Times New Roman"/>
          <w:i/>
          <w:sz w:val="28"/>
          <w:szCs w:val="28"/>
        </w:rPr>
        <w:t>индивидуальный проект</w:t>
      </w:r>
      <w:r w:rsidRPr="005D4B91">
        <w:rPr>
          <w:rFonts w:ascii="Times New Roman" w:hAnsi="Times New Roman" w:cs="Times New Roman"/>
          <w:sz w:val="28"/>
          <w:szCs w:val="28"/>
        </w:rPr>
        <w:t xml:space="preserve"> как особую форму организации деятельности обучающихся (учебное исследование или учебный проект). </w:t>
      </w:r>
      <w:r w:rsidRPr="005D4B91">
        <w:rPr>
          <w:rFonts w:ascii="Times New Roman" w:hAnsi="Times New Roman" w:cs="Times New Roman"/>
          <w:i/>
          <w:sz w:val="28"/>
          <w:szCs w:val="28"/>
        </w:rPr>
        <w:t>Индивидуальный проект</w:t>
      </w:r>
      <w:r w:rsidRPr="005D4B91">
        <w:rPr>
          <w:rFonts w:ascii="Times New Roman" w:hAnsi="Times New Roman" w:cs="Times New Roman"/>
          <w:sz w:val="28"/>
          <w:szCs w:val="28"/>
        </w:rPr>
        <w:t xml:space="preserve">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071A2F" w:rsidRPr="005D4B91" w:rsidRDefault="00071A2F" w:rsidP="005D4B91">
      <w:pPr>
        <w:ind w:firstLine="709"/>
        <w:rPr>
          <w:rFonts w:ascii="Times New Roman" w:hAnsi="Times New Roman" w:cs="Times New Roman"/>
          <w:i/>
          <w:sz w:val="28"/>
          <w:szCs w:val="28"/>
        </w:rPr>
      </w:pPr>
      <w:bookmarkStart w:id="364" w:name="sub_125242"/>
      <w:bookmarkEnd w:id="363"/>
      <w:r w:rsidRPr="005D4B91">
        <w:rPr>
          <w:rFonts w:ascii="Times New Roman" w:hAnsi="Times New Roman" w:cs="Times New Roman"/>
          <w:i/>
          <w:sz w:val="28"/>
          <w:szCs w:val="28"/>
        </w:rPr>
        <w:t>Результаты выполнения индивидуального проекта должны отражать:</w:t>
      </w:r>
    </w:p>
    <w:bookmarkEnd w:id="364"/>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навыков коммуникативной, учебно-исследовательской деятельности, критического мышления;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к инновационной, аналитической, творческой, интеллектуальной деятельности;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071A2F" w:rsidRPr="005D4B91" w:rsidRDefault="00071A2F" w:rsidP="005D4B91">
      <w:pPr>
        <w:ind w:firstLine="709"/>
        <w:rPr>
          <w:rFonts w:ascii="Times New Roman" w:hAnsi="Times New Roman" w:cs="Times New Roman"/>
          <w:sz w:val="28"/>
          <w:szCs w:val="28"/>
        </w:rPr>
      </w:pPr>
      <w:bookmarkStart w:id="365" w:name="sub_125243"/>
      <w:r w:rsidRPr="005D4B91">
        <w:rPr>
          <w:rFonts w:ascii="Times New Roman" w:hAnsi="Times New Roman" w:cs="Times New Roman"/>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071A2F" w:rsidRPr="005D4B91" w:rsidRDefault="00071A2F" w:rsidP="005D4B91">
      <w:pPr>
        <w:ind w:firstLine="709"/>
        <w:rPr>
          <w:rFonts w:ascii="Times New Roman" w:hAnsi="Times New Roman" w:cs="Times New Roman"/>
          <w:sz w:val="28"/>
          <w:szCs w:val="28"/>
        </w:rPr>
      </w:pPr>
      <w:bookmarkStart w:id="366" w:name="sub_125244"/>
      <w:bookmarkEnd w:id="365"/>
      <w:r w:rsidRPr="005D4B91">
        <w:rPr>
          <w:rFonts w:ascii="Times New Roman" w:hAnsi="Times New Roman" w:cs="Times New Roman"/>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071A2F" w:rsidRPr="005D4B91" w:rsidRDefault="00071A2F" w:rsidP="005D4B91">
      <w:pPr>
        <w:ind w:firstLine="709"/>
        <w:rPr>
          <w:rFonts w:ascii="Times New Roman" w:hAnsi="Times New Roman" w:cs="Times New Roman"/>
          <w:sz w:val="28"/>
          <w:szCs w:val="28"/>
        </w:rPr>
      </w:pPr>
      <w:bookmarkStart w:id="367" w:name="sub_125245"/>
      <w:bookmarkEnd w:id="366"/>
      <w:r w:rsidRPr="005D4B91">
        <w:rPr>
          <w:rFonts w:ascii="Times New Roman" w:hAnsi="Times New Roman" w:cs="Times New Roman"/>
          <w:sz w:val="28"/>
          <w:szCs w:val="28"/>
        </w:rPr>
        <w:t xml:space="preserve">На уровне </w:t>
      </w:r>
      <w:r w:rsidR="001F7C68"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исследование и проект выполняют в значительной степени функции инструментов учебной деятельности полидисциплинарного характера</w:t>
      </w:r>
      <w:r w:rsidRPr="005D4B91">
        <w:rPr>
          <w:rFonts w:ascii="Times New Roman" w:hAnsi="Times New Roman" w:cs="Times New Roman"/>
          <w:sz w:val="28"/>
          <w:szCs w:val="28"/>
        </w:rPr>
        <w:t>,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071A2F" w:rsidRPr="005D4B91" w:rsidRDefault="00071A2F" w:rsidP="005D4B91">
      <w:pPr>
        <w:ind w:firstLine="709"/>
        <w:rPr>
          <w:rFonts w:ascii="Times New Roman" w:hAnsi="Times New Roman" w:cs="Times New Roman"/>
          <w:sz w:val="28"/>
          <w:szCs w:val="28"/>
        </w:rPr>
      </w:pPr>
      <w:bookmarkStart w:id="368" w:name="sub_125246"/>
      <w:bookmarkEnd w:id="367"/>
      <w:r w:rsidRPr="005D4B91">
        <w:rPr>
          <w:rFonts w:ascii="Times New Roman" w:hAnsi="Times New Roman" w:cs="Times New Roman"/>
          <w:sz w:val="28"/>
          <w:szCs w:val="28"/>
        </w:rPr>
        <w:lastRenderedPageBreak/>
        <w:t xml:space="preserve">На уровне </w:t>
      </w:r>
      <w:r w:rsidR="001F7C68"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обучающиеся </w:t>
      </w:r>
      <w:r w:rsidRPr="005D4B91">
        <w:rPr>
          <w:rFonts w:ascii="Times New Roman" w:hAnsi="Times New Roman" w:cs="Times New Roman"/>
          <w:i/>
          <w:sz w:val="28"/>
          <w:szCs w:val="28"/>
        </w:rPr>
        <w:t xml:space="preserve">определяют параметры и критерии успешности реализации проекта. </w:t>
      </w:r>
      <w:r w:rsidRPr="005D4B91">
        <w:rPr>
          <w:rFonts w:ascii="Times New Roman" w:hAnsi="Times New Roman" w:cs="Times New Roman"/>
          <w:sz w:val="28"/>
          <w:szCs w:val="28"/>
        </w:rPr>
        <w:t>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1F7C68" w:rsidRPr="005D4B91" w:rsidRDefault="00071A2F" w:rsidP="005D4B91">
      <w:pPr>
        <w:ind w:firstLine="709"/>
        <w:rPr>
          <w:rFonts w:ascii="Times New Roman" w:hAnsi="Times New Roman" w:cs="Times New Roman"/>
          <w:i/>
          <w:sz w:val="28"/>
          <w:szCs w:val="28"/>
        </w:rPr>
      </w:pPr>
      <w:bookmarkStart w:id="369" w:name="sub_125247"/>
      <w:bookmarkEnd w:id="368"/>
      <w:r w:rsidRPr="005D4B91">
        <w:rPr>
          <w:rFonts w:ascii="Times New Roman" w:hAnsi="Times New Roman" w:cs="Times New Roman"/>
          <w:i/>
          <w:sz w:val="28"/>
          <w:szCs w:val="28"/>
        </w:rPr>
        <w:t xml:space="preserve">На уровне </w:t>
      </w:r>
      <w:r w:rsidR="001F7C68" w:rsidRPr="005D4B91">
        <w:rPr>
          <w:rFonts w:ascii="Times New Roman" w:hAnsi="Times New Roman" w:cs="Times New Roman"/>
          <w:i/>
          <w:sz w:val="28"/>
          <w:szCs w:val="28"/>
        </w:rPr>
        <w:t>СОО</w:t>
      </w:r>
      <w:r w:rsidRPr="005D4B91">
        <w:rPr>
          <w:rFonts w:ascii="Times New Roman" w:hAnsi="Times New Roman" w:cs="Times New Roman"/>
          <w:i/>
          <w:sz w:val="28"/>
          <w:szCs w:val="28"/>
        </w:rPr>
        <w:t xml:space="preserve"> приоритетными направлениями проектной и исследовательской деятельности являются:</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социальное;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бизнес-проектирование;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исследовательское;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инженерное; </w:t>
      </w:r>
    </w:p>
    <w:p w:rsidR="00071A2F"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информационное.</w:t>
      </w:r>
    </w:p>
    <w:p w:rsidR="00071A2F" w:rsidRPr="005D4B91" w:rsidRDefault="00071A2F" w:rsidP="005D4B91">
      <w:pPr>
        <w:ind w:firstLine="709"/>
        <w:rPr>
          <w:rFonts w:ascii="Times New Roman" w:hAnsi="Times New Roman" w:cs="Times New Roman"/>
          <w:sz w:val="28"/>
          <w:szCs w:val="28"/>
        </w:rPr>
      </w:pPr>
      <w:bookmarkStart w:id="370" w:name="sub_125248"/>
      <w:bookmarkEnd w:id="369"/>
      <w:r w:rsidRPr="005D4B91">
        <w:rPr>
          <w:rFonts w:ascii="Times New Roman" w:hAnsi="Times New Roman" w:cs="Times New Roman"/>
          <w:i/>
          <w:sz w:val="28"/>
          <w:szCs w:val="28"/>
        </w:rPr>
        <w:t>Результатами учебного исследованиями</w:t>
      </w:r>
      <w:r w:rsidRPr="005D4B91">
        <w:rPr>
          <w:rFonts w:ascii="Times New Roman" w:hAnsi="Times New Roman" w:cs="Times New Roman"/>
          <w:sz w:val="28"/>
          <w:szCs w:val="28"/>
        </w:rPr>
        <w:t xml:space="preserve">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1F7C68" w:rsidRPr="005D4B91" w:rsidRDefault="00071A2F" w:rsidP="005D4B91">
      <w:pPr>
        <w:ind w:firstLine="709"/>
        <w:rPr>
          <w:rFonts w:ascii="Times New Roman" w:hAnsi="Times New Roman" w:cs="Times New Roman"/>
          <w:sz w:val="28"/>
          <w:szCs w:val="28"/>
        </w:rPr>
      </w:pPr>
      <w:bookmarkStart w:id="371" w:name="sub_125249"/>
      <w:bookmarkEnd w:id="370"/>
      <w:r w:rsidRPr="005D4B91">
        <w:rPr>
          <w:rFonts w:ascii="Times New Roman" w:hAnsi="Times New Roman" w:cs="Times New Roman"/>
          <w:i/>
          <w:sz w:val="28"/>
          <w:szCs w:val="28"/>
        </w:rPr>
        <w:t>Результаты работы оцениваются по определенным критериям.</w:t>
      </w:r>
      <w:r w:rsidRPr="005D4B91">
        <w:rPr>
          <w:rFonts w:ascii="Times New Roman" w:hAnsi="Times New Roman" w:cs="Times New Roman"/>
          <w:sz w:val="28"/>
          <w:szCs w:val="28"/>
        </w:rPr>
        <w:t xml:space="preserve"> </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071A2F" w:rsidRPr="005D4B91" w:rsidRDefault="00071A2F" w:rsidP="005D4B91">
      <w:pPr>
        <w:ind w:firstLine="709"/>
        <w:rPr>
          <w:rFonts w:ascii="Times New Roman" w:hAnsi="Times New Roman" w:cs="Times New Roman"/>
          <w:sz w:val="28"/>
          <w:szCs w:val="28"/>
        </w:rPr>
      </w:pPr>
      <w:bookmarkStart w:id="372" w:name="sub_1252410"/>
      <w:bookmarkEnd w:id="371"/>
      <w:r w:rsidRPr="005D4B91">
        <w:rPr>
          <w:rFonts w:ascii="Times New Roman" w:hAnsi="Times New Roman" w:cs="Times New Roman"/>
          <w:i/>
          <w:sz w:val="28"/>
          <w:szCs w:val="28"/>
        </w:rPr>
        <w:t>Организация педагогического сопровождения индивидуального проекта</w:t>
      </w:r>
      <w:r w:rsidRPr="005D4B91">
        <w:rPr>
          <w:rFonts w:ascii="Times New Roman" w:hAnsi="Times New Roman" w:cs="Times New Roman"/>
          <w:sz w:val="28"/>
          <w:szCs w:val="28"/>
        </w:rPr>
        <w:t xml:space="preserve">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1F7C68" w:rsidRPr="005D4B91" w:rsidRDefault="00071A2F" w:rsidP="005D4B91">
      <w:pPr>
        <w:ind w:firstLine="709"/>
        <w:rPr>
          <w:rFonts w:ascii="Times New Roman" w:hAnsi="Times New Roman" w:cs="Times New Roman"/>
          <w:sz w:val="28"/>
          <w:szCs w:val="28"/>
        </w:rPr>
      </w:pPr>
      <w:bookmarkStart w:id="373" w:name="sub_1252411"/>
      <w:bookmarkEnd w:id="372"/>
      <w:r w:rsidRPr="005D4B91">
        <w:rPr>
          <w:rFonts w:ascii="Times New Roman" w:hAnsi="Times New Roman" w:cs="Times New Roman"/>
          <w:i/>
          <w:sz w:val="28"/>
          <w:szCs w:val="28"/>
        </w:rPr>
        <w:t>Процедура публичной защиты индивидуального проекта</w:t>
      </w:r>
      <w:r w:rsidRPr="005D4B91">
        <w:rPr>
          <w:rFonts w:ascii="Times New Roman" w:hAnsi="Times New Roman" w:cs="Times New Roman"/>
          <w:sz w:val="28"/>
          <w:szCs w:val="28"/>
        </w:rPr>
        <w:t xml:space="preserve"> может быть организована по-разному: в рамках специально организуемых в образовательной организации проектных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дней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или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недель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в рамках проведения ученических научных конференций, в рамках специальных итоговых аттестационных испытаний. </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sz w:val="28"/>
          <w:szCs w:val="28"/>
        </w:rPr>
        <w:t xml:space="preserve">Однако, независимо от формата мероприятий, </w:t>
      </w:r>
      <w:r w:rsidRPr="005D4B91">
        <w:rPr>
          <w:rFonts w:ascii="Times New Roman" w:hAnsi="Times New Roman" w:cs="Times New Roman"/>
          <w:i/>
          <w:sz w:val="28"/>
          <w:szCs w:val="28"/>
        </w:rPr>
        <w:t>на заключительном мероприятии отчетного этапа школьникам должна быть обеспечена возможность:</w:t>
      </w:r>
    </w:p>
    <w:bookmarkEnd w:id="373"/>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публично обсудить результаты деятельности со школьниками, педаго</w:t>
      </w:r>
      <w:r w:rsidR="00071A2F" w:rsidRPr="005D4B91">
        <w:rPr>
          <w:rFonts w:ascii="Times New Roman" w:hAnsi="Times New Roman" w:cs="Times New Roman"/>
          <w:sz w:val="28"/>
          <w:szCs w:val="28"/>
        </w:rPr>
        <w:lastRenderedPageBreak/>
        <w:t>гами, родителями, специалистами-экспертами, организациями-партнерами;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Регламент проведения защиты проекта, параметры и критерии оценки проектной деятельности должны быть известны обучающимся заранее. </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 возможности, параметры и критерии оценки проектной деятельности должны разрабатываться и обсуждаться с обучающимися.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CA5F9A" w:rsidRDefault="00CA5F9A" w:rsidP="005D4B91">
      <w:pPr>
        <w:ind w:firstLine="709"/>
        <w:jc w:val="center"/>
        <w:rPr>
          <w:rFonts w:ascii="Times New Roman" w:hAnsi="Times New Roman" w:cs="Times New Roman"/>
          <w:b/>
          <w:sz w:val="28"/>
          <w:szCs w:val="28"/>
        </w:rPr>
      </w:pPr>
      <w:bookmarkStart w:id="374" w:name="sub_1253"/>
    </w:p>
    <w:p w:rsidR="00071A2F" w:rsidRPr="005D4B91" w:rsidRDefault="001F7C68" w:rsidP="00CA5F9A">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3. ОРГАНИЗАЦИОННЫЙ РАЗДЕЛ</w:t>
      </w:r>
    </w:p>
    <w:p w:rsidR="002305EE" w:rsidRPr="005D4B91" w:rsidRDefault="002305EE" w:rsidP="005D4B91">
      <w:pPr>
        <w:ind w:firstLine="709"/>
        <w:jc w:val="center"/>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sz w:val="28"/>
          <w:szCs w:val="28"/>
        </w:rPr>
      </w:pPr>
      <w:bookmarkStart w:id="375" w:name="sub_12531"/>
      <w:bookmarkEnd w:id="374"/>
      <w:r w:rsidRPr="005D4B91">
        <w:rPr>
          <w:rFonts w:ascii="Times New Roman" w:hAnsi="Times New Roman" w:cs="Times New Roman"/>
          <w:sz w:val="28"/>
          <w:szCs w:val="28"/>
        </w:rPr>
        <w:t xml:space="preserve">Условия реализации программы формирования УУД </w:t>
      </w:r>
      <w:r w:rsidR="001F7C68" w:rsidRPr="005D4B91">
        <w:rPr>
          <w:rFonts w:ascii="Times New Roman" w:hAnsi="Times New Roman" w:cs="Times New Roman"/>
          <w:sz w:val="28"/>
          <w:szCs w:val="28"/>
        </w:rPr>
        <w:t>обеспечивают</w:t>
      </w:r>
      <w:r w:rsidRPr="005D4B91">
        <w:rPr>
          <w:rFonts w:ascii="Times New Roman" w:hAnsi="Times New Roman" w:cs="Times New Roman"/>
          <w:sz w:val="28"/>
          <w:szCs w:val="28"/>
        </w:rPr>
        <w:t xml:space="preserve"> совершенствование компетенций проектной и учебно-исследовательской деятельности обучающихся.</w:t>
      </w:r>
    </w:p>
    <w:p w:rsidR="00071A2F" w:rsidRPr="005D4B91" w:rsidRDefault="00071A2F" w:rsidP="005D4B91">
      <w:pPr>
        <w:ind w:firstLine="709"/>
        <w:rPr>
          <w:rFonts w:ascii="Times New Roman" w:hAnsi="Times New Roman" w:cs="Times New Roman"/>
          <w:i/>
          <w:sz w:val="28"/>
          <w:szCs w:val="28"/>
        </w:rPr>
      </w:pPr>
      <w:bookmarkStart w:id="376" w:name="sub_12532"/>
      <w:bookmarkEnd w:id="375"/>
      <w:r w:rsidRPr="005D4B91">
        <w:rPr>
          <w:rFonts w:ascii="Times New Roman" w:hAnsi="Times New Roman" w:cs="Times New Roman"/>
          <w:i/>
          <w:sz w:val="28"/>
          <w:szCs w:val="28"/>
        </w:rPr>
        <w:t>Условия реализации программы формирования УУД включают:</w:t>
      </w:r>
    </w:p>
    <w:bookmarkEnd w:id="376"/>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уровень квалификации педагогических и иных работников образовательной организации;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071A2F" w:rsidRPr="005D4B91" w:rsidRDefault="00071A2F" w:rsidP="005D4B91">
      <w:pPr>
        <w:ind w:firstLine="709"/>
        <w:rPr>
          <w:rFonts w:ascii="Times New Roman" w:hAnsi="Times New Roman" w:cs="Times New Roman"/>
          <w:i/>
          <w:sz w:val="28"/>
          <w:szCs w:val="28"/>
        </w:rPr>
      </w:pPr>
      <w:bookmarkStart w:id="377" w:name="sub_12533"/>
      <w:r w:rsidRPr="005D4B91">
        <w:rPr>
          <w:rFonts w:ascii="Times New Roman" w:hAnsi="Times New Roman" w:cs="Times New Roman"/>
          <w:i/>
          <w:sz w:val="28"/>
          <w:szCs w:val="28"/>
        </w:rPr>
        <w:t>Педагогические кадры должны иметь необходимый уровень подготовки для реализации программы формирования УУД, что может включать следующее:</w:t>
      </w:r>
    </w:p>
    <w:bookmarkEnd w:id="377"/>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владеют представлениями о возрастных особенностях обучающихся начальной, основной и старшей школы;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педагоги прошли курсы повышения квалификации, посвященные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осуществляют формирование УУД в рамках проектной, иссле</w:t>
      </w:r>
      <w:r w:rsidR="00071A2F" w:rsidRPr="005D4B91">
        <w:rPr>
          <w:rFonts w:ascii="Times New Roman" w:hAnsi="Times New Roman" w:cs="Times New Roman"/>
          <w:sz w:val="28"/>
          <w:szCs w:val="28"/>
        </w:rPr>
        <w:lastRenderedPageBreak/>
        <w:t>довательской деятельности;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владеют методиками формирующего оценивания;</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071A2F" w:rsidRPr="005D4B91" w:rsidRDefault="001F7C68" w:rsidP="005D4B91">
      <w:pPr>
        <w:ind w:firstLine="709"/>
        <w:rPr>
          <w:rFonts w:ascii="Times New Roman" w:hAnsi="Times New Roman" w:cs="Times New Roman"/>
          <w:i/>
          <w:sz w:val="28"/>
          <w:szCs w:val="28"/>
        </w:rPr>
      </w:pPr>
      <w:bookmarkStart w:id="378" w:name="sub_12534"/>
      <w:r w:rsidRPr="005D4B91">
        <w:rPr>
          <w:rFonts w:ascii="Times New Roman" w:hAnsi="Times New Roman" w:cs="Times New Roman"/>
          <w:i/>
          <w:sz w:val="28"/>
          <w:szCs w:val="28"/>
        </w:rPr>
        <w:t>С</w:t>
      </w:r>
      <w:r w:rsidR="00071A2F" w:rsidRPr="005D4B91">
        <w:rPr>
          <w:rFonts w:ascii="Times New Roman" w:hAnsi="Times New Roman" w:cs="Times New Roman"/>
          <w:i/>
          <w:sz w:val="28"/>
          <w:szCs w:val="28"/>
        </w:rPr>
        <w:t>пецифичес</w:t>
      </w:r>
      <w:r w:rsidRPr="005D4B91">
        <w:rPr>
          <w:rFonts w:ascii="Times New Roman" w:hAnsi="Times New Roman" w:cs="Times New Roman"/>
          <w:i/>
          <w:sz w:val="28"/>
          <w:szCs w:val="28"/>
        </w:rPr>
        <w:t>и</w:t>
      </w:r>
      <w:r w:rsidR="00071A2F" w:rsidRPr="005D4B91">
        <w:rPr>
          <w:rFonts w:ascii="Times New Roman" w:hAnsi="Times New Roman" w:cs="Times New Roman"/>
          <w:i/>
          <w:sz w:val="28"/>
          <w:szCs w:val="28"/>
        </w:rPr>
        <w:t>к</w:t>
      </w:r>
      <w:r w:rsidRPr="005D4B91">
        <w:rPr>
          <w:rFonts w:ascii="Times New Roman" w:hAnsi="Times New Roman" w:cs="Times New Roman"/>
          <w:i/>
          <w:sz w:val="28"/>
          <w:szCs w:val="28"/>
        </w:rPr>
        <w:t>е</w:t>
      </w:r>
      <w:r w:rsidR="00071A2F" w:rsidRPr="005D4B91">
        <w:rPr>
          <w:rFonts w:ascii="Times New Roman" w:hAnsi="Times New Roman" w:cs="Times New Roman"/>
          <w:i/>
          <w:sz w:val="28"/>
          <w:szCs w:val="28"/>
        </w:rPr>
        <w:t xml:space="preserve"> характеристик</w:t>
      </w:r>
      <w:r w:rsidRPr="005D4B91">
        <w:rPr>
          <w:rFonts w:ascii="Times New Roman" w:hAnsi="Times New Roman" w:cs="Times New Roman"/>
          <w:i/>
          <w:sz w:val="28"/>
          <w:szCs w:val="28"/>
        </w:rPr>
        <w:t>и</w:t>
      </w:r>
      <w:r w:rsidR="00071A2F" w:rsidRPr="005D4B91">
        <w:rPr>
          <w:rFonts w:ascii="Times New Roman" w:hAnsi="Times New Roman" w:cs="Times New Roman"/>
          <w:i/>
          <w:sz w:val="28"/>
          <w:szCs w:val="28"/>
        </w:rPr>
        <w:t xml:space="preserve"> организации образовательного пространст</w:t>
      </w:r>
      <w:r w:rsidRPr="005D4B91">
        <w:rPr>
          <w:rFonts w:ascii="Times New Roman" w:hAnsi="Times New Roman" w:cs="Times New Roman"/>
          <w:i/>
          <w:sz w:val="28"/>
          <w:szCs w:val="28"/>
        </w:rPr>
        <w:t>ва старшей школы, обеспечивающие</w:t>
      </w:r>
      <w:r w:rsidR="00071A2F" w:rsidRPr="005D4B91">
        <w:rPr>
          <w:rFonts w:ascii="Times New Roman" w:hAnsi="Times New Roman" w:cs="Times New Roman"/>
          <w:i/>
          <w:sz w:val="28"/>
          <w:szCs w:val="28"/>
        </w:rPr>
        <w:t xml:space="preserve"> формирование УУД в открытом образовательном пространстве:</w:t>
      </w:r>
    </w:p>
    <w:bookmarkEnd w:id="378"/>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использование дистанционных форм получения образования как элемента индивидуальной образовательной траектории обучающихся;</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обеспечение возможности вовлечения обучающихся в проектную деятельность, </w:t>
      </w:r>
      <w:r w:rsidR="001F7C68"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деятельность социального проектирования и социального предпринимательства;</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возможности вовлечения обучающихся в разнообразную исследовательскую деятельность;</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071A2F" w:rsidRPr="005D4B91" w:rsidRDefault="00071A2F" w:rsidP="005D4B91">
      <w:pPr>
        <w:ind w:firstLine="709"/>
        <w:rPr>
          <w:rFonts w:ascii="Times New Roman" w:hAnsi="Times New Roman" w:cs="Times New Roman"/>
          <w:i/>
          <w:sz w:val="28"/>
          <w:szCs w:val="28"/>
        </w:rPr>
      </w:pPr>
      <w:bookmarkStart w:id="379" w:name="sub_12535"/>
      <w:r w:rsidRPr="005D4B91">
        <w:rPr>
          <w:rFonts w:ascii="Times New Roman" w:hAnsi="Times New Roman" w:cs="Times New Roman"/>
          <w:i/>
          <w:sz w:val="28"/>
          <w:szCs w:val="28"/>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071A2F" w:rsidRPr="005D4B91" w:rsidRDefault="005B1881" w:rsidP="005D4B91">
      <w:pPr>
        <w:ind w:firstLine="709"/>
        <w:rPr>
          <w:rFonts w:ascii="Times New Roman" w:hAnsi="Times New Roman" w:cs="Times New Roman"/>
          <w:b/>
          <w:sz w:val="28"/>
          <w:szCs w:val="28"/>
        </w:rPr>
      </w:pPr>
      <w:bookmarkStart w:id="380" w:name="sub_1026"/>
      <w:bookmarkEnd w:id="379"/>
      <w:r w:rsidRPr="005D4B91">
        <w:rPr>
          <w:rFonts w:ascii="Times New Roman" w:hAnsi="Times New Roman" w:cs="Times New Roman"/>
          <w:sz w:val="28"/>
          <w:szCs w:val="28"/>
        </w:rPr>
        <w:br w:type="page"/>
      </w:r>
      <w:r w:rsidR="001F7C68" w:rsidRPr="005D4B91">
        <w:rPr>
          <w:rFonts w:ascii="Times New Roman" w:hAnsi="Times New Roman" w:cs="Times New Roman"/>
          <w:b/>
          <w:sz w:val="28"/>
          <w:szCs w:val="28"/>
        </w:rPr>
        <w:lastRenderedPageBreak/>
        <w:t>2.3</w:t>
      </w:r>
      <w:r w:rsidR="002305EE" w:rsidRPr="005D4B91">
        <w:rPr>
          <w:rFonts w:ascii="Times New Roman" w:hAnsi="Times New Roman" w:cs="Times New Roman"/>
          <w:b/>
          <w:sz w:val="28"/>
          <w:szCs w:val="28"/>
        </w:rPr>
        <w:t>. </w:t>
      </w:r>
      <w:r w:rsidRPr="005D4B91">
        <w:rPr>
          <w:rFonts w:ascii="Times New Roman" w:hAnsi="Times New Roman" w:cs="Times New Roman"/>
          <w:b/>
          <w:sz w:val="28"/>
          <w:szCs w:val="28"/>
        </w:rPr>
        <w:t>РАБОЧ</w:t>
      </w:r>
      <w:r w:rsidR="002305EE" w:rsidRPr="005D4B91">
        <w:rPr>
          <w:rFonts w:ascii="Times New Roman" w:hAnsi="Times New Roman" w:cs="Times New Roman"/>
          <w:b/>
          <w:sz w:val="28"/>
          <w:szCs w:val="28"/>
        </w:rPr>
        <w:t>АЯ ПРОГРАММА ВОСПИТАНИЯ</w:t>
      </w:r>
    </w:p>
    <w:p w:rsidR="001F7C68" w:rsidRPr="005D4B91" w:rsidRDefault="001F7C68" w:rsidP="005D4B91">
      <w:pPr>
        <w:ind w:firstLine="709"/>
        <w:rPr>
          <w:rFonts w:ascii="Times New Roman" w:hAnsi="Times New Roman" w:cs="Times New Roman"/>
          <w:b/>
          <w:sz w:val="28"/>
          <w:szCs w:val="28"/>
        </w:rPr>
      </w:pPr>
      <w:bookmarkStart w:id="381" w:name="sub_1261"/>
      <w:bookmarkEnd w:id="380"/>
    </w:p>
    <w:p w:rsidR="001F7C68" w:rsidRPr="0003415A" w:rsidRDefault="001F7C68" w:rsidP="005D4B91">
      <w:pPr>
        <w:widowControl/>
        <w:autoSpaceDE/>
        <w:autoSpaceDN/>
        <w:adjustRightInd/>
        <w:ind w:firstLine="709"/>
        <w:rPr>
          <w:rFonts w:ascii="Times New Roman" w:hAnsi="Times New Roman" w:cs="Times New Roman"/>
          <w:iCs/>
          <w:sz w:val="28"/>
          <w:szCs w:val="28"/>
          <w:lang w:eastAsia="en-US"/>
        </w:rPr>
      </w:pPr>
      <w:r w:rsidRPr="0003415A">
        <w:rPr>
          <w:rFonts w:ascii="Times New Roman" w:hAnsi="Times New Roman" w:cs="Times New Roman"/>
          <w:iCs/>
          <w:sz w:val="28"/>
          <w:szCs w:val="28"/>
          <w:lang w:eastAsia="en-US"/>
        </w:rPr>
        <w:t>Рабочая программа воспитания (далее – Программа воспитания) соответствует требованиям ФГОС СОО.</w:t>
      </w:r>
    </w:p>
    <w:p w:rsidR="001F7C68" w:rsidRPr="0003415A" w:rsidRDefault="001F7C68" w:rsidP="005D4B91">
      <w:pPr>
        <w:widowControl/>
        <w:autoSpaceDE/>
        <w:autoSpaceDN/>
        <w:adjustRightInd/>
        <w:ind w:firstLine="709"/>
        <w:rPr>
          <w:rFonts w:ascii="Times New Roman" w:hAnsi="Times New Roman" w:cs="Times New Roman"/>
          <w:i/>
          <w:sz w:val="28"/>
          <w:szCs w:val="28"/>
          <w:lang w:eastAsia="en-US"/>
        </w:rPr>
      </w:pPr>
      <w:r w:rsidRPr="0003415A">
        <w:rPr>
          <w:rFonts w:ascii="Times New Roman" w:hAnsi="Times New Roman" w:cs="Times New Roman"/>
          <w:i/>
          <w:iCs/>
          <w:sz w:val="28"/>
          <w:szCs w:val="28"/>
          <w:lang w:eastAsia="en-US"/>
        </w:rPr>
        <w:t>Рабочая программа воспитания разработана на основе федеральной рабочей программы воспитания (</w:t>
      </w:r>
      <w:r w:rsidR="00CA5F9A" w:rsidRPr="0003415A">
        <w:rPr>
          <w:rFonts w:ascii="Times New Roman" w:hAnsi="Times New Roman" w:cs="Times New Roman"/>
          <w:i/>
          <w:sz w:val="28"/>
          <w:szCs w:val="28"/>
          <w:lang w:eastAsia="en-US"/>
        </w:rPr>
        <w:t>п. 130</w:t>
      </w:r>
      <w:r w:rsidRPr="0003415A">
        <w:rPr>
          <w:rFonts w:ascii="Times New Roman" w:hAnsi="Times New Roman" w:cs="Times New Roman"/>
          <w:i/>
          <w:sz w:val="28"/>
          <w:szCs w:val="28"/>
          <w:lang w:eastAsia="en-US"/>
        </w:rPr>
        <w:t xml:space="preserve"> «Федеральная рабочая программа воспитания» Федеральной образовательной программы СОО).</w:t>
      </w:r>
    </w:p>
    <w:p w:rsidR="00071A2F" w:rsidRPr="0003415A" w:rsidRDefault="00071A2F" w:rsidP="005D4B91">
      <w:pPr>
        <w:ind w:firstLine="709"/>
        <w:rPr>
          <w:rFonts w:ascii="Times New Roman" w:hAnsi="Times New Roman" w:cs="Times New Roman"/>
          <w:sz w:val="28"/>
          <w:szCs w:val="28"/>
        </w:rPr>
      </w:pPr>
      <w:bookmarkStart w:id="382" w:name="sub_12611"/>
      <w:bookmarkEnd w:id="381"/>
      <w:r w:rsidRPr="0003415A">
        <w:rPr>
          <w:rFonts w:ascii="Times New Roman" w:hAnsi="Times New Roman" w:cs="Times New Roman"/>
          <w:sz w:val="28"/>
          <w:szCs w:val="28"/>
        </w:rPr>
        <w:t xml:space="preserve">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w:t>
      </w:r>
      <w:r w:rsidR="001F7C68" w:rsidRPr="0003415A">
        <w:rPr>
          <w:rFonts w:ascii="Times New Roman" w:hAnsi="Times New Roman" w:cs="Times New Roman"/>
          <w:sz w:val="28"/>
          <w:szCs w:val="28"/>
        </w:rPr>
        <w:t xml:space="preserve">основного общего </w:t>
      </w:r>
      <w:r w:rsidRPr="0003415A">
        <w:rPr>
          <w:rFonts w:ascii="Times New Roman" w:hAnsi="Times New Roman" w:cs="Times New Roman"/>
          <w:sz w:val="28"/>
          <w:szCs w:val="28"/>
        </w:rPr>
        <w:t>и среднего профессионального образования.</w:t>
      </w:r>
    </w:p>
    <w:p w:rsidR="00071A2F" w:rsidRPr="0003415A" w:rsidRDefault="00071A2F" w:rsidP="005D4B91">
      <w:pPr>
        <w:ind w:firstLine="709"/>
        <w:rPr>
          <w:rFonts w:ascii="Times New Roman" w:hAnsi="Times New Roman" w:cs="Times New Roman"/>
          <w:b/>
          <w:i/>
          <w:sz w:val="28"/>
          <w:szCs w:val="28"/>
        </w:rPr>
      </w:pPr>
      <w:bookmarkStart w:id="383" w:name="sub_12612"/>
      <w:bookmarkEnd w:id="382"/>
      <w:r w:rsidRPr="0003415A">
        <w:rPr>
          <w:rFonts w:ascii="Times New Roman" w:hAnsi="Times New Roman" w:cs="Times New Roman"/>
          <w:b/>
          <w:i/>
          <w:sz w:val="28"/>
          <w:szCs w:val="28"/>
        </w:rPr>
        <w:t>Программа воспитания:</w:t>
      </w:r>
    </w:p>
    <w:bookmarkEnd w:id="383"/>
    <w:p w:rsidR="00071A2F" w:rsidRPr="0003415A" w:rsidRDefault="005B1881" w:rsidP="005D4B91">
      <w:pPr>
        <w:ind w:firstLine="709"/>
        <w:rPr>
          <w:rFonts w:ascii="Times New Roman" w:hAnsi="Times New Roman" w:cs="Times New Roman"/>
          <w:sz w:val="28"/>
          <w:szCs w:val="28"/>
        </w:rPr>
      </w:pPr>
      <w:r w:rsidRPr="0003415A">
        <w:rPr>
          <w:rFonts w:ascii="Times New Roman" w:hAnsi="Times New Roman" w:cs="Times New Roman"/>
          <w:sz w:val="28"/>
          <w:szCs w:val="28"/>
        </w:rPr>
        <w:t>-</w:t>
      </w:r>
      <w:r w:rsidRPr="0003415A">
        <w:rPr>
          <w:rFonts w:ascii="Times New Roman" w:hAnsi="Times New Roman" w:cs="Times New Roman"/>
          <w:sz w:val="28"/>
          <w:szCs w:val="28"/>
          <w:lang w:val="en-US"/>
        </w:rPr>
        <w:t> </w:t>
      </w:r>
      <w:r w:rsidR="00071A2F" w:rsidRPr="0003415A">
        <w:rPr>
          <w:rFonts w:ascii="Times New Roman" w:hAnsi="Times New Roman" w:cs="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071A2F" w:rsidRPr="0003415A" w:rsidRDefault="005B1881" w:rsidP="005D4B91">
      <w:pPr>
        <w:ind w:firstLine="709"/>
        <w:rPr>
          <w:rFonts w:ascii="Times New Roman" w:hAnsi="Times New Roman" w:cs="Times New Roman"/>
          <w:sz w:val="28"/>
          <w:szCs w:val="28"/>
        </w:rPr>
      </w:pPr>
      <w:r w:rsidRPr="0003415A">
        <w:rPr>
          <w:rFonts w:ascii="Times New Roman" w:hAnsi="Times New Roman" w:cs="Times New Roman"/>
          <w:sz w:val="28"/>
          <w:szCs w:val="28"/>
        </w:rPr>
        <w:t>-</w:t>
      </w:r>
      <w:r w:rsidRPr="0003415A">
        <w:rPr>
          <w:rFonts w:ascii="Times New Roman" w:hAnsi="Times New Roman" w:cs="Times New Roman"/>
          <w:sz w:val="28"/>
          <w:szCs w:val="28"/>
          <w:lang w:val="en-US"/>
        </w:rPr>
        <w:t> </w:t>
      </w:r>
      <w:r w:rsidR="00071A2F" w:rsidRPr="0003415A">
        <w:rPr>
          <w:rFonts w:ascii="Times New Roman" w:hAnsi="Times New Roman" w:cs="Times New Roman"/>
          <w:sz w:val="28"/>
          <w:szCs w:val="28"/>
        </w:rPr>
        <w:t xml:space="preserve">разрабатывается и утверждается с участием коллегиальных органов управления образовательной организацией, </w:t>
      </w:r>
      <w:r w:rsidR="001F7C68" w:rsidRPr="0003415A">
        <w:rPr>
          <w:rFonts w:ascii="Times New Roman" w:hAnsi="Times New Roman" w:cs="Times New Roman"/>
          <w:sz w:val="28"/>
          <w:szCs w:val="28"/>
        </w:rPr>
        <w:t>в т.</w:t>
      </w:r>
      <w:r w:rsidR="00890A45" w:rsidRPr="0003415A">
        <w:rPr>
          <w:rFonts w:ascii="Times New Roman" w:hAnsi="Times New Roman" w:cs="Times New Roman"/>
          <w:sz w:val="28"/>
          <w:szCs w:val="28"/>
        </w:rPr>
        <w:t>ч.</w:t>
      </w:r>
      <w:r w:rsidR="00071A2F" w:rsidRPr="0003415A">
        <w:rPr>
          <w:rFonts w:ascii="Times New Roman" w:hAnsi="Times New Roman" w:cs="Times New Roman"/>
          <w:sz w:val="28"/>
          <w:szCs w:val="28"/>
        </w:rPr>
        <w:t xml:space="preserve"> советов обучающихся, советов родителей (законных представителей);</w:t>
      </w:r>
    </w:p>
    <w:p w:rsidR="00071A2F" w:rsidRPr="0003415A" w:rsidRDefault="005B1881" w:rsidP="005D4B91">
      <w:pPr>
        <w:ind w:firstLine="709"/>
        <w:rPr>
          <w:rFonts w:ascii="Times New Roman" w:hAnsi="Times New Roman" w:cs="Times New Roman"/>
          <w:sz w:val="28"/>
          <w:szCs w:val="28"/>
        </w:rPr>
      </w:pPr>
      <w:r w:rsidRPr="0003415A">
        <w:rPr>
          <w:rFonts w:ascii="Times New Roman" w:hAnsi="Times New Roman" w:cs="Times New Roman"/>
          <w:sz w:val="28"/>
          <w:szCs w:val="28"/>
        </w:rPr>
        <w:t>-</w:t>
      </w:r>
      <w:r w:rsidRPr="0003415A">
        <w:rPr>
          <w:rFonts w:ascii="Times New Roman" w:hAnsi="Times New Roman" w:cs="Times New Roman"/>
          <w:sz w:val="28"/>
          <w:szCs w:val="28"/>
          <w:lang w:val="en-US"/>
        </w:rPr>
        <w:t> </w:t>
      </w:r>
      <w:r w:rsidR="00071A2F" w:rsidRPr="0003415A">
        <w:rPr>
          <w:rFonts w:ascii="Times New Roman" w:hAnsi="Times New Roman" w:cs="Times New Roman"/>
          <w:sz w:val="28"/>
          <w:szCs w:val="2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071A2F" w:rsidRPr="0003415A" w:rsidRDefault="005B1881" w:rsidP="005D4B91">
      <w:pPr>
        <w:ind w:firstLine="709"/>
        <w:rPr>
          <w:rFonts w:ascii="Times New Roman" w:hAnsi="Times New Roman" w:cs="Times New Roman"/>
          <w:sz w:val="28"/>
          <w:szCs w:val="28"/>
        </w:rPr>
      </w:pPr>
      <w:r w:rsidRPr="0003415A">
        <w:rPr>
          <w:rFonts w:ascii="Times New Roman" w:hAnsi="Times New Roman" w:cs="Times New Roman"/>
          <w:sz w:val="28"/>
          <w:szCs w:val="28"/>
        </w:rPr>
        <w:t>-</w:t>
      </w:r>
      <w:r w:rsidRPr="0003415A">
        <w:rPr>
          <w:rFonts w:ascii="Times New Roman" w:hAnsi="Times New Roman" w:cs="Times New Roman"/>
          <w:sz w:val="28"/>
          <w:szCs w:val="28"/>
          <w:lang w:val="en-US"/>
        </w:rPr>
        <w:t> </w:t>
      </w:r>
      <w:r w:rsidR="00071A2F" w:rsidRPr="0003415A">
        <w:rPr>
          <w:rFonts w:ascii="Times New Roman" w:hAnsi="Times New Roman" w:cs="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071A2F" w:rsidRPr="0003415A" w:rsidRDefault="005B1881" w:rsidP="005D4B91">
      <w:pPr>
        <w:ind w:firstLine="709"/>
        <w:rPr>
          <w:rFonts w:ascii="Times New Roman" w:hAnsi="Times New Roman" w:cs="Times New Roman"/>
          <w:sz w:val="28"/>
          <w:szCs w:val="28"/>
        </w:rPr>
      </w:pPr>
      <w:r w:rsidRPr="0003415A">
        <w:rPr>
          <w:rFonts w:ascii="Times New Roman" w:hAnsi="Times New Roman" w:cs="Times New Roman"/>
          <w:sz w:val="28"/>
          <w:szCs w:val="28"/>
        </w:rPr>
        <w:t>-</w:t>
      </w:r>
      <w:r w:rsidRPr="0003415A">
        <w:rPr>
          <w:rFonts w:ascii="Times New Roman" w:hAnsi="Times New Roman" w:cs="Times New Roman"/>
          <w:sz w:val="28"/>
          <w:szCs w:val="28"/>
          <w:lang w:val="en-US"/>
        </w:rPr>
        <w:t> </w:t>
      </w:r>
      <w:r w:rsidR="00071A2F" w:rsidRPr="0003415A">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071A2F" w:rsidRPr="0003415A" w:rsidRDefault="00071A2F" w:rsidP="005D4B91">
      <w:pPr>
        <w:ind w:firstLine="709"/>
        <w:rPr>
          <w:rFonts w:ascii="Times New Roman" w:hAnsi="Times New Roman" w:cs="Times New Roman"/>
          <w:i/>
          <w:sz w:val="28"/>
          <w:szCs w:val="28"/>
        </w:rPr>
      </w:pPr>
      <w:bookmarkStart w:id="384" w:name="sub_12613"/>
      <w:r w:rsidRPr="0003415A">
        <w:rPr>
          <w:rFonts w:ascii="Times New Roman" w:hAnsi="Times New Roman" w:cs="Times New Roman"/>
          <w:i/>
          <w:sz w:val="28"/>
          <w:szCs w:val="28"/>
        </w:rPr>
        <w:t>Программа воспитания включает три раздела: целевой, содержательный, организационный.</w:t>
      </w:r>
    </w:p>
    <w:p w:rsidR="00071A2F" w:rsidRPr="0003415A" w:rsidRDefault="00071A2F" w:rsidP="005D4B91">
      <w:pPr>
        <w:ind w:firstLine="709"/>
        <w:rPr>
          <w:rFonts w:ascii="Times New Roman" w:hAnsi="Times New Roman" w:cs="Times New Roman"/>
          <w:i/>
          <w:sz w:val="28"/>
          <w:szCs w:val="28"/>
        </w:rPr>
      </w:pPr>
      <w:bookmarkStart w:id="385" w:name="sub_12614"/>
      <w:bookmarkEnd w:id="384"/>
      <w:r w:rsidRPr="0003415A">
        <w:rPr>
          <w:rFonts w:ascii="Times New Roman" w:hAnsi="Times New Roman" w:cs="Times New Roman"/>
          <w:i/>
          <w:sz w:val="28"/>
          <w:szCs w:val="28"/>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w:t>
      </w:r>
      <w:r w:rsidR="001F7C68" w:rsidRPr="0003415A">
        <w:rPr>
          <w:rFonts w:ascii="Times New Roman" w:hAnsi="Times New Roman" w:cs="Times New Roman"/>
          <w:i/>
          <w:sz w:val="28"/>
          <w:szCs w:val="28"/>
        </w:rPr>
        <w:t>в т.</w:t>
      </w:r>
      <w:r w:rsidR="00890A45" w:rsidRPr="0003415A">
        <w:rPr>
          <w:rFonts w:ascii="Times New Roman" w:hAnsi="Times New Roman" w:cs="Times New Roman"/>
          <w:i/>
          <w:sz w:val="28"/>
          <w:szCs w:val="28"/>
        </w:rPr>
        <w:t>ч.</w:t>
      </w:r>
      <w:r w:rsidRPr="0003415A">
        <w:rPr>
          <w:rFonts w:ascii="Times New Roman" w:hAnsi="Times New Roman" w:cs="Times New Roman"/>
          <w:i/>
          <w:sz w:val="28"/>
          <w:szCs w:val="28"/>
        </w:rPr>
        <w:t xml:space="preserve">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1F7C68" w:rsidRPr="005D4B91" w:rsidRDefault="001F7C68" w:rsidP="005D4B91">
      <w:pPr>
        <w:ind w:firstLine="709"/>
        <w:rPr>
          <w:rFonts w:ascii="Times New Roman" w:hAnsi="Times New Roman" w:cs="Times New Roman"/>
          <w:i/>
          <w:sz w:val="28"/>
          <w:szCs w:val="28"/>
        </w:rPr>
      </w:pPr>
    </w:p>
    <w:p w:rsidR="00071A2F" w:rsidRPr="005D4B91" w:rsidRDefault="00366BAA" w:rsidP="005D4B91">
      <w:pPr>
        <w:ind w:firstLine="709"/>
        <w:jc w:val="center"/>
        <w:rPr>
          <w:rFonts w:ascii="Times New Roman" w:hAnsi="Times New Roman" w:cs="Times New Roman"/>
          <w:b/>
          <w:sz w:val="28"/>
          <w:szCs w:val="28"/>
        </w:rPr>
      </w:pPr>
      <w:bookmarkStart w:id="386" w:name="sub_1262"/>
      <w:bookmarkEnd w:id="385"/>
      <w:r w:rsidRPr="005D4B91">
        <w:rPr>
          <w:rFonts w:ascii="Times New Roman" w:hAnsi="Times New Roman" w:cs="Times New Roman"/>
          <w:b/>
          <w:sz w:val="28"/>
          <w:szCs w:val="28"/>
        </w:rPr>
        <w:t>1. </w:t>
      </w:r>
      <w:r w:rsidR="001F7C68" w:rsidRPr="005D4B91">
        <w:rPr>
          <w:rFonts w:ascii="Times New Roman" w:hAnsi="Times New Roman" w:cs="Times New Roman"/>
          <w:b/>
          <w:sz w:val="28"/>
          <w:szCs w:val="28"/>
        </w:rPr>
        <w:t>ЦЕЛЕВОЙ РАЗДЕЛ</w:t>
      </w:r>
    </w:p>
    <w:p w:rsidR="00366BAA" w:rsidRPr="005D4B91" w:rsidRDefault="00366BAA" w:rsidP="005D4B91">
      <w:pPr>
        <w:ind w:firstLine="709"/>
        <w:rPr>
          <w:rFonts w:ascii="Times New Roman" w:hAnsi="Times New Roman" w:cs="Times New Roman"/>
          <w:b/>
          <w:sz w:val="28"/>
          <w:szCs w:val="28"/>
        </w:rPr>
      </w:pPr>
    </w:p>
    <w:p w:rsidR="00366BAA" w:rsidRPr="005D4B91" w:rsidRDefault="00366BAA"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1.1. Цель и задачи воспитания</w:t>
      </w:r>
    </w:p>
    <w:p w:rsidR="001F7C68" w:rsidRPr="005D4B91" w:rsidRDefault="00071A2F" w:rsidP="005D4B91">
      <w:pPr>
        <w:ind w:firstLine="709"/>
        <w:rPr>
          <w:rFonts w:ascii="Times New Roman" w:hAnsi="Times New Roman" w:cs="Times New Roman"/>
          <w:sz w:val="28"/>
          <w:szCs w:val="28"/>
        </w:rPr>
      </w:pPr>
      <w:bookmarkStart w:id="387" w:name="sub_12621"/>
      <w:bookmarkEnd w:id="386"/>
      <w:r w:rsidRPr="005D4B91">
        <w:rPr>
          <w:rFonts w:ascii="Times New Roman" w:hAnsi="Times New Roman" w:cs="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r w:rsidRPr="005D4B91">
        <w:rPr>
          <w:rStyle w:val="a4"/>
          <w:rFonts w:ascii="Times New Roman" w:hAnsi="Times New Roman" w:cs="Times New Roman"/>
          <w:color w:val="auto"/>
          <w:sz w:val="28"/>
          <w:szCs w:val="28"/>
        </w:rPr>
        <w:t>Конституции</w:t>
      </w:r>
      <w:r w:rsidRPr="005D4B91">
        <w:rPr>
          <w:rFonts w:ascii="Times New Roman" w:hAnsi="Times New Roman" w:cs="Times New Roman"/>
          <w:sz w:val="28"/>
          <w:szCs w:val="28"/>
        </w:rPr>
        <w:t xml:space="preserve"> Российской Федерации. Эти ценности и нормы определяют инвариантное содержание воспитания обу</w:t>
      </w:r>
      <w:r w:rsidRPr="005D4B91">
        <w:rPr>
          <w:rFonts w:ascii="Times New Roman" w:hAnsi="Times New Roman" w:cs="Times New Roman"/>
          <w:sz w:val="28"/>
          <w:szCs w:val="28"/>
        </w:rPr>
        <w:lastRenderedPageBreak/>
        <w:t xml:space="preserve">чающихся.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F7C68" w:rsidRPr="005D4B91" w:rsidRDefault="00071A2F" w:rsidP="005D4B91">
      <w:pPr>
        <w:ind w:firstLine="709"/>
        <w:rPr>
          <w:rFonts w:ascii="Times New Roman" w:hAnsi="Times New Roman" w:cs="Times New Roman"/>
          <w:sz w:val="28"/>
          <w:szCs w:val="28"/>
        </w:rPr>
      </w:pPr>
      <w:bookmarkStart w:id="388" w:name="sub_12622"/>
      <w:bookmarkEnd w:id="387"/>
      <w:r w:rsidRPr="005D4B91">
        <w:rPr>
          <w:rFonts w:ascii="Times New Roman" w:hAnsi="Times New Roman" w:cs="Times New Roman"/>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1F7C68"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w:t>
      </w:r>
      <w:r w:rsidR="00366BAA" w:rsidRPr="005D4B91">
        <w:rPr>
          <w:rFonts w:ascii="Times New Roman" w:hAnsi="Times New Roman" w:cs="Times New Roman"/>
          <w:i/>
          <w:sz w:val="28"/>
          <w:szCs w:val="28"/>
        </w:rPr>
        <w:t>зиданию и защите Родины.</w:t>
      </w:r>
    </w:p>
    <w:p w:rsidR="001F7C68" w:rsidRPr="005D4B91" w:rsidRDefault="00071A2F" w:rsidP="005D4B91">
      <w:pPr>
        <w:ind w:firstLine="709"/>
        <w:rPr>
          <w:rFonts w:ascii="Times New Roman" w:hAnsi="Times New Roman" w:cs="Times New Roman"/>
          <w:sz w:val="28"/>
          <w:szCs w:val="28"/>
        </w:rPr>
      </w:pPr>
      <w:bookmarkStart w:id="389" w:name="sub_126231"/>
      <w:bookmarkEnd w:id="388"/>
      <w:r w:rsidRPr="005D4B91">
        <w:rPr>
          <w:rFonts w:ascii="Times New Roman" w:hAnsi="Times New Roman" w:cs="Times New Roman"/>
          <w:b/>
          <w:i/>
          <w:sz w:val="28"/>
          <w:szCs w:val="28"/>
        </w:rPr>
        <w:t>Цель воспитания обучающихся:</w:t>
      </w:r>
      <w:r w:rsidRPr="005D4B91">
        <w:rPr>
          <w:rFonts w:ascii="Times New Roman" w:hAnsi="Times New Roman" w:cs="Times New Roman"/>
          <w:sz w:val="28"/>
          <w:szCs w:val="28"/>
        </w:rPr>
        <w:t xml:space="preserve">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071A2F" w:rsidRPr="005D4B91" w:rsidRDefault="00071A2F" w:rsidP="005D4B91">
      <w:pPr>
        <w:ind w:firstLine="709"/>
        <w:rPr>
          <w:rFonts w:ascii="Times New Roman" w:hAnsi="Times New Roman" w:cs="Times New Roman"/>
          <w:i/>
          <w:sz w:val="28"/>
          <w:szCs w:val="28"/>
        </w:rPr>
      </w:pPr>
      <w:bookmarkStart w:id="390" w:name="sub_126232"/>
      <w:bookmarkEnd w:id="389"/>
      <w:r w:rsidRPr="005D4B91">
        <w:rPr>
          <w:rFonts w:ascii="Times New Roman" w:hAnsi="Times New Roman" w:cs="Times New Roman"/>
          <w:b/>
          <w:i/>
          <w:sz w:val="28"/>
          <w:szCs w:val="28"/>
        </w:rPr>
        <w:t>Задачи воспитания:</w:t>
      </w:r>
    </w:p>
    <w:bookmarkEnd w:id="390"/>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и развитие личностных отношений к этим нормам, ценностям, традициям (их освоение, принятие);</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F7C68"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достижение личностных результатов освоения общеобразовательных программ в соответствии с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w:t>
      </w:r>
    </w:p>
    <w:p w:rsidR="00071A2F" w:rsidRPr="005D4B91" w:rsidRDefault="00071A2F" w:rsidP="005D4B91">
      <w:pPr>
        <w:ind w:firstLine="709"/>
        <w:rPr>
          <w:rFonts w:ascii="Times New Roman" w:hAnsi="Times New Roman" w:cs="Times New Roman"/>
          <w:b/>
          <w:i/>
          <w:sz w:val="28"/>
          <w:szCs w:val="28"/>
        </w:rPr>
      </w:pPr>
      <w:bookmarkStart w:id="391" w:name="sub_126233"/>
      <w:r w:rsidRPr="005D4B91">
        <w:rPr>
          <w:rFonts w:ascii="Times New Roman" w:hAnsi="Times New Roman" w:cs="Times New Roman"/>
          <w:b/>
          <w:i/>
          <w:sz w:val="28"/>
          <w:szCs w:val="28"/>
        </w:rPr>
        <w:t>Личностные результаты освоения обучающимися образовательных программ включают:</w:t>
      </w:r>
    </w:p>
    <w:bookmarkEnd w:id="391"/>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российской гражданской идентичности;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ценностей самостоятельности и инициативы;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наличие мотивации к целенаправленной социально значимой деятельности;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1F7C68" w:rsidRPr="005D4B91" w:rsidRDefault="001F7C68" w:rsidP="005D4B91">
      <w:pPr>
        <w:ind w:firstLine="709"/>
        <w:rPr>
          <w:rFonts w:ascii="Times New Roman" w:hAnsi="Times New Roman" w:cs="Times New Roman"/>
          <w:sz w:val="28"/>
          <w:szCs w:val="28"/>
        </w:rPr>
      </w:pPr>
    </w:p>
    <w:p w:rsidR="00366BAA" w:rsidRPr="005D4B91" w:rsidRDefault="00366BAA" w:rsidP="005D4B91">
      <w:pPr>
        <w:ind w:firstLine="709"/>
        <w:rPr>
          <w:rFonts w:ascii="Times New Roman" w:hAnsi="Times New Roman" w:cs="Times New Roman"/>
          <w:sz w:val="28"/>
          <w:szCs w:val="28"/>
        </w:rPr>
      </w:pPr>
    </w:p>
    <w:p w:rsidR="00366BAA" w:rsidRPr="005D4B91" w:rsidRDefault="00366BAA" w:rsidP="005D4B91">
      <w:pPr>
        <w:ind w:firstLine="709"/>
        <w:rPr>
          <w:rFonts w:ascii="Times New Roman" w:hAnsi="Times New Roman" w:cs="Times New Roman"/>
          <w:sz w:val="28"/>
          <w:szCs w:val="28"/>
        </w:rPr>
      </w:pPr>
    </w:p>
    <w:p w:rsidR="00366BAA" w:rsidRPr="005D4B91" w:rsidRDefault="00366BAA" w:rsidP="005D4B91">
      <w:pPr>
        <w:ind w:firstLine="709"/>
        <w:rPr>
          <w:rFonts w:ascii="Times New Roman" w:hAnsi="Times New Roman" w:cs="Times New Roman"/>
          <w:b/>
          <w:sz w:val="28"/>
          <w:szCs w:val="28"/>
        </w:rPr>
      </w:pPr>
      <w:bookmarkStart w:id="392" w:name="sub_126234"/>
      <w:r w:rsidRPr="005D4B91">
        <w:rPr>
          <w:rFonts w:ascii="Times New Roman" w:hAnsi="Times New Roman" w:cs="Times New Roman"/>
          <w:b/>
          <w:sz w:val="28"/>
          <w:szCs w:val="28"/>
        </w:rPr>
        <w:t>1.2. Подходы и принципы планирования и организации воспитательной деятельности</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Воспитательная деятельность в образовательной организации планируется и осуществляется </w:t>
      </w:r>
      <w:r w:rsidRPr="005D4B91">
        <w:rPr>
          <w:rFonts w:ascii="Times New Roman" w:hAnsi="Times New Roman" w:cs="Times New Roman"/>
          <w:i/>
          <w:sz w:val="28"/>
          <w:szCs w:val="28"/>
        </w:rPr>
        <w:t>на основе следующих подходов</w:t>
      </w:r>
      <w:r w:rsidRPr="005D4B91">
        <w:rPr>
          <w:rFonts w:ascii="Times New Roman" w:hAnsi="Times New Roman" w:cs="Times New Roman"/>
          <w:sz w:val="28"/>
          <w:szCs w:val="28"/>
        </w:rPr>
        <w:t>:</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аксиологического,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антропологического,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культурно-исторического,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системно-деятельностного,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личностно-ориентированного </w:t>
      </w:r>
    </w:p>
    <w:p w:rsidR="00366BAA" w:rsidRPr="005D4B91" w:rsidRDefault="00366BAA"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и с учётом принципов воспитания: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гуманистической направленности воспитания,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совместной деятельности детей и взрослых,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следования нравственному примеру,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безопасной жизнедеятельности,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инклюзивности,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возрастосообразности.</w:t>
      </w:r>
    </w:p>
    <w:p w:rsidR="001F7C68" w:rsidRPr="005D4B91" w:rsidRDefault="001F7C68" w:rsidP="005D4B91">
      <w:pPr>
        <w:ind w:firstLine="709"/>
        <w:rPr>
          <w:rFonts w:ascii="Times New Roman" w:hAnsi="Times New Roman" w:cs="Times New Roman"/>
          <w:sz w:val="28"/>
          <w:szCs w:val="28"/>
        </w:rPr>
      </w:pPr>
    </w:p>
    <w:p w:rsidR="001F7C68" w:rsidRPr="005D4B91" w:rsidRDefault="00366BAA" w:rsidP="005D4B91">
      <w:pPr>
        <w:ind w:firstLine="709"/>
        <w:rPr>
          <w:rFonts w:ascii="Times New Roman" w:hAnsi="Times New Roman" w:cs="Times New Roman"/>
          <w:b/>
          <w:sz w:val="28"/>
          <w:szCs w:val="28"/>
        </w:rPr>
      </w:pPr>
      <w:bookmarkStart w:id="393" w:name="sub_102065"/>
      <w:r w:rsidRPr="005D4B91">
        <w:rPr>
          <w:rFonts w:ascii="Times New Roman" w:hAnsi="Times New Roman" w:cs="Times New Roman"/>
          <w:b/>
          <w:sz w:val="28"/>
          <w:szCs w:val="28"/>
        </w:rPr>
        <w:t>1.3</w:t>
      </w:r>
      <w:r w:rsidR="001F7C68" w:rsidRPr="005D4B91">
        <w:rPr>
          <w:rFonts w:ascii="Times New Roman" w:hAnsi="Times New Roman" w:cs="Times New Roman"/>
          <w:b/>
          <w:sz w:val="28"/>
          <w:szCs w:val="28"/>
        </w:rPr>
        <w:t>. Направления воспитания</w:t>
      </w:r>
      <w:bookmarkEnd w:id="393"/>
    </w:p>
    <w:p w:rsidR="00071A2F" w:rsidRPr="005D4B91" w:rsidRDefault="00071A2F" w:rsidP="005D4B91">
      <w:pPr>
        <w:ind w:firstLine="709"/>
        <w:rPr>
          <w:rFonts w:ascii="Times New Roman" w:hAnsi="Times New Roman" w:cs="Times New Roman"/>
          <w:sz w:val="28"/>
          <w:szCs w:val="28"/>
        </w:rPr>
      </w:pPr>
      <w:bookmarkStart w:id="394" w:name="sub_126241"/>
      <w:bookmarkEnd w:id="392"/>
      <w:r w:rsidRPr="005D4B91">
        <w:rPr>
          <w:rFonts w:ascii="Times New Roman" w:hAnsi="Times New Roman" w:cs="Times New Roman"/>
          <w:sz w:val="28"/>
          <w:szCs w:val="28"/>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и отражает готовность обучающихся руководствоваться ценностями и приобретать первоначальный опыт деятельности на их основе, </w:t>
      </w:r>
      <w:r w:rsidR="001F7C68"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в части:</w:t>
      </w:r>
    </w:p>
    <w:p w:rsidR="00071A2F" w:rsidRPr="005D4B91" w:rsidRDefault="001F7C68" w:rsidP="005D4B91">
      <w:pPr>
        <w:ind w:firstLine="709"/>
        <w:rPr>
          <w:rFonts w:ascii="Times New Roman" w:hAnsi="Times New Roman" w:cs="Times New Roman"/>
          <w:sz w:val="28"/>
          <w:szCs w:val="28"/>
        </w:rPr>
      </w:pPr>
      <w:bookmarkStart w:id="395" w:name="sub_1262411"/>
      <w:bookmarkEnd w:id="394"/>
      <w:r w:rsidRPr="005D4B91">
        <w:rPr>
          <w:rFonts w:ascii="Times New Roman" w:hAnsi="Times New Roman" w:cs="Times New Roman"/>
          <w:sz w:val="28"/>
          <w:szCs w:val="28"/>
        </w:rPr>
        <w:t>1) </w:t>
      </w:r>
      <w:r w:rsidR="00071A2F" w:rsidRPr="005D4B91">
        <w:rPr>
          <w:rFonts w:ascii="Times New Roman" w:hAnsi="Times New Roman" w:cs="Times New Roman"/>
          <w:b/>
          <w:i/>
          <w:sz w:val="28"/>
          <w:szCs w:val="28"/>
        </w:rPr>
        <w:t>Гражданского воспитания</w:t>
      </w:r>
      <w:r w:rsidR="00071A2F" w:rsidRPr="005D4B91">
        <w:rPr>
          <w:rFonts w:ascii="Times New Roman" w:hAnsi="Times New Roman" w:cs="Times New Roman"/>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71A2F" w:rsidRPr="005D4B91" w:rsidRDefault="001F7C68" w:rsidP="005D4B91">
      <w:pPr>
        <w:ind w:firstLine="709"/>
        <w:rPr>
          <w:rFonts w:ascii="Times New Roman" w:hAnsi="Times New Roman" w:cs="Times New Roman"/>
          <w:sz w:val="28"/>
          <w:szCs w:val="28"/>
        </w:rPr>
      </w:pPr>
      <w:bookmarkStart w:id="396" w:name="sub_1262412"/>
      <w:bookmarkEnd w:id="395"/>
      <w:r w:rsidRPr="005D4B91">
        <w:rPr>
          <w:rFonts w:ascii="Times New Roman" w:hAnsi="Times New Roman" w:cs="Times New Roman"/>
          <w:sz w:val="28"/>
          <w:szCs w:val="28"/>
        </w:rPr>
        <w:t>2) </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Патриотического воспитания</w:t>
      </w:r>
      <w:r w:rsidR="00071A2F" w:rsidRPr="005D4B91">
        <w:rPr>
          <w:rFonts w:ascii="Times New Roman" w:hAnsi="Times New Roman" w:cs="Times New Roman"/>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71A2F" w:rsidRPr="005D4B91" w:rsidRDefault="001F7C68" w:rsidP="005D4B91">
      <w:pPr>
        <w:ind w:firstLine="709"/>
        <w:rPr>
          <w:rFonts w:ascii="Times New Roman" w:hAnsi="Times New Roman" w:cs="Times New Roman"/>
          <w:sz w:val="28"/>
          <w:szCs w:val="28"/>
        </w:rPr>
      </w:pPr>
      <w:bookmarkStart w:id="397" w:name="sub_1262413"/>
      <w:bookmarkEnd w:id="396"/>
      <w:r w:rsidRPr="005D4B91">
        <w:rPr>
          <w:rFonts w:ascii="Times New Roman" w:hAnsi="Times New Roman" w:cs="Times New Roman"/>
          <w:sz w:val="28"/>
          <w:szCs w:val="28"/>
        </w:rPr>
        <w:t>3) </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Духовно-нравственного воспитания</w:t>
      </w:r>
      <w:r w:rsidR="00071A2F" w:rsidRPr="005D4B91">
        <w:rPr>
          <w:rFonts w:ascii="Times New Roman" w:hAnsi="Times New Roman" w:cs="Times New Roman"/>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71A2F" w:rsidRPr="005D4B91" w:rsidRDefault="001F7C68" w:rsidP="005D4B91">
      <w:pPr>
        <w:ind w:firstLine="709"/>
        <w:rPr>
          <w:rFonts w:ascii="Times New Roman" w:hAnsi="Times New Roman" w:cs="Times New Roman"/>
          <w:sz w:val="28"/>
          <w:szCs w:val="28"/>
        </w:rPr>
      </w:pPr>
      <w:bookmarkStart w:id="398" w:name="sub_1262414"/>
      <w:bookmarkEnd w:id="397"/>
      <w:r w:rsidRPr="005D4B91">
        <w:rPr>
          <w:rFonts w:ascii="Times New Roman" w:hAnsi="Times New Roman" w:cs="Times New Roman"/>
          <w:sz w:val="28"/>
          <w:szCs w:val="28"/>
        </w:rPr>
        <w:t>4)</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Эстетического воспитания</w:t>
      </w:r>
      <w:r w:rsidR="00071A2F" w:rsidRPr="005D4B91">
        <w:rPr>
          <w:rFonts w:ascii="Times New Roman" w:hAnsi="Times New Roman" w:cs="Times New Roman"/>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71A2F" w:rsidRPr="005D4B91" w:rsidRDefault="001F7C68" w:rsidP="005D4B91">
      <w:pPr>
        <w:ind w:firstLine="709"/>
        <w:rPr>
          <w:rFonts w:ascii="Times New Roman" w:hAnsi="Times New Roman" w:cs="Times New Roman"/>
          <w:sz w:val="28"/>
          <w:szCs w:val="28"/>
        </w:rPr>
      </w:pPr>
      <w:bookmarkStart w:id="399" w:name="sub_1262415"/>
      <w:bookmarkEnd w:id="398"/>
      <w:r w:rsidRPr="005D4B91">
        <w:rPr>
          <w:rFonts w:ascii="Times New Roman" w:hAnsi="Times New Roman" w:cs="Times New Roman"/>
          <w:sz w:val="28"/>
          <w:szCs w:val="28"/>
        </w:rPr>
        <w:t>5)</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Физического воспитания</w:t>
      </w:r>
      <w:r w:rsidR="00071A2F" w:rsidRPr="005D4B91">
        <w:rPr>
          <w:rFonts w:ascii="Times New Roman" w:hAnsi="Times New Roman" w:cs="Times New Roman"/>
          <w:sz w:val="28"/>
          <w:szCs w:val="28"/>
        </w:rPr>
        <w:t>, ориентированного на формирование куль</w:t>
      </w:r>
      <w:r w:rsidR="00071A2F" w:rsidRPr="005D4B91">
        <w:rPr>
          <w:rFonts w:ascii="Times New Roman" w:hAnsi="Times New Roman" w:cs="Times New Roman"/>
          <w:sz w:val="28"/>
          <w:szCs w:val="28"/>
        </w:rPr>
        <w:lastRenderedPageBreak/>
        <w:t>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71A2F" w:rsidRPr="005D4B91" w:rsidRDefault="001F7C68" w:rsidP="005D4B91">
      <w:pPr>
        <w:ind w:firstLine="709"/>
        <w:rPr>
          <w:rFonts w:ascii="Times New Roman" w:hAnsi="Times New Roman" w:cs="Times New Roman"/>
          <w:sz w:val="28"/>
          <w:szCs w:val="28"/>
        </w:rPr>
      </w:pPr>
      <w:bookmarkStart w:id="400" w:name="sub_1262416"/>
      <w:bookmarkEnd w:id="399"/>
      <w:r w:rsidRPr="005D4B91">
        <w:rPr>
          <w:rFonts w:ascii="Times New Roman" w:hAnsi="Times New Roman" w:cs="Times New Roman"/>
          <w:sz w:val="28"/>
          <w:szCs w:val="28"/>
        </w:rPr>
        <w:t>6)</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Трудового воспитания</w:t>
      </w:r>
      <w:r w:rsidR="00071A2F" w:rsidRPr="005D4B91">
        <w:rPr>
          <w:rFonts w:ascii="Times New Roman" w:hAnsi="Times New Roman" w:cs="Times New Roman"/>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71A2F" w:rsidRPr="005D4B91" w:rsidRDefault="001F7C68" w:rsidP="005D4B91">
      <w:pPr>
        <w:ind w:firstLine="709"/>
        <w:rPr>
          <w:rFonts w:ascii="Times New Roman" w:hAnsi="Times New Roman" w:cs="Times New Roman"/>
          <w:sz w:val="28"/>
          <w:szCs w:val="28"/>
        </w:rPr>
      </w:pPr>
      <w:bookmarkStart w:id="401" w:name="sub_1262417"/>
      <w:bookmarkEnd w:id="400"/>
      <w:r w:rsidRPr="005D4B91">
        <w:rPr>
          <w:rFonts w:ascii="Times New Roman" w:hAnsi="Times New Roman" w:cs="Times New Roman"/>
          <w:sz w:val="28"/>
          <w:szCs w:val="28"/>
        </w:rPr>
        <w:t>7)</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Экологического воспитания</w:t>
      </w:r>
      <w:r w:rsidR="00071A2F" w:rsidRPr="005D4B91">
        <w:rPr>
          <w:rFonts w:ascii="Times New Roman" w:hAnsi="Times New Roman" w:cs="Times New Roman"/>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71A2F" w:rsidRPr="005D4B91" w:rsidRDefault="001F7C68" w:rsidP="005D4B91">
      <w:pPr>
        <w:ind w:firstLine="709"/>
        <w:rPr>
          <w:rFonts w:ascii="Times New Roman" w:hAnsi="Times New Roman" w:cs="Times New Roman"/>
          <w:sz w:val="28"/>
          <w:szCs w:val="28"/>
        </w:rPr>
      </w:pPr>
      <w:bookmarkStart w:id="402" w:name="sub_1262418"/>
      <w:bookmarkEnd w:id="401"/>
      <w:r w:rsidRPr="005D4B91">
        <w:rPr>
          <w:rFonts w:ascii="Times New Roman" w:hAnsi="Times New Roman" w:cs="Times New Roman"/>
          <w:sz w:val="28"/>
          <w:szCs w:val="28"/>
        </w:rPr>
        <w:t>8)</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Ценности научного познания</w:t>
      </w:r>
      <w:r w:rsidR="00071A2F" w:rsidRPr="005D4B91">
        <w:rPr>
          <w:rFonts w:ascii="Times New Roman" w:hAnsi="Times New Roman" w:cs="Times New Roman"/>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F7C68" w:rsidRPr="005D4B91" w:rsidRDefault="001F7C68" w:rsidP="005D4B91">
      <w:pPr>
        <w:ind w:firstLine="709"/>
        <w:rPr>
          <w:rFonts w:ascii="Times New Roman" w:hAnsi="Times New Roman" w:cs="Times New Roman"/>
          <w:sz w:val="28"/>
          <w:szCs w:val="28"/>
        </w:rPr>
      </w:pPr>
    </w:p>
    <w:p w:rsidR="001F7C68" w:rsidRPr="005D4B91" w:rsidRDefault="00366BAA" w:rsidP="005D4B91">
      <w:pPr>
        <w:ind w:firstLine="709"/>
        <w:rPr>
          <w:rFonts w:ascii="Times New Roman" w:hAnsi="Times New Roman" w:cs="Times New Roman"/>
          <w:sz w:val="28"/>
          <w:szCs w:val="28"/>
        </w:rPr>
      </w:pPr>
      <w:bookmarkStart w:id="403" w:name="sub_12625"/>
      <w:bookmarkEnd w:id="402"/>
      <w:r w:rsidRPr="005D4B91">
        <w:rPr>
          <w:rFonts w:ascii="Times New Roman" w:hAnsi="Times New Roman" w:cs="Times New Roman"/>
          <w:b/>
          <w:sz w:val="28"/>
          <w:szCs w:val="28"/>
        </w:rPr>
        <w:t>1.4</w:t>
      </w:r>
      <w:r w:rsidR="001F7C68" w:rsidRPr="005D4B91">
        <w:rPr>
          <w:rFonts w:ascii="Times New Roman" w:hAnsi="Times New Roman" w:cs="Times New Roman"/>
          <w:b/>
          <w:sz w:val="28"/>
          <w:szCs w:val="28"/>
        </w:rPr>
        <w:t>. Целевые ориентиры результатов воспитания на уровне СОО</w:t>
      </w:r>
    </w:p>
    <w:p w:rsidR="00071A2F" w:rsidRPr="005D4B91" w:rsidRDefault="00071A2F" w:rsidP="005D4B91">
      <w:pPr>
        <w:ind w:firstLine="709"/>
        <w:rPr>
          <w:rFonts w:ascii="Times New Roman" w:hAnsi="Times New Roman" w:cs="Times New Roman"/>
          <w:sz w:val="28"/>
          <w:szCs w:val="28"/>
        </w:rPr>
      </w:pPr>
      <w:bookmarkStart w:id="404" w:name="sub_126251"/>
      <w:bookmarkEnd w:id="403"/>
      <w:r w:rsidRPr="005D4B91">
        <w:rPr>
          <w:rFonts w:ascii="Times New Roman" w:hAnsi="Times New Roman" w:cs="Times New Roman"/>
          <w:sz w:val="28"/>
          <w:szCs w:val="28"/>
        </w:rPr>
        <w:t xml:space="preserve">Требования к личностным результатам освоения обучающимися ООП СОО установлены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bookmarkEnd w:id="40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71A2F" w:rsidRPr="005D4B91" w:rsidRDefault="00071A2F" w:rsidP="005D4B91">
      <w:pPr>
        <w:ind w:firstLine="709"/>
        <w:rPr>
          <w:rFonts w:ascii="Times New Roman" w:hAnsi="Times New Roman" w:cs="Times New Roman"/>
          <w:sz w:val="28"/>
          <w:szCs w:val="28"/>
        </w:rPr>
      </w:pPr>
      <w:bookmarkStart w:id="405" w:name="sub_126252"/>
      <w:r w:rsidRPr="005D4B91">
        <w:rPr>
          <w:rFonts w:ascii="Times New Roman" w:hAnsi="Times New Roman" w:cs="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71A2F" w:rsidRPr="005D4B91" w:rsidRDefault="00071A2F" w:rsidP="005D4B91">
      <w:pPr>
        <w:ind w:firstLine="709"/>
        <w:rPr>
          <w:rFonts w:ascii="Times New Roman" w:hAnsi="Times New Roman" w:cs="Times New Roman"/>
          <w:b/>
          <w:i/>
          <w:sz w:val="28"/>
          <w:szCs w:val="28"/>
        </w:rPr>
      </w:pPr>
      <w:bookmarkStart w:id="406" w:name="sub_1262531"/>
      <w:bookmarkEnd w:id="405"/>
      <w:r w:rsidRPr="005D4B91">
        <w:rPr>
          <w:rFonts w:ascii="Times New Roman" w:hAnsi="Times New Roman" w:cs="Times New Roman"/>
          <w:sz w:val="28"/>
          <w:szCs w:val="28"/>
        </w:rPr>
        <w:t>1</w:t>
      </w:r>
      <w:r w:rsidR="00D64F05" w:rsidRPr="005D4B91">
        <w:rPr>
          <w:rFonts w:ascii="Times New Roman" w:hAnsi="Times New Roman" w:cs="Times New Roman"/>
          <w:sz w:val="28"/>
          <w:szCs w:val="28"/>
        </w:rPr>
        <w:t>.</w:t>
      </w:r>
      <w:r w:rsidR="00D64F05" w:rsidRPr="005D4B91">
        <w:rPr>
          <w:rFonts w:ascii="Times New Roman" w:hAnsi="Times New Roman" w:cs="Times New Roman"/>
          <w:b/>
          <w:i/>
          <w:sz w:val="28"/>
          <w:szCs w:val="28"/>
        </w:rPr>
        <w:t> </w:t>
      </w:r>
      <w:r w:rsidRPr="005D4B91">
        <w:rPr>
          <w:rFonts w:ascii="Times New Roman" w:hAnsi="Times New Roman" w:cs="Times New Roman"/>
          <w:b/>
          <w:i/>
          <w:sz w:val="28"/>
          <w:szCs w:val="28"/>
        </w:rPr>
        <w:t>Гражданско-патриотическое воспитание:</w:t>
      </w:r>
    </w:p>
    <w:bookmarkEnd w:id="406"/>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знающий и любящий свою малую родину, свой край, имеющий представление о Родине - России, её территории, расположении;</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p w:rsidR="00071A2F" w:rsidRPr="005D4B91" w:rsidRDefault="00D64F05" w:rsidP="005D4B91">
      <w:pPr>
        <w:ind w:firstLine="709"/>
        <w:rPr>
          <w:rFonts w:ascii="Times New Roman" w:hAnsi="Times New Roman" w:cs="Times New Roman"/>
          <w:b/>
          <w:i/>
          <w:sz w:val="28"/>
          <w:szCs w:val="28"/>
        </w:rPr>
      </w:pPr>
      <w:bookmarkStart w:id="407" w:name="sub_126253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Духовно-нравственное воспитание:</w:t>
      </w:r>
    </w:p>
    <w:bookmarkEnd w:id="407"/>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ценность каждой человеческой жизни, признающий индивидуальность и достоинство каждого человека;</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6A1F79" w:rsidRPr="005D4B91">
        <w:rPr>
          <w:rFonts w:ascii="Times New Roman" w:hAnsi="Times New Roman" w:cs="Times New Roman"/>
          <w:sz w:val="28"/>
          <w:szCs w:val="28"/>
        </w:rPr>
        <w:t>у</w:t>
      </w:r>
      <w:r w:rsidR="00071A2F" w:rsidRPr="005D4B91">
        <w:rPr>
          <w:rFonts w:ascii="Times New Roman" w:hAnsi="Times New Roman" w:cs="Times New Roman"/>
          <w:sz w:val="28"/>
          <w:szCs w:val="28"/>
        </w:rPr>
        <w:t>меющий оценивать поступки с позиции их соответствия нравственным нормам, осознающий ответственность за свои поступки.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ознающий нравственную и эстетическую ценность литературы, родного языка, русского языка, проявляющий интерес к чтению.</w:t>
      </w:r>
    </w:p>
    <w:p w:rsidR="00071A2F" w:rsidRPr="005D4B91" w:rsidRDefault="006A1F79" w:rsidP="005D4B91">
      <w:pPr>
        <w:ind w:firstLine="709"/>
        <w:rPr>
          <w:rFonts w:ascii="Times New Roman" w:hAnsi="Times New Roman" w:cs="Times New Roman"/>
          <w:b/>
          <w:i/>
          <w:sz w:val="28"/>
          <w:szCs w:val="28"/>
        </w:rPr>
      </w:pPr>
      <w:bookmarkStart w:id="408" w:name="sub_126253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Эстетическое воспитание:</w:t>
      </w:r>
    </w:p>
    <w:bookmarkEnd w:id="408"/>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способный воспринимать и чувствовать прекрасное в быту, природе, искусстве, творчестве людей;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интерес и уважение к отечественной и мировой художественной культуре;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стремление к самовыражению в разных видах художественной деятельности, искусстве.</w:t>
      </w:r>
    </w:p>
    <w:p w:rsidR="00071A2F" w:rsidRPr="005D4B91" w:rsidRDefault="006A1F79" w:rsidP="005D4B91">
      <w:pPr>
        <w:ind w:firstLine="709"/>
        <w:rPr>
          <w:rFonts w:ascii="Times New Roman" w:hAnsi="Times New Roman" w:cs="Times New Roman"/>
          <w:b/>
          <w:i/>
          <w:sz w:val="28"/>
          <w:szCs w:val="28"/>
        </w:rPr>
      </w:pPr>
      <w:bookmarkStart w:id="409" w:name="sub_1262534"/>
      <w:r w:rsidRPr="005D4B91">
        <w:rPr>
          <w:rFonts w:ascii="Times New Roman" w:hAnsi="Times New Roman" w:cs="Times New Roman"/>
          <w:sz w:val="28"/>
          <w:szCs w:val="28"/>
        </w:rPr>
        <w:t>4</w:t>
      </w:r>
      <w:r w:rsidRPr="005D4B91">
        <w:rPr>
          <w:rFonts w:ascii="Times New Roman" w:hAnsi="Times New Roman" w:cs="Times New Roman"/>
          <w:i/>
          <w:sz w:val="28"/>
          <w:szCs w:val="28"/>
        </w:rPr>
        <w:t>.</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Физическое воспитание, формирование культуры здоровья и эмоционального благополучия:</w:t>
      </w:r>
    </w:p>
    <w:bookmarkEnd w:id="409"/>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бережно относящийся к физическому здоровью, соблюдающий основные правила здорового и безопасного для себя и других людей образа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информационной среде;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ориентированный на физическое развитие с учётом возможностей здоровья, занятия физкультурой и спортом;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p w:rsidR="00071A2F" w:rsidRPr="005D4B91" w:rsidRDefault="006A1F79" w:rsidP="005D4B91">
      <w:pPr>
        <w:ind w:firstLine="709"/>
        <w:rPr>
          <w:rFonts w:ascii="Times New Roman" w:hAnsi="Times New Roman" w:cs="Times New Roman"/>
          <w:b/>
          <w:i/>
          <w:sz w:val="28"/>
          <w:szCs w:val="28"/>
        </w:rPr>
      </w:pPr>
      <w:bookmarkStart w:id="410" w:name="sub_1262535"/>
      <w:r w:rsidRPr="005D4B91">
        <w:rPr>
          <w:rFonts w:ascii="Times New Roman" w:hAnsi="Times New Roman" w:cs="Times New Roman"/>
          <w:sz w:val="28"/>
          <w:szCs w:val="28"/>
        </w:rPr>
        <w:t>5.</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Трудовое воспитание:</w:t>
      </w:r>
    </w:p>
    <w:bookmarkEnd w:id="410"/>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ценность труда в жизни человека, семьи, общества;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уважение к труду, людям труда, бережное отношение к результатам труда, ответственное потребление;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интерес к разным профессиям;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участвующий в различных видах доступного по возрасту труда, трудовой деятельности.</w:t>
      </w:r>
    </w:p>
    <w:p w:rsidR="00071A2F" w:rsidRPr="005D4B91" w:rsidRDefault="006A1F79" w:rsidP="005D4B91">
      <w:pPr>
        <w:ind w:firstLine="709"/>
        <w:rPr>
          <w:rFonts w:ascii="Times New Roman" w:hAnsi="Times New Roman" w:cs="Times New Roman"/>
          <w:b/>
          <w:i/>
          <w:sz w:val="28"/>
          <w:szCs w:val="28"/>
        </w:rPr>
      </w:pPr>
      <w:bookmarkStart w:id="411" w:name="sub_126253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Экологическое воспитание:</w:t>
      </w:r>
    </w:p>
    <w:bookmarkEnd w:id="411"/>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выражающий готовность в своей деятельности придерживаться экологических норм.</w:t>
      </w:r>
    </w:p>
    <w:p w:rsidR="00071A2F" w:rsidRPr="005D4B91" w:rsidRDefault="006A1F79" w:rsidP="005D4B91">
      <w:pPr>
        <w:ind w:firstLine="709"/>
        <w:rPr>
          <w:rFonts w:ascii="Times New Roman" w:hAnsi="Times New Roman" w:cs="Times New Roman"/>
          <w:b/>
          <w:i/>
          <w:sz w:val="28"/>
          <w:szCs w:val="28"/>
        </w:rPr>
      </w:pPr>
      <w:bookmarkStart w:id="412" w:name="sub_1262537"/>
      <w:r w:rsidRPr="005D4B91">
        <w:rPr>
          <w:rFonts w:ascii="Times New Roman" w:hAnsi="Times New Roman" w:cs="Times New Roman"/>
          <w:sz w:val="28"/>
          <w:szCs w:val="28"/>
        </w:rPr>
        <w:t>7.</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Ценности научного познания:</w:t>
      </w:r>
    </w:p>
    <w:bookmarkEnd w:id="412"/>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1F7C68" w:rsidRPr="005D4B91" w:rsidRDefault="001F7C68" w:rsidP="005D4B91">
      <w:pPr>
        <w:ind w:firstLine="709"/>
        <w:rPr>
          <w:rFonts w:ascii="Times New Roman" w:hAnsi="Times New Roman" w:cs="Times New Roman"/>
          <w:sz w:val="28"/>
          <w:szCs w:val="28"/>
        </w:rPr>
      </w:pPr>
    </w:p>
    <w:p w:rsidR="001F7C68" w:rsidRPr="005D4B91" w:rsidRDefault="00366BAA" w:rsidP="005D4B91">
      <w:pPr>
        <w:ind w:firstLine="709"/>
        <w:jc w:val="center"/>
        <w:rPr>
          <w:rFonts w:ascii="Times New Roman" w:hAnsi="Times New Roman" w:cs="Times New Roman"/>
          <w:b/>
          <w:sz w:val="28"/>
          <w:szCs w:val="28"/>
        </w:rPr>
      </w:pPr>
      <w:bookmarkStart w:id="413" w:name="sub_1263"/>
      <w:r w:rsidRPr="005D4B91">
        <w:rPr>
          <w:rFonts w:ascii="Times New Roman" w:hAnsi="Times New Roman" w:cs="Times New Roman"/>
          <w:b/>
          <w:sz w:val="28"/>
          <w:szCs w:val="28"/>
        </w:rPr>
        <w:t>2</w:t>
      </w:r>
      <w:r w:rsidR="001F7C68" w:rsidRPr="005D4B91">
        <w:rPr>
          <w:rFonts w:ascii="Times New Roman" w:hAnsi="Times New Roman" w:cs="Times New Roman"/>
          <w:b/>
          <w:sz w:val="28"/>
          <w:szCs w:val="28"/>
        </w:rPr>
        <w:t>. СОДЕРЖАТЕЛЬНЫЙ РАЗДЕЛ</w:t>
      </w:r>
    </w:p>
    <w:p w:rsidR="00366BAA" w:rsidRPr="005D4B91" w:rsidRDefault="00366BAA" w:rsidP="005D4B91">
      <w:pPr>
        <w:ind w:firstLine="709"/>
        <w:jc w:val="center"/>
        <w:rPr>
          <w:rFonts w:ascii="Times New Roman" w:hAnsi="Times New Roman" w:cs="Times New Roman"/>
          <w:b/>
          <w:sz w:val="28"/>
          <w:szCs w:val="28"/>
        </w:rPr>
      </w:pPr>
    </w:p>
    <w:p w:rsidR="00071A2F" w:rsidRPr="005D4B91" w:rsidRDefault="00366BAA" w:rsidP="005D4B91">
      <w:pPr>
        <w:ind w:firstLine="709"/>
        <w:rPr>
          <w:rFonts w:ascii="Times New Roman" w:hAnsi="Times New Roman" w:cs="Times New Roman"/>
          <w:b/>
          <w:sz w:val="28"/>
          <w:szCs w:val="28"/>
        </w:rPr>
      </w:pPr>
      <w:bookmarkStart w:id="414" w:name="sub_12631"/>
      <w:bookmarkEnd w:id="413"/>
      <w:r w:rsidRPr="005D4B91">
        <w:rPr>
          <w:rFonts w:ascii="Times New Roman" w:hAnsi="Times New Roman" w:cs="Times New Roman"/>
          <w:b/>
          <w:sz w:val="28"/>
          <w:szCs w:val="28"/>
        </w:rPr>
        <w:t>2.</w:t>
      </w:r>
      <w:r w:rsidR="006A1F79" w:rsidRPr="005D4B91">
        <w:rPr>
          <w:rFonts w:ascii="Times New Roman" w:hAnsi="Times New Roman" w:cs="Times New Roman"/>
          <w:b/>
          <w:sz w:val="28"/>
          <w:szCs w:val="28"/>
        </w:rPr>
        <w:t>1. </w:t>
      </w:r>
      <w:r w:rsidR="00071A2F" w:rsidRPr="005D4B91">
        <w:rPr>
          <w:rFonts w:ascii="Times New Roman" w:hAnsi="Times New Roman" w:cs="Times New Roman"/>
          <w:b/>
          <w:sz w:val="28"/>
          <w:szCs w:val="28"/>
        </w:rPr>
        <w:t>Ук</w:t>
      </w:r>
      <w:r w:rsidR="001F7C68" w:rsidRPr="005D4B91">
        <w:rPr>
          <w:rFonts w:ascii="Times New Roman" w:hAnsi="Times New Roman" w:cs="Times New Roman"/>
          <w:b/>
          <w:sz w:val="28"/>
          <w:szCs w:val="28"/>
        </w:rPr>
        <w:t>лад образовательной организации</w:t>
      </w:r>
    </w:p>
    <w:p w:rsidR="00146C5F" w:rsidRDefault="00071A2F" w:rsidP="005D4B91">
      <w:pPr>
        <w:ind w:firstLine="709"/>
        <w:rPr>
          <w:rFonts w:ascii="Times New Roman" w:hAnsi="Times New Roman" w:cs="Times New Roman"/>
          <w:sz w:val="28"/>
          <w:szCs w:val="28"/>
        </w:rPr>
      </w:pPr>
      <w:bookmarkStart w:id="415" w:name="sub_126312"/>
      <w:bookmarkEnd w:id="414"/>
      <w:r w:rsidRPr="005D4B91">
        <w:rPr>
          <w:rFonts w:ascii="Times New Roman" w:hAnsi="Times New Roman" w:cs="Times New Roman"/>
          <w:sz w:val="28"/>
          <w:szCs w:val="28"/>
        </w:rPr>
        <w:t>Уклад задаёт порядок жизни образовательной организации и аккумулирует ключевые характеристики, определяющие особе</w:t>
      </w:r>
      <w:r w:rsidR="00847DC6">
        <w:rPr>
          <w:rFonts w:ascii="Times New Roman" w:hAnsi="Times New Roman" w:cs="Times New Roman"/>
          <w:sz w:val="28"/>
          <w:szCs w:val="28"/>
        </w:rPr>
        <w:t>нности воспитательного процесса кадетских классов</w:t>
      </w:r>
      <w:r w:rsidR="00847DC6" w:rsidRPr="005D4B91">
        <w:rPr>
          <w:rFonts w:ascii="Times New Roman" w:hAnsi="Times New Roman" w:cs="Times New Roman"/>
          <w:sz w:val="28"/>
          <w:szCs w:val="28"/>
        </w:rPr>
        <w:t xml:space="preserve"> </w:t>
      </w:r>
    </w:p>
    <w:p w:rsidR="00847DC6" w:rsidRPr="005C2DF4" w:rsidRDefault="00847DC6" w:rsidP="00847DC6">
      <w:pPr>
        <w:ind w:left="76" w:right="49" w:firstLine="567"/>
        <w:rPr>
          <w:rFonts w:ascii="Times New Roman" w:hAnsi="Times New Roman" w:cs="Times New Roman"/>
          <w:b/>
          <w:sz w:val="28"/>
          <w:szCs w:val="28"/>
        </w:rPr>
      </w:pPr>
      <w:r w:rsidRPr="005C2DF4">
        <w:rPr>
          <w:rFonts w:ascii="Times New Roman" w:hAnsi="Times New Roman" w:cs="Times New Roman"/>
          <w:b/>
          <w:sz w:val="28"/>
          <w:szCs w:val="28"/>
        </w:rPr>
        <w:t xml:space="preserve">За время существования кадетских классов создана модель кадетского образования, выстроена целостная педагогическая система: все направления, которые реализуются через урок, дополнительное образование и внеурочную деятельность – составляют кадетский компонент. Кадетское образование также рассматривается как система профильного и предпрофессионального образования (характерно для основного и среднего общего образования), включающая компоненты основ военной службы (в том числе на уровне </w:t>
      </w:r>
      <w:r>
        <w:rPr>
          <w:rFonts w:ascii="Times New Roman" w:hAnsi="Times New Roman" w:cs="Times New Roman"/>
          <w:b/>
          <w:sz w:val="28"/>
          <w:szCs w:val="28"/>
        </w:rPr>
        <w:t>средне</w:t>
      </w:r>
      <w:r w:rsidRPr="005C2DF4">
        <w:rPr>
          <w:rFonts w:ascii="Times New Roman" w:hAnsi="Times New Roman" w:cs="Times New Roman"/>
          <w:b/>
          <w:sz w:val="28"/>
          <w:szCs w:val="28"/>
        </w:rPr>
        <w:t xml:space="preserve">го общего образования).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Уклад образовательной организации удерживает ценности, принципы, нравственную культуру</w:t>
      </w:r>
      <w:r w:rsidR="00CA7218">
        <w:rPr>
          <w:rFonts w:ascii="Times New Roman" w:hAnsi="Times New Roman" w:cs="Times New Roman"/>
          <w:sz w:val="28"/>
          <w:szCs w:val="28"/>
        </w:rPr>
        <w:t xml:space="preserve"> кадетов в рамках </w:t>
      </w:r>
      <w:r w:rsidRPr="005D4B91">
        <w:rPr>
          <w:rFonts w:ascii="Times New Roman" w:hAnsi="Times New Roman" w:cs="Times New Roman"/>
          <w:sz w:val="28"/>
          <w:szCs w:val="28"/>
        </w:rPr>
        <w:t xml:space="preserve">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46C5F" w:rsidRPr="005D4B91" w:rsidRDefault="00146C5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Характеристики уклада:</w:t>
      </w:r>
    </w:p>
    <w:p w:rsidR="0003415A" w:rsidRPr="00864DAB" w:rsidRDefault="0003415A" w:rsidP="0003415A">
      <w:pPr>
        <w:rPr>
          <w:rFonts w:ascii="Times New Roman" w:hAnsi="Times New Roman" w:cs="Times New Roman"/>
          <w:sz w:val="28"/>
          <w:szCs w:val="28"/>
        </w:rPr>
      </w:pPr>
      <w:bookmarkStart w:id="416" w:name="sub_12632"/>
      <w:bookmarkStart w:id="417" w:name="sub_102091"/>
      <w:bookmarkEnd w:id="415"/>
      <w:r w:rsidRPr="00864DAB">
        <w:rPr>
          <w:rFonts w:ascii="Times New Roman" w:hAnsi="Times New Roman" w:cs="Times New Roman"/>
          <w:sz w:val="28"/>
          <w:szCs w:val="28"/>
        </w:rPr>
        <w:t>Уклад определяет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03415A" w:rsidRPr="00864DAB" w:rsidRDefault="0003415A" w:rsidP="0003415A">
      <w:pPr>
        <w:shd w:val="clear" w:color="auto" w:fill="FFFFFF"/>
        <w:rPr>
          <w:rFonts w:ascii="Times New Roman" w:hAnsi="Times New Roman" w:cs="Times New Roman"/>
          <w:bCs/>
          <w:color w:val="333333"/>
          <w:sz w:val="28"/>
          <w:szCs w:val="28"/>
        </w:rPr>
      </w:pPr>
      <w:r w:rsidRPr="00864DAB">
        <w:rPr>
          <w:rFonts w:ascii="Times New Roman" w:hAnsi="Times New Roman" w:cs="Times New Roman"/>
          <w:bCs/>
          <w:color w:val="333333"/>
          <w:sz w:val="28"/>
          <w:szCs w:val="28"/>
        </w:rPr>
        <w:t>В октябре 1960 года школа открыла свои двери детям микрорайона «Поток»</w:t>
      </w:r>
    </w:p>
    <w:p w:rsidR="0003415A" w:rsidRPr="00864DAB" w:rsidRDefault="0003415A" w:rsidP="0003415A">
      <w:pPr>
        <w:shd w:val="clear" w:color="auto" w:fill="FFFFFF"/>
        <w:rPr>
          <w:rFonts w:ascii="Times New Roman" w:hAnsi="Times New Roman" w:cs="Times New Roman"/>
          <w:color w:val="333333"/>
          <w:sz w:val="28"/>
          <w:szCs w:val="28"/>
        </w:rPr>
      </w:pPr>
      <w:r w:rsidRPr="00864DAB">
        <w:rPr>
          <w:rFonts w:ascii="Times New Roman" w:hAnsi="Times New Roman" w:cs="Times New Roman"/>
          <w:color w:val="333333"/>
          <w:sz w:val="28"/>
          <w:szCs w:val="28"/>
        </w:rPr>
        <w:t>1960- 1992 г.г. - школа была средней общеобразовательной школой № 53.</w:t>
      </w:r>
    </w:p>
    <w:p w:rsidR="0003415A" w:rsidRPr="00864DAB" w:rsidRDefault="0003415A" w:rsidP="0003415A">
      <w:pPr>
        <w:shd w:val="clear" w:color="auto" w:fill="FFFFFF"/>
        <w:rPr>
          <w:rFonts w:ascii="Times New Roman" w:hAnsi="Times New Roman" w:cs="Times New Roman"/>
          <w:color w:val="333333"/>
          <w:sz w:val="28"/>
          <w:szCs w:val="28"/>
        </w:rPr>
      </w:pPr>
      <w:r w:rsidRPr="00864DAB">
        <w:rPr>
          <w:rFonts w:ascii="Times New Roman" w:hAnsi="Times New Roman" w:cs="Times New Roman"/>
          <w:color w:val="333333"/>
          <w:sz w:val="28"/>
          <w:szCs w:val="28"/>
        </w:rPr>
        <w:lastRenderedPageBreak/>
        <w:t>1992 - 2002 г.г.- школа стала центром гуманитарно-эстетического развития «Гармония». В ней обучалось  500 учеников, которые углубленно изучали музыку и изобразительное искусство, культуру речи. В школе ученики могли помимо качественного общего образования получить специальность художника - оформителя, организатора массовых праздников.</w:t>
      </w:r>
    </w:p>
    <w:p w:rsidR="0003415A" w:rsidRPr="00864DAB" w:rsidRDefault="0003415A" w:rsidP="0003415A">
      <w:pPr>
        <w:shd w:val="clear" w:color="auto" w:fill="FFFFFF"/>
        <w:rPr>
          <w:rFonts w:ascii="Times New Roman" w:hAnsi="Times New Roman" w:cs="Times New Roman"/>
          <w:color w:val="333333"/>
          <w:sz w:val="28"/>
          <w:szCs w:val="28"/>
        </w:rPr>
      </w:pPr>
      <w:r w:rsidRPr="00864DAB">
        <w:rPr>
          <w:rFonts w:ascii="Times New Roman" w:hAnsi="Times New Roman" w:cs="Times New Roman"/>
          <w:color w:val="333333"/>
          <w:sz w:val="28"/>
          <w:szCs w:val="28"/>
        </w:rPr>
        <w:t>2002 г.- школа приобретает статус «Муниципального общеобразовательного учреждения «Средняя общеобразовательная школа № 53 с углубленным изучением отдельных предметов»</w:t>
      </w:r>
    </w:p>
    <w:p w:rsidR="0003415A" w:rsidRPr="00864DAB" w:rsidRDefault="0003415A" w:rsidP="0003415A">
      <w:pPr>
        <w:shd w:val="clear" w:color="auto" w:fill="FFFFFF"/>
        <w:rPr>
          <w:rFonts w:ascii="Times New Roman" w:hAnsi="Times New Roman" w:cs="Times New Roman"/>
          <w:color w:val="333333"/>
          <w:sz w:val="28"/>
          <w:szCs w:val="28"/>
        </w:rPr>
      </w:pPr>
      <w:r w:rsidRPr="00864DAB">
        <w:rPr>
          <w:rFonts w:ascii="Times New Roman" w:hAnsi="Times New Roman" w:cs="Times New Roman"/>
          <w:color w:val="333333"/>
          <w:sz w:val="28"/>
          <w:szCs w:val="28"/>
        </w:rPr>
        <w:t>2011- до сегодняшнего дня  муниципальное бюджетное общеобразовательное учреждение «Средняя общеобразовательная школа № 53 с углубленным изучением отдельных предметов», где углубленно изучается английский язык, реализуется социально-гуманитарный профиль.</w:t>
      </w:r>
    </w:p>
    <w:p w:rsidR="0003415A" w:rsidRPr="00864DAB" w:rsidRDefault="0003415A" w:rsidP="0003415A">
      <w:pPr>
        <w:shd w:val="clear" w:color="auto" w:fill="FFFFFF"/>
        <w:rPr>
          <w:rFonts w:ascii="Times New Roman" w:hAnsi="Times New Roman" w:cs="Times New Roman"/>
          <w:color w:val="333333"/>
          <w:sz w:val="28"/>
          <w:szCs w:val="28"/>
        </w:rPr>
      </w:pPr>
      <w:r w:rsidRPr="00864DAB">
        <w:rPr>
          <w:rFonts w:ascii="Times New Roman" w:hAnsi="Times New Roman" w:cs="Times New Roman"/>
          <w:color w:val="333333"/>
          <w:sz w:val="28"/>
          <w:szCs w:val="28"/>
        </w:rPr>
        <w:t>2014 – в школе открыты правоохранительные классы совместно с   Управлением МВД России по городу Барнаулу.</w:t>
      </w:r>
    </w:p>
    <w:p w:rsidR="0003415A" w:rsidRPr="00864DAB" w:rsidRDefault="0003415A" w:rsidP="0003415A">
      <w:pPr>
        <w:shd w:val="clear" w:color="auto" w:fill="FFFFFF"/>
        <w:rPr>
          <w:rFonts w:ascii="Times New Roman" w:hAnsi="Times New Roman" w:cs="Times New Roman"/>
          <w:color w:val="333333"/>
          <w:sz w:val="28"/>
          <w:szCs w:val="28"/>
        </w:rPr>
      </w:pPr>
      <w:r w:rsidRPr="00864DAB">
        <w:rPr>
          <w:rFonts w:ascii="Times New Roman" w:hAnsi="Times New Roman" w:cs="Times New Roman"/>
          <w:color w:val="333333"/>
          <w:sz w:val="28"/>
          <w:szCs w:val="28"/>
        </w:rPr>
        <w:t>2016 - реализуется инженерное образование</w:t>
      </w:r>
    </w:p>
    <w:p w:rsidR="0003415A" w:rsidRPr="00864DAB" w:rsidRDefault="0003415A" w:rsidP="0003415A">
      <w:pPr>
        <w:shd w:val="clear" w:color="auto" w:fill="FFFFFF"/>
        <w:rPr>
          <w:rFonts w:ascii="Times New Roman" w:hAnsi="Times New Roman" w:cs="Times New Roman"/>
          <w:color w:val="333333"/>
          <w:sz w:val="28"/>
          <w:szCs w:val="28"/>
        </w:rPr>
      </w:pPr>
      <w:r w:rsidRPr="00864DAB">
        <w:rPr>
          <w:rFonts w:ascii="Times New Roman" w:hAnsi="Times New Roman" w:cs="Times New Roman"/>
          <w:color w:val="333333"/>
          <w:sz w:val="28"/>
          <w:szCs w:val="28"/>
        </w:rPr>
        <w:t>Миссия организации -формирование личности, стремящейся к духовному совершенствованию, через совместное созидатель творчество учащихся и учителей.</w:t>
      </w:r>
    </w:p>
    <w:p w:rsidR="0003415A" w:rsidRPr="00864DAB" w:rsidRDefault="0003415A" w:rsidP="0003415A">
      <w:pPr>
        <w:shd w:val="clear" w:color="auto" w:fill="FFFFFF"/>
        <w:rPr>
          <w:rFonts w:ascii="Times New Roman" w:hAnsi="Times New Roman" w:cs="Times New Roman"/>
          <w:color w:val="333333"/>
          <w:sz w:val="28"/>
          <w:szCs w:val="28"/>
        </w:rPr>
      </w:pPr>
      <w:r w:rsidRPr="00864DAB">
        <w:rPr>
          <w:rFonts w:ascii="Times New Roman" w:hAnsi="Times New Roman" w:cs="Times New Roman"/>
          <w:color w:val="333333"/>
          <w:sz w:val="28"/>
          <w:szCs w:val="28"/>
        </w:rPr>
        <w:t xml:space="preserve">Основные ценности организации сфокусированы в следующих основаниях: </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Мы приветствуем увлеченность и творчество каждого</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Мы поддерживаем друг друга и вместе разделяем успехи и неудачи</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Мы не драматизируем временные просчеты, учимся на них и совершенствуем свое мастерство</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Мы не идем на компромисс с этикой ради удовлетворения личных амбиций</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Мы искренне заинтересованы в результатах нашей деятельности: ее качество обеспечивает успех нашей Школы</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Вознаграждения должны быть адекватны  вкладу каждого в общее дело</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Руководство отвечает за создание условий, в которых расценивают ценности нашей школы</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Мы приветствуем и активно участвуем в решении вопросов, касающихся общего дела</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Мы воспитываем честь и достоинство в учащихся, знания своих прав, свобод и обязанностей</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Учителя, ученики и родители должны иметь основания доверять мотивам и честности руководства школы</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Мы уважаем и учитываем интересы родителей и учеников</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Мы воспитываем патриотизм, прививаем уважение к культурам народов России</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Мы приобщаем к Труду, как основной форме самореализации личности</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Мы приветствуем здоровый образ жизни и создаем для этого все условия в учебной деятельности и организации досуга</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Мы стремимся к созданию здоровой среды, в которой может почувствовать ощущение радости от работы и учебы в школе</w:t>
      </w:r>
    </w:p>
    <w:p w:rsidR="0003415A" w:rsidRPr="00864DAB" w:rsidRDefault="0003415A" w:rsidP="00165A81">
      <w:pPr>
        <w:numPr>
          <w:ilvl w:val="0"/>
          <w:numId w:val="1"/>
        </w:numPr>
        <w:ind w:left="0"/>
        <w:rPr>
          <w:rFonts w:ascii="Times New Roman" w:hAnsi="Times New Roman" w:cs="Times New Roman"/>
          <w:sz w:val="28"/>
          <w:szCs w:val="28"/>
        </w:rPr>
      </w:pPr>
      <w:r w:rsidRPr="00864DAB">
        <w:rPr>
          <w:rFonts w:ascii="Times New Roman" w:hAnsi="Times New Roman" w:cs="Times New Roman"/>
          <w:sz w:val="28"/>
          <w:szCs w:val="28"/>
        </w:rPr>
        <w:t xml:space="preserve"> Мы предлагаем высокий уровень образования, который позволяет реализовать </w:t>
      </w:r>
      <w:r w:rsidRPr="00864DAB">
        <w:rPr>
          <w:rFonts w:ascii="Times New Roman" w:hAnsi="Times New Roman" w:cs="Times New Roman"/>
          <w:sz w:val="28"/>
          <w:szCs w:val="28"/>
        </w:rPr>
        <w:lastRenderedPageBreak/>
        <w:t>принцип его непрерывности</w:t>
      </w:r>
    </w:p>
    <w:p w:rsidR="0003415A" w:rsidRPr="00BB3710" w:rsidRDefault="0003415A" w:rsidP="00165A81">
      <w:pPr>
        <w:pStyle w:val="af7"/>
        <w:numPr>
          <w:ilvl w:val="0"/>
          <w:numId w:val="1"/>
        </w:numPr>
        <w:rPr>
          <w:rFonts w:ascii="Times New Roman" w:hAnsi="Times New Roman"/>
          <w:sz w:val="28"/>
          <w:szCs w:val="28"/>
        </w:rPr>
      </w:pPr>
      <w:r w:rsidRPr="00BB3710">
        <w:rPr>
          <w:rFonts w:ascii="Times New Roman" w:hAnsi="Times New Roman"/>
          <w:sz w:val="28"/>
          <w:szCs w:val="28"/>
        </w:rPr>
        <w:t xml:space="preserve">В рамках реализации воспитательной составляющей образовательного процесса в  организации сформировалась система традиционных дел и событий. А именно, </w:t>
      </w:r>
    </w:p>
    <w:p w:rsidR="0003415A" w:rsidRPr="00BB3710" w:rsidRDefault="00CA7218" w:rsidP="00165A81">
      <w:pPr>
        <w:pStyle w:val="af7"/>
        <w:numPr>
          <w:ilvl w:val="0"/>
          <w:numId w:val="1"/>
        </w:numPr>
        <w:tabs>
          <w:tab w:val="left" w:pos="15876"/>
        </w:tabs>
        <w:rPr>
          <w:rFonts w:ascii="Times New Roman" w:hAnsi="Times New Roman"/>
          <w:color w:val="000000"/>
          <w:sz w:val="28"/>
          <w:szCs w:val="28"/>
        </w:rPr>
      </w:pPr>
      <w:hyperlink r:id="rId11" w:history="1">
        <w:r w:rsidR="0003415A" w:rsidRPr="00BB3710">
          <w:rPr>
            <w:rFonts w:ascii="Times New Roman" w:hAnsi="Times New Roman"/>
            <w:color w:val="000000"/>
            <w:sz w:val="28"/>
            <w:szCs w:val="28"/>
            <w:u w:val="single"/>
          </w:rPr>
          <w:t>https://vk.com/public202254425</w:t>
        </w:r>
      </w:hyperlink>
      <w:r w:rsidR="0003415A" w:rsidRPr="00BB3710">
        <w:rPr>
          <w:rFonts w:ascii="Times New Roman" w:hAnsi="Times New Roman"/>
          <w:color w:val="000000"/>
          <w:sz w:val="28"/>
          <w:szCs w:val="28"/>
          <w:u w:val="single"/>
        </w:rPr>
        <w:t xml:space="preserve">        </w:t>
      </w:r>
      <w:r w:rsidR="0003415A" w:rsidRPr="00BB3710">
        <w:rPr>
          <w:rFonts w:ascii="Times New Roman" w:hAnsi="Times New Roman"/>
          <w:color w:val="000000"/>
          <w:sz w:val="28"/>
          <w:szCs w:val="28"/>
        </w:rPr>
        <w:t>Достойные наследники Победы</w:t>
      </w:r>
    </w:p>
    <w:p w:rsidR="0003415A" w:rsidRPr="00BB3710" w:rsidRDefault="0003415A" w:rsidP="00165A81">
      <w:pPr>
        <w:pStyle w:val="af7"/>
        <w:numPr>
          <w:ilvl w:val="0"/>
          <w:numId w:val="1"/>
        </w:numPr>
        <w:tabs>
          <w:tab w:val="left" w:pos="15876"/>
        </w:tabs>
        <w:rPr>
          <w:rFonts w:ascii="Times New Roman" w:hAnsi="Times New Roman"/>
          <w:color w:val="000000"/>
          <w:sz w:val="28"/>
          <w:szCs w:val="28"/>
        </w:rPr>
      </w:pPr>
    </w:p>
    <w:p w:rsidR="0003415A" w:rsidRPr="00BB3710" w:rsidRDefault="00CA7218" w:rsidP="00165A81">
      <w:pPr>
        <w:pStyle w:val="af7"/>
        <w:numPr>
          <w:ilvl w:val="0"/>
          <w:numId w:val="1"/>
        </w:numPr>
        <w:tabs>
          <w:tab w:val="left" w:pos="15876"/>
        </w:tabs>
        <w:rPr>
          <w:rFonts w:ascii="Times New Roman" w:hAnsi="Times New Roman"/>
          <w:color w:val="000000"/>
          <w:sz w:val="28"/>
          <w:szCs w:val="28"/>
        </w:rPr>
      </w:pPr>
      <w:hyperlink r:id="rId12" w:history="1">
        <w:r w:rsidR="0003415A" w:rsidRPr="00BB3710">
          <w:rPr>
            <w:rFonts w:ascii="Times New Roman" w:hAnsi="Times New Roman"/>
            <w:color w:val="000000"/>
            <w:sz w:val="28"/>
            <w:szCs w:val="28"/>
            <w:u w:val="single"/>
          </w:rPr>
          <w:t>https://vk.com/club194529659</w:t>
        </w:r>
      </w:hyperlink>
      <w:r w:rsidR="0003415A" w:rsidRPr="00BB3710">
        <w:rPr>
          <w:rFonts w:ascii="Times New Roman" w:hAnsi="Times New Roman"/>
          <w:color w:val="000000"/>
          <w:sz w:val="28"/>
          <w:szCs w:val="28"/>
        </w:rPr>
        <w:t xml:space="preserve">         Урок в солдатской пилотке</w:t>
      </w:r>
    </w:p>
    <w:p w:rsidR="0003415A" w:rsidRPr="00BB3710" w:rsidRDefault="00CA7218" w:rsidP="00165A81">
      <w:pPr>
        <w:pStyle w:val="af7"/>
        <w:numPr>
          <w:ilvl w:val="0"/>
          <w:numId w:val="1"/>
        </w:numPr>
        <w:tabs>
          <w:tab w:val="left" w:pos="15876"/>
        </w:tabs>
        <w:rPr>
          <w:rFonts w:ascii="Times New Roman" w:hAnsi="Times New Roman"/>
          <w:color w:val="000000"/>
          <w:sz w:val="28"/>
          <w:szCs w:val="28"/>
        </w:rPr>
      </w:pPr>
      <w:hyperlink r:id="rId13" w:history="1">
        <w:r w:rsidR="0003415A" w:rsidRPr="00BB3710">
          <w:rPr>
            <w:rFonts w:ascii="Times New Roman" w:hAnsi="Times New Roman"/>
            <w:color w:val="000000"/>
            <w:sz w:val="28"/>
            <w:szCs w:val="28"/>
            <w:u w:val="single"/>
          </w:rPr>
          <w:t>https://vk.com/public191442366</w:t>
        </w:r>
      </w:hyperlink>
      <w:r w:rsidR="0003415A" w:rsidRPr="00BB3710">
        <w:rPr>
          <w:rFonts w:ascii="Times New Roman" w:hAnsi="Times New Roman"/>
          <w:color w:val="000000"/>
          <w:sz w:val="28"/>
          <w:szCs w:val="28"/>
        </w:rPr>
        <w:t xml:space="preserve">        Ожившие письма с фронта</w:t>
      </w:r>
    </w:p>
    <w:p w:rsidR="0003415A" w:rsidRPr="00BB3710" w:rsidRDefault="00CA7218" w:rsidP="00165A81">
      <w:pPr>
        <w:pStyle w:val="af7"/>
        <w:numPr>
          <w:ilvl w:val="0"/>
          <w:numId w:val="1"/>
        </w:numPr>
        <w:tabs>
          <w:tab w:val="left" w:pos="15876"/>
        </w:tabs>
        <w:rPr>
          <w:rFonts w:ascii="Times New Roman" w:hAnsi="Times New Roman"/>
          <w:color w:val="000000"/>
          <w:sz w:val="28"/>
          <w:szCs w:val="28"/>
        </w:rPr>
      </w:pPr>
      <w:hyperlink r:id="rId14" w:history="1">
        <w:r w:rsidR="0003415A" w:rsidRPr="00BB3710">
          <w:rPr>
            <w:rFonts w:ascii="Times New Roman" w:hAnsi="Times New Roman"/>
            <w:color w:val="000000"/>
            <w:sz w:val="28"/>
            <w:szCs w:val="28"/>
            <w:u w:val="single"/>
          </w:rPr>
          <w:t>https://vk.com/club194495024</w:t>
        </w:r>
      </w:hyperlink>
      <w:r w:rsidR="0003415A" w:rsidRPr="00BB3710">
        <w:rPr>
          <w:rFonts w:ascii="Times New Roman" w:hAnsi="Times New Roman"/>
          <w:color w:val="000000"/>
          <w:sz w:val="28"/>
          <w:szCs w:val="28"/>
        </w:rPr>
        <w:t xml:space="preserve">       Домой с Победой</w:t>
      </w:r>
    </w:p>
    <w:p w:rsidR="0003415A" w:rsidRPr="00BB3710" w:rsidRDefault="00CA7218" w:rsidP="00165A81">
      <w:pPr>
        <w:pStyle w:val="af7"/>
        <w:numPr>
          <w:ilvl w:val="0"/>
          <w:numId w:val="1"/>
        </w:numPr>
        <w:tabs>
          <w:tab w:val="left" w:pos="15876"/>
        </w:tabs>
        <w:rPr>
          <w:rFonts w:ascii="Times New Roman" w:hAnsi="Times New Roman"/>
          <w:color w:val="000000"/>
          <w:sz w:val="28"/>
          <w:szCs w:val="28"/>
        </w:rPr>
      </w:pPr>
      <w:hyperlink r:id="rId15" w:history="1">
        <w:r w:rsidR="0003415A" w:rsidRPr="00BB3710">
          <w:rPr>
            <w:rFonts w:ascii="Times New Roman" w:hAnsi="Times New Roman"/>
            <w:color w:val="000000"/>
            <w:sz w:val="28"/>
            <w:szCs w:val="28"/>
            <w:u w:val="single"/>
          </w:rPr>
          <w:t>https://vk.com/club194908742</w:t>
        </w:r>
      </w:hyperlink>
      <w:r w:rsidR="0003415A" w:rsidRPr="00BB3710">
        <w:rPr>
          <w:rFonts w:ascii="Times New Roman" w:hAnsi="Times New Roman"/>
          <w:color w:val="000000"/>
          <w:sz w:val="28"/>
          <w:szCs w:val="28"/>
        </w:rPr>
        <w:t xml:space="preserve">      Летопись школы: наставники- победители</w:t>
      </w:r>
    </w:p>
    <w:p w:rsidR="0003415A" w:rsidRPr="00BB3710" w:rsidRDefault="00CA7218" w:rsidP="00165A81">
      <w:pPr>
        <w:pStyle w:val="af7"/>
        <w:numPr>
          <w:ilvl w:val="0"/>
          <w:numId w:val="1"/>
        </w:numPr>
        <w:tabs>
          <w:tab w:val="left" w:pos="15876"/>
        </w:tabs>
        <w:rPr>
          <w:rFonts w:ascii="Times New Roman" w:hAnsi="Times New Roman"/>
          <w:color w:val="000000"/>
          <w:sz w:val="28"/>
          <w:szCs w:val="28"/>
        </w:rPr>
      </w:pPr>
      <w:hyperlink r:id="rId16" w:history="1">
        <w:r w:rsidR="0003415A" w:rsidRPr="00BB3710">
          <w:rPr>
            <w:rFonts w:ascii="Times New Roman" w:hAnsi="Times New Roman"/>
            <w:color w:val="000000"/>
            <w:sz w:val="28"/>
            <w:szCs w:val="28"/>
            <w:u w:val="single"/>
          </w:rPr>
          <w:t>https://vk.com/club194535342</w:t>
        </w:r>
      </w:hyperlink>
      <w:r w:rsidR="0003415A" w:rsidRPr="00BB3710">
        <w:rPr>
          <w:rFonts w:ascii="Times New Roman" w:hAnsi="Times New Roman"/>
          <w:color w:val="000000"/>
          <w:sz w:val="28"/>
          <w:szCs w:val="28"/>
        </w:rPr>
        <w:t xml:space="preserve">    Детство, растоптанное войной</w:t>
      </w:r>
    </w:p>
    <w:p w:rsidR="0003415A" w:rsidRPr="00BB3710" w:rsidRDefault="00CA7218" w:rsidP="00165A81">
      <w:pPr>
        <w:pStyle w:val="af7"/>
        <w:numPr>
          <w:ilvl w:val="0"/>
          <w:numId w:val="1"/>
        </w:numPr>
        <w:tabs>
          <w:tab w:val="left" w:pos="15876"/>
        </w:tabs>
        <w:rPr>
          <w:rFonts w:ascii="Times New Roman" w:hAnsi="Times New Roman"/>
          <w:color w:val="000000"/>
          <w:sz w:val="28"/>
          <w:szCs w:val="28"/>
        </w:rPr>
      </w:pPr>
      <w:hyperlink r:id="rId17" w:history="1">
        <w:r w:rsidR="0003415A" w:rsidRPr="00BB3710">
          <w:rPr>
            <w:rFonts w:ascii="Times New Roman" w:hAnsi="Times New Roman"/>
            <w:color w:val="000000"/>
            <w:sz w:val="28"/>
            <w:szCs w:val="28"/>
            <w:u w:val="single"/>
          </w:rPr>
          <w:t>https://vk.com/club193922498</w:t>
        </w:r>
      </w:hyperlink>
      <w:r w:rsidR="0003415A" w:rsidRPr="00BB3710">
        <w:rPr>
          <w:rFonts w:ascii="Times New Roman" w:hAnsi="Times New Roman"/>
          <w:color w:val="000000"/>
          <w:sz w:val="28"/>
          <w:szCs w:val="28"/>
        </w:rPr>
        <w:t xml:space="preserve">     В одном строю с победителями</w:t>
      </w:r>
    </w:p>
    <w:p w:rsidR="0003415A" w:rsidRPr="00BB3710" w:rsidRDefault="00CA7218" w:rsidP="00165A81">
      <w:pPr>
        <w:pStyle w:val="af7"/>
        <w:numPr>
          <w:ilvl w:val="0"/>
          <w:numId w:val="1"/>
        </w:numPr>
        <w:tabs>
          <w:tab w:val="left" w:pos="15876"/>
        </w:tabs>
        <w:rPr>
          <w:rFonts w:ascii="Times New Roman" w:hAnsi="Times New Roman"/>
          <w:color w:val="000000"/>
          <w:sz w:val="28"/>
          <w:szCs w:val="28"/>
        </w:rPr>
      </w:pPr>
      <w:hyperlink r:id="rId18" w:history="1">
        <w:r w:rsidR="0003415A" w:rsidRPr="00BB3710">
          <w:rPr>
            <w:rFonts w:ascii="Times New Roman" w:hAnsi="Times New Roman"/>
            <w:color w:val="000000"/>
            <w:sz w:val="28"/>
            <w:szCs w:val="28"/>
            <w:u w:val="single"/>
          </w:rPr>
          <w:t>https://vk.com/club194525480</w:t>
        </w:r>
      </w:hyperlink>
      <w:r w:rsidR="0003415A" w:rsidRPr="00BB3710">
        <w:rPr>
          <w:rFonts w:ascii="Times New Roman" w:hAnsi="Times New Roman"/>
          <w:color w:val="000000"/>
          <w:sz w:val="28"/>
          <w:szCs w:val="28"/>
        </w:rPr>
        <w:t xml:space="preserve">  Памятники Победы на карте Алтайского края</w:t>
      </w:r>
    </w:p>
    <w:p w:rsidR="0003415A" w:rsidRPr="00BB3710" w:rsidRDefault="00CA7218" w:rsidP="00165A81">
      <w:pPr>
        <w:pStyle w:val="af7"/>
        <w:numPr>
          <w:ilvl w:val="0"/>
          <w:numId w:val="1"/>
        </w:numPr>
        <w:tabs>
          <w:tab w:val="left" w:pos="15876"/>
        </w:tabs>
        <w:rPr>
          <w:rFonts w:ascii="Times New Roman" w:hAnsi="Times New Roman"/>
          <w:color w:val="000000"/>
          <w:sz w:val="28"/>
          <w:szCs w:val="28"/>
        </w:rPr>
      </w:pPr>
      <w:hyperlink r:id="rId19" w:history="1">
        <w:r w:rsidR="0003415A" w:rsidRPr="00BB3710">
          <w:rPr>
            <w:rFonts w:ascii="Times New Roman" w:hAnsi="Times New Roman"/>
            <w:color w:val="000000"/>
            <w:sz w:val="28"/>
            <w:szCs w:val="28"/>
            <w:u w:val="single"/>
          </w:rPr>
          <w:t>https://vk.com/public195091394</w:t>
        </w:r>
      </w:hyperlink>
      <w:r w:rsidR="0003415A" w:rsidRPr="00BB3710">
        <w:rPr>
          <w:rFonts w:ascii="Times New Roman" w:hAnsi="Times New Roman"/>
          <w:color w:val="000000"/>
          <w:sz w:val="28"/>
          <w:szCs w:val="28"/>
        </w:rPr>
        <w:t xml:space="preserve">  Стена Рейхстага: стена Победы, стена Памяти</w:t>
      </w:r>
    </w:p>
    <w:p w:rsidR="0003415A" w:rsidRPr="00BB3710" w:rsidRDefault="0003415A" w:rsidP="00165A81">
      <w:pPr>
        <w:pStyle w:val="af7"/>
        <w:numPr>
          <w:ilvl w:val="0"/>
          <w:numId w:val="1"/>
        </w:numPr>
        <w:tabs>
          <w:tab w:val="left" w:pos="15876"/>
        </w:tabs>
        <w:wordWrap w:val="0"/>
        <w:rPr>
          <w:rFonts w:ascii="Times New Roman" w:eastAsia="№Е" w:hAnsi="Times New Roman"/>
          <w:color w:val="000000"/>
          <w:kern w:val="2"/>
          <w:sz w:val="28"/>
          <w:szCs w:val="28"/>
          <w:lang w:eastAsia="ko-KR"/>
        </w:rPr>
      </w:pPr>
      <w:r w:rsidRPr="00BB3710">
        <w:rPr>
          <w:rFonts w:ascii="Times New Roman" w:hAnsi="Times New Roman"/>
          <w:color w:val="000000"/>
          <w:kern w:val="2"/>
          <w:sz w:val="28"/>
          <w:szCs w:val="28"/>
          <w:lang w:eastAsia="ko-KR"/>
        </w:rPr>
        <w:t>Несколько проектов в честь Дня Победы проходят с участием школ края на площадках г.Барнаула:п</w:t>
      </w:r>
      <w:r w:rsidRPr="00BB3710">
        <w:rPr>
          <w:rFonts w:ascii="Times New Roman" w:eastAsia="№Е" w:hAnsi="Times New Roman"/>
          <w:b/>
          <w:color w:val="000000"/>
          <w:kern w:val="2"/>
          <w:sz w:val="28"/>
          <w:szCs w:val="28"/>
          <w:lang w:eastAsia="ko-KR"/>
        </w:rPr>
        <w:t>роект «Стена памяти»</w:t>
      </w:r>
      <w:r w:rsidRPr="00BB3710">
        <w:rPr>
          <w:rFonts w:ascii="Times New Roman" w:eastAsia="№Е" w:hAnsi="Times New Roman"/>
          <w:color w:val="000000"/>
          <w:kern w:val="2"/>
          <w:sz w:val="28"/>
          <w:szCs w:val="28"/>
          <w:lang w:eastAsia="ko-KR"/>
        </w:rPr>
        <w:t>, позволяющий детям, родителям, учителям, жителям города и его гостям в День Победы, ощутить себя в роли победителей у стен Рейхстага; п</w:t>
      </w:r>
      <w:r w:rsidRPr="00BB3710">
        <w:rPr>
          <w:rFonts w:ascii="Times New Roman" w:eastAsia="№Е" w:hAnsi="Times New Roman"/>
          <w:b/>
          <w:color w:val="000000"/>
          <w:kern w:val="2"/>
          <w:sz w:val="28"/>
          <w:szCs w:val="28"/>
          <w:lang w:eastAsia="ko-KR"/>
        </w:rPr>
        <w:t>роект «Домой с Победой»</w:t>
      </w:r>
      <w:r w:rsidRPr="00BB3710">
        <w:rPr>
          <w:rFonts w:ascii="Times New Roman" w:eastAsia="№Е" w:hAnsi="Times New Roman"/>
          <w:color w:val="000000"/>
          <w:kern w:val="2"/>
          <w:sz w:val="28"/>
          <w:szCs w:val="28"/>
          <w:lang w:eastAsia="ko-KR"/>
        </w:rPr>
        <w:t xml:space="preserve"> ( «Трамвай Победы») – позволяет детям, учителям, родителям, жителям города и его гостям, погрузиться в атмосферу встречи  победителей; п</w:t>
      </w:r>
      <w:r w:rsidRPr="00BB3710">
        <w:rPr>
          <w:rFonts w:ascii="Times New Roman" w:eastAsia="№Е" w:hAnsi="Times New Roman"/>
          <w:b/>
          <w:color w:val="000000"/>
          <w:kern w:val="2"/>
          <w:sz w:val="28"/>
          <w:szCs w:val="28"/>
          <w:lang w:eastAsia="ko-KR"/>
        </w:rPr>
        <w:t>роект «Детство, растоптанное войной»</w:t>
      </w:r>
      <w:r w:rsidRPr="00BB3710">
        <w:rPr>
          <w:rFonts w:ascii="Times New Roman" w:eastAsia="№Е" w:hAnsi="Times New Roman"/>
          <w:color w:val="000000"/>
          <w:kern w:val="2"/>
          <w:sz w:val="28"/>
          <w:szCs w:val="28"/>
          <w:lang w:eastAsia="ko-KR"/>
        </w:rPr>
        <w:t xml:space="preserve"> способствует осознанию  детьми и взрослыми роли вклада детей в Победу, это возможность вспомнить  о подвиге погибших  детей в концлагерях, стоявших у станков, пионерах- героях, п</w:t>
      </w:r>
      <w:r w:rsidRPr="00BB3710">
        <w:rPr>
          <w:rFonts w:ascii="Times New Roman" w:eastAsia="№Е" w:hAnsi="Times New Roman"/>
          <w:b/>
          <w:color w:val="000000"/>
          <w:kern w:val="2"/>
          <w:sz w:val="28"/>
          <w:szCs w:val="28"/>
          <w:lang w:eastAsia="ko-KR"/>
        </w:rPr>
        <w:t xml:space="preserve">роект «С выпускного на фронт»-  </w:t>
      </w:r>
      <w:r w:rsidRPr="00BB3710">
        <w:rPr>
          <w:rFonts w:ascii="Times New Roman" w:eastAsia="№Е" w:hAnsi="Times New Roman"/>
          <w:color w:val="000000"/>
          <w:kern w:val="2"/>
          <w:sz w:val="28"/>
          <w:szCs w:val="28"/>
          <w:lang w:eastAsia="ko-KR"/>
        </w:rPr>
        <w:t>театрально-историческая реконструкция, главные герои которой- выпускники учебного года, погружаются в историческую ситуацию начала Великой Отечественной войны.</w:t>
      </w:r>
    </w:p>
    <w:p w:rsidR="0003415A" w:rsidRPr="00BB3710" w:rsidRDefault="0003415A" w:rsidP="00165A81">
      <w:pPr>
        <w:pStyle w:val="af7"/>
        <w:numPr>
          <w:ilvl w:val="0"/>
          <w:numId w:val="1"/>
        </w:numPr>
        <w:tabs>
          <w:tab w:val="left" w:pos="0"/>
          <w:tab w:val="left" w:pos="1310"/>
          <w:tab w:val="left" w:pos="15876"/>
        </w:tabs>
        <w:wordWrap w:val="0"/>
        <w:rPr>
          <w:rFonts w:ascii="Times New Roman" w:hAnsi="Times New Roman"/>
          <w:color w:val="000000"/>
          <w:kern w:val="2"/>
          <w:sz w:val="28"/>
          <w:szCs w:val="28"/>
          <w:lang w:eastAsia="ko-KR"/>
        </w:rPr>
      </w:pPr>
      <w:r w:rsidRPr="00BB3710">
        <w:rPr>
          <w:rFonts w:ascii="Times New Roman" w:eastAsia="№Е" w:hAnsi="Times New Roman"/>
          <w:color w:val="000000"/>
          <w:kern w:val="2"/>
          <w:sz w:val="28"/>
          <w:szCs w:val="28"/>
          <w:lang w:eastAsia="ko-KR"/>
        </w:rPr>
        <w:t xml:space="preserve">Открытые дискуссионные площадки, встречи с известными достойными людьми  представлены в сообществе «Классные встречи»  https://vk.com/public201986365  </w:t>
      </w:r>
    </w:p>
    <w:p w:rsidR="0003415A" w:rsidRPr="00BB3710" w:rsidRDefault="0003415A" w:rsidP="00165A81">
      <w:pPr>
        <w:pStyle w:val="af7"/>
        <w:numPr>
          <w:ilvl w:val="0"/>
          <w:numId w:val="1"/>
        </w:numPr>
        <w:tabs>
          <w:tab w:val="left" w:pos="0"/>
          <w:tab w:val="left" w:pos="993"/>
          <w:tab w:val="left" w:pos="15876"/>
        </w:tabs>
        <w:wordWrap w:val="0"/>
        <w:rPr>
          <w:rFonts w:ascii="Times New Roman" w:hAnsi="Times New Roman"/>
          <w:color w:val="000000"/>
          <w:kern w:val="2"/>
          <w:sz w:val="28"/>
          <w:szCs w:val="28"/>
          <w:shd w:val="clear" w:color="auto" w:fill="FFFFFF"/>
          <w:lang w:eastAsia="ko-KR"/>
        </w:rPr>
      </w:pPr>
      <w:r w:rsidRPr="00BB3710">
        <w:rPr>
          <w:rFonts w:ascii="Times New Roman" w:hAnsi="Times New Roman"/>
          <w:bCs/>
          <w:color w:val="000000"/>
          <w:kern w:val="2"/>
          <w:sz w:val="28"/>
          <w:szCs w:val="28"/>
          <w:lang w:eastAsia="ko-KR"/>
        </w:rPr>
        <w:t xml:space="preserve">Межшкольные мероприятия  с участием обучающихся и педагогов школ города и края на базе школы № 53 : интелектуальная игра «Я- гражданин»  в честь дня Конституции; </w:t>
      </w:r>
      <w:r w:rsidRPr="00BB3710">
        <w:rPr>
          <w:rFonts w:ascii="Times New Roman" w:eastAsia="№Е" w:hAnsi="Times New Roman"/>
          <w:color w:val="000000"/>
          <w:kern w:val="2"/>
          <w:sz w:val="28"/>
          <w:szCs w:val="28"/>
          <w:lang w:eastAsia="ko-KR"/>
        </w:rPr>
        <w:t xml:space="preserve">игра «Правовая регата»; </w:t>
      </w:r>
      <w:r w:rsidRPr="00BB3710">
        <w:rPr>
          <w:rFonts w:ascii="Times New Roman" w:hAnsi="Times New Roman"/>
          <w:bCs/>
          <w:color w:val="000000"/>
          <w:kern w:val="2"/>
          <w:sz w:val="28"/>
          <w:szCs w:val="28"/>
          <w:lang w:eastAsia="ko-KR"/>
        </w:rPr>
        <w:t xml:space="preserve">профоориенационная классная встреча «Честь имею»  с целью знакомства с правоохранительными структурами; интеллектуальная игра «Географический калейдоскоп» стали традиционными в течение многих лет, </w:t>
      </w:r>
      <w:hyperlink r:id="rId20" w:history="1">
        <w:r w:rsidRPr="00BB3710">
          <w:rPr>
            <w:rFonts w:ascii="Times New Roman" w:hAnsi="Times New Roman"/>
            <w:color w:val="000000"/>
            <w:sz w:val="28"/>
            <w:szCs w:val="28"/>
            <w:u w:val="single"/>
          </w:rPr>
          <w:t>https://vk.com/public200068882</w:t>
        </w:r>
      </w:hyperlink>
      <w:r w:rsidRPr="00BB3710">
        <w:rPr>
          <w:rFonts w:ascii="Times New Roman" w:hAnsi="Times New Roman"/>
          <w:color w:val="000000"/>
          <w:sz w:val="28"/>
          <w:szCs w:val="28"/>
        </w:rPr>
        <w:t xml:space="preserve">     Школьный театр на Алтае; </w:t>
      </w:r>
      <w:hyperlink r:id="rId21" w:history="1">
        <w:r w:rsidRPr="00BB3710">
          <w:rPr>
            <w:rFonts w:ascii="Times New Roman" w:hAnsi="Times New Roman"/>
            <w:color w:val="000000"/>
            <w:sz w:val="28"/>
            <w:szCs w:val="28"/>
            <w:u w:val="single"/>
          </w:rPr>
          <w:t>https://vk.com/public201419066</w:t>
        </w:r>
      </w:hyperlink>
      <w:r w:rsidRPr="00BB3710">
        <w:rPr>
          <w:rFonts w:ascii="Times New Roman" w:hAnsi="Times New Roman"/>
          <w:color w:val="000000"/>
          <w:sz w:val="28"/>
          <w:szCs w:val="28"/>
        </w:rPr>
        <w:t xml:space="preserve">  Краевед- эколог;</w:t>
      </w:r>
      <w:hyperlink r:id="rId22" w:history="1">
        <w:r w:rsidRPr="00BB3710">
          <w:rPr>
            <w:rFonts w:ascii="Times New Roman" w:hAnsi="Times New Roman"/>
            <w:color w:val="000000"/>
            <w:sz w:val="28"/>
            <w:szCs w:val="28"/>
            <w:u w:val="single"/>
          </w:rPr>
          <w:t>https://vk.com/public199078707</w:t>
        </w:r>
      </w:hyperlink>
      <w:r w:rsidRPr="00BB3710">
        <w:rPr>
          <w:rFonts w:ascii="Times New Roman" w:hAnsi="Times New Roman"/>
          <w:color w:val="000000"/>
          <w:sz w:val="28"/>
          <w:szCs w:val="28"/>
        </w:rPr>
        <w:t xml:space="preserve">    Советы бабушки и дедушки с Алтая; </w:t>
      </w:r>
      <w:hyperlink r:id="rId23" w:history="1">
        <w:r w:rsidRPr="00BB3710">
          <w:rPr>
            <w:rFonts w:ascii="Times New Roman" w:hAnsi="Times New Roman"/>
            <w:color w:val="000000"/>
            <w:sz w:val="28"/>
            <w:szCs w:val="28"/>
            <w:u w:val="single"/>
          </w:rPr>
          <w:t>https://vk.com/public199304537</w:t>
        </w:r>
      </w:hyperlink>
      <w:r w:rsidRPr="00BB3710">
        <w:rPr>
          <w:rFonts w:ascii="Times New Roman" w:hAnsi="Times New Roman"/>
          <w:color w:val="000000"/>
          <w:sz w:val="28"/>
          <w:szCs w:val="28"/>
        </w:rPr>
        <w:t xml:space="preserve">      В гости в школьный музей на Алтае; </w:t>
      </w:r>
      <w:r w:rsidRPr="00BB3710">
        <w:rPr>
          <w:rFonts w:ascii="Times New Roman" w:hAnsi="Times New Roman"/>
          <w:color w:val="000000"/>
          <w:sz w:val="28"/>
          <w:szCs w:val="28"/>
        </w:rPr>
        <w:lastRenderedPageBreak/>
        <w:t>п</w:t>
      </w:r>
      <w:r w:rsidRPr="00BB3710">
        <w:rPr>
          <w:rFonts w:ascii="Times New Roman" w:eastAsia="№Е" w:hAnsi="Times New Roman"/>
          <w:color w:val="000000"/>
          <w:kern w:val="2"/>
          <w:sz w:val="28"/>
          <w:szCs w:val="28"/>
          <w:lang w:eastAsia="x-none"/>
        </w:rPr>
        <w:t>роект в сообществе по инициативе школы «Территория добра РДШ22» вКонтакте https://vk.com/public199109301</w:t>
      </w:r>
    </w:p>
    <w:p w:rsidR="0003415A" w:rsidRPr="00BB3710" w:rsidRDefault="0003415A" w:rsidP="00165A81">
      <w:pPr>
        <w:pStyle w:val="af7"/>
        <w:numPr>
          <w:ilvl w:val="0"/>
          <w:numId w:val="1"/>
        </w:numPr>
        <w:tabs>
          <w:tab w:val="left" w:pos="851"/>
          <w:tab w:val="left" w:pos="15876"/>
        </w:tabs>
        <w:wordWrap w:val="0"/>
        <w:rPr>
          <w:rFonts w:ascii="Times New Roman" w:hAnsi="Times New Roman"/>
          <w:color w:val="000000"/>
          <w:kern w:val="2"/>
          <w:sz w:val="28"/>
          <w:szCs w:val="28"/>
          <w:shd w:val="clear" w:color="auto" w:fill="FFFFFF"/>
          <w:lang w:eastAsia="ko-KR"/>
        </w:rPr>
      </w:pPr>
      <w:r w:rsidRPr="00BB3710">
        <w:rPr>
          <w:rFonts w:ascii="Times New Roman" w:hAnsi="Times New Roman"/>
          <w:color w:val="000000"/>
          <w:kern w:val="2"/>
          <w:sz w:val="28"/>
          <w:szCs w:val="28"/>
          <w:shd w:val="clear" w:color="auto" w:fill="FFFFFF"/>
          <w:lang w:eastAsia="ko-KR"/>
        </w:rPr>
        <w:t>В рамках акции "Новогодняя почта «Теплота в мороз» были отправлены по почте России новогодние открытки, изготовленные своими руками.</w:t>
      </w:r>
      <w:r w:rsidRPr="00BB3710">
        <w:rPr>
          <w:rFonts w:ascii="Times New Roman" w:hAnsi="Times New Roman"/>
          <w:color w:val="000000"/>
          <w:kern w:val="2"/>
          <w:sz w:val="28"/>
          <w:szCs w:val="28"/>
          <w:lang w:eastAsia="ko-KR"/>
        </w:rPr>
        <w:br/>
      </w:r>
      <w:r w:rsidRPr="00BB3710">
        <w:rPr>
          <w:rFonts w:ascii="Times New Roman" w:hAnsi="Times New Roman"/>
          <w:color w:val="000000"/>
          <w:kern w:val="2"/>
          <w:sz w:val="28"/>
          <w:szCs w:val="28"/>
          <w:shd w:val="clear" w:color="auto" w:fill="FFFFFF"/>
          <w:lang w:eastAsia="ko-KR"/>
        </w:rPr>
        <w:t>Придуманные красочные кроссворды отправлены по почте в дома- интернаты в рамках акции «Кроссворд на Рождество». «Птичкам синичкам от РДШ» в подарок кормушки и корм от юных волонтёров.</w:t>
      </w:r>
      <w:r w:rsidRPr="00BB3710">
        <w:rPr>
          <w:rFonts w:ascii="Times New Roman" w:hAnsi="Times New Roman"/>
          <w:color w:val="000000"/>
          <w:kern w:val="2"/>
          <w:sz w:val="28"/>
          <w:szCs w:val="28"/>
          <w:lang w:eastAsia="ko-KR"/>
        </w:rPr>
        <w:t>В честь Дня 8 марта у</w:t>
      </w:r>
      <w:r w:rsidRPr="00BB3710">
        <w:rPr>
          <w:rFonts w:ascii="Times New Roman" w:hAnsi="Times New Roman"/>
          <w:color w:val="000000"/>
          <w:kern w:val="2"/>
          <w:sz w:val="28"/>
          <w:szCs w:val="28"/>
          <w:shd w:val="clear" w:color="auto" w:fill="FFFFFF"/>
          <w:lang w:eastAsia="ko-KR"/>
        </w:rPr>
        <w:t>частники акции «Подарите женщине весну» представили фотоматериалы о том, как они изготовили поздравительные открытки и сувениры и вручили их женщинам в микрорайоне школ.</w:t>
      </w:r>
    </w:p>
    <w:p w:rsidR="0003415A" w:rsidRPr="00BB3710" w:rsidRDefault="0003415A" w:rsidP="00165A81">
      <w:pPr>
        <w:pStyle w:val="af7"/>
        <w:numPr>
          <w:ilvl w:val="0"/>
          <w:numId w:val="1"/>
        </w:numPr>
        <w:shd w:val="clear" w:color="auto" w:fill="FFFFFF"/>
        <w:tabs>
          <w:tab w:val="left" w:pos="15876"/>
        </w:tabs>
        <w:rPr>
          <w:rFonts w:ascii="Times New Roman" w:eastAsia="№Е" w:hAnsi="Times New Roman"/>
          <w:color w:val="000000"/>
          <w:kern w:val="2"/>
          <w:sz w:val="28"/>
          <w:szCs w:val="28"/>
          <w:u w:val="single"/>
          <w:lang w:eastAsia="x-none"/>
        </w:rPr>
      </w:pPr>
      <w:r w:rsidRPr="00BB3710">
        <w:rPr>
          <w:rFonts w:ascii="Times New Roman" w:eastAsia="№Е" w:hAnsi="Times New Roman"/>
          <w:color w:val="000000"/>
          <w:kern w:val="2"/>
          <w:sz w:val="28"/>
          <w:szCs w:val="28"/>
          <w:lang w:eastAsia="x-none"/>
        </w:rPr>
        <w:t xml:space="preserve">Активом медиацентра школы предложен межшкольный проект «Голос радио РДШ22», в рамках которого активисты медиацентров школ Алтайского края, вожатые, классные коллективы  на заданные темы и темы по их выбору, выпускают  еженедельные радиопередачи на странице сообщества «Голос радио РДШ22»  </w:t>
      </w:r>
      <w:hyperlink r:id="rId24" w:history="1">
        <w:r w:rsidRPr="00BB3710">
          <w:rPr>
            <w:rFonts w:ascii="Times New Roman" w:eastAsia="№Е" w:hAnsi="Times New Roman"/>
            <w:color w:val="000000"/>
            <w:kern w:val="2"/>
            <w:sz w:val="28"/>
            <w:szCs w:val="28"/>
            <w:u w:val="single"/>
            <w:lang w:eastAsia="x-none"/>
          </w:rPr>
          <w:t>https://vk.com/public199285564</w:t>
        </w:r>
      </w:hyperlink>
    </w:p>
    <w:p w:rsidR="0003415A" w:rsidRPr="00BB3710" w:rsidRDefault="0003415A" w:rsidP="00165A81">
      <w:pPr>
        <w:pStyle w:val="af7"/>
        <w:numPr>
          <w:ilvl w:val="0"/>
          <w:numId w:val="1"/>
        </w:numPr>
        <w:shd w:val="clear" w:color="auto" w:fill="FFFFFF"/>
        <w:tabs>
          <w:tab w:val="left" w:pos="15876"/>
        </w:tabs>
        <w:rPr>
          <w:rFonts w:ascii="Times New Roman" w:eastAsia="№Е" w:hAnsi="Times New Roman"/>
          <w:color w:val="000000"/>
          <w:kern w:val="2"/>
          <w:sz w:val="28"/>
          <w:szCs w:val="28"/>
          <w:lang w:eastAsia="x-none"/>
        </w:rPr>
      </w:pPr>
      <w:r w:rsidRPr="00BB3710">
        <w:rPr>
          <w:rFonts w:ascii="Times New Roman" w:eastAsia="№Е" w:hAnsi="Times New Roman"/>
          <w:color w:val="000000"/>
          <w:kern w:val="2"/>
          <w:sz w:val="28"/>
          <w:szCs w:val="28"/>
          <w:lang w:eastAsia="x-none"/>
        </w:rPr>
        <w:t xml:space="preserve">Второе направление школьных медиацентров – это телевидение. В течение года в рамках предложенного межшкольного проекта  «Детское телевидение РДШ22» на странице вКонтаке </w:t>
      </w:r>
      <w:hyperlink r:id="rId25" w:history="1">
        <w:r w:rsidRPr="00BB3710">
          <w:rPr>
            <w:rFonts w:ascii="Times New Roman" w:eastAsia="№Е" w:hAnsi="Times New Roman"/>
            <w:color w:val="000000"/>
            <w:kern w:val="2"/>
            <w:sz w:val="28"/>
            <w:szCs w:val="28"/>
            <w:u w:val="single"/>
            <w:lang w:eastAsia="x-none"/>
          </w:rPr>
          <w:t>https://vk.com/public200290714</w:t>
        </w:r>
      </w:hyperlink>
      <w:r w:rsidRPr="00BB3710">
        <w:rPr>
          <w:rFonts w:ascii="Times New Roman" w:eastAsia="№Е" w:hAnsi="Times New Roman"/>
          <w:color w:val="000000"/>
          <w:kern w:val="2"/>
          <w:sz w:val="28"/>
          <w:szCs w:val="28"/>
          <w:lang w:eastAsia="x-none"/>
        </w:rPr>
        <w:t xml:space="preserve">  школьники 5 школ Алтайского края представили 15 детских телепередач.</w:t>
      </w:r>
    </w:p>
    <w:p w:rsidR="0003415A" w:rsidRPr="00BB3710" w:rsidRDefault="0003415A" w:rsidP="00165A81">
      <w:pPr>
        <w:pStyle w:val="af7"/>
        <w:numPr>
          <w:ilvl w:val="0"/>
          <w:numId w:val="1"/>
        </w:numPr>
        <w:tabs>
          <w:tab w:val="left" w:pos="15876"/>
        </w:tabs>
        <w:wordWrap w:val="0"/>
        <w:rPr>
          <w:rFonts w:ascii="Times New Roman" w:hAnsi="Times New Roman"/>
          <w:color w:val="000000"/>
          <w:kern w:val="2"/>
          <w:sz w:val="28"/>
          <w:szCs w:val="28"/>
          <w:lang w:eastAsia="ko-KR"/>
        </w:rPr>
      </w:pPr>
      <w:r w:rsidRPr="00BB3710">
        <w:rPr>
          <w:rFonts w:ascii="Times New Roman" w:hAnsi="Times New Roman"/>
          <w:color w:val="000000"/>
          <w:w w:val="0"/>
          <w:kern w:val="2"/>
          <w:sz w:val="28"/>
          <w:szCs w:val="28"/>
          <w:lang w:eastAsia="ko-KR"/>
        </w:rPr>
        <w:t xml:space="preserve">Направление  </w:t>
      </w:r>
      <w:r w:rsidRPr="00BB3710">
        <w:rPr>
          <w:rFonts w:ascii="Times New Roman" w:hAnsi="Times New Roman"/>
          <w:color w:val="000000"/>
          <w:kern w:val="2"/>
          <w:sz w:val="28"/>
          <w:szCs w:val="28"/>
          <w:lang w:eastAsia="ko-KR"/>
        </w:rPr>
        <w:t xml:space="preserve">«Работа с родителями», основой которого является модель «Родительской академии», через систему  проектов «школ» для родителей, с активным участием родителей-  «Школа любящего родительства»,  «Школа родителя будущего первоклассника»,  «Школа ответственного родительства», </w:t>
      </w:r>
      <w:r w:rsidRPr="00BB3710">
        <w:rPr>
          <w:rFonts w:ascii="Times New Roman" w:eastAsia="timesnewroman" w:hAnsi="Times New Roman"/>
          <w:color w:val="000000"/>
          <w:kern w:val="2"/>
          <w:sz w:val="28"/>
          <w:szCs w:val="28"/>
          <w:lang w:eastAsia="ko-KR"/>
        </w:rPr>
        <w:t xml:space="preserve"> «Школа активного родителя», </w:t>
      </w:r>
      <w:r w:rsidRPr="00BB3710">
        <w:rPr>
          <w:rFonts w:ascii="Times New Roman" w:hAnsi="Times New Roman"/>
          <w:color w:val="000000"/>
          <w:kern w:val="2"/>
          <w:sz w:val="28"/>
          <w:szCs w:val="28"/>
          <w:lang w:eastAsia="ko-KR"/>
        </w:rPr>
        <w:t>«Школа будущего родителя» имеет положительный эффект в работе с семьями обучающихся.</w:t>
      </w:r>
    </w:p>
    <w:p w:rsidR="0003415A" w:rsidRPr="00BB3710" w:rsidRDefault="0003415A" w:rsidP="00165A81">
      <w:pPr>
        <w:pStyle w:val="af7"/>
        <w:numPr>
          <w:ilvl w:val="0"/>
          <w:numId w:val="1"/>
        </w:numPr>
        <w:tabs>
          <w:tab w:val="left" w:pos="15876"/>
        </w:tabs>
        <w:rPr>
          <w:rFonts w:ascii="Times New Roman" w:hAnsi="Times New Roman"/>
          <w:color w:val="000000"/>
          <w:kern w:val="2"/>
          <w:sz w:val="28"/>
          <w:szCs w:val="28"/>
          <w:lang w:eastAsia="ko-KR"/>
        </w:rPr>
      </w:pPr>
      <w:r w:rsidRPr="00BB3710">
        <w:rPr>
          <w:rFonts w:ascii="Times New Roman" w:eastAsia="№Е" w:hAnsi="Times New Roman"/>
          <w:color w:val="000000"/>
          <w:sz w:val="28"/>
          <w:szCs w:val="28"/>
        </w:rPr>
        <w:t>Проекты в рамках данных школ вышли на внешкольный уровень: с</w:t>
      </w:r>
      <w:r w:rsidRPr="00BB3710">
        <w:rPr>
          <w:rFonts w:ascii="Times New Roman" w:eastAsia="№Е" w:hAnsi="Times New Roman"/>
          <w:color w:val="000000"/>
          <w:kern w:val="2"/>
          <w:sz w:val="28"/>
          <w:szCs w:val="28"/>
          <w:lang w:eastAsia="ko-KR"/>
        </w:rPr>
        <w:t xml:space="preserve">емьям региона предложено участие  в межшкольных проектах и акциях в сообществе вКонтакте «Семьёй в РДШ22»  </w:t>
      </w:r>
      <w:hyperlink r:id="rId26" w:history="1">
        <w:r w:rsidRPr="00BB3710">
          <w:rPr>
            <w:rFonts w:ascii="Times New Roman" w:hAnsi="Times New Roman"/>
            <w:color w:val="000000"/>
            <w:kern w:val="2"/>
            <w:sz w:val="28"/>
            <w:szCs w:val="28"/>
            <w:u w:val="single"/>
            <w:lang w:val="en-US" w:eastAsia="ko-KR"/>
          </w:rPr>
          <w:t>https</w:t>
        </w:r>
        <w:r w:rsidRPr="00BB3710">
          <w:rPr>
            <w:rFonts w:ascii="Times New Roman" w:hAnsi="Times New Roman"/>
            <w:color w:val="000000"/>
            <w:kern w:val="2"/>
            <w:sz w:val="28"/>
            <w:szCs w:val="28"/>
            <w:u w:val="single"/>
            <w:lang w:eastAsia="ko-KR"/>
          </w:rPr>
          <w:t>://</w:t>
        </w:r>
        <w:r w:rsidRPr="00BB3710">
          <w:rPr>
            <w:rFonts w:ascii="Times New Roman" w:hAnsi="Times New Roman"/>
            <w:color w:val="000000"/>
            <w:kern w:val="2"/>
            <w:sz w:val="28"/>
            <w:szCs w:val="28"/>
            <w:u w:val="single"/>
            <w:lang w:val="en-US" w:eastAsia="ko-KR"/>
          </w:rPr>
          <w:t>vk</w:t>
        </w:r>
        <w:r w:rsidRPr="00BB3710">
          <w:rPr>
            <w:rFonts w:ascii="Times New Roman" w:hAnsi="Times New Roman"/>
            <w:color w:val="000000"/>
            <w:kern w:val="2"/>
            <w:sz w:val="28"/>
            <w:szCs w:val="28"/>
            <w:u w:val="single"/>
            <w:lang w:eastAsia="ko-KR"/>
          </w:rPr>
          <w:t>.</w:t>
        </w:r>
        <w:r w:rsidRPr="00BB3710">
          <w:rPr>
            <w:rFonts w:ascii="Times New Roman" w:hAnsi="Times New Roman"/>
            <w:color w:val="000000"/>
            <w:kern w:val="2"/>
            <w:sz w:val="28"/>
            <w:szCs w:val="28"/>
            <w:u w:val="single"/>
            <w:lang w:val="en-US" w:eastAsia="ko-KR"/>
          </w:rPr>
          <w:t>com</w:t>
        </w:r>
        <w:r w:rsidRPr="00BB3710">
          <w:rPr>
            <w:rFonts w:ascii="Times New Roman" w:hAnsi="Times New Roman"/>
            <w:color w:val="000000"/>
            <w:kern w:val="2"/>
            <w:sz w:val="28"/>
            <w:szCs w:val="28"/>
            <w:u w:val="single"/>
            <w:lang w:eastAsia="ko-KR"/>
          </w:rPr>
          <w:t>/</w:t>
        </w:r>
        <w:r w:rsidRPr="00BB3710">
          <w:rPr>
            <w:rFonts w:ascii="Times New Roman" w:hAnsi="Times New Roman"/>
            <w:color w:val="000000"/>
            <w:kern w:val="2"/>
            <w:sz w:val="28"/>
            <w:szCs w:val="28"/>
            <w:u w:val="single"/>
            <w:lang w:val="en-US" w:eastAsia="ko-KR"/>
          </w:rPr>
          <w:t>public</w:t>
        </w:r>
        <w:r w:rsidRPr="00BB3710">
          <w:rPr>
            <w:rFonts w:ascii="Times New Roman" w:hAnsi="Times New Roman"/>
            <w:color w:val="000000"/>
            <w:kern w:val="2"/>
            <w:sz w:val="28"/>
            <w:szCs w:val="28"/>
            <w:u w:val="single"/>
            <w:lang w:eastAsia="ko-KR"/>
          </w:rPr>
          <w:t>199459232</w:t>
        </w:r>
      </w:hyperlink>
      <w:r w:rsidRPr="00BB3710">
        <w:rPr>
          <w:rFonts w:ascii="Times New Roman" w:eastAsia="№Е" w:hAnsi="Times New Roman"/>
          <w:color w:val="000000"/>
          <w:kern w:val="2"/>
          <w:sz w:val="28"/>
          <w:szCs w:val="28"/>
          <w:lang w:eastAsia="ko-KR"/>
        </w:rPr>
        <w:t xml:space="preserve">. </w:t>
      </w:r>
      <w:r w:rsidRPr="00BB3710">
        <w:rPr>
          <w:rFonts w:ascii="Times New Roman" w:hAnsi="Times New Roman"/>
          <w:color w:val="000000"/>
          <w:kern w:val="2"/>
          <w:sz w:val="28"/>
          <w:szCs w:val="28"/>
          <w:lang w:eastAsia="ko-KR"/>
        </w:rPr>
        <w:t xml:space="preserve">«Национальная кукла моей семьи», </w:t>
      </w:r>
      <w:r w:rsidRPr="00BB3710">
        <w:rPr>
          <w:rFonts w:ascii="Times New Roman" w:eastAsia="Calibri" w:hAnsi="Times New Roman"/>
          <w:color w:val="000000"/>
          <w:sz w:val="28"/>
          <w:szCs w:val="28"/>
        </w:rPr>
        <w:t xml:space="preserve">«Альбом РДШ-Фестиваль национальных культур. История» , </w:t>
      </w:r>
      <w:r w:rsidRPr="00BB3710">
        <w:rPr>
          <w:rFonts w:ascii="Times New Roman" w:hAnsi="Times New Roman"/>
          <w:color w:val="000000"/>
          <w:kern w:val="2"/>
          <w:sz w:val="28"/>
          <w:szCs w:val="28"/>
          <w:lang w:eastAsia="ko-KR"/>
        </w:rPr>
        <w:t>«Письмо маме», т</w:t>
      </w:r>
      <w:r w:rsidRPr="00BB3710">
        <w:rPr>
          <w:rFonts w:ascii="Times New Roman" w:hAnsi="Times New Roman"/>
          <w:color w:val="000000"/>
          <w:kern w:val="2"/>
          <w:sz w:val="28"/>
          <w:szCs w:val="28"/>
          <w:shd w:val="clear" w:color="auto" w:fill="F0F2F5"/>
          <w:lang w:eastAsia="ko-KR"/>
        </w:rPr>
        <w:t xml:space="preserve">орт РДШ «ПЯТЁРКА», «Семьёй у памятника», </w:t>
      </w:r>
      <w:r w:rsidRPr="00BB3710">
        <w:rPr>
          <w:rFonts w:ascii="Times New Roman" w:hAnsi="Times New Roman"/>
          <w:color w:val="000000"/>
          <w:kern w:val="2"/>
          <w:sz w:val="28"/>
          <w:szCs w:val="28"/>
          <w:shd w:val="clear" w:color="auto" w:fill="FFFFFF"/>
          <w:lang w:eastAsia="ko-KR"/>
        </w:rPr>
        <w:t>"Будь здорова, семья РДШ", «Рукодельницы нашей семьи», Разговор с отцом «Армейский альбом моего папы», «Зимние каникулы- территория здоровья РДШ», «Плюшевый мишка РДШ», «Поздравление дедушке Морозу», «Родители ЗА Конвенцию о правах ребёнка».</w:t>
      </w:r>
    </w:p>
    <w:p w:rsidR="0003415A" w:rsidRPr="00BB3710" w:rsidRDefault="0003415A" w:rsidP="00165A81">
      <w:pPr>
        <w:pStyle w:val="af7"/>
        <w:numPr>
          <w:ilvl w:val="0"/>
          <w:numId w:val="1"/>
        </w:numPr>
        <w:tabs>
          <w:tab w:val="left" w:pos="851"/>
          <w:tab w:val="left" w:pos="1310"/>
          <w:tab w:val="left" w:pos="15876"/>
        </w:tabs>
        <w:rPr>
          <w:rFonts w:ascii="Times New Roman" w:hAnsi="Times New Roman"/>
          <w:bCs/>
          <w:color w:val="000000"/>
          <w:kern w:val="2"/>
          <w:sz w:val="28"/>
          <w:szCs w:val="28"/>
          <w:lang w:eastAsia="ko-KR"/>
        </w:rPr>
      </w:pPr>
      <w:r w:rsidRPr="00BB3710">
        <w:rPr>
          <w:rFonts w:ascii="Times New Roman" w:eastAsia="№Е" w:hAnsi="Times New Roman"/>
          <w:color w:val="000000"/>
          <w:kern w:val="2"/>
          <w:sz w:val="28"/>
          <w:szCs w:val="28"/>
          <w:lang w:eastAsia="x-none"/>
        </w:rPr>
        <w:t>Основой  воспитательной системы является системообразующий проект «Дай руку мне, вожатый». Каждый классный коллектив 5-11 классов являются наставниками обучающихся 1-5 классов. В</w:t>
      </w:r>
      <w:r w:rsidRPr="00BB3710">
        <w:rPr>
          <w:rFonts w:ascii="Times New Roman" w:hAnsi="Times New Roman"/>
          <w:bCs/>
          <w:color w:val="000000"/>
          <w:kern w:val="2"/>
          <w:sz w:val="28"/>
          <w:szCs w:val="28"/>
          <w:lang w:eastAsia="ko-KR"/>
        </w:rPr>
        <w:t>се мероприятия плана воспитательной работы школы, в том числе в рамках РДШ реализуются через это проект, где главным механизмом является принцип «Равный  обучает равного», от детей  старшеклассников  - детям младших классов.</w:t>
      </w:r>
    </w:p>
    <w:p w:rsidR="0003415A" w:rsidRPr="00BB3710" w:rsidRDefault="0003415A" w:rsidP="00165A81">
      <w:pPr>
        <w:pStyle w:val="af7"/>
        <w:numPr>
          <w:ilvl w:val="0"/>
          <w:numId w:val="1"/>
        </w:numPr>
        <w:tabs>
          <w:tab w:val="left" w:pos="15876"/>
        </w:tabs>
        <w:wordWrap w:val="0"/>
        <w:rPr>
          <w:rFonts w:ascii="Times New Roman" w:hAnsi="Times New Roman"/>
          <w:color w:val="000000"/>
          <w:kern w:val="2"/>
          <w:sz w:val="28"/>
          <w:szCs w:val="28"/>
          <w:lang w:eastAsia="ko-KR"/>
        </w:rPr>
      </w:pPr>
      <w:r w:rsidRPr="00BB3710">
        <w:rPr>
          <w:rFonts w:ascii="Times New Roman" w:hAnsi="Times New Roman"/>
          <w:color w:val="000000"/>
          <w:kern w:val="2"/>
          <w:sz w:val="28"/>
          <w:szCs w:val="28"/>
          <w:lang w:eastAsia="ko-KR"/>
        </w:rPr>
        <w:t>На вожатский отряд возлагается основная миссия – вовлечение учащихся начальной школы в игровой процесс, сопровождение младших школьников каждый учебный день.</w:t>
      </w:r>
    </w:p>
    <w:p w:rsidR="0003415A" w:rsidRPr="00BB3710" w:rsidRDefault="0003415A" w:rsidP="00165A81">
      <w:pPr>
        <w:pStyle w:val="af7"/>
        <w:numPr>
          <w:ilvl w:val="0"/>
          <w:numId w:val="1"/>
        </w:numPr>
        <w:tabs>
          <w:tab w:val="left" w:pos="15876"/>
        </w:tabs>
        <w:wordWrap w:val="0"/>
        <w:rPr>
          <w:rFonts w:ascii="Times New Roman" w:hAnsi="Times New Roman"/>
          <w:bCs/>
          <w:color w:val="000000"/>
          <w:kern w:val="2"/>
          <w:sz w:val="28"/>
          <w:szCs w:val="28"/>
          <w:lang w:eastAsia="ko-KR"/>
        </w:rPr>
      </w:pPr>
      <w:r w:rsidRPr="00BB3710">
        <w:rPr>
          <w:rFonts w:ascii="Times New Roman" w:hAnsi="Times New Roman"/>
          <w:bCs/>
          <w:color w:val="000000"/>
          <w:kern w:val="2"/>
          <w:sz w:val="28"/>
          <w:szCs w:val="28"/>
          <w:lang w:eastAsia="ko-KR"/>
        </w:rPr>
        <w:lastRenderedPageBreak/>
        <w:t>В конце учебного года на Слёте вожатых детские педагогические отряды представляют  творческие отчёты о деятельности в течении года и портфолио  отряда.</w:t>
      </w:r>
    </w:p>
    <w:p w:rsidR="0003415A" w:rsidRPr="00864DAB" w:rsidRDefault="0003415A" w:rsidP="00165A81">
      <w:pPr>
        <w:pStyle w:val="aff8"/>
        <w:numPr>
          <w:ilvl w:val="0"/>
          <w:numId w:val="1"/>
        </w:numPr>
        <w:jc w:val="center"/>
        <w:rPr>
          <w:b/>
          <w:sz w:val="28"/>
          <w:szCs w:val="28"/>
        </w:rPr>
      </w:pPr>
      <w:r w:rsidRPr="00864DAB">
        <w:rPr>
          <w:b/>
          <w:sz w:val="28"/>
          <w:szCs w:val="28"/>
        </w:rPr>
        <w:t>Социальное партнерство</w:t>
      </w:r>
    </w:p>
    <w:tbl>
      <w:tblPr>
        <w:tblW w:w="10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410"/>
        <w:gridCol w:w="1842"/>
        <w:gridCol w:w="1701"/>
        <w:gridCol w:w="2296"/>
      </w:tblGrid>
      <w:tr w:rsidR="0003415A" w:rsidRPr="009C36EB" w:rsidTr="00C604E0">
        <w:tc>
          <w:tcPr>
            <w:tcW w:w="2093"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Наименование организации-партнера</w:t>
            </w:r>
          </w:p>
        </w:tc>
        <w:tc>
          <w:tcPr>
            <w:tcW w:w="2410"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Наличие договора (соглашения) о сотрудничестве</w:t>
            </w:r>
          </w:p>
        </w:tc>
        <w:tc>
          <w:tcPr>
            <w:tcW w:w="1842"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Форма взаимодействия</w:t>
            </w:r>
          </w:p>
        </w:tc>
        <w:tc>
          <w:tcPr>
            <w:tcW w:w="1701"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Направление деятельности</w:t>
            </w:r>
          </w:p>
        </w:tc>
        <w:tc>
          <w:tcPr>
            <w:tcW w:w="2296"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604E0">
            <w:pPr>
              <w:rPr>
                <w:rFonts w:ascii="Times New Roman" w:hAnsi="Times New Roman" w:cs="Times New Roman"/>
              </w:rPr>
            </w:pPr>
            <w:r w:rsidRPr="009C36EB">
              <w:rPr>
                <w:rFonts w:ascii="Times New Roman" w:hAnsi="Times New Roman" w:cs="Times New Roman"/>
              </w:rPr>
              <w:t>Качество взаимодействия</w:t>
            </w:r>
          </w:p>
        </w:tc>
      </w:tr>
      <w:tr w:rsidR="0003415A" w:rsidRPr="009C36EB" w:rsidTr="00C604E0">
        <w:tc>
          <w:tcPr>
            <w:tcW w:w="2093"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АлтГУ</w:t>
            </w:r>
          </w:p>
        </w:tc>
        <w:tc>
          <w:tcPr>
            <w:tcW w:w="2410"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Имеется, бессрочный</w:t>
            </w:r>
          </w:p>
        </w:tc>
        <w:tc>
          <w:tcPr>
            <w:tcW w:w="1842"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Профилизация, проект «Инженерный класс»</w:t>
            </w:r>
          </w:p>
        </w:tc>
        <w:tc>
          <w:tcPr>
            <w:tcW w:w="1701"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Олимпиады, программирование</w:t>
            </w:r>
          </w:p>
        </w:tc>
        <w:tc>
          <w:tcPr>
            <w:tcW w:w="2296"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Продуктивное взаимодействие на уровне олимпиадного движения, экономического просвещения</w:t>
            </w:r>
          </w:p>
        </w:tc>
      </w:tr>
      <w:tr w:rsidR="0003415A" w:rsidRPr="009C36EB" w:rsidTr="00C604E0">
        <w:tc>
          <w:tcPr>
            <w:tcW w:w="2093"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СГК</w:t>
            </w:r>
          </w:p>
        </w:tc>
        <w:tc>
          <w:tcPr>
            <w:tcW w:w="2410"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Согласование с фондом Мельниченко, руководством СГК</w:t>
            </w:r>
          </w:p>
        </w:tc>
        <w:tc>
          <w:tcPr>
            <w:tcW w:w="1842"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СГК-класс</w:t>
            </w:r>
          </w:p>
        </w:tc>
        <w:tc>
          <w:tcPr>
            <w:tcW w:w="1701"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ранняя профессионализация, Волдскиллс</w:t>
            </w:r>
          </w:p>
        </w:tc>
        <w:tc>
          <w:tcPr>
            <w:tcW w:w="2296"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p>
        </w:tc>
      </w:tr>
      <w:tr w:rsidR="0003415A" w:rsidRPr="009C36EB" w:rsidTr="00C604E0">
        <w:tc>
          <w:tcPr>
            <w:tcW w:w="2093"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Финансовый университет</w:t>
            </w:r>
          </w:p>
        </w:tc>
        <w:tc>
          <w:tcPr>
            <w:tcW w:w="2410"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Имеется,бессрочный</w:t>
            </w:r>
          </w:p>
        </w:tc>
        <w:tc>
          <w:tcPr>
            <w:tcW w:w="1842"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Экономика, право, научно-исследовательское сопровождение</w:t>
            </w:r>
          </w:p>
        </w:tc>
        <w:tc>
          <w:tcPr>
            <w:tcW w:w="1701"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олимпиады, НПК</w:t>
            </w:r>
          </w:p>
        </w:tc>
        <w:tc>
          <w:tcPr>
            <w:tcW w:w="2296"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p>
        </w:tc>
      </w:tr>
      <w:tr w:rsidR="0003415A" w:rsidRPr="009C36EB" w:rsidTr="00C604E0">
        <w:tc>
          <w:tcPr>
            <w:tcW w:w="2093"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БЮИ / Управление МВД РФ по Алтайскому краю</w:t>
            </w:r>
          </w:p>
        </w:tc>
        <w:tc>
          <w:tcPr>
            <w:tcW w:w="2410"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Имеется,бессрочный</w:t>
            </w:r>
          </w:p>
        </w:tc>
        <w:tc>
          <w:tcPr>
            <w:tcW w:w="1842"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Правоохранительные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Реализация проекта МВД РФ и школы по созданию правоохранительных классов</w:t>
            </w:r>
          </w:p>
        </w:tc>
        <w:tc>
          <w:tcPr>
            <w:tcW w:w="2296"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Формальное отношение, изменение системы взаимодействия и расширение зоны ответственности со стороны ОО</w:t>
            </w:r>
          </w:p>
        </w:tc>
      </w:tr>
      <w:tr w:rsidR="0003415A" w:rsidRPr="009C36EB" w:rsidTr="00C604E0">
        <w:tc>
          <w:tcPr>
            <w:tcW w:w="2093"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АКУОР</w:t>
            </w:r>
          </w:p>
        </w:tc>
        <w:tc>
          <w:tcPr>
            <w:tcW w:w="2410"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Гражданско-правовой договор с учителями</w:t>
            </w:r>
          </w:p>
        </w:tc>
        <w:tc>
          <w:tcPr>
            <w:tcW w:w="1842"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Все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Стажировка</w:t>
            </w:r>
          </w:p>
        </w:tc>
        <w:tc>
          <w:tcPr>
            <w:tcW w:w="2296"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Одностороннее</w:t>
            </w:r>
          </w:p>
        </w:tc>
      </w:tr>
      <w:tr w:rsidR="0003415A" w:rsidRPr="009C36EB" w:rsidTr="00C604E0">
        <w:tc>
          <w:tcPr>
            <w:tcW w:w="2093"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АИРО</w:t>
            </w:r>
          </w:p>
        </w:tc>
        <w:tc>
          <w:tcPr>
            <w:tcW w:w="2410"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Договор по организации инновационной деятельности</w:t>
            </w:r>
          </w:p>
        </w:tc>
        <w:tc>
          <w:tcPr>
            <w:tcW w:w="1842"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РИП</w:t>
            </w:r>
          </w:p>
        </w:tc>
        <w:tc>
          <w:tcPr>
            <w:tcW w:w="1701"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Стажировка административного корпуса ОО Алтайского края</w:t>
            </w:r>
          </w:p>
        </w:tc>
        <w:tc>
          <w:tcPr>
            <w:tcW w:w="2296"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Формальное взаимодействие на уровне отчетности по двум направления: РИП, БЛП</w:t>
            </w:r>
          </w:p>
        </w:tc>
      </w:tr>
      <w:tr w:rsidR="0003415A" w:rsidRPr="009C36EB" w:rsidTr="00C604E0">
        <w:tc>
          <w:tcPr>
            <w:tcW w:w="2093"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Управление МВД РФ по г.Барнаулу</w:t>
            </w:r>
          </w:p>
        </w:tc>
        <w:tc>
          <w:tcPr>
            <w:tcW w:w="2410"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Имеется, бессрочный</w:t>
            </w:r>
          </w:p>
        </w:tc>
        <w:tc>
          <w:tcPr>
            <w:tcW w:w="1842"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Правоохранительные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Введение в профессию</w:t>
            </w:r>
          </w:p>
        </w:tc>
        <w:tc>
          <w:tcPr>
            <w:tcW w:w="2296" w:type="dxa"/>
            <w:tcBorders>
              <w:top w:val="single" w:sz="4" w:space="0" w:color="000000"/>
              <w:left w:val="single" w:sz="4" w:space="0" w:color="000000"/>
              <w:bottom w:val="single" w:sz="4" w:space="0" w:color="000000"/>
              <w:right w:val="single" w:sz="4" w:space="0" w:color="000000"/>
            </w:tcBorders>
            <w:hideMark/>
          </w:tcPr>
          <w:p w:rsidR="0003415A" w:rsidRPr="009C36EB" w:rsidRDefault="0003415A" w:rsidP="00CA7218">
            <w:pPr>
              <w:ind w:firstLine="0"/>
              <w:rPr>
                <w:rFonts w:ascii="Times New Roman" w:hAnsi="Times New Roman" w:cs="Times New Roman"/>
              </w:rPr>
            </w:pPr>
            <w:r w:rsidRPr="009C36EB">
              <w:rPr>
                <w:rFonts w:ascii="Times New Roman" w:hAnsi="Times New Roman" w:cs="Times New Roman"/>
              </w:rPr>
              <w:t>Продуктивное взаимодействие на уровне самоопределения</w:t>
            </w:r>
          </w:p>
        </w:tc>
      </w:tr>
    </w:tbl>
    <w:p w:rsidR="0003415A" w:rsidRPr="00864DAB" w:rsidRDefault="0003415A" w:rsidP="0003415A">
      <w:pPr>
        <w:rPr>
          <w:rFonts w:ascii="Times New Roman" w:hAnsi="Times New Roman" w:cs="Times New Roman"/>
          <w:sz w:val="28"/>
          <w:szCs w:val="28"/>
        </w:rPr>
      </w:pPr>
      <w:r w:rsidRPr="00864DAB">
        <w:rPr>
          <w:rFonts w:ascii="Times New Roman" w:hAnsi="Times New Roman" w:cs="Times New Roman"/>
          <w:sz w:val="28"/>
          <w:szCs w:val="28"/>
        </w:rPr>
        <w:t>В ходе проблемного анализа реализации воспитательной составляющей образовательного процесса выявлены следующие проблемы:</w:t>
      </w:r>
    </w:p>
    <w:p w:rsidR="0003415A" w:rsidRPr="00864DAB" w:rsidRDefault="0003415A" w:rsidP="0003415A">
      <w:pPr>
        <w:rPr>
          <w:rFonts w:ascii="Times New Roman" w:hAnsi="Times New Roman" w:cs="Times New Roman"/>
          <w:sz w:val="28"/>
          <w:szCs w:val="28"/>
        </w:rPr>
      </w:pPr>
      <w:r w:rsidRPr="00864DAB">
        <w:rPr>
          <w:rFonts w:ascii="Times New Roman" w:hAnsi="Times New Roman" w:cs="Times New Roman"/>
          <w:sz w:val="28"/>
          <w:szCs w:val="28"/>
        </w:rPr>
        <w:t>-профдефициты педагогов в части реализации современных педагогических технологий, организации продуктивной работы с родительской общественностью;</w:t>
      </w:r>
    </w:p>
    <w:p w:rsidR="0003415A" w:rsidRPr="00864DAB" w:rsidRDefault="0003415A" w:rsidP="0003415A">
      <w:pPr>
        <w:rPr>
          <w:rFonts w:ascii="Times New Roman" w:hAnsi="Times New Roman" w:cs="Times New Roman"/>
          <w:sz w:val="28"/>
          <w:szCs w:val="28"/>
        </w:rPr>
      </w:pPr>
      <w:r w:rsidRPr="00864DAB">
        <w:rPr>
          <w:rFonts w:ascii="Times New Roman" w:hAnsi="Times New Roman" w:cs="Times New Roman"/>
          <w:sz w:val="28"/>
          <w:szCs w:val="28"/>
        </w:rPr>
        <w:t>-необходимы площадки повышения уровня воспитанности через эмоциональное погружение в воспитательные мероприятия;</w:t>
      </w:r>
    </w:p>
    <w:p w:rsidR="0003415A" w:rsidRPr="00864DAB" w:rsidRDefault="0003415A" w:rsidP="0003415A">
      <w:pPr>
        <w:rPr>
          <w:rFonts w:ascii="Times New Roman" w:hAnsi="Times New Roman" w:cs="Times New Roman"/>
          <w:sz w:val="28"/>
          <w:szCs w:val="28"/>
        </w:rPr>
      </w:pPr>
      <w:r w:rsidRPr="00864DAB">
        <w:rPr>
          <w:rFonts w:ascii="Times New Roman" w:hAnsi="Times New Roman" w:cs="Times New Roman"/>
          <w:sz w:val="28"/>
          <w:szCs w:val="28"/>
        </w:rPr>
        <w:lastRenderedPageBreak/>
        <w:t>-актуализация событий передачи опыта поколений.</w:t>
      </w:r>
    </w:p>
    <w:p w:rsidR="0003415A" w:rsidRPr="00864DAB" w:rsidRDefault="0003415A" w:rsidP="0003415A">
      <w:pPr>
        <w:rPr>
          <w:rFonts w:ascii="Times New Roman" w:hAnsi="Times New Roman" w:cs="Times New Roman"/>
          <w:sz w:val="28"/>
          <w:szCs w:val="28"/>
        </w:rPr>
      </w:pPr>
      <w:r w:rsidRPr="00864DAB">
        <w:rPr>
          <w:rFonts w:ascii="Times New Roman" w:hAnsi="Times New Roman" w:cs="Times New Roman"/>
          <w:sz w:val="28"/>
          <w:szCs w:val="28"/>
        </w:rPr>
        <w:t>Дополнительные характеристики</w:t>
      </w:r>
    </w:p>
    <w:p w:rsidR="0003415A" w:rsidRPr="00864DAB" w:rsidRDefault="0003415A" w:rsidP="0003415A">
      <w:pPr>
        <w:rPr>
          <w:rFonts w:ascii="Times New Roman" w:hAnsi="Times New Roman" w:cs="Times New Roman"/>
          <w:sz w:val="28"/>
          <w:szCs w:val="28"/>
        </w:rPr>
      </w:pPr>
      <w:r w:rsidRPr="00864DAB">
        <w:rPr>
          <w:rFonts w:ascii="Times New Roman" w:hAnsi="Times New Roman" w:cs="Times New Roman"/>
          <w:sz w:val="28"/>
          <w:szCs w:val="28"/>
        </w:rPr>
        <w:t>Организация размещается в рабочем районе Барнаула, в микрорайоне общежитий и жилой застройки 1960 года. Район школы удален от центра и центров культуры. Следовательно, школа становится центром притяжения детей и взрослых, становится центром образования и культуры. Отличительной особенностью микрорайона является высокая концентрация школ с различной направленностью, что усиливает конкурентноспособность между ними и требует постоянного изменения в части образования с целью повысить привлекательность школы для родителей и  обучающихся. При этом транспортная доступность не является приоритетной.</w:t>
      </w:r>
    </w:p>
    <w:p w:rsidR="0003415A" w:rsidRDefault="0003415A" w:rsidP="0003415A">
      <w:pPr>
        <w:jc w:val="center"/>
        <w:rPr>
          <w:b/>
          <w:i/>
          <w:sz w:val="28"/>
          <w:szCs w:val="28"/>
        </w:rPr>
      </w:pPr>
      <w:r w:rsidRPr="00076403">
        <w:rPr>
          <w:b/>
          <w:i/>
          <w:sz w:val="28"/>
          <w:szCs w:val="28"/>
        </w:rPr>
        <w:t>Дополнительные характеристики</w:t>
      </w:r>
    </w:p>
    <w:p w:rsidR="0003415A" w:rsidRPr="00864DAB" w:rsidRDefault="0003415A" w:rsidP="0003415A">
      <w:pPr>
        <w:pStyle w:val="affa"/>
        <w:spacing w:line="240" w:lineRule="auto"/>
        <w:ind w:firstLine="0"/>
        <w:rPr>
          <w:rFonts w:ascii="Times New Roman" w:hAnsi="Times New Roman" w:cs="Times New Roman"/>
          <w:b/>
          <w:szCs w:val="28"/>
        </w:rPr>
      </w:pPr>
      <w:r w:rsidRPr="00276223">
        <w:rPr>
          <w:rFonts w:ascii="Times New Roman CYR" w:eastAsiaTheme="minorEastAsia" w:hAnsi="Times New Roman CYR" w:cs="Times New Roman CYR"/>
          <w:i/>
          <w:szCs w:val="28"/>
        </w:rPr>
        <w:t>О</w:t>
      </w:r>
      <w:r w:rsidRPr="00BB5338">
        <w:rPr>
          <w:rFonts w:ascii="Times New Roman CYR" w:eastAsiaTheme="minorEastAsia" w:hAnsi="Times New Roman CYR" w:cs="Times New Roman CYR"/>
          <w:i/>
          <w:szCs w:val="28"/>
        </w:rPr>
        <w:t xml:space="preserve">собенности местоположения и социокультурного окружения </w:t>
      </w:r>
      <w:r w:rsidRPr="00864DAB">
        <w:rPr>
          <w:rFonts w:ascii="Times New Roman" w:hAnsi="Times New Roman" w:cs="Times New Roman"/>
          <w:b/>
          <w:szCs w:val="28"/>
        </w:rPr>
        <w:t>Изменения в контингенте.</w:t>
      </w:r>
    </w:p>
    <w:p w:rsidR="0003415A" w:rsidRPr="00864DAB" w:rsidRDefault="0003415A" w:rsidP="0003415A">
      <w:pPr>
        <w:rPr>
          <w:rFonts w:ascii="Times New Roman" w:hAnsi="Times New Roman" w:cs="Times New Roman"/>
          <w:bCs/>
          <w:sz w:val="28"/>
          <w:szCs w:val="28"/>
        </w:rPr>
      </w:pPr>
      <w:r w:rsidRPr="00864DAB">
        <w:rPr>
          <w:rFonts w:ascii="Times New Roman" w:hAnsi="Times New Roman" w:cs="Times New Roman"/>
          <w:bCs/>
          <w:sz w:val="28"/>
          <w:szCs w:val="28"/>
        </w:rPr>
        <w:t>В ОО на начало учебного года коли</w:t>
      </w:r>
      <w:r>
        <w:rPr>
          <w:rFonts w:ascii="Times New Roman" w:hAnsi="Times New Roman" w:cs="Times New Roman"/>
          <w:bCs/>
          <w:sz w:val="28"/>
          <w:szCs w:val="28"/>
        </w:rPr>
        <w:t>чество обучающихся составило 804</w:t>
      </w:r>
      <w:r w:rsidRPr="00864DAB">
        <w:rPr>
          <w:rFonts w:ascii="Times New Roman" w:hAnsi="Times New Roman" w:cs="Times New Roman"/>
          <w:bCs/>
          <w:sz w:val="28"/>
          <w:szCs w:val="28"/>
        </w:rPr>
        <w:t xml:space="preserve"> чело</w:t>
      </w:r>
      <w:r>
        <w:rPr>
          <w:rFonts w:ascii="Times New Roman" w:hAnsi="Times New Roman" w:cs="Times New Roman"/>
          <w:bCs/>
          <w:sz w:val="28"/>
          <w:szCs w:val="28"/>
        </w:rPr>
        <w:t xml:space="preserve">века </w:t>
      </w:r>
    </w:p>
    <w:p w:rsidR="0003415A" w:rsidRPr="00864DAB" w:rsidRDefault="0003415A" w:rsidP="0003415A">
      <w:pPr>
        <w:rPr>
          <w:rFonts w:ascii="Times New Roman" w:hAnsi="Times New Roman" w:cs="Times New Roman"/>
          <w:bCs/>
          <w:sz w:val="28"/>
          <w:szCs w:val="28"/>
        </w:rPr>
      </w:pPr>
      <w:r w:rsidRPr="00864DAB">
        <w:rPr>
          <w:rFonts w:ascii="Times New Roman" w:hAnsi="Times New Roman" w:cs="Times New Roman"/>
          <w:bCs/>
          <w:sz w:val="28"/>
          <w:szCs w:val="28"/>
        </w:rPr>
        <w:t>Таким образом, наблюдается устойчивая динамика сохранности контингента учащихся и ее рост.</w:t>
      </w:r>
    </w:p>
    <w:p w:rsidR="0003415A" w:rsidRPr="00864DAB" w:rsidRDefault="0003415A" w:rsidP="0003415A">
      <w:pPr>
        <w:ind w:firstLine="540"/>
        <w:rPr>
          <w:rFonts w:ascii="Times New Roman" w:hAnsi="Times New Roman" w:cs="Times New Roman"/>
          <w:color w:val="000000"/>
          <w:sz w:val="28"/>
          <w:szCs w:val="28"/>
        </w:rPr>
      </w:pPr>
      <w:r w:rsidRPr="00864DAB">
        <w:rPr>
          <w:rFonts w:ascii="Times New Roman" w:hAnsi="Times New Roman" w:cs="Times New Roman"/>
          <w:noProof/>
          <w:sz w:val="28"/>
          <w:szCs w:val="28"/>
        </w:rPr>
        <w:drawing>
          <wp:anchor distT="0" distB="0" distL="114300" distR="114300" simplePos="0" relativeHeight="251661312" behindDoc="0" locked="0" layoutInCell="1" allowOverlap="1" wp14:anchorId="2F2DB842" wp14:editId="0802960B">
            <wp:simplePos x="0" y="0"/>
            <wp:positionH relativeFrom="column">
              <wp:posOffset>4114800</wp:posOffset>
            </wp:positionH>
            <wp:positionV relativeFrom="paragraph">
              <wp:posOffset>40005</wp:posOffset>
            </wp:positionV>
            <wp:extent cx="2143125" cy="1524000"/>
            <wp:effectExtent l="0" t="0" r="0" b="0"/>
            <wp:wrapSquare wrapText="left"/>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31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DAB">
        <w:rPr>
          <w:rFonts w:ascii="Times New Roman" w:hAnsi="Times New Roman" w:cs="Times New Roman"/>
          <w:color w:val="000000"/>
          <w:sz w:val="28"/>
          <w:szCs w:val="28"/>
        </w:rPr>
        <w:t xml:space="preserve">Из общего числа учащихся </w:t>
      </w:r>
      <w:r>
        <w:rPr>
          <w:rFonts w:ascii="Times New Roman" w:hAnsi="Times New Roman" w:cs="Times New Roman"/>
          <w:sz w:val="28"/>
          <w:szCs w:val="28"/>
        </w:rPr>
        <w:t xml:space="preserve"> 25</w:t>
      </w:r>
      <w:r w:rsidRPr="00864DAB">
        <w:rPr>
          <w:rFonts w:ascii="Times New Roman" w:hAnsi="Times New Roman" w:cs="Times New Roman"/>
          <w:sz w:val="28"/>
          <w:szCs w:val="28"/>
        </w:rPr>
        <w:t>% составляют об</w:t>
      </w:r>
      <w:r>
        <w:rPr>
          <w:rFonts w:ascii="Times New Roman" w:hAnsi="Times New Roman" w:cs="Times New Roman"/>
          <w:sz w:val="28"/>
          <w:szCs w:val="28"/>
        </w:rPr>
        <w:t>учающиеся  микрорайона школы; 70</w:t>
      </w:r>
      <w:r w:rsidRPr="00864DAB">
        <w:rPr>
          <w:rFonts w:ascii="Times New Roman" w:hAnsi="Times New Roman" w:cs="Times New Roman"/>
          <w:sz w:val="28"/>
          <w:szCs w:val="28"/>
        </w:rPr>
        <w:t>% учащихся  из других районов города, мик</w:t>
      </w:r>
      <w:r>
        <w:rPr>
          <w:rFonts w:ascii="Times New Roman" w:hAnsi="Times New Roman" w:cs="Times New Roman"/>
          <w:sz w:val="28"/>
          <w:szCs w:val="28"/>
        </w:rPr>
        <w:t>рорайонов школ №№ 52,31,74,38; 5</w:t>
      </w:r>
      <w:r w:rsidRPr="00864DAB">
        <w:rPr>
          <w:rFonts w:ascii="Times New Roman" w:hAnsi="Times New Roman" w:cs="Times New Roman"/>
          <w:sz w:val="28"/>
          <w:szCs w:val="28"/>
        </w:rPr>
        <w:t>% уч-ся, проживающих за пределами города. Радует и тот факт, что  30% составляют дети, внуки, братья или сестры бывших выпускников, дети мобилизованных и сотрудников силовых структур из всех районов города.</w:t>
      </w:r>
    </w:p>
    <w:p w:rsidR="0003415A" w:rsidRPr="00864DAB" w:rsidRDefault="0003415A" w:rsidP="0003415A">
      <w:pPr>
        <w:rPr>
          <w:rFonts w:ascii="Times New Roman" w:hAnsi="Times New Roman" w:cs="Times New Roman"/>
          <w:bCs/>
          <w:sz w:val="28"/>
          <w:szCs w:val="28"/>
        </w:rPr>
      </w:pPr>
      <w:r w:rsidRPr="00864DAB">
        <w:rPr>
          <w:rFonts w:ascii="Times New Roman" w:hAnsi="Times New Roman" w:cs="Times New Roman"/>
          <w:bCs/>
          <w:sz w:val="28"/>
          <w:szCs w:val="28"/>
        </w:rPr>
        <w:t>Охват обязательным общим образованием составляет 100%.</w:t>
      </w:r>
    </w:p>
    <w:p w:rsidR="0003415A" w:rsidRPr="00864DAB" w:rsidRDefault="0003415A" w:rsidP="0003415A">
      <w:pPr>
        <w:pStyle w:val="affa"/>
        <w:spacing w:line="240" w:lineRule="auto"/>
        <w:ind w:firstLine="0"/>
        <w:rPr>
          <w:rFonts w:ascii="Times New Roman" w:hAnsi="Times New Roman" w:cs="Times New Roman"/>
          <w:b/>
          <w:szCs w:val="28"/>
        </w:rPr>
      </w:pPr>
      <w:r w:rsidRPr="00864DAB">
        <w:rPr>
          <w:rFonts w:ascii="Times New Roman" w:hAnsi="Times New Roman" w:cs="Times New Roman"/>
          <w:b/>
          <w:szCs w:val="28"/>
        </w:rPr>
        <w:t>Изменения в организации образовательного процесса.</w:t>
      </w:r>
    </w:p>
    <w:p w:rsidR="0003415A" w:rsidRPr="00864DAB" w:rsidRDefault="0003415A" w:rsidP="0003415A">
      <w:pPr>
        <w:rPr>
          <w:rFonts w:ascii="Times New Roman" w:hAnsi="Times New Roman" w:cs="Times New Roman"/>
          <w:b/>
          <w:sz w:val="28"/>
          <w:szCs w:val="28"/>
        </w:rPr>
      </w:pPr>
      <w:r w:rsidRPr="00864DAB">
        <w:rPr>
          <w:rFonts w:ascii="Times New Roman" w:hAnsi="Times New Roman" w:cs="Times New Roman"/>
          <w:b/>
          <w:sz w:val="28"/>
          <w:szCs w:val="28"/>
        </w:rPr>
        <w:t xml:space="preserve">Основные образовательные программы: </w:t>
      </w:r>
    </w:p>
    <w:p w:rsidR="0003415A" w:rsidRPr="00864DAB" w:rsidRDefault="0003415A" w:rsidP="0003415A">
      <w:pPr>
        <w:rPr>
          <w:rFonts w:ascii="Times New Roman" w:hAnsi="Times New Roman" w:cs="Times New Roman"/>
          <w:b/>
          <w:sz w:val="28"/>
          <w:szCs w:val="28"/>
        </w:rPr>
      </w:pPr>
      <w:r>
        <w:rPr>
          <w:rFonts w:ascii="Times New Roman" w:hAnsi="Times New Roman" w:cs="Times New Roman"/>
          <w:sz w:val="28"/>
          <w:szCs w:val="28"/>
        </w:rPr>
        <w:t>С</w:t>
      </w:r>
      <w:r w:rsidRPr="00864DAB">
        <w:rPr>
          <w:rFonts w:ascii="Times New Roman" w:hAnsi="Times New Roman" w:cs="Times New Roman"/>
          <w:sz w:val="28"/>
          <w:szCs w:val="28"/>
        </w:rPr>
        <w:t xml:space="preserve"> 2013 учебного года открыт </w:t>
      </w:r>
      <w:r w:rsidRPr="00864DAB">
        <w:rPr>
          <w:rFonts w:ascii="Times New Roman" w:hAnsi="Times New Roman" w:cs="Times New Roman"/>
          <w:b/>
          <w:sz w:val="28"/>
          <w:szCs w:val="28"/>
        </w:rPr>
        <w:t xml:space="preserve">правоохранительный класс, </w:t>
      </w:r>
    </w:p>
    <w:p w:rsidR="0003415A" w:rsidRPr="00864DAB" w:rsidRDefault="0003415A" w:rsidP="0003415A">
      <w:pPr>
        <w:rPr>
          <w:rFonts w:ascii="Times New Roman" w:hAnsi="Times New Roman" w:cs="Times New Roman"/>
          <w:b/>
          <w:bCs/>
          <w:i/>
          <w:color w:val="800080"/>
          <w:sz w:val="28"/>
          <w:szCs w:val="28"/>
          <w:u w:val="single"/>
        </w:rPr>
      </w:pPr>
      <w:r w:rsidRPr="00864DAB">
        <w:rPr>
          <w:rFonts w:ascii="Times New Roman" w:hAnsi="Times New Roman" w:cs="Times New Roman"/>
          <w:sz w:val="28"/>
          <w:szCs w:val="28"/>
        </w:rPr>
        <w:t>осуществляется расширенное изучение предметов гуманитарной направленности,</w:t>
      </w:r>
      <w:r>
        <w:rPr>
          <w:rFonts w:ascii="Times New Roman" w:hAnsi="Times New Roman" w:cs="Times New Roman"/>
          <w:sz w:val="28"/>
          <w:szCs w:val="28"/>
        </w:rPr>
        <w:t xml:space="preserve"> </w:t>
      </w:r>
      <w:r w:rsidRPr="00864DAB">
        <w:rPr>
          <w:rFonts w:ascii="Times New Roman" w:hAnsi="Times New Roman" w:cs="Times New Roman"/>
          <w:sz w:val="28"/>
          <w:szCs w:val="28"/>
        </w:rPr>
        <w:t xml:space="preserve"> с 2015 года реализуется расширенное инженерное образование (углубленное изучение математики, физики, ИКТ, химии, биологии).</w:t>
      </w:r>
    </w:p>
    <w:p w:rsidR="0003415A" w:rsidRPr="00864DAB" w:rsidRDefault="0003415A" w:rsidP="0003415A">
      <w:pPr>
        <w:rPr>
          <w:rFonts w:ascii="Times New Roman" w:hAnsi="Times New Roman" w:cs="Times New Roman"/>
          <w:sz w:val="28"/>
          <w:szCs w:val="28"/>
        </w:rPr>
      </w:pPr>
      <w:r w:rsidRPr="00864DAB">
        <w:rPr>
          <w:rFonts w:ascii="Times New Roman" w:hAnsi="Times New Roman" w:cs="Times New Roman"/>
          <w:sz w:val="28"/>
          <w:szCs w:val="28"/>
        </w:rPr>
        <w:t>МБОУ СОШ №53 на уровне начального общего образов</w:t>
      </w:r>
      <w:r>
        <w:rPr>
          <w:rFonts w:ascii="Times New Roman" w:hAnsi="Times New Roman" w:cs="Times New Roman"/>
          <w:sz w:val="28"/>
          <w:szCs w:val="28"/>
        </w:rPr>
        <w:t>ания реализует учебный план по 6</w:t>
      </w:r>
      <w:r w:rsidRPr="00864DAB">
        <w:rPr>
          <w:rFonts w:ascii="Times New Roman" w:hAnsi="Times New Roman" w:cs="Times New Roman"/>
          <w:sz w:val="28"/>
          <w:szCs w:val="28"/>
        </w:rPr>
        <w:t>-дневной рабочей неделе.</w:t>
      </w:r>
    </w:p>
    <w:p w:rsidR="00146C5F" w:rsidRPr="005D4B91" w:rsidRDefault="00366BAA"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2.</w:t>
      </w:r>
      <w:r w:rsidR="00146C5F" w:rsidRPr="005D4B91">
        <w:rPr>
          <w:rFonts w:ascii="Times New Roman" w:hAnsi="Times New Roman" w:cs="Times New Roman"/>
          <w:b/>
          <w:sz w:val="28"/>
          <w:szCs w:val="28"/>
        </w:rPr>
        <w:t>2.</w:t>
      </w:r>
      <w:r w:rsidR="00146C5F" w:rsidRPr="005D4B91">
        <w:rPr>
          <w:rFonts w:ascii="Times New Roman" w:hAnsi="Times New Roman" w:cs="Times New Roman"/>
          <w:sz w:val="28"/>
          <w:szCs w:val="28"/>
        </w:rPr>
        <w:t> </w:t>
      </w:r>
      <w:r w:rsidR="00146C5F" w:rsidRPr="005D4B91">
        <w:rPr>
          <w:rFonts w:ascii="Times New Roman" w:hAnsi="Times New Roman" w:cs="Times New Roman"/>
          <w:b/>
          <w:sz w:val="28"/>
          <w:szCs w:val="28"/>
        </w:rPr>
        <w:t>Виды, формы и содержание воспитательной деятельности</w:t>
      </w:r>
    </w:p>
    <w:p w:rsidR="00071A2F" w:rsidRPr="005D4B91" w:rsidRDefault="00071A2F" w:rsidP="005D4B91">
      <w:pPr>
        <w:ind w:firstLine="709"/>
        <w:rPr>
          <w:rFonts w:ascii="Times New Roman" w:hAnsi="Times New Roman" w:cs="Times New Roman"/>
          <w:b/>
          <w:i/>
          <w:sz w:val="28"/>
          <w:szCs w:val="28"/>
        </w:rPr>
      </w:pPr>
      <w:bookmarkStart w:id="418" w:name="sub_126321"/>
      <w:bookmarkEnd w:id="416"/>
      <w:bookmarkEnd w:id="417"/>
      <w:r w:rsidRPr="005D4B91">
        <w:rPr>
          <w:rFonts w:ascii="Times New Roman" w:hAnsi="Times New Roman" w:cs="Times New Roman"/>
          <w:b/>
          <w:i/>
          <w:sz w:val="28"/>
          <w:szCs w:val="28"/>
        </w:rPr>
        <w:t>Виды, формы и содержание воспитательной деятельности в этом разделе планируются, представляются по модулям.</w:t>
      </w:r>
    </w:p>
    <w:bookmarkEnd w:id="41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46C5F" w:rsidRPr="005D4B91" w:rsidRDefault="00071A2F" w:rsidP="005D4B91">
      <w:pPr>
        <w:ind w:firstLine="709"/>
        <w:rPr>
          <w:rFonts w:ascii="Times New Roman" w:hAnsi="Times New Roman" w:cs="Times New Roman"/>
          <w:sz w:val="28"/>
          <w:szCs w:val="28"/>
        </w:rPr>
      </w:pPr>
      <w:bookmarkStart w:id="419" w:name="sub_126322"/>
      <w:r w:rsidRPr="005D4B91">
        <w:rPr>
          <w:rFonts w:ascii="Times New Roman" w:hAnsi="Times New Roman" w:cs="Times New Roman"/>
          <w:sz w:val="28"/>
          <w:szCs w:val="28"/>
        </w:rPr>
        <w:lastRenderedPageBreak/>
        <w:t xml:space="preserve">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w:t>
      </w:r>
    </w:p>
    <w:p w:rsidR="00146C5F" w:rsidRPr="005D4B91" w:rsidRDefault="00146C5F" w:rsidP="005D4B91">
      <w:pPr>
        <w:ind w:firstLine="709"/>
        <w:rPr>
          <w:rFonts w:ascii="Times New Roman" w:hAnsi="Times New Roman" w:cs="Times New Roman"/>
          <w:sz w:val="28"/>
          <w:szCs w:val="28"/>
        </w:rPr>
      </w:pPr>
      <w:bookmarkStart w:id="420" w:name="sub_102098"/>
      <w:r w:rsidRPr="005D4B91">
        <w:rPr>
          <w:rFonts w:ascii="Times New Roman" w:hAnsi="Times New Roman" w:cs="Times New Roman"/>
          <w:sz w:val="28"/>
          <w:szCs w:val="28"/>
        </w:rPr>
        <w:t xml:space="preserve">В Программе воспитания представлены описания воспитательной работы в рамках основных (инвариантных) </w:t>
      </w:r>
      <w:r w:rsidRPr="00F67674">
        <w:rPr>
          <w:rFonts w:ascii="Times New Roman" w:hAnsi="Times New Roman" w:cs="Times New Roman"/>
          <w:sz w:val="28"/>
          <w:szCs w:val="28"/>
        </w:rPr>
        <w:t>и дополнительных (вариативных) модулей</w:t>
      </w:r>
      <w:r w:rsidRPr="005D4B91">
        <w:rPr>
          <w:rFonts w:ascii="Times New Roman" w:hAnsi="Times New Roman" w:cs="Times New Roman"/>
          <w:sz w:val="28"/>
          <w:szCs w:val="28"/>
        </w:rPr>
        <w:t xml:space="preserve">, согласно правовым условиям реализации образовательных программ (урочная деятельность, внеурочная деятельность и другое). </w:t>
      </w:r>
      <w:bookmarkEnd w:id="420"/>
    </w:p>
    <w:p w:rsidR="00146C5F" w:rsidRPr="005D4B91" w:rsidRDefault="00146C5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Основные (инвариантные) модули соответствуют федеральной программой воспитания: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lang w:eastAsia="en-US"/>
        </w:rPr>
        <w:t>- модуль «Урочная деятельность»;</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«Внеурочная деятельность»;</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«Классное руководство»;</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«Основные школьные дела»;</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«Внешкольные мероприятия»;</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«Организация предметно-пространственной среды»;</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«Взаимодействие с родителями (законными представителями)»;</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«Самоуправление»;</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«Профилактика и безопасность»;</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«Социальное партнёрство»;</w:t>
      </w:r>
    </w:p>
    <w:p w:rsidR="00146C5F"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«Профориентация».</w:t>
      </w:r>
    </w:p>
    <w:p w:rsidR="009C36EB" w:rsidRPr="00521C1B" w:rsidRDefault="009C36EB" w:rsidP="009C36EB">
      <w:pPr>
        <w:rPr>
          <w:b/>
          <w:i/>
          <w:sz w:val="28"/>
          <w:szCs w:val="28"/>
        </w:rPr>
      </w:pPr>
      <w:r w:rsidRPr="00521C1B">
        <w:rPr>
          <w:b/>
          <w:i/>
          <w:sz w:val="28"/>
          <w:szCs w:val="28"/>
        </w:rPr>
        <w:t>Дополнительные (вариативные) модули: ДАЙ РУКУ МНЕ, ВОЖАТЫЙ</w:t>
      </w:r>
    </w:p>
    <w:p w:rsidR="00146C5F" w:rsidRPr="00FF0A22" w:rsidRDefault="00FF0A22" w:rsidP="005D4B91">
      <w:pPr>
        <w:ind w:firstLine="709"/>
        <w:rPr>
          <w:rFonts w:ascii="Times New Roman" w:hAnsi="Times New Roman" w:cs="Times New Roman"/>
          <w:sz w:val="28"/>
          <w:szCs w:val="28"/>
        </w:rPr>
      </w:pPr>
      <w:r w:rsidRPr="00FF0A22">
        <w:rPr>
          <w:rFonts w:ascii="Times New Roman" w:hAnsi="Times New Roman" w:cs="Times New Roman"/>
          <w:sz w:val="28"/>
          <w:szCs w:val="28"/>
        </w:rPr>
        <w:t>Эти модули отражены в дополнительном образовании</w:t>
      </w:r>
      <w:r w:rsidR="00146C5F" w:rsidRPr="00FF0A22">
        <w:rPr>
          <w:rFonts w:ascii="Times New Roman" w:hAnsi="Times New Roman" w:cs="Times New Roman"/>
          <w:sz w:val="28"/>
          <w:szCs w:val="28"/>
        </w:rPr>
        <w:t>, дет</w:t>
      </w:r>
      <w:r w:rsidRPr="00FF0A22">
        <w:rPr>
          <w:rFonts w:ascii="Times New Roman" w:hAnsi="Times New Roman" w:cs="Times New Roman"/>
          <w:sz w:val="28"/>
          <w:szCs w:val="28"/>
        </w:rPr>
        <w:t>ских общественных</w:t>
      </w:r>
      <w:r w:rsidR="00146C5F" w:rsidRPr="00FF0A22">
        <w:rPr>
          <w:rFonts w:ascii="Times New Roman" w:hAnsi="Times New Roman" w:cs="Times New Roman"/>
          <w:sz w:val="28"/>
          <w:szCs w:val="28"/>
        </w:rPr>
        <w:t xml:space="preserve"> объединения</w:t>
      </w:r>
      <w:r w:rsidRPr="00FF0A22">
        <w:rPr>
          <w:rFonts w:ascii="Times New Roman" w:hAnsi="Times New Roman" w:cs="Times New Roman"/>
          <w:sz w:val="28"/>
          <w:szCs w:val="28"/>
        </w:rPr>
        <w:t>х, школьных медиа, школьном музее</w:t>
      </w:r>
      <w:r w:rsidR="00146C5F" w:rsidRPr="00FF0A22">
        <w:rPr>
          <w:rFonts w:ascii="Times New Roman" w:hAnsi="Times New Roman" w:cs="Times New Roman"/>
          <w:sz w:val="28"/>
          <w:szCs w:val="28"/>
        </w:rPr>
        <w:t xml:space="preserve">, </w:t>
      </w:r>
      <w:r w:rsidRPr="00FF0A22">
        <w:rPr>
          <w:rFonts w:ascii="Times New Roman" w:hAnsi="Times New Roman" w:cs="Times New Roman"/>
          <w:sz w:val="28"/>
          <w:szCs w:val="28"/>
        </w:rPr>
        <w:t>волонтерстве, школьных спортивных клубах, школьном театре, наставничестве</w:t>
      </w:r>
      <w:r w:rsidR="00146C5F" w:rsidRPr="00FF0A22">
        <w:rPr>
          <w:rFonts w:ascii="Times New Roman" w:hAnsi="Times New Roman" w:cs="Times New Roman"/>
          <w:sz w:val="28"/>
          <w:szCs w:val="28"/>
        </w:rPr>
        <w:t xml:space="preserve"> и др.).</w:t>
      </w:r>
    </w:p>
    <w:p w:rsidR="00146C5F" w:rsidRPr="00FF0A22" w:rsidRDefault="00146C5F" w:rsidP="005D4B91">
      <w:pPr>
        <w:ind w:firstLine="709"/>
        <w:rPr>
          <w:rFonts w:ascii="Times New Roman" w:hAnsi="Times New Roman" w:cs="Times New Roman"/>
          <w:sz w:val="28"/>
          <w:szCs w:val="28"/>
        </w:rPr>
      </w:pPr>
      <w:r w:rsidRPr="00FF0A22">
        <w:rPr>
          <w:rFonts w:ascii="Times New Roman" w:hAnsi="Times New Roman" w:cs="Times New Roman"/>
          <w:sz w:val="28"/>
          <w:szCs w:val="28"/>
        </w:rPr>
        <w:t>Последовательность описания модулей является ориентировочной, в рабочей программе воспитания образовательной организации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46C5F" w:rsidRPr="00FF0A22" w:rsidRDefault="00146C5F" w:rsidP="005D4B91">
      <w:pPr>
        <w:ind w:firstLine="709"/>
        <w:rPr>
          <w:rFonts w:ascii="Times New Roman" w:hAnsi="Times New Roman" w:cs="Times New Roman"/>
          <w:sz w:val="28"/>
          <w:szCs w:val="28"/>
        </w:rPr>
      </w:pPr>
    </w:p>
    <w:p w:rsidR="00071A2F" w:rsidRPr="00FF0A22" w:rsidRDefault="00071A2F" w:rsidP="005D4B91">
      <w:pPr>
        <w:ind w:firstLine="709"/>
        <w:rPr>
          <w:rFonts w:ascii="Times New Roman" w:hAnsi="Times New Roman" w:cs="Times New Roman"/>
          <w:b/>
          <w:sz w:val="28"/>
          <w:szCs w:val="28"/>
        </w:rPr>
      </w:pPr>
      <w:bookmarkStart w:id="421" w:name="sub_126324"/>
      <w:bookmarkEnd w:id="419"/>
      <w:r w:rsidRPr="00FF0A22">
        <w:rPr>
          <w:rFonts w:ascii="Times New Roman" w:hAnsi="Times New Roman" w:cs="Times New Roman"/>
          <w:b/>
          <w:sz w:val="28"/>
          <w:szCs w:val="28"/>
        </w:rPr>
        <w:t xml:space="preserve">Модуль </w:t>
      </w:r>
      <w:r w:rsidR="00501732" w:rsidRPr="00FF0A22">
        <w:rPr>
          <w:rFonts w:ascii="Times New Roman" w:hAnsi="Times New Roman" w:cs="Times New Roman"/>
          <w:b/>
          <w:sz w:val="28"/>
          <w:szCs w:val="28"/>
        </w:rPr>
        <w:t>«</w:t>
      </w:r>
      <w:r w:rsidRPr="00FF0A22">
        <w:rPr>
          <w:rFonts w:ascii="Times New Roman" w:hAnsi="Times New Roman" w:cs="Times New Roman"/>
          <w:b/>
          <w:sz w:val="28"/>
          <w:szCs w:val="28"/>
        </w:rPr>
        <w:t>Урочная деятельность</w:t>
      </w:r>
      <w:r w:rsidR="00501732" w:rsidRPr="00FF0A22">
        <w:rPr>
          <w:rFonts w:ascii="Times New Roman" w:hAnsi="Times New Roman" w:cs="Times New Roman"/>
          <w:b/>
          <w:sz w:val="28"/>
          <w:szCs w:val="28"/>
        </w:rPr>
        <w:t>»</w:t>
      </w:r>
    </w:p>
    <w:bookmarkEnd w:id="421"/>
    <w:p w:rsidR="00071A2F" w:rsidRPr="005D4B91" w:rsidRDefault="00071A2F" w:rsidP="005D4B91">
      <w:pPr>
        <w:ind w:firstLine="709"/>
        <w:rPr>
          <w:rFonts w:ascii="Times New Roman" w:hAnsi="Times New Roman" w:cs="Times New Roman"/>
          <w:sz w:val="28"/>
          <w:szCs w:val="28"/>
        </w:rPr>
      </w:pPr>
      <w:r w:rsidRPr="00FF0A22">
        <w:rPr>
          <w:rFonts w:ascii="Times New Roman" w:hAnsi="Times New Roman" w:cs="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w:t>
      </w:r>
      <w:r w:rsidRPr="005D4B91">
        <w:rPr>
          <w:rFonts w:ascii="Times New Roman" w:hAnsi="Times New Roman" w:cs="Times New Roman"/>
          <w:sz w:val="28"/>
          <w:szCs w:val="28"/>
        </w:rPr>
        <w:t>ет предусматривать (указываются конкретные позиции, имеющиеся в образовательной организации или запланированные)</w:t>
      </w:r>
      <w:r w:rsidR="00CA7218">
        <w:rPr>
          <w:rFonts w:ascii="Times New Roman" w:hAnsi="Times New Roman" w:cs="Times New Roman"/>
          <w:sz w:val="28"/>
          <w:szCs w:val="28"/>
        </w:rPr>
        <w:t xml:space="preserve"> в рррамках кадетских классов</w:t>
      </w:r>
      <w:r w:rsidRPr="005D4B91">
        <w:rPr>
          <w:rFonts w:ascii="Times New Roman" w:hAnsi="Times New Roman" w:cs="Times New Roman"/>
          <w:sz w:val="28"/>
          <w:szCs w:val="28"/>
        </w:rPr>
        <w:t>:</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w:t>
      </w:r>
      <w:r w:rsidR="00071A2F" w:rsidRPr="005D4B91">
        <w:rPr>
          <w:rFonts w:ascii="Times New Roman" w:hAnsi="Times New Roman" w:cs="Times New Roman"/>
          <w:sz w:val="28"/>
          <w:szCs w:val="28"/>
        </w:rPr>
        <w:lastRenderedPageBreak/>
        <w:t>делении воспитательных задач уроков, занятий;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71A2F"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C36EB" w:rsidRPr="00521C1B" w:rsidRDefault="009C36EB" w:rsidP="009C36EB">
      <w:pPr>
        <w:pStyle w:val="af7"/>
        <w:widowControl w:val="0"/>
        <w:tabs>
          <w:tab w:val="left" w:pos="453"/>
        </w:tabs>
        <w:autoSpaceDE w:val="0"/>
        <w:autoSpaceDN w:val="0"/>
        <w:ind w:left="0" w:right="-7"/>
        <w:contextualSpacing w:val="0"/>
        <w:jc w:val="both"/>
        <w:rPr>
          <w:rFonts w:ascii="Times New Roman" w:hAnsi="Times New Roman"/>
          <w:sz w:val="28"/>
          <w:szCs w:val="28"/>
        </w:rPr>
      </w:pPr>
      <w:r w:rsidRPr="00521C1B">
        <w:rPr>
          <w:rFonts w:ascii="Times New Roman" w:hAnsi="Times New Roman"/>
          <w:sz w:val="28"/>
          <w:szCs w:val="28"/>
        </w:rPr>
        <w:tab/>
        <w:t>-</w:t>
      </w:r>
      <w:r w:rsidRPr="00521C1B">
        <w:rPr>
          <w:rFonts w:ascii="Times New Roman" w:hAnsi="Times New Roman"/>
          <w:sz w:val="28"/>
          <w:szCs w:val="28"/>
          <w:lang w:val="en-US"/>
        </w:rPr>
        <w:t> </w:t>
      </w:r>
      <w:r w:rsidRPr="00521C1B">
        <w:rPr>
          <w:rFonts w:ascii="Times New Roma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(интеллектуальные</w:t>
      </w:r>
      <w:r w:rsidRPr="00521C1B">
        <w:rPr>
          <w:rFonts w:ascii="Times New Roman" w:hAnsi="Times New Roman"/>
          <w:spacing w:val="1"/>
          <w:sz w:val="28"/>
          <w:szCs w:val="28"/>
        </w:rPr>
        <w:t xml:space="preserve"> </w:t>
      </w:r>
      <w:r w:rsidRPr="00521C1B">
        <w:rPr>
          <w:rFonts w:ascii="Times New Roman" w:hAnsi="Times New Roman"/>
          <w:sz w:val="28"/>
          <w:szCs w:val="28"/>
        </w:rPr>
        <w:t>игры,</w:t>
      </w:r>
      <w:r w:rsidRPr="00521C1B">
        <w:rPr>
          <w:rFonts w:ascii="Times New Roman" w:hAnsi="Times New Roman"/>
          <w:spacing w:val="1"/>
          <w:sz w:val="28"/>
          <w:szCs w:val="28"/>
        </w:rPr>
        <w:t xml:space="preserve"> </w:t>
      </w:r>
      <w:r w:rsidRPr="00521C1B">
        <w:rPr>
          <w:rFonts w:ascii="Times New Roman" w:hAnsi="Times New Roman"/>
          <w:sz w:val="28"/>
          <w:szCs w:val="28"/>
        </w:rPr>
        <w:t>стимулирующие</w:t>
      </w:r>
      <w:r w:rsidRPr="00521C1B">
        <w:rPr>
          <w:rFonts w:ascii="Times New Roman" w:hAnsi="Times New Roman"/>
          <w:spacing w:val="1"/>
          <w:sz w:val="28"/>
          <w:szCs w:val="28"/>
        </w:rPr>
        <w:t xml:space="preserve"> </w:t>
      </w:r>
      <w:r w:rsidRPr="00521C1B">
        <w:rPr>
          <w:rFonts w:ascii="Times New Roman" w:hAnsi="Times New Roman"/>
          <w:sz w:val="28"/>
          <w:szCs w:val="28"/>
        </w:rPr>
        <w:t>познавательную</w:t>
      </w:r>
      <w:r w:rsidRPr="00521C1B">
        <w:rPr>
          <w:rFonts w:ascii="Times New Roman" w:hAnsi="Times New Roman"/>
          <w:spacing w:val="1"/>
          <w:sz w:val="28"/>
          <w:szCs w:val="28"/>
        </w:rPr>
        <w:t xml:space="preserve"> </w:t>
      </w:r>
      <w:r w:rsidRPr="00521C1B">
        <w:rPr>
          <w:rFonts w:ascii="Times New Roman" w:hAnsi="Times New Roman"/>
          <w:sz w:val="28"/>
          <w:szCs w:val="28"/>
        </w:rPr>
        <w:t>мотивацию</w:t>
      </w:r>
      <w:r w:rsidRPr="00521C1B">
        <w:rPr>
          <w:rFonts w:ascii="Times New Roman" w:hAnsi="Times New Roman"/>
          <w:spacing w:val="1"/>
          <w:sz w:val="28"/>
          <w:szCs w:val="28"/>
        </w:rPr>
        <w:t xml:space="preserve"> </w:t>
      </w:r>
      <w:r w:rsidRPr="00521C1B">
        <w:rPr>
          <w:rFonts w:ascii="Times New Roman" w:hAnsi="Times New Roman"/>
          <w:sz w:val="28"/>
          <w:szCs w:val="28"/>
        </w:rPr>
        <w:t>школьников;</w:t>
      </w:r>
      <w:r w:rsidRPr="00521C1B">
        <w:rPr>
          <w:rFonts w:ascii="Times New Roman" w:hAnsi="Times New Roman"/>
          <w:spacing w:val="1"/>
          <w:sz w:val="28"/>
          <w:szCs w:val="28"/>
        </w:rPr>
        <w:t xml:space="preserve"> </w:t>
      </w:r>
      <w:r w:rsidRPr="00521C1B">
        <w:rPr>
          <w:rFonts w:ascii="Times New Roman" w:hAnsi="Times New Roman"/>
          <w:sz w:val="28"/>
          <w:szCs w:val="28"/>
        </w:rPr>
        <w:t>дискуссии,</w:t>
      </w:r>
      <w:r w:rsidRPr="00521C1B">
        <w:rPr>
          <w:rFonts w:ascii="Times New Roman" w:hAnsi="Times New Roman"/>
          <w:spacing w:val="1"/>
          <w:sz w:val="28"/>
          <w:szCs w:val="28"/>
        </w:rPr>
        <w:t xml:space="preserve"> </w:t>
      </w:r>
      <w:r w:rsidRPr="00521C1B">
        <w:rPr>
          <w:rFonts w:ascii="Times New Roman" w:hAnsi="Times New Roman"/>
          <w:sz w:val="28"/>
          <w:szCs w:val="28"/>
        </w:rPr>
        <w:t>которые</w:t>
      </w:r>
      <w:r w:rsidRPr="00521C1B">
        <w:rPr>
          <w:rFonts w:ascii="Times New Roman" w:hAnsi="Times New Roman"/>
          <w:spacing w:val="58"/>
          <w:sz w:val="28"/>
          <w:szCs w:val="28"/>
        </w:rPr>
        <w:t xml:space="preserve"> </w:t>
      </w:r>
      <w:r w:rsidRPr="00521C1B">
        <w:rPr>
          <w:rFonts w:ascii="Times New Roman" w:hAnsi="Times New Roman"/>
          <w:sz w:val="28"/>
          <w:szCs w:val="28"/>
        </w:rPr>
        <w:t>дают</w:t>
      </w:r>
      <w:r w:rsidRPr="00521C1B">
        <w:rPr>
          <w:rFonts w:ascii="Times New Roman" w:hAnsi="Times New Roman"/>
          <w:spacing w:val="1"/>
          <w:sz w:val="28"/>
          <w:szCs w:val="28"/>
        </w:rPr>
        <w:t xml:space="preserve"> </w:t>
      </w:r>
      <w:r w:rsidRPr="00521C1B">
        <w:rPr>
          <w:rFonts w:ascii="Times New Roman" w:hAnsi="Times New Roman"/>
          <w:sz w:val="28"/>
          <w:szCs w:val="28"/>
        </w:rPr>
        <w:t>ученикам возможность</w:t>
      </w:r>
      <w:r w:rsidRPr="00521C1B">
        <w:rPr>
          <w:rFonts w:ascii="Times New Roman" w:hAnsi="Times New Roman"/>
          <w:spacing w:val="1"/>
          <w:sz w:val="28"/>
          <w:szCs w:val="28"/>
        </w:rPr>
        <w:t xml:space="preserve"> </w:t>
      </w:r>
      <w:r w:rsidRPr="00521C1B">
        <w:rPr>
          <w:rFonts w:ascii="Times New Roman" w:hAnsi="Times New Roman"/>
          <w:sz w:val="28"/>
          <w:szCs w:val="28"/>
        </w:rPr>
        <w:t>приобрести</w:t>
      </w:r>
      <w:r w:rsidRPr="00521C1B">
        <w:rPr>
          <w:rFonts w:ascii="Times New Roman" w:hAnsi="Times New Roman"/>
          <w:spacing w:val="1"/>
          <w:sz w:val="28"/>
          <w:szCs w:val="28"/>
        </w:rPr>
        <w:t xml:space="preserve"> </w:t>
      </w:r>
      <w:r w:rsidRPr="00521C1B">
        <w:rPr>
          <w:rFonts w:ascii="Times New Roman" w:hAnsi="Times New Roman"/>
          <w:sz w:val="28"/>
          <w:szCs w:val="28"/>
        </w:rPr>
        <w:t>опыт</w:t>
      </w:r>
      <w:r w:rsidRPr="00521C1B">
        <w:rPr>
          <w:rFonts w:ascii="Times New Roman" w:hAnsi="Times New Roman"/>
          <w:spacing w:val="1"/>
          <w:sz w:val="28"/>
          <w:szCs w:val="28"/>
        </w:rPr>
        <w:t xml:space="preserve"> </w:t>
      </w:r>
      <w:r w:rsidRPr="00521C1B">
        <w:rPr>
          <w:rFonts w:ascii="Times New Roman" w:hAnsi="Times New Roman"/>
          <w:sz w:val="28"/>
          <w:szCs w:val="28"/>
        </w:rPr>
        <w:t>ведения</w:t>
      </w:r>
      <w:r w:rsidRPr="00521C1B">
        <w:rPr>
          <w:rFonts w:ascii="Times New Roman" w:hAnsi="Times New Roman"/>
          <w:spacing w:val="1"/>
          <w:sz w:val="28"/>
          <w:szCs w:val="28"/>
        </w:rPr>
        <w:t xml:space="preserve"> </w:t>
      </w:r>
      <w:r w:rsidRPr="00521C1B">
        <w:rPr>
          <w:rFonts w:ascii="Times New Roman" w:hAnsi="Times New Roman"/>
          <w:sz w:val="28"/>
          <w:szCs w:val="28"/>
        </w:rPr>
        <w:t>конструктивного</w:t>
      </w:r>
      <w:r w:rsidRPr="00521C1B">
        <w:rPr>
          <w:rFonts w:ascii="Times New Roman" w:hAnsi="Times New Roman"/>
          <w:spacing w:val="1"/>
          <w:sz w:val="28"/>
          <w:szCs w:val="28"/>
        </w:rPr>
        <w:t xml:space="preserve"> </w:t>
      </w:r>
      <w:r w:rsidRPr="00521C1B">
        <w:rPr>
          <w:rFonts w:ascii="Times New Roman" w:hAnsi="Times New Roman"/>
          <w:sz w:val="28"/>
          <w:szCs w:val="28"/>
        </w:rPr>
        <w:t>диалога;</w:t>
      </w:r>
      <w:r w:rsidRPr="00521C1B">
        <w:rPr>
          <w:rFonts w:ascii="Times New Roman" w:hAnsi="Times New Roman"/>
          <w:spacing w:val="57"/>
          <w:sz w:val="28"/>
          <w:szCs w:val="28"/>
        </w:rPr>
        <w:t xml:space="preserve"> </w:t>
      </w:r>
      <w:r w:rsidRPr="00521C1B">
        <w:rPr>
          <w:rFonts w:ascii="Times New Roman" w:hAnsi="Times New Roman"/>
          <w:sz w:val="28"/>
          <w:szCs w:val="28"/>
        </w:rPr>
        <w:t>групповой</w:t>
      </w:r>
      <w:r w:rsidRPr="00521C1B">
        <w:rPr>
          <w:rFonts w:ascii="Times New Roman" w:hAnsi="Times New Roman"/>
          <w:spacing w:val="1"/>
          <w:sz w:val="28"/>
          <w:szCs w:val="28"/>
        </w:rPr>
        <w:t xml:space="preserve"> </w:t>
      </w:r>
      <w:r w:rsidRPr="00521C1B">
        <w:rPr>
          <w:rFonts w:ascii="Times New Roman" w:hAnsi="Times New Roman"/>
          <w:sz w:val="28"/>
          <w:szCs w:val="28"/>
        </w:rPr>
        <w:t>работы или работы в парах, которые учат школьников командной работе и взаимодействию с</w:t>
      </w:r>
      <w:r w:rsidRPr="00521C1B">
        <w:rPr>
          <w:rFonts w:ascii="Times New Roman" w:hAnsi="Times New Roman"/>
          <w:spacing w:val="1"/>
          <w:sz w:val="28"/>
          <w:szCs w:val="28"/>
        </w:rPr>
        <w:t xml:space="preserve"> </w:t>
      </w:r>
      <w:r w:rsidRPr="00521C1B">
        <w:rPr>
          <w:rFonts w:ascii="Times New Roman" w:hAnsi="Times New Roman"/>
          <w:sz w:val="28"/>
          <w:szCs w:val="28"/>
        </w:rPr>
        <w:t>другими</w:t>
      </w:r>
      <w:r w:rsidRPr="00521C1B">
        <w:rPr>
          <w:rFonts w:ascii="Times New Roman" w:hAnsi="Times New Roman"/>
          <w:spacing w:val="1"/>
          <w:sz w:val="28"/>
          <w:szCs w:val="28"/>
        </w:rPr>
        <w:t xml:space="preserve"> </w:t>
      </w:r>
      <w:r w:rsidRPr="00521C1B">
        <w:rPr>
          <w:rFonts w:ascii="Times New Roman" w:hAnsi="Times New Roman"/>
          <w:sz w:val="28"/>
          <w:szCs w:val="28"/>
        </w:rPr>
        <w:t>детьми;</w:t>
      </w:r>
      <w:r w:rsidRPr="00521C1B">
        <w:rPr>
          <w:rFonts w:ascii="Times New Roman" w:hAnsi="Times New Roman"/>
          <w:spacing w:val="1"/>
          <w:sz w:val="28"/>
          <w:szCs w:val="28"/>
        </w:rPr>
        <w:t xml:space="preserve"> использование </w:t>
      </w:r>
      <w:r w:rsidRPr="00521C1B">
        <w:rPr>
          <w:rFonts w:ascii="Times New Roman" w:hAnsi="Times New Roman"/>
          <w:sz w:val="28"/>
          <w:szCs w:val="28"/>
        </w:rPr>
        <w:t>материалов</w:t>
      </w:r>
      <w:r w:rsidRPr="00521C1B">
        <w:rPr>
          <w:rFonts w:ascii="Times New Roman" w:hAnsi="Times New Roman"/>
          <w:spacing w:val="1"/>
          <w:sz w:val="28"/>
          <w:szCs w:val="28"/>
        </w:rPr>
        <w:t xml:space="preserve"> </w:t>
      </w:r>
      <w:r w:rsidRPr="00521C1B">
        <w:rPr>
          <w:rFonts w:ascii="Times New Roman" w:hAnsi="Times New Roman"/>
          <w:sz w:val="28"/>
          <w:szCs w:val="28"/>
        </w:rPr>
        <w:t>Всероссийских</w:t>
      </w:r>
      <w:r w:rsidRPr="00521C1B">
        <w:rPr>
          <w:rFonts w:ascii="Times New Roman" w:hAnsi="Times New Roman"/>
          <w:spacing w:val="1"/>
          <w:sz w:val="28"/>
          <w:szCs w:val="28"/>
        </w:rPr>
        <w:t xml:space="preserve"> </w:t>
      </w:r>
      <w:r w:rsidRPr="00521C1B">
        <w:rPr>
          <w:rFonts w:ascii="Times New Roman" w:hAnsi="Times New Roman"/>
          <w:sz w:val="28"/>
          <w:szCs w:val="28"/>
        </w:rPr>
        <w:t>открытых</w:t>
      </w:r>
      <w:r w:rsidRPr="00521C1B">
        <w:rPr>
          <w:rFonts w:ascii="Times New Roman" w:hAnsi="Times New Roman"/>
          <w:spacing w:val="1"/>
          <w:sz w:val="28"/>
          <w:szCs w:val="28"/>
        </w:rPr>
        <w:t xml:space="preserve"> </w:t>
      </w:r>
      <w:r w:rsidRPr="00521C1B">
        <w:rPr>
          <w:rFonts w:ascii="Times New Roman" w:hAnsi="Times New Roman"/>
          <w:sz w:val="28"/>
          <w:szCs w:val="28"/>
        </w:rPr>
        <w:t>уроков</w:t>
      </w:r>
      <w:r w:rsidRPr="00521C1B">
        <w:rPr>
          <w:rFonts w:ascii="Times New Roman" w:hAnsi="Times New Roman"/>
          <w:spacing w:val="1"/>
          <w:sz w:val="28"/>
          <w:szCs w:val="28"/>
        </w:rPr>
        <w:t xml:space="preserve"> </w:t>
      </w:r>
      <w:r w:rsidRPr="00521C1B">
        <w:rPr>
          <w:rFonts w:ascii="Times New Roman" w:hAnsi="Times New Roman"/>
          <w:sz w:val="28"/>
          <w:szCs w:val="28"/>
        </w:rPr>
        <w:t>с</w:t>
      </w:r>
      <w:r w:rsidRPr="00521C1B">
        <w:rPr>
          <w:rFonts w:ascii="Times New Roman" w:hAnsi="Times New Roman"/>
          <w:spacing w:val="1"/>
          <w:sz w:val="28"/>
          <w:szCs w:val="28"/>
        </w:rPr>
        <w:t xml:space="preserve"> </w:t>
      </w:r>
      <w:r w:rsidRPr="00521C1B">
        <w:rPr>
          <w:rFonts w:ascii="Times New Roman" w:hAnsi="Times New Roman"/>
          <w:sz w:val="28"/>
          <w:szCs w:val="28"/>
        </w:rPr>
        <w:t xml:space="preserve">платформ: </w:t>
      </w:r>
      <w:r w:rsidRPr="00521C1B">
        <w:rPr>
          <w:rFonts w:ascii="Times New Roman" w:hAnsi="Times New Roman"/>
          <w:spacing w:val="-55"/>
          <w:sz w:val="28"/>
          <w:szCs w:val="28"/>
        </w:rPr>
        <w:t xml:space="preserve"> </w:t>
      </w:r>
      <w:r w:rsidRPr="00521C1B">
        <w:rPr>
          <w:rFonts w:ascii="Times New Roman" w:hAnsi="Times New Roman"/>
          <w:sz w:val="28"/>
          <w:szCs w:val="28"/>
        </w:rPr>
        <w:t>https://открытыеуроки.рф,</w:t>
      </w:r>
      <w:r w:rsidRPr="00521C1B">
        <w:rPr>
          <w:rFonts w:ascii="Times New Roman" w:hAnsi="Times New Roman"/>
          <w:spacing w:val="-1"/>
          <w:sz w:val="28"/>
          <w:szCs w:val="28"/>
        </w:rPr>
        <w:t xml:space="preserve"> </w:t>
      </w:r>
      <w:r w:rsidRPr="00521C1B">
        <w:rPr>
          <w:rFonts w:ascii="Times New Roman" w:hAnsi="Times New Roman"/>
          <w:sz w:val="28"/>
          <w:szCs w:val="28"/>
        </w:rPr>
        <w:t>ПроеКТОриЯ, «Большая</w:t>
      </w:r>
      <w:r w:rsidRPr="00521C1B">
        <w:rPr>
          <w:rFonts w:ascii="Times New Roman" w:hAnsi="Times New Roman"/>
          <w:spacing w:val="1"/>
          <w:sz w:val="28"/>
          <w:szCs w:val="28"/>
        </w:rPr>
        <w:t xml:space="preserve"> </w:t>
      </w:r>
      <w:r w:rsidRPr="00521C1B">
        <w:rPr>
          <w:rFonts w:ascii="Times New Roman" w:hAnsi="Times New Roman"/>
          <w:sz w:val="28"/>
          <w:szCs w:val="28"/>
        </w:rPr>
        <w:t>перемена»,</w:t>
      </w:r>
      <w:r w:rsidRPr="00521C1B">
        <w:rPr>
          <w:rFonts w:ascii="Times New Roman" w:hAnsi="Times New Roman"/>
          <w:spacing w:val="1"/>
          <w:sz w:val="28"/>
          <w:szCs w:val="28"/>
        </w:rPr>
        <w:t xml:space="preserve"> </w:t>
      </w:r>
      <w:r w:rsidRPr="00521C1B">
        <w:rPr>
          <w:rFonts w:ascii="Times New Roman" w:hAnsi="Times New Roman"/>
          <w:sz w:val="28"/>
          <w:szCs w:val="28"/>
        </w:rPr>
        <w:t>помогающих</w:t>
      </w:r>
      <w:r w:rsidRPr="00521C1B">
        <w:rPr>
          <w:rFonts w:ascii="Times New Roman" w:hAnsi="Times New Roman"/>
          <w:spacing w:val="1"/>
          <w:sz w:val="28"/>
          <w:szCs w:val="28"/>
        </w:rPr>
        <w:t xml:space="preserve"> </w:t>
      </w:r>
      <w:r w:rsidRPr="00521C1B">
        <w:rPr>
          <w:rFonts w:ascii="Times New Roman" w:hAnsi="Times New Roman"/>
          <w:sz w:val="28"/>
          <w:szCs w:val="28"/>
        </w:rPr>
        <w:t>обучающимся</w:t>
      </w:r>
      <w:r w:rsidRPr="00521C1B">
        <w:rPr>
          <w:rFonts w:ascii="Times New Roman" w:hAnsi="Times New Roman"/>
          <w:spacing w:val="1"/>
          <w:sz w:val="28"/>
          <w:szCs w:val="28"/>
        </w:rPr>
        <w:t xml:space="preserve"> </w:t>
      </w:r>
      <w:r w:rsidRPr="00521C1B">
        <w:rPr>
          <w:rFonts w:ascii="Times New Roman" w:hAnsi="Times New Roman"/>
          <w:sz w:val="28"/>
          <w:szCs w:val="28"/>
        </w:rPr>
        <w:t>выбрать</w:t>
      </w:r>
      <w:r w:rsidRPr="00521C1B">
        <w:rPr>
          <w:rFonts w:ascii="Times New Roman" w:hAnsi="Times New Roman"/>
          <w:spacing w:val="1"/>
          <w:sz w:val="28"/>
          <w:szCs w:val="28"/>
        </w:rPr>
        <w:t xml:space="preserve"> </w:t>
      </w:r>
      <w:r w:rsidRPr="00521C1B">
        <w:rPr>
          <w:rFonts w:ascii="Times New Roman" w:hAnsi="Times New Roman"/>
          <w:sz w:val="28"/>
          <w:szCs w:val="28"/>
        </w:rPr>
        <w:t>свой</w:t>
      </w:r>
      <w:r w:rsidRPr="00521C1B">
        <w:rPr>
          <w:rFonts w:ascii="Times New Roman" w:hAnsi="Times New Roman"/>
          <w:spacing w:val="1"/>
          <w:sz w:val="28"/>
          <w:szCs w:val="28"/>
        </w:rPr>
        <w:t xml:space="preserve"> </w:t>
      </w:r>
      <w:r w:rsidRPr="00521C1B">
        <w:rPr>
          <w:rFonts w:ascii="Times New Roman" w:hAnsi="Times New Roman"/>
          <w:sz w:val="28"/>
          <w:szCs w:val="28"/>
        </w:rPr>
        <w:t>карьерный</w:t>
      </w:r>
      <w:r w:rsidRPr="00521C1B">
        <w:rPr>
          <w:rFonts w:ascii="Times New Roman" w:hAnsi="Times New Roman"/>
          <w:spacing w:val="1"/>
          <w:sz w:val="28"/>
          <w:szCs w:val="28"/>
        </w:rPr>
        <w:t xml:space="preserve"> </w:t>
      </w:r>
      <w:r w:rsidRPr="00521C1B">
        <w:rPr>
          <w:rFonts w:ascii="Times New Roman" w:hAnsi="Times New Roman"/>
          <w:sz w:val="28"/>
          <w:szCs w:val="28"/>
        </w:rPr>
        <w:t>путь,</w:t>
      </w:r>
      <w:r w:rsidRPr="00521C1B">
        <w:rPr>
          <w:rFonts w:ascii="Times New Roman" w:hAnsi="Times New Roman"/>
          <w:spacing w:val="1"/>
          <w:sz w:val="28"/>
          <w:szCs w:val="28"/>
        </w:rPr>
        <w:t xml:space="preserve"> </w:t>
      </w:r>
      <w:r w:rsidRPr="00521C1B">
        <w:rPr>
          <w:rFonts w:ascii="Times New Roman" w:hAnsi="Times New Roman"/>
          <w:sz w:val="28"/>
          <w:szCs w:val="28"/>
        </w:rPr>
        <w:t>а</w:t>
      </w:r>
      <w:r w:rsidRPr="00521C1B">
        <w:rPr>
          <w:rFonts w:ascii="Times New Roman" w:hAnsi="Times New Roman"/>
          <w:spacing w:val="1"/>
          <w:sz w:val="28"/>
          <w:szCs w:val="28"/>
        </w:rPr>
        <w:t xml:space="preserve"> </w:t>
      </w:r>
      <w:r w:rsidRPr="00521C1B">
        <w:rPr>
          <w:rFonts w:ascii="Times New Roman" w:hAnsi="Times New Roman"/>
          <w:sz w:val="28"/>
          <w:szCs w:val="28"/>
        </w:rPr>
        <w:t>также</w:t>
      </w:r>
      <w:r w:rsidRPr="00521C1B">
        <w:rPr>
          <w:rFonts w:ascii="Times New Roman" w:hAnsi="Times New Roman"/>
          <w:spacing w:val="1"/>
          <w:sz w:val="28"/>
          <w:szCs w:val="28"/>
        </w:rPr>
        <w:t xml:space="preserve"> </w:t>
      </w:r>
      <w:r w:rsidRPr="00521C1B">
        <w:rPr>
          <w:rFonts w:ascii="Times New Roman" w:hAnsi="Times New Roman"/>
          <w:sz w:val="28"/>
          <w:szCs w:val="28"/>
        </w:rPr>
        <w:t>затрагивающих</w:t>
      </w:r>
      <w:r w:rsidRPr="00521C1B">
        <w:rPr>
          <w:rFonts w:ascii="Times New Roman" w:hAnsi="Times New Roman"/>
          <w:spacing w:val="-4"/>
          <w:sz w:val="28"/>
          <w:szCs w:val="28"/>
        </w:rPr>
        <w:t xml:space="preserve"> </w:t>
      </w:r>
      <w:r w:rsidRPr="00521C1B">
        <w:rPr>
          <w:rFonts w:ascii="Times New Roman" w:hAnsi="Times New Roman"/>
          <w:sz w:val="28"/>
          <w:szCs w:val="28"/>
        </w:rPr>
        <w:t>самые интересные</w:t>
      </w:r>
      <w:r w:rsidRPr="00521C1B">
        <w:rPr>
          <w:rFonts w:ascii="Times New Roman" w:hAnsi="Times New Roman"/>
          <w:spacing w:val="-1"/>
          <w:sz w:val="28"/>
          <w:szCs w:val="28"/>
        </w:rPr>
        <w:t xml:space="preserve"> </w:t>
      </w:r>
      <w:r w:rsidRPr="00521C1B">
        <w:rPr>
          <w:rFonts w:ascii="Times New Roman" w:hAnsi="Times New Roman"/>
          <w:sz w:val="28"/>
          <w:szCs w:val="28"/>
        </w:rPr>
        <w:t>и</w:t>
      </w:r>
      <w:r w:rsidRPr="00521C1B">
        <w:rPr>
          <w:rFonts w:ascii="Times New Roman" w:hAnsi="Times New Roman"/>
          <w:spacing w:val="-1"/>
          <w:sz w:val="28"/>
          <w:szCs w:val="28"/>
        </w:rPr>
        <w:t xml:space="preserve"> </w:t>
      </w:r>
      <w:r w:rsidRPr="00521C1B">
        <w:rPr>
          <w:rFonts w:ascii="Times New Roman" w:hAnsi="Times New Roman"/>
          <w:sz w:val="28"/>
          <w:szCs w:val="28"/>
        </w:rPr>
        <w:t>популярные темы школьной</w:t>
      </w:r>
      <w:r w:rsidRPr="00521C1B">
        <w:rPr>
          <w:rFonts w:ascii="Times New Roman" w:hAnsi="Times New Roman"/>
          <w:spacing w:val="-1"/>
          <w:sz w:val="28"/>
          <w:szCs w:val="28"/>
        </w:rPr>
        <w:t xml:space="preserve"> </w:t>
      </w:r>
      <w:r w:rsidRPr="00521C1B">
        <w:rPr>
          <w:rFonts w:ascii="Times New Roman" w:hAnsi="Times New Roman"/>
          <w:sz w:val="28"/>
          <w:szCs w:val="28"/>
        </w:rPr>
        <w:t>жизни);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организацию наставничества мотивированных и эрудированных обучающихся над неуспевающими одноклассниками,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 особыми образовательными потребностями, дающего обучающимся социально значимый опыт сотрудничества и взаимной помощи;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2" w:name="sub_126325"/>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Внеурочная деятельность</w:t>
      </w:r>
      <w:r w:rsidR="00501732" w:rsidRPr="005D4B91">
        <w:rPr>
          <w:rFonts w:ascii="Times New Roman" w:hAnsi="Times New Roman" w:cs="Times New Roman"/>
          <w:b/>
          <w:sz w:val="28"/>
          <w:szCs w:val="28"/>
        </w:rPr>
        <w:t>»</w:t>
      </w:r>
    </w:p>
    <w:bookmarkEnd w:id="42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внеурочной деятельности в це</w:t>
      </w:r>
      <w:r w:rsidRPr="005D4B91">
        <w:rPr>
          <w:rFonts w:ascii="Times New Roman" w:hAnsi="Times New Roman" w:cs="Times New Roman"/>
          <w:sz w:val="28"/>
          <w:szCs w:val="28"/>
        </w:rPr>
        <w:lastRenderedPageBreak/>
        <w:t>лях обеспечения индивидуальных потребностей обучающихся осуществляется в рамках выбранных ими курсов, занятий: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познавательной, научной, исследовательской, просветительской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экологической, природоохранной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в области искусств, художественного творчества разных видов и жанров;</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туристско-краеведческой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оздоровительной и спортивной направленности.</w:t>
      </w:r>
    </w:p>
    <w:p w:rsidR="009C36EB" w:rsidRPr="00521C1B" w:rsidRDefault="009C36EB" w:rsidP="009C36EB">
      <w:pPr>
        <w:tabs>
          <w:tab w:val="left" w:pos="1310"/>
        </w:tabs>
        <w:ind w:firstLine="851"/>
        <w:rPr>
          <w:rStyle w:val="CharAttribute501"/>
          <w:rFonts w:eastAsia="№Е" w:hAnsi="Times New Roman" w:cs="Times New Roman"/>
          <w:i w:val="0"/>
          <w:szCs w:val="28"/>
        </w:rPr>
      </w:pPr>
      <w:r w:rsidRPr="00521C1B">
        <w:rPr>
          <w:rFonts w:ascii="Times New Roman" w:hAnsi="Times New Roman" w:cs="Times New Roman"/>
          <w:sz w:val="28"/>
          <w:szCs w:val="28"/>
        </w:rPr>
        <w:t xml:space="preserve">Курсы внеурочной деятельности и дополнительного образования, направленные на </w:t>
      </w:r>
      <w:r w:rsidRPr="00521C1B">
        <w:rPr>
          <w:rStyle w:val="CharAttribute501"/>
          <w:rFonts w:eastAsia="№Е" w:hAnsi="Times New Roman" w:cs="Times New Roman"/>
          <w:szCs w:val="28"/>
        </w:rPr>
        <w:t xml:space="preserve">передачу школьникам социально значимых знаний, развивающие их любознательность, позволяющие привлечь их внимание к </w:t>
      </w:r>
      <w:r w:rsidRPr="00521C1B">
        <w:rPr>
          <w:rFonts w:ascii="Times New Roman" w:hAnsi="Times New Roman" w:cs="Times New Roman"/>
          <w:sz w:val="28"/>
          <w:szCs w:val="28"/>
        </w:rPr>
        <w:t xml:space="preserve">экономическим, политическим, экологическим, </w:t>
      </w:r>
      <w:r w:rsidRPr="00521C1B">
        <w:rPr>
          <w:rStyle w:val="CharAttribute501"/>
          <w:rFonts w:eastAsia="№Е" w:hAnsi="Times New Roman" w:cs="Times New Roman"/>
          <w:szCs w:val="28"/>
        </w:rPr>
        <w:t>гуманитарным  проблемам нашего общества, формирующие их гуманистическое мировоззрение и научную картину мира.</w:t>
      </w:r>
    </w:p>
    <w:p w:rsidR="009C36EB" w:rsidRPr="00521C1B" w:rsidRDefault="009C36EB" w:rsidP="009C36EB">
      <w:pPr>
        <w:tabs>
          <w:tab w:val="left" w:pos="1310"/>
        </w:tabs>
        <w:ind w:firstLine="851"/>
        <w:rPr>
          <w:rStyle w:val="CharAttribute501"/>
          <w:rFonts w:eastAsia="№Е" w:hAnsi="Times New Roman" w:cs="Times New Roman"/>
          <w:i w:val="0"/>
          <w:szCs w:val="28"/>
        </w:rPr>
      </w:pPr>
      <w:r w:rsidRPr="00521C1B">
        <w:rPr>
          <w:rFonts w:ascii="Times New Roman" w:hAnsi="Times New Roman" w:cs="Times New Roman"/>
          <w:b/>
          <w:bCs/>
          <w:color w:val="333333"/>
          <w:sz w:val="28"/>
          <w:szCs w:val="28"/>
          <w:shd w:val="clear" w:color="auto" w:fill="FFFFFF"/>
        </w:rPr>
        <w:t xml:space="preserve">Курс «Разговоры о важном» направлены </w:t>
      </w:r>
      <w:r w:rsidRPr="00521C1B">
        <w:rPr>
          <w:rFonts w:ascii="Times New Roman" w:hAnsi="Times New Roman" w:cs="Times New Roman"/>
          <w:color w:val="333333"/>
          <w:sz w:val="28"/>
          <w:szCs w:val="28"/>
          <w:shd w:val="clear" w:color="auto" w:fill="FFFFFF"/>
        </w:rPr>
        <w:t> на «укрепление традиционных российских духовно-нравственных ценностей» и «воспитание патриотизма» среди российских школьников.</w:t>
      </w:r>
    </w:p>
    <w:p w:rsidR="009C36EB" w:rsidRPr="00521C1B" w:rsidRDefault="009C36EB" w:rsidP="009C36EB">
      <w:pPr>
        <w:pStyle w:val="aff8"/>
        <w:ind w:firstLine="708"/>
        <w:jc w:val="both"/>
        <w:rPr>
          <w:sz w:val="28"/>
          <w:szCs w:val="28"/>
        </w:rPr>
      </w:pPr>
      <w:r w:rsidRPr="00521C1B">
        <w:rPr>
          <w:b/>
          <w:sz w:val="28"/>
          <w:szCs w:val="28"/>
        </w:rPr>
        <w:t>Программа курса «</w:t>
      </w:r>
      <w:r w:rsidR="00CA7218">
        <w:rPr>
          <w:b/>
          <w:sz w:val="28"/>
          <w:szCs w:val="28"/>
        </w:rPr>
        <w:t xml:space="preserve">Функциональная </w:t>
      </w:r>
      <w:r w:rsidRPr="00521C1B">
        <w:rPr>
          <w:b/>
          <w:sz w:val="28"/>
          <w:szCs w:val="28"/>
        </w:rPr>
        <w:t>грамотность»</w:t>
      </w:r>
      <w:r w:rsidRPr="00521C1B">
        <w:rPr>
          <w:sz w:val="28"/>
          <w:szCs w:val="28"/>
        </w:rPr>
        <w:t xml:space="preserve"> готовит ребят правильно управлять своими финансами в будущем, строить бизнес-план, составлять семейный бюджет, эффективно пополнять и расходовать его</w:t>
      </w:r>
      <w:r w:rsidR="00CA7218">
        <w:rPr>
          <w:sz w:val="28"/>
          <w:szCs w:val="28"/>
        </w:rPr>
        <w:t>, расширяет знания в рамках математической, естественно-научной, глобальной грамотности на основе читательской грамотности</w:t>
      </w:r>
      <w:r w:rsidRPr="00521C1B">
        <w:rPr>
          <w:sz w:val="28"/>
          <w:szCs w:val="28"/>
        </w:rPr>
        <w:t>.</w:t>
      </w:r>
    </w:p>
    <w:p w:rsidR="009C36EB" w:rsidRPr="00521C1B" w:rsidRDefault="009C36EB" w:rsidP="009C36EB">
      <w:pPr>
        <w:pStyle w:val="aff8"/>
        <w:ind w:firstLine="708"/>
        <w:jc w:val="both"/>
        <w:rPr>
          <w:rFonts w:eastAsia="@Arial Unicode MS"/>
          <w:sz w:val="28"/>
          <w:szCs w:val="28"/>
        </w:rPr>
      </w:pPr>
      <w:r w:rsidRPr="00521C1B">
        <w:rPr>
          <w:rFonts w:eastAsia="@Arial Unicode MS"/>
          <w:b/>
          <w:sz w:val="28"/>
          <w:szCs w:val="28"/>
        </w:rPr>
        <w:t>Курсы общеинтеллектуальной направленности (Физика+, Химия+, Биология+, Математика+)</w:t>
      </w:r>
      <w:r w:rsidRPr="00521C1B">
        <w:rPr>
          <w:rFonts w:eastAsia="@Arial Unicode MS"/>
          <w:sz w:val="28"/>
          <w:szCs w:val="28"/>
        </w:rPr>
        <w:t xml:space="preserve"> реализуется  через проведение занятий, ориентированных на развитие ключевых компетенций учащихся, умений решать нестандартные задачи, расширение кругозора и общей эрудиции учащихся. Занятия способствуют положительной мотивации в обучении.</w:t>
      </w:r>
    </w:p>
    <w:p w:rsidR="009C36EB" w:rsidRPr="00521C1B" w:rsidRDefault="009C36EB" w:rsidP="009C36EB">
      <w:pPr>
        <w:ind w:firstLine="708"/>
        <w:contextualSpacing/>
        <w:rPr>
          <w:rFonts w:ascii="Times New Roman" w:hAnsi="Times New Roman" w:cs="Times New Roman"/>
          <w:sz w:val="28"/>
          <w:szCs w:val="28"/>
        </w:rPr>
      </w:pPr>
      <w:r w:rsidRPr="00521C1B">
        <w:rPr>
          <w:rFonts w:ascii="Times New Roman" w:hAnsi="Times New Roman" w:cs="Times New Roman"/>
          <w:sz w:val="28"/>
          <w:szCs w:val="28"/>
        </w:rPr>
        <w:t xml:space="preserve">Программа внеурочной деятельности </w:t>
      </w:r>
      <w:r w:rsidRPr="00521C1B">
        <w:rPr>
          <w:rFonts w:ascii="Times New Roman" w:hAnsi="Times New Roman" w:cs="Times New Roman"/>
          <w:b/>
          <w:sz w:val="28"/>
          <w:szCs w:val="28"/>
        </w:rPr>
        <w:t>«ВПК »Спасатель»</w:t>
      </w:r>
      <w:r w:rsidRPr="00521C1B">
        <w:rPr>
          <w:rFonts w:ascii="Times New Roman" w:hAnsi="Times New Roman" w:cs="Times New Roman"/>
          <w:sz w:val="28"/>
          <w:szCs w:val="28"/>
        </w:rPr>
        <w:t xml:space="preserve"> реализуется в рамках духовно-нравственного направления и осуществляет системный подход к образовательно-воспитательной деятельности, ориентирует на развитие творческих способностей детей, формирует потребности в самореализации, освоении ими практических навыков в процессе собственной жизнедеятельности, расширяет виды деятельности детей для наиболее полного удовлетворения их интересов, ориентирует и подготавливает юношей к службе в армии. Программа формирует устойчивые морально-психологические позиции гражданина и патриота, развивает физические и волевые качества, прививает чувство това</w:t>
      </w:r>
      <w:r w:rsidRPr="00521C1B">
        <w:rPr>
          <w:rFonts w:ascii="Times New Roman" w:hAnsi="Times New Roman" w:cs="Times New Roman"/>
          <w:sz w:val="28"/>
          <w:szCs w:val="28"/>
        </w:rPr>
        <w:lastRenderedPageBreak/>
        <w:t>рищества, взаимовыручки, взаимоуважения, способствует сохранению героических  традиций Российской армии.</w:t>
      </w:r>
    </w:p>
    <w:p w:rsidR="009C36EB" w:rsidRPr="00521C1B" w:rsidRDefault="009C36EB" w:rsidP="009C36EB">
      <w:pPr>
        <w:ind w:firstLine="708"/>
        <w:rPr>
          <w:rFonts w:ascii="Times New Roman" w:hAnsi="Times New Roman" w:cs="Times New Roman"/>
          <w:sz w:val="28"/>
          <w:szCs w:val="28"/>
        </w:rPr>
      </w:pPr>
      <w:r w:rsidRPr="00521C1B">
        <w:rPr>
          <w:rFonts w:ascii="Times New Roman" w:hAnsi="Times New Roman" w:cs="Times New Roman"/>
          <w:sz w:val="28"/>
          <w:szCs w:val="28"/>
        </w:rPr>
        <w:t xml:space="preserve">Программа внеурочной деятельности </w:t>
      </w:r>
      <w:r w:rsidRPr="00521C1B">
        <w:rPr>
          <w:rFonts w:ascii="Times New Roman" w:hAnsi="Times New Roman" w:cs="Times New Roman"/>
          <w:b/>
          <w:sz w:val="28"/>
          <w:szCs w:val="28"/>
        </w:rPr>
        <w:t>«</w:t>
      </w:r>
      <w:r w:rsidRPr="00521C1B">
        <w:rPr>
          <w:rFonts w:ascii="Times New Roman" w:hAnsi="Times New Roman" w:cs="Times New Roman"/>
          <w:b/>
          <w:sz w:val="28"/>
          <w:szCs w:val="28"/>
          <w:lang w:val="en-US"/>
        </w:rPr>
        <w:t>Z</w:t>
      </w:r>
      <w:r w:rsidRPr="00521C1B">
        <w:rPr>
          <w:rFonts w:ascii="Times New Roman" w:hAnsi="Times New Roman" w:cs="Times New Roman"/>
          <w:b/>
          <w:sz w:val="28"/>
          <w:szCs w:val="28"/>
        </w:rPr>
        <w:t>а Родину»</w:t>
      </w:r>
      <w:r w:rsidRPr="00521C1B">
        <w:rPr>
          <w:rFonts w:ascii="Times New Roman" w:hAnsi="Times New Roman" w:cs="Times New Roman"/>
          <w:sz w:val="28"/>
          <w:szCs w:val="28"/>
        </w:rPr>
        <w:t xml:space="preserve"> реализуется в рамках социального  направления и формирует у обучающихся сознательное и ответственное отношение к личной безопасности и безопасности окружающих. Развитие навыков сохранения жизни и здоровья в неблагоприятных, угрожающих жизни условиях, умение оказывать своевременную и грамотную помощь себе и другим пострадавшим. Воспитание способности к самоконтролю, самооценке поведения в ситуациях, которые могут стать опасными для жизни и здоровья окружающих, развитие умения предвидеть последствия своего (чужого) поведения - цель данной программы. В рамках программы ученики осваивают основы огневой подготовки, управления БПЛА, оказанию первой помощи, безопасного управления велосипедом и автомобилем в городской среде.</w:t>
      </w:r>
    </w:p>
    <w:p w:rsidR="009C36EB" w:rsidRPr="00521C1B" w:rsidRDefault="009C36EB" w:rsidP="009C36EB">
      <w:pPr>
        <w:tabs>
          <w:tab w:val="left" w:pos="851"/>
        </w:tabs>
        <w:ind w:firstLine="851"/>
        <w:rPr>
          <w:rStyle w:val="CharAttribute501"/>
          <w:rFonts w:eastAsia="№Е" w:hAnsi="Times New Roman" w:cs="Times New Roman"/>
          <w:i w:val="0"/>
          <w:szCs w:val="28"/>
        </w:rPr>
      </w:pPr>
      <w:r w:rsidRPr="00521C1B">
        <w:rPr>
          <w:rStyle w:val="CharAttribute501"/>
          <w:rFonts w:eastAsia="№Е" w:hAnsi="Times New Roman" w:cs="Times New Roman"/>
          <w:szCs w:val="28"/>
        </w:rPr>
        <w:t xml:space="preserve">Художественное и музыкальное творчество. </w:t>
      </w:r>
      <w:r w:rsidRPr="00521C1B">
        <w:rPr>
          <w:rFonts w:ascii="Times New Roman" w:hAnsi="Times New Roman" w:cs="Times New Roman"/>
          <w:sz w:val="28"/>
          <w:szCs w:val="28"/>
        </w:rPr>
        <w:t xml:space="preserve">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521C1B">
        <w:rPr>
          <w:rStyle w:val="CharAttribute501"/>
          <w:rFonts w:eastAsia="№Е" w:hAnsi="Times New Roman" w:cs="Times New Roman"/>
          <w:szCs w:val="28"/>
        </w:rPr>
        <w:t xml:space="preserve">общее духовно-нравственное развитие. </w:t>
      </w:r>
    </w:p>
    <w:p w:rsidR="009C36EB" w:rsidRPr="00521C1B" w:rsidRDefault="009C36EB" w:rsidP="009C36EB">
      <w:pPr>
        <w:ind w:firstLine="708"/>
        <w:contextualSpacing/>
        <w:rPr>
          <w:rFonts w:ascii="Times New Roman" w:hAnsi="Times New Roman" w:cs="Times New Roman"/>
          <w:b/>
          <w:bCs/>
          <w:sz w:val="28"/>
          <w:szCs w:val="28"/>
        </w:rPr>
      </w:pPr>
      <w:r w:rsidRPr="00521C1B">
        <w:rPr>
          <w:rFonts w:ascii="Times New Roman" w:hAnsi="Times New Roman" w:cs="Times New Roman"/>
          <w:sz w:val="28"/>
          <w:szCs w:val="28"/>
        </w:rPr>
        <w:t xml:space="preserve">Программа внеурочной деятельности </w:t>
      </w:r>
      <w:r w:rsidRPr="00521C1B">
        <w:rPr>
          <w:rFonts w:ascii="Times New Roman" w:hAnsi="Times New Roman" w:cs="Times New Roman"/>
          <w:b/>
          <w:sz w:val="28"/>
          <w:szCs w:val="28"/>
        </w:rPr>
        <w:t>«Обществознание +»</w:t>
      </w:r>
      <w:r w:rsidRPr="00521C1B">
        <w:rPr>
          <w:rFonts w:ascii="Times New Roman" w:hAnsi="Times New Roman" w:cs="Times New Roman"/>
          <w:sz w:val="28"/>
          <w:szCs w:val="28"/>
        </w:rPr>
        <w:t xml:space="preserve"> реализуется в рамках духовно-нравственного направления и предназначена для учащихся </w:t>
      </w:r>
      <w:r>
        <w:rPr>
          <w:rFonts w:ascii="Times New Roman" w:hAnsi="Times New Roman" w:cs="Times New Roman"/>
          <w:sz w:val="28"/>
          <w:szCs w:val="28"/>
        </w:rPr>
        <w:t>10-11</w:t>
      </w:r>
      <w:r w:rsidRPr="00521C1B">
        <w:rPr>
          <w:rFonts w:ascii="Times New Roman" w:hAnsi="Times New Roman" w:cs="Times New Roman"/>
          <w:sz w:val="28"/>
          <w:szCs w:val="28"/>
        </w:rPr>
        <w:t xml:space="preserve">-х классов. Программа ориентирована на дополнение и углубление знаний учащихся о важнейших деятелях российской истории и развития социума, учитывая сложность вопроса об исторических личностях, их роли в истории, учащимся полезно будет разобраться, чем объясняется выдвижение того или иного человека в качестве общественного, политического, духовного или иного лидера, на чем основаны его власть, влияние на судьбы других людей. </w:t>
      </w:r>
    </w:p>
    <w:p w:rsidR="009C36EB" w:rsidRPr="00521C1B" w:rsidRDefault="009C36EB" w:rsidP="009C36EB">
      <w:pPr>
        <w:ind w:firstLine="708"/>
        <w:contextualSpacing/>
        <w:rPr>
          <w:rFonts w:ascii="Times New Roman" w:hAnsi="Times New Roman" w:cs="Times New Roman"/>
          <w:sz w:val="28"/>
          <w:szCs w:val="28"/>
        </w:rPr>
      </w:pPr>
      <w:r w:rsidRPr="00521C1B">
        <w:rPr>
          <w:rFonts w:ascii="Times New Roman" w:hAnsi="Times New Roman" w:cs="Times New Roman"/>
          <w:sz w:val="28"/>
          <w:szCs w:val="28"/>
        </w:rPr>
        <w:t xml:space="preserve">Программа внеурочной деятельности </w:t>
      </w:r>
      <w:r w:rsidRPr="00521C1B">
        <w:rPr>
          <w:rFonts w:ascii="Times New Roman" w:hAnsi="Times New Roman" w:cs="Times New Roman"/>
          <w:b/>
          <w:sz w:val="28"/>
          <w:szCs w:val="28"/>
        </w:rPr>
        <w:t>«Школьное телевидение»</w:t>
      </w:r>
      <w:r w:rsidRPr="00521C1B">
        <w:rPr>
          <w:rFonts w:ascii="Times New Roman" w:hAnsi="Times New Roman" w:cs="Times New Roman"/>
          <w:sz w:val="28"/>
          <w:szCs w:val="28"/>
        </w:rPr>
        <w:t xml:space="preserve"> реализуется в рамках социального  направления и создает условия для социального, культурного и профессионального самоопределения, творческой самореализации личности ребенка через приобщение к миру тележурналистики. В основу практических занятий положена проектная деятельность учащихся. Метод проектов позволяет формировать активную, самостоятельную и инициативную позицию школьников; формировать не просто умения, а компетенции, он приоритетно направлен на развитие познавательного интереса учащихся. Всю работу над проектом осуществляют сами школьники, а учителю отводится роль куратора, помощника, наставника.</w:t>
      </w:r>
    </w:p>
    <w:p w:rsidR="009C36EB" w:rsidRPr="00521C1B" w:rsidRDefault="009C36EB" w:rsidP="009C36EB">
      <w:pPr>
        <w:tabs>
          <w:tab w:val="left" w:pos="851"/>
        </w:tabs>
        <w:ind w:firstLine="851"/>
        <w:rPr>
          <w:rStyle w:val="CharAttribute3"/>
          <w:rFonts w:hAnsi="Times New Roman" w:cs="Times New Roman"/>
          <w:szCs w:val="28"/>
        </w:rPr>
      </w:pPr>
      <w:r w:rsidRPr="00521C1B">
        <w:rPr>
          <w:rStyle w:val="CharAttribute501"/>
          <w:rFonts w:eastAsia="№Е" w:hAnsi="Times New Roman" w:cs="Times New Roman"/>
          <w:szCs w:val="28"/>
        </w:rPr>
        <w:t xml:space="preserve">Проблемно-ценностное общение. </w:t>
      </w:r>
      <w:r w:rsidRPr="00521C1B">
        <w:rPr>
          <w:rFonts w:ascii="Times New Roman" w:hAnsi="Times New Roman" w:cs="Times New Roman"/>
          <w:sz w:val="28"/>
          <w:szCs w:val="28"/>
        </w:rPr>
        <w:t xml:space="preserve">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521C1B">
        <w:rPr>
          <w:rStyle w:val="CharAttribute3"/>
          <w:rFonts w:hAnsi="Times New Roman" w:cs="Times New Roman"/>
          <w:szCs w:val="28"/>
        </w:rPr>
        <w:t>разнообразию взглядов людей.</w:t>
      </w:r>
    </w:p>
    <w:p w:rsidR="009C36EB" w:rsidRPr="00521C1B" w:rsidRDefault="009C36EB" w:rsidP="009C36EB">
      <w:pPr>
        <w:rPr>
          <w:rFonts w:ascii="Times New Roman" w:hAnsi="Times New Roman" w:cs="Times New Roman"/>
          <w:b/>
          <w:sz w:val="28"/>
          <w:szCs w:val="28"/>
        </w:rPr>
      </w:pPr>
      <w:r w:rsidRPr="00521C1B">
        <w:rPr>
          <w:rFonts w:ascii="Times New Roman" w:hAnsi="Times New Roman" w:cs="Times New Roman"/>
          <w:sz w:val="28"/>
          <w:szCs w:val="28"/>
        </w:rPr>
        <w:t xml:space="preserve">Программа внеурочной деятельности </w:t>
      </w:r>
      <w:r w:rsidRPr="00521C1B">
        <w:rPr>
          <w:rFonts w:ascii="Times New Roman" w:hAnsi="Times New Roman" w:cs="Times New Roman"/>
          <w:b/>
          <w:sz w:val="28"/>
          <w:szCs w:val="28"/>
        </w:rPr>
        <w:t>«Я и ТЫ»</w:t>
      </w:r>
      <w:r w:rsidRPr="00521C1B">
        <w:rPr>
          <w:rFonts w:ascii="Times New Roman" w:hAnsi="Times New Roman" w:cs="Times New Roman"/>
          <w:sz w:val="28"/>
          <w:szCs w:val="28"/>
        </w:rPr>
        <w:t xml:space="preserve"> реализуется в рамках духовно-нравственного направления и способствует развитию эмоционального </w:t>
      </w:r>
      <w:r w:rsidRPr="00521C1B">
        <w:rPr>
          <w:rFonts w:ascii="Times New Roman" w:hAnsi="Times New Roman" w:cs="Times New Roman"/>
          <w:sz w:val="28"/>
          <w:szCs w:val="28"/>
        </w:rPr>
        <w:lastRenderedPageBreak/>
        <w:t xml:space="preserve">интеллекта обучающихся. </w:t>
      </w:r>
      <w:r w:rsidRPr="00521C1B">
        <w:rPr>
          <w:rFonts w:ascii="Times New Roman" w:eastAsia="BatangChe" w:hAnsi="Times New Roman" w:cs="Times New Roman"/>
          <w:sz w:val="28"/>
          <w:szCs w:val="28"/>
        </w:rPr>
        <w:t>Личностные результаты заключаются в понимании подростком цели своей учебной деятельности, формировании и понимании своей системы ценностей, самоопределении. Метапредметные результаты тесно связаны со способностью подростка к самообразованию и саморазвитию, а также способностью к коммуникации и групповой работе.</w:t>
      </w:r>
      <w:r>
        <w:rPr>
          <w:rFonts w:ascii="Times New Roman" w:eastAsia="BatangChe" w:hAnsi="Times New Roman" w:cs="Times New Roman"/>
          <w:sz w:val="28"/>
          <w:szCs w:val="28"/>
        </w:rPr>
        <w:t xml:space="preserve"> </w:t>
      </w:r>
      <w:r w:rsidRPr="00521C1B">
        <w:rPr>
          <w:rFonts w:ascii="Times New Roman" w:eastAsia="BatangChe" w:hAnsi="Times New Roman" w:cs="Times New Roman"/>
          <w:sz w:val="28"/>
          <w:szCs w:val="28"/>
        </w:rPr>
        <w:t xml:space="preserve">В контексте теории развития личностного потенциала планируемые результаты модуля «Я и Ты» соотносятся с  типами ресурсов подсистем личностного потенциала. </w:t>
      </w:r>
    </w:p>
    <w:p w:rsidR="009C36EB" w:rsidRPr="00521C1B" w:rsidRDefault="009C36EB" w:rsidP="009C36EB">
      <w:pPr>
        <w:tabs>
          <w:tab w:val="left" w:pos="851"/>
        </w:tabs>
        <w:ind w:firstLine="851"/>
        <w:rPr>
          <w:rStyle w:val="CharAttribute501"/>
          <w:rFonts w:eastAsia="№Е" w:hAnsi="Times New Roman" w:cs="Times New Roman"/>
          <w:i w:val="0"/>
          <w:szCs w:val="28"/>
        </w:rPr>
      </w:pPr>
      <w:r w:rsidRPr="00521C1B">
        <w:rPr>
          <w:rStyle w:val="CharAttribute501"/>
          <w:rFonts w:eastAsia="№Е" w:hAnsi="Times New Roman" w:cs="Times New Roman"/>
          <w:szCs w:val="28"/>
        </w:rPr>
        <w:t xml:space="preserve">Спортивно-оздоровительная деятельность. </w:t>
      </w:r>
      <w:r w:rsidRPr="00521C1B">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521C1B">
        <w:rPr>
          <w:rStyle w:val="CharAttribute501"/>
          <w:rFonts w:eastAsia="№Е" w:hAnsi="Times New Roman" w:cs="Times New Roman"/>
          <w:szCs w:val="28"/>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представлены курсами:</w:t>
      </w:r>
    </w:p>
    <w:p w:rsidR="009C36EB" w:rsidRPr="00521C1B" w:rsidRDefault="009C36EB" w:rsidP="009C36EB">
      <w:pPr>
        <w:pStyle w:val="aff8"/>
        <w:spacing w:after="0"/>
        <w:jc w:val="both"/>
        <w:rPr>
          <w:rFonts w:eastAsia="@Arial Unicode MS"/>
          <w:b/>
          <w:sz w:val="28"/>
          <w:szCs w:val="28"/>
        </w:rPr>
      </w:pPr>
      <w:r w:rsidRPr="00521C1B">
        <w:rPr>
          <w:rFonts w:eastAsia="@Arial Unicode MS"/>
          <w:b/>
          <w:sz w:val="28"/>
          <w:szCs w:val="28"/>
        </w:rPr>
        <w:t>Спортивно – оздоровительное направление</w:t>
      </w:r>
      <w:r w:rsidRPr="00521C1B">
        <w:rPr>
          <w:rFonts w:eastAsia="@Arial Unicode MS"/>
          <w:sz w:val="28"/>
          <w:szCs w:val="28"/>
        </w:rPr>
        <w:t xml:space="preserve">  - одно из направлений,  которому уделяется особое внимание при организации внеурочной деятельности учащихся. Формирование здорового образа жизни происходит, в первую очередь,  через привлечение школьников к занятиям спортивными видами деятельности.  В соответствии с запросами учащихся и их родителей данное направление реализуется через организацию занятий  </w:t>
      </w:r>
      <w:r w:rsidRPr="00521C1B">
        <w:rPr>
          <w:rFonts w:eastAsia="@Arial Unicode MS"/>
          <w:b/>
          <w:sz w:val="28"/>
          <w:szCs w:val="28"/>
        </w:rPr>
        <w:t xml:space="preserve"> «Волейбол», «Баскетбол»</w:t>
      </w:r>
      <w:r>
        <w:rPr>
          <w:rFonts w:eastAsia="@Arial Unicode MS"/>
          <w:b/>
          <w:sz w:val="28"/>
          <w:szCs w:val="28"/>
        </w:rPr>
        <w:t>, «Легкая атлетика»</w:t>
      </w:r>
    </w:p>
    <w:p w:rsidR="009C36EB" w:rsidRPr="00521C1B" w:rsidRDefault="009C36EB" w:rsidP="009C36EB">
      <w:pPr>
        <w:shd w:val="clear" w:color="auto" w:fill="FFFFFF"/>
        <w:spacing w:after="150"/>
        <w:ind w:firstLine="708"/>
        <w:contextualSpacing/>
        <w:rPr>
          <w:rFonts w:ascii="Times New Roman" w:hAnsi="Times New Roman" w:cs="Times New Roman"/>
          <w:bCs/>
          <w:iCs/>
          <w:sz w:val="28"/>
          <w:szCs w:val="28"/>
        </w:rPr>
      </w:pPr>
      <w:r w:rsidRPr="00521C1B">
        <w:rPr>
          <w:rFonts w:ascii="Times New Roman" w:hAnsi="Times New Roman" w:cs="Times New Roman"/>
          <w:bCs/>
          <w:iCs/>
          <w:sz w:val="28"/>
          <w:szCs w:val="28"/>
        </w:rPr>
        <w:t xml:space="preserve">Программы внеурочной деятельности </w:t>
      </w:r>
      <w:r w:rsidRPr="00521C1B">
        <w:rPr>
          <w:rFonts w:ascii="Times New Roman" w:hAnsi="Times New Roman" w:cs="Times New Roman"/>
          <w:b/>
          <w:bCs/>
          <w:iCs/>
          <w:sz w:val="28"/>
          <w:szCs w:val="28"/>
        </w:rPr>
        <w:t>«Волейбол», «Баскетбол»</w:t>
      </w:r>
      <w:r>
        <w:rPr>
          <w:rFonts w:ascii="Times New Roman" w:hAnsi="Times New Roman" w:cs="Times New Roman"/>
          <w:b/>
          <w:bCs/>
          <w:iCs/>
          <w:sz w:val="28"/>
          <w:szCs w:val="28"/>
        </w:rPr>
        <w:t>, «Легкая атлетика»</w:t>
      </w:r>
      <w:r w:rsidRPr="00521C1B">
        <w:rPr>
          <w:rFonts w:ascii="Times New Roman" w:hAnsi="Times New Roman" w:cs="Times New Roman"/>
          <w:bCs/>
          <w:iCs/>
          <w:sz w:val="28"/>
          <w:szCs w:val="28"/>
        </w:rPr>
        <w:t xml:space="preserve"> реализуется в рамках спортивно-оздоровительного  направления и направлена на всестороннее физическое развитие, способствует совершенствованию многих необходимых в жизни двигательных и морально-волевых качеств. Программа позволит учиться совместно с учителем и другими воспитанниками давать эмоциональную оценку деятельности команды на занятии. Средством формирования этих действий служит технология оценивания образовательных достижений (учебных успехов). Курс способствует социальной адаптации детей, расширению сферы общения, приобретению опыта взаимодействия с окружающим миром. Первостепенным результатом реализации программы внеурочной деятельности будет сознательное отношение учащихся к собственному здоровью.</w:t>
      </w:r>
    </w:p>
    <w:p w:rsidR="009C36EB" w:rsidRPr="00521C1B" w:rsidRDefault="009C36EB" w:rsidP="009C36EB">
      <w:pPr>
        <w:shd w:val="clear" w:color="auto" w:fill="FFFFFF"/>
        <w:spacing w:after="150"/>
        <w:ind w:firstLine="708"/>
        <w:rPr>
          <w:rFonts w:ascii="Times New Roman" w:hAnsi="Times New Roman" w:cs="Times New Roman"/>
          <w:sz w:val="28"/>
          <w:szCs w:val="28"/>
        </w:rPr>
      </w:pPr>
      <w:r w:rsidRPr="00521C1B">
        <w:rPr>
          <w:rFonts w:ascii="Times New Roman" w:hAnsi="Times New Roman" w:cs="Times New Roman"/>
          <w:bCs/>
          <w:sz w:val="28"/>
          <w:szCs w:val="28"/>
        </w:rPr>
        <w:t xml:space="preserve">Программа </w:t>
      </w:r>
      <w:r w:rsidRPr="00521C1B">
        <w:rPr>
          <w:rFonts w:ascii="Times New Roman" w:hAnsi="Times New Roman" w:cs="Times New Roman"/>
          <w:sz w:val="28"/>
          <w:szCs w:val="28"/>
        </w:rPr>
        <w:t xml:space="preserve"> </w:t>
      </w:r>
      <w:r w:rsidRPr="00521C1B">
        <w:rPr>
          <w:rFonts w:ascii="Times New Roman" w:hAnsi="Times New Roman" w:cs="Times New Roman"/>
          <w:b/>
          <w:sz w:val="28"/>
          <w:szCs w:val="28"/>
        </w:rPr>
        <w:t>«ГТО»</w:t>
      </w:r>
      <w:r w:rsidRPr="00521C1B">
        <w:rPr>
          <w:rFonts w:ascii="Times New Roman" w:hAnsi="Times New Roman" w:cs="Times New Roman"/>
          <w:sz w:val="28"/>
          <w:szCs w:val="28"/>
        </w:rPr>
        <w:t xml:space="preserve"> формирует разносторонне физически развитую личность, способную активно использовать ценности физической культуры для укрепления и сохранения здоровья через привлечение к выполнению норм ВФСК «ГТО».</w:t>
      </w:r>
    </w:p>
    <w:p w:rsidR="009C36EB" w:rsidRPr="00521C1B" w:rsidRDefault="009C36EB" w:rsidP="009C36EB">
      <w:pPr>
        <w:tabs>
          <w:tab w:val="left" w:pos="851"/>
        </w:tabs>
        <w:ind w:firstLine="851"/>
        <w:rPr>
          <w:rStyle w:val="CharAttribute501"/>
          <w:rFonts w:eastAsia="№Е" w:hAnsi="Times New Roman" w:cs="Times New Roman"/>
          <w:i w:val="0"/>
          <w:szCs w:val="28"/>
        </w:rPr>
      </w:pPr>
      <w:r w:rsidRPr="00521C1B">
        <w:rPr>
          <w:rStyle w:val="CharAttribute501"/>
          <w:rFonts w:eastAsia="№Е" w:hAnsi="Times New Roman" w:cs="Times New Roman"/>
          <w:szCs w:val="28"/>
        </w:rPr>
        <w:t xml:space="preserve">Трудовая деятельность. </w:t>
      </w:r>
      <w:r w:rsidRPr="00521C1B">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521C1B">
        <w:rPr>
          <w:rStyle w:val="CharAttribute501"/>
          <w:rFonts w:eastAsia="№Е" w:hAnsi="Times New Roman" w:cs="Times New Roman"/>
          <w:szCs w:val="28"/>
        </w:rPr>
        <w:t xml:space="preserve">на развитие творческих способностей школьников, воспитания у них трудолюбия и уважительного отношения к физическому труду. </w:t>
      </w:r>
    </w:p>
    <w:p w:rsidR="009C36EB" w:rsidRDefault="009C36EB" w:rsidP="009C36EB">
      <w:pPr>
        <w:ind w:firstLine="708"/>
        <w:contextualSpacing/>
        <w:rPr>
          <w:rFonts w:ascii="Times New Roman" w:hAnsi="Times New Roman" w:cs="Times New Roman"/>
          <w:sz w:val="28"/>
          <w:szCs w:val="28"/>
        </w:rPr>
      </w:pPr>
      <w:r w:rsidRPr="00521C1B">
        <w:rPr>
          <w:rFonts w:ascii="Times New Roman" w:hAnsi="Times New Roman" w:cs="Times New Roman"/>
          <w:sz w:val="28"/>
          <w:szCs w:val="28"/>
        </w:rPr>
        <w:t xml:space="preserve">Программа внеурочной деятельности </w:t>
      </w:r>
      <w:r w:rsidRPr="00521C1B">
        <w:rPr>
          <w:rFonts w:ascii="Times New Roman" w:hAnsi="Times New Roman" w:cs="Times New Roman"/>
          <w:b/>
          <w:sz w:val="28"/>
          <w:szCs w:val="28"/>
        </w:rPr>
        <w:t>«Россия-мои горизонты»</w:t>
      </w:r>
      <w:r w:rsidRPr="00521C1B">
        <w:rPr>
          <w:rFonts w:ascii="Times New Roman" w:hAnsi="Times New Roman" w:cs="Times New Roman"/>
          <w:sz w:val="28"/>
          <w:szCs w:val="28"/>
        </w:rPr>
        <w:t xml:space="preserve"> реализуется в рамках социального направления и  готовит обучающихся к самостоятельному и осознанному профессиональному самоопределению, то есть фор</w:t>
      </w:r>
      <w:r w:rsidRPr="00521C1B">
        <w:rPr>
          <w:rFonts w:ascii="Times New Roman" w:hAnsi="Times New Roman" w:cs="Times New Roman"/>
          <w:sz w:val="28"/>
          <w:szCs w:val="28"/>
        </w:rPr>
        <w:lastRenderedPageBreak/>
        <w:t>мирует у него умения выбрать профессию с учётом своих интересов, возможностей, ценностно-нравственных ориентаций и потребностей общества.</w:t>
      </w:r>
    </w:p>
    <w:p w:rsidR="009C36EB" w:rsidRPr="00521C1B" w:rsidRDefault="009C36EB" w:rsidP="009C36EB">
      <w:pPr>
        <w:ind w:firstLine="708"/>
        <w:contextualSpacing/>
        <w:rPr>
          <w:rFonts w:ascii="Times New Roman" w:hAnsi="Times New Roman" w:cs="Times New Roman"/>
          <w:sz w:val="28"/>
          <w:szCs w:val="28"/>
        </w:rPr>
      </w:pPr>
      <w:r>
        <w:rPr>
          <w:rFonts w:ascii="Times New Roman" w:hAnsi="Times New Roman" w:cs="Times New Roman"/>
          <w:sz w:val="28"/>
          <w:szCs w:val="28"/>
        </w:rPr>
        <w:t>Участие во Всероссийском проекте «Билет в будущее».</w:t>
      </w:r>
    </w:p>
    <w:p w:rsidR="009C36EB" w:rsidRPr="00521C1B" w:rsidRDefault="009C36EB" w:rsidP="009C36EB">
      <w:pPr>
        <w:tabs>
          <w:tab w:val="left" w:pos="851"/>
        </w:tabs>
        <w:ind w:firstLine="851"/>
        <w:rPr>
          <w:rFonts w:ascii="Times New Roman" w:hAnsi="Times New Roman" w:cs="Times New Roman"/>
          <w:sz w:val="28"/>
          <w:szCs w:val="28"/>
        </w:rPr>
      </w:pPr>
      <w:r w:rsidRPr="00521C1B">
        <w:rPr>
          <w:rStyle w:val="CharAttribute501"/>
          <w:rFonts w:eastAsia="№Е" w:hAnsi="Times New Roman" w:cs="Times New Roman"/>
          <w:szCs w:val="28"/>
        </w:rPr>
        <w:t xml:space="preserve">Игровая деятельность. </w:t>
      </w:r>
      <w:r w:rsidRPr="00521C1B">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521C1B">
        <w:rPr>
          <w:rStyle w:val="CharAttribute501"/>
          <w:rFonts w:eastAsia="№Е" w:hAnsi="Times New Roman" w:cs="Times New Roman"/>
          <w:szCs w:val="28"/>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521C1B">
        <w:rPr>
          <w:rStyle w:val="affb"/>
          <w:rFonts w:cs="Times New Roman"/>
          <w:sz w:val="28"/>
          <w:szCs w:val="28"/>
        </w:rPr>
        <w:t xml:space="preserve"> </w:t>
      </w:r>
    </w:p>
    <w:p w:rsidR="009C36EB" w:rsidRPr="00521C1B" w:rsidRDefault="009C36EB" w:rsidP="009C36EB">
      <w:pPr>
        <w:ind w:firstLine="708"/>
        <w:contextualSpacing/>
        <w:rPr>
          <w:rFonts w:ascii="Times New Roman" w:hAnsi="Times New Roman" w:cs="Times New Roman"/>
          <w:sz w:val="28"/>
          <w:szCs w:val="28"/>
        </w:rPr>
      </w:pPr>
      <w:r w:rsidRPr="00521C1B">
        <w:rPr>
          <w:rFonts w:ascii="Times New Roman" w:hAnsi="Times New Roman" w:cs="Times New Roman"/>
          <w:bCs/>
          <w:iCs/>
          <w:sz w:val="28"/>
          <w:szCs w:val="28"/>
        </w:rPr>
        <w:t xml:space="preserve">Программа внеурочной деятельности </w:t>
      </w:r>
      <w:r w:rsidRPr="00521C1B">
        <w:rPr>
          <w:rFonts w:ascii="Times New Roman" w:hAnsi="Times New Roman" w:cs="Times New Roman"/>
          <w:b/>
          <w:bCs/>
          <w:iCs/>
          <w:sz w:val="28"/>
          <w:szCs w:val="28"/>
        </w:rPr>
        <w:t>«ЮИД»</w:t>
      </w:r>
      <w:r w:rsidRPr="00521C1B">
        <w:rPr>
          <w:rFonts w:ascii="Times New Roman" w:hAnsi="Times New Roman" w:cs="Times New Roman"/>
          <w:bCs/>
          <w:iCs/>
          <w:sz w:val="28"/>
          <w:szCs w:val="28"/>
        </w:rPr>
        <w:t xml:space="preserve"> реализуется в рамках общекультурного   направления и</w:t>
      </w:r>
      <w:r w:rsidRPr="00521C1B">
        <w:rPr>
          <w:rFonts w:ascii="Times New Roman" w:hAnsi="Times New Roman" w:cs="Times New Roman"/>
          <w:sz w:val="28"/>
          <w:szCs w:val="28"/>
        </w:rPr>
        <w:t xml:space="preserve"> осуществляет профилактику дорожно-транспортного травматизма школьников, изучение правил дорожного движения и применение их в практических жизненных ситуациях для учащихся. Результаты работы по данной программе можно оценивать по двум уровням.</w:t>
      </w:r>
    </w:p>
    <w:p w:rsidR="009C36EB" w:rsidRPr="00521C1B" w:rsidRDefault="009C36EB" w:rsidP="009C36EB">
      <w:pPr>
        <w:ind w:firstLine="708"/>
        <w:contextualSpacing/>
        <w:rPr>
          <w:rFonts w:ascii="Times New Roman" w:hAnsi="Times New Roman" w:cs="Times New Roman"/>
          <w:sz w:val="28"/>
          <w:szCs w:val="28"/>
        </w:rPr>
      </w:pPr>
      <w:r w:rsidRPr="00521C1B">
        <w:rPr>
          <w:rFonts w:ascii="Times New Roman" w:hAnsi="Times New Roman" w:cs="Times New Roman"/>
          <w:sz w:val="28"/>
          <w:szCs w:val="28"/>
        </w:rPr>
        <w:t>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 безопасности дорожного движения, об основах оказания первой медицинской помощи, о правилах дорожного движения.  Результаты второго уровня (формирование позитивного отношения школьника к базовым ценностям нашего общества и к социальной реальности в целом). Программа направлена на сменный состав обучающихся.</w:t>
      </w:r>
    </w:p>
    <w:p w:rsidR="009C36EB" w:rsidRPr="00521C1B" w:rsidRDefault="009C36EB" w:rsidP="009C36EB">
      <w:pPr>
        <w:tabs>
          <w:tab w:val="left" w:pos="570"/>
        </w:tabs>
        <w:ind w:firstLine="1068"/>
        <w:contextualSpacing/>
        <w:rPr>
          <w:rFonts w:ascii="Times New Roman" w:hAnsi="Times New Roman" w:cs="Times New Roman"/>
          <w:bCs/>
          <w:iCs/>
          <w:sz w:val="28"/>
          <w:szCs w:val="28"/>
        </w:rPr>
      </w:pPr>
      <w:r w:rsidRPr="00521C1B">
        <w:rPr>
          <w:rFonts w:ascii="Times New Roman" w:hAnsi="Times New Roman" w:cs="Times New Roman"/>
          <w:bCs/>
          <w:iCs/>
          <w:sz w:val="28"/>
          <w:szCs w:val="28"/>
        </w:rPr>
        <w:t xml:space="preserve">Программа внеурочной деятельности </w:t>
      </w:r>
      <w:r w:rsidRPr="00521C1B">
        <w:rPr>
          <w:rFonts w:ascii="Times New Roman" w:hAnsi="Times New Roman" w:cs="Times New Roman"/>
          <w:b/>
          <w:bCs/>
          <w:iCs/>
          <w:sz w:val="28"/>
          <w:szCs w:val="28"/>
        </w:rPr>
        <w:t>«ДЮП»</w:t>
      </w:r>
      <w:r w:rsidRPr="00521C1B">
        <w:rPr>
          <w:rFonts w:ascii="Times New Roman" w:hAnsi="Times New Roman" w:cs="Times New Roman"/>
          <w:bCs/>
          <w:iCs/>
          <w:sz w:val="28"/>
          <w:szCs w:val="28"/>
        </w:rPr>
        <w:t xml:space="preserve"> реализуется в рамках спортивно-оздоровительного  направления и формирует активную гражданскую позицию подростков в процессе интеллектуального, духовно-нравственного и физического развития. Способствует патриотическому воспитанию подрастающего поколения; социальному становлению личности ребенка; формирует принципы безопасности личности обучающихся, их адаптации к жизни в обществе; создает основы для осознанного выбора профессии и дальнейшей учебы в высших учебных заведениях МВД России, ВУЗах юридической направленности.</w:t>
      </w:r>
      <w:r w:rsidRPr="00521C1B">
        <w:rPr>
          <w:rFonts w:ascii="Times New Roman" w:hAnsi="Times New Roman" w:cs="Times New Roman"/>
          <w:sz w:val="28"/>
          <w:szCs w:val="28"/>
        </w:rPr>
        <w:t xml:space="preserve"> </w:t>
      </w:r>
      <w:r w:rsidRPr="00521C1B">
        <w:rPr>
          <w:rFonts w:ascii="Times New Roman" w:hAnsi="Times New Roman" w:cs="Times New Roman"/>
          <w:bCs/>
          <w:iCs/>
          <w:sz w:val="28"/>
          <w:szCs w:val="28"/>
        </w:rPr>
        <w:t>Курс направлен на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9C36EB" w:rsidRPr="00521C1B" w:rsidRDefault="009C36EB" w:rsidP="009C36EB">
      <w:pPr>
        <w:tabs>
          <w:tab w:val="left" w:pos="851"/>
        </w:tabs>
        <w:ind w:firstLine="851"/>
        <w:rPr>
          <w:rStyle w:val="CharAttribute501"/>
          <w:rFonts w:eastAsia="№Е" w:hAnsi="Times New Roman" w:cs="Times New Roman"/>
          <w:i w:val="0"/>
          <w:szCs w:val="28"/>
        </w:rPr>
      </w:pPr>
      <w:r w:rsidRPr="00521C1B">
        <w:rPr>
          <w:rStyle w:val="CharAttribute501"/>
          <w:rFonts w:eastAsia="№Е" w:hAnsi="Times New Roman" w:cs="Times New Roman"/>
          <w:szCs w:val="28"/>
        </w:rPr>
        <w:t>Социальное творчество- ориентировано на социальное проектирование  как способ выражения идеи по улучшению состояния окружающей среды, конструирование, как процесс моделирования видов деятельности, программирование- как согласование целей и средств достижения результатов и планирование видов деятельности, направленных на понимание социализации и формирование активной жизненной позиции, через участие в:</w:t>
      </w:r>
      <w:r>
        <w:rPr>
          <w:rStyle w:val="CharAttribute501"/>
          <w:rFonts w:eastAsia="№Е" w:hAnsi="Times New Roman" w:cs="Times New Roman"/>
          <w:szCs w:val="28"/>
        </w:rPr>
        <w:t xml:space="preserve"> </w:t>
      </w:r>
      <w:r w:rsidRPr="00521C1B">
        <w:rPr>
          <w:rStyle w:val="CharAttribute501"/>
          <w:rFonts w:eastAsia="№Е" w:hAnsi="Times New Roman" w:cs="Times New Roman"/>
          <w:szCs w:val="28"/>
        </w:rPr>
        <w:t>Детский педагогический отряд</w:t>
      </w:r>
      <w:r>
        <w:rPr>
          <w:rStyle w:val="CharAttribute501"/>
          <w:rFonts w:eastAsia="№Е" w:hAnsi="Times New Roman" w:cs="Times New Roman"/>
          <w:szCs w:val="28"/>
        </w:rPr>
        <w:t>, «Дай руку мне, вожатый»</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3" w:name="sub_126326"/>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Классное руководство</w:t>
      </w:r>
      <w:r w:rsidR="00501732" w:rsidRPr="005D4B91">
        <w:rPr>
          <w:rFonts w:ascii="Times New Roman" w:hAnsi="Times New Roman" w:cs="Times New Roman"/>
          <w:b/>
          <w:sz w:val="28"/>
          <w:szCs w:val="28"/>
        </w:rPr>
        <w:t>»</w:t>
      </w:r>
    </w:p>
    <w:bookmarkEnd w:id="42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w:t>
      </w:r>
      <w:r w:rsidRPr="005D4B91">
        <w:rPr>
          <w:rFonts w:ascii="Times New Roman" w:hAnsi="Times New Roman" w:cs="Times New Roman"/>
          <w:sz w:val="28"/>
          <w:szCs w:val="28"/>
        </w:rPr>
        <w:lastRenderedPageBreak/>
        <w:t>решение задач воспитания и социализации обуч</w:t>
      </w:r>
      <w:r w:rsidR="00FF0A22">
        <w:rPr>
          <w:rFonts w:ascii="Times New Roman" w:hAnsi="Times New Roman" w:cs="Times New Roman"/>
          <w:sz w:val="28"/>
          <w:szCs w:val="28"/>
        </w:rPr>
        <w:t>ающихся, может предусматривать</w:t>
      </w:r>
      <w:r w:rsidRPr="005D4B91">
        <w:rPr>
          <w:rFonts w:ascii="Times New Roman" w:hAnsi="Times New Roman" w:cs="Times New Roman"/>
          <w:sz w:val="28"/>
          <w:szCs w:val="28"/>
        </w:rPr>
        <w:t>:</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проведение классных часов целевой воспитательной тематической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и организацию работы родительского комитета класса, участ</w:t>
      </w:r>
      <w:r w:rsidR="00071A2F" w:rsidRPr="005D4B91">
        <w:rPr>
          <w:rFonts w:ascii="Times New Roman" w:hAnsi="Times New Roman" w:cs="Times New Roman"/>
          <w:sz w:val="28"/>
          <w:szCs w:val="28"/>
        </w:rPr>
        <w:lastRenderedPageBreak/>
        <w:t>вующего в решении вопросов воспитания и обучения в классе, общеобразовательной организации;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в классе праздников, конкурсов, соревнований и других мероприятий.</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4" w:name="sub_126327"/>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Основные школьные дела</w:t>
      </w:r>
      <w:r w:rsidR="00501732" w:rsidRPr="005D4B91">
        <w:rPr>
          <w:rFonts w:ascii="Times New Roman" w:hAnsi="Times New Roman" w:cs="Times New Roman"/>
          <w:b/>
          <w:sz w:val="28"/>
          <w:szCs w:val="28"/>
        </w:rPr>
        <w:t>»</w:t>
      </w:r>
    </w:p>
    <w:bookmarkEnd w:id="42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основных шко</w:t>
      </w:r>
      <w:r w:rsidR="00FF0A22">
        <w:rPr>
          <w:rFonts w:ascii="Times New Roman" w:hAnsi="Times New Roman" w:cs="Times New Roman"/>
          <w:sz w:val="28"/>
          <w:szCs w:val="28"/>
        </w:rPr>
        <w:t>льных дел может предусматривать:</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участие во всероссийских акциях, посвященных значимым событиям в России, мире;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C36EB" w:rsidRPr="00981F02" w:rsidRDefault="009C36EB" w:rsidP="009C36EB">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День знаний</w:t>
      </w:r>
    </w:p>
    <w:p w:rsidR="009C36EB" w:rsidRPr="00981F02" w:rsidRDefault="009C36EB" w:rsidP="009C36EB">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Легкоатлетический кросс</w:t>
      </w:r>
    </w:p>
    <w:p w:rsidR="009C36EB" w:rsidRPr="00981F02" w:rsidRDefault="009C36EB" w:rsidP="009C36EB">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 xml:space="preserve">День учителя (в формате дня самоуправления для всех учащихся класса, поздравительного концерта от детской организации, радиопередачи, посвященной Дню учителя, спортивных соревнованиях по волейболу между учащимися и педагогами) </w:t>
      </w:r>
    </w:p>
    <w:p w:rsidR="009C36EB" w:rsidRPr="00981F02" w:rsidRDefault="009C36EB" w:rsidP="009C36EB">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День матери (в формате праздничной программы от детей школы; выставки рисунков и фотографий «Мамочка любимая моя», единых классных часов «Мама-все в этом слове», акции «Пятерка для мамы»)</w:t>
      </w:r>
    </w:p>
    <w:p w:rsidR="009C36EB" w:rsidRPr="00981F02" w:rsidRDefault="009C36EB" w:rsidP="009C36EB">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 xml:space="preserve">Новогодние мероприятия «Новый год», проект «Мастерская Деда Мороза» (внешнее и внутреннее оформление школы), Полицейский </w:t>
      </w:r>
      <w:r w:rsidR="00CA7218">
        <w:rPr>
          <w:rStyle w:val="CharAttribute501"/>
          <w:rFonts w:eastAsia="№Е" w:hAnsi="Times New Roman"/>
          <w:szCs w:val="28"/>
        </w:rPr>
        <w:t>квиз</w:t>
      </w:r>
    </w:p>
    <w:p w:rsidR="009C36EB" w:rsidRPr="00981F02" w:rsidRDefault="009C36EB" w:rsidP="009C36EB">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Месячник пожилого человека (в формате проведения акции «Концерт для бабушек и дедушек», «Помощь старшим»)</w:t>
      </w:r>
    </w:p>
    <w:p w:rsidR="009C36EB" w:rsidRPr="00981F02" w:rsidRDefault="009C36EB" w:rsidP="009C36EB">
      <w:pPr>
        <w:pStyle w:val="aff8"/>
        <w:spacing w:before="0" w:after="0"/>
        <w:jc w:val="both"/>
        <w:rPr>
          <w:sz w:val="28"/>
          <w:szCs w:val="28"/>
        </w:rPr>
      </w:pPr>
      <w:r w:rsidRPr="00981F02">
        <w:rPr>
          <w:sz w:val="28"/>
          <w:szCs w:val="28"/>
        </w:rPr>
        <w:t xml:space="preserve">          День народного единства (проводится в формате исторической игры, исторических уроков, единых классных часов)</w:t>
      </w:r>
    </w:p>
    <w:p w:rsidR="009C36EB" w:rsidRPr="00981F02" w:rsidRDefault="009C36EB" w:rsidP="009C36EB">
      <w:pPr>
        <w:pStyle w:val="aff8"/>
        <w:spacing w:before="0" w:after="0"/>
        <w:jc w:val="both"/>
        <w:rPr>
          <w:sz w:val="28"/>
          <w:szCs w:val="28"/>
        </w:rPr>
      </w:pPr>
      <w:r w:rsidRPr="00981F02">
        <w:rPr>
          <w:sz w:val="28"/>
          <w:szCs w:val="28"/>
        </w:rPr>
        <w:t xml:space="preserve">           Дни здоровья (проводятся 1 раз в полугодие в формате лыжных гонок, саночных потех, флешмобов, спортивных соревнований, зарядки для учащихся и педагогов, веселых стартов среди учащихся и  педагогов)</w:t>
      </w:r>
    </w:p>
    <w:p w:rsidR="009C36EB" w:rsidRPr="00981F02" w:rsidRDefault="009C36EB" w:rsidP="009C36EB">
      <w:pPr>
        <w:pStyle w:val="aff8"/>
        <w:spacing w:before="0" w:after="0"/>
        <w:ind w:firstLine="708"/>
        <w:jc w:val="both"/>
        <w:rPr>
          <w:sz w:val="28"/>
          <w:szCs w:val="28"/>
        </w:rPr>
      </w:pPr>
      <w:r w:rsidRPr="00981F02">
        <w:rPr>
          <w:sz w:val="28"/>
          <w:szCs w:val="28"/>
        </w:rPr>
        <w:t>День снятия блокады города Ленинграда  (проводится в формате Уроков мужества с приглашением ветеранов, акция «Блокадный хлеб»)</w:t>
      </w:r>
    </w:p>
    <w:p w:rsidR="009C36EB" w:rsidRPr="00981F02" w:rsidRDefault="009C36EB" w:rsidP="009C36EB">
      <w:pPr>
        <w:pStyle w:val="aff8"/>
        <w:spacing w:before="0" w:after="0"/>
        <w:ind w:firstLine="708"/>
        <w:jc w:val="both"/>
        <w:rPr>
          <w:sz w:val="28"/>
          <w:szCs w:val="28"/>
        </w:rPr>
      </w:pPr>
      <w:r w:rsidRPr="00981F02">
        <w:rPr>
          <w:sz w:val="28"/>
          <w:szCs w:val="28"/>
        </w:rPr>
        <w:lastRenderedPageBreak/>
        <w:t>День науки (проводится в виде научно-практической конференции, викторины, научных шоу, нетрадиционных уроков)</w:t>
      </w:r>
    </w:p>
    <w:p w:rsidR="009C36EB" w:rsidRPr="00981F02" w:rsidRDefault="009C36EB" w:rsidP="009C36EB">
      <w:pPr>
        <w:pStyle w:val="aff8"/>
        <w:spacing w:before="0" w:after="0"/>
        <w:ind w:firstLine="708"/>
        <w:jc w:val="both"/>
        <w:rPr>
          <w:sz w:val="28"/>
          <w:szCs w:val="28"/>
        </w:rPr>
      </w:pPr>
      <w:r w:rsidRPr="00981F02">
        <w:rPr>
          <w:sz w:val="28"/>
          <w:szCs w:val="28"/>
        </w:rPr>
        <w:t>Фестиваль инженерных идей</w:t>
      </w:r>
    </w:p>
    <w:p w:rsidR="009C36EB" w:rsidRPr="00981F02" w:rsidRDefault="009C36EB" w:rsidP="009C36EB">
      <w:pPr>
        <w:pStyle w:val="aff8"/>
        <w:spacing w:before="0" w:after="0"/>
        <w:ind w:firstLine="708"/>
        <w:jc w:val="both"/>
        <w:rPr>
          <w:sz w:val="28"/>
          <w:szCs w:val="28"/>
        </w:rPr>
      </w:pPr>
      <w:r w:rsidRPr="00981F02">
        <w:rPr>
          <w:sz w:val="28"/>
          <w:szCs w:val="28"/>
        </w:rPr>
        <w:t>Месячник военно-патриотического воспитания в рамках Дня защитника Отечества (Зарница)</w:t>
      </w:r>
    </w:p>
    <w:p w:rsidR="009C36EB" w:rsidRPr="00981F02" w:rsidRDefault="009C36EB" w:rsidP="009C36EB">
      <w:pPr>
        <w:tabs>
          <w:tab w:val="left" w:pos="993"/>
          <w:tab w:val="left" w:pos="1310"/>
        </w:tabs>
        <w:ind w:left="142" w:firstLine="567"/>
        <w:rPr>
          <w:rStyle w:val="CharAttribute501"/>
          <w:rFonts w:eastAsia="№Е" w:hAnsi="Times New Roman"/>
          <w:i w:val="0"/>
          <w:szCs w:val="28"/>
        </w:rPr>
      </w:pPr>
      <w:r w:rsidRPr="00981F02">
        <w:rPr>
          <w:rFonts w:ascii="Times New Roman" w:hAnsi="Times New Roman"/>
          <w:sz w:val="28"/>
          <w:szCs w:val="28"/>
        </w:rPr>
        <w:t>Международный женский день (</w:t>
      </w:r>
      <w:r w:rsidRPr="00981F02">
        <w:rPr>
          <w:rStyle w:val="CharAttribute501"/>
          <w:rFonts w:eastAsia="№Е" w:hAnsi="Times New Roman"/>
          <w:szCs w:val="28"/>
        </w:rPr>
        <w:t xml:space="preserve">в формате дня самоуправления для всех учащихся класса, поздравительного концерта от детской организации, радиопередачи, посвященной Международному женскому дню, конкурсно-развлекательной программы «Мисс весна», тематических дискотек) </w:t>
      </w:r>
    </w:p>
    <w:p w:rsidR="009C36EB" w:rsidRPr="00981F02" w:rsidRDefault="009C36EB" w:rsidP="009C36EB">
      <w:pPr>
        <w:pStyle w:val="aff8"/>
        <w:spacing w:before="0" w:after="0"/>
        <w:ind w:firstLine="708"/>
        <w:jc w:val="both"/>
        <w:rPr>
          <w:sz w:val="28"/>
          <w:szCs w:val="28"/>
        </w:rPr>
      </w:pPr>
      <w:r w:rsidRPr="00981F02">
        <w:rPr>
          <w:sz w:val="28"/>
          <w:szCs w:val="28"/>
        </w:rPr>
        <w:t>Празднование Дня Победы (в формате единых уроков мужества, вахты памяти, парадного расчета, битвы хоров, Трамвай Победы, Солдатская пилотка)</w:t>
      </w:r>
    </w:p>
    <w:p w:rsidR="009C36EB" w:rsidRPr="00981F02" w:rsidRDefault="009C36EB" w:rsidP="009C36EB">
      <w:pPr>
        <w:pStyle w:val="aff8"/>
        <w:spacing w:before="0" w:after="0"/>
        <w:ind w:firstLine="708"/>
        <w:jc w:val="both"/>
        <w:rPr>
          <w:sz w:val="28"/>
          <w:szCs w:val="28"/>
        </w:rPr>
      </w:pPr>
      <w:r w:rsidRPr="00981F02">
        <w:rPr>
          <w:sz w:val="28"/>
          <w:szCs w:val="28"/>
        </w:rPr>
        <w:t>-музейная ночь</w:t>
      </w:r>
    </w:p>
    <w:p w:rsidR="009C36EB" w:rsidRPr="00981F02" w:rsidRDefault="009C36EB" w:rsidP="009C36EB">
      <w:pPr>
        <w:pStyle w:val="af7"/>
        <w:tabs>
          <w:tab w:val="left" w:pos="993"/>
          <w:tab w:val="left" w:pos="1310"/>
        </w:tabs>
        <w:ind w:left="0"/>
        <w:contextualSpacing w:val="0"/>
        <w:jc w:val="both"/>
        <w:rPr>
          <w:rFonts w:ascii="Times New Roman" w:eastAsia="№Е" w:hAnsi="Times New Roman"/>
          <w:bCs/>
          <w:sz w:val="28"/>
          <w:szCs w:val="28"/>
        </w:rPr>
      </w:pPr>
      <w:r w:rsidRPr="00981F02">
        <w:rPr>
          <w:rFonts w:ascii="Times New Roman" w:hAnsi="Times New Roman"/>
          <w:sz w:val="28"/>
          <w:szCs w:val="28"/>
        </w:rPr>
        <w:t>-</w:t>
      </w:r>
      <w:r w:rsidRPr="00981F02">
        <w:rPr>
          <w:rFonts w:ascii="Times New Roman" w:hAnsi="Times New Roman"/>
          <w:sz w:val="28"/>
          <w:szCs w:val="28"/>
          <w:lang w:val="en-US"/>
        </w:rPr>
        <w:t> </w:t>
      </w:r>
      <w:r w:rsidRPr="00981F02">
        <w:rPr>
          <w:rFonts w:ascii="Times New Roma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C36EB" w:rsidRPr="00981F02" w:rsidRDefault="009C36EB" w:rsidP="009C36EB">
      <w:pPr>
        <w:tabs>
          <w:tab w:val="left" w:pos="0"/>
          <w:tab w:val="left" w:pos="851"/>
        </w:tabs>
        <w:ind w:left="142" w:firstLine="567"/>
        <w:rPr>
          <w:rFonts w:ascii="Times New Roman" w:hAnsi="Times New Roman"/>
          <w:bCs/>
          <w:sz w:val="28"/>
          <w:szCs w:val="28"/>
        </w:rPr>
      </w:pPr>
      <w:r w:rsidRPr="00981F02">
        <w:rPr>
          <w:rStyle w:val="CharAttribute501"/>
          <w:rFonts w:eastAsia="№Е" w:hAnsi="Times New Roman"/>
          <w:szCs w:val="28"/>
        </w:rPr>
        <w:t xml:space="preserve"> Присяга, </w:t>
      </w:r>
      <w:r w:rsidRPr="00981F02">
        <w:rPr>
          <w:rFonts w:ascii="Times New Roman" w:hAnsi="Times New Roman"/>
          <w:bCs/>
          <w:sz w:val="28"/>
          <w:szCs w:val="28"/>
        </w:rPr>
        <w:t xml:space="preserve">торжественная церемония, символизирующая приобретение ребенком своего первого социального статуса. Организуется в сотрудничестве классов школы. Позволяет ребенку ощутить радость от принадлежности к школьному сообществу, получить опыт публичного выступления перед большой и лишь немного знакомой аудиторией, увидеть, как успех класса влияет на настроение каждого ребенка, а успех ребенка – на настроение всего класса. </w:t>
      </w:r>
      <w:r w:rsidRPr="00981F02">
        <w:rPr>
          <w:rStyle w:val="CharAttribute501"/>
          <w:rFonts w:eastAsia="№Е" w:hAnsi="Times New Roman"/>
          <w:szCs w:val="28"/>
        </w:rPr>
        <w:t>Позволяет прочувствовать ребёнку сопричастность к деятельности структур МВД, СГК. В торжественной обстановке (гимн РФ, внесение флага  РФ, флага школы знамённой группой)  обучающиеся произносят клятву  в присутствии старших наставников- сотрудников Управления МВД России по Алтайскому краю и городу Барнаулу</w:t>
      </w:r>
    </w:p>
    <w:p w:rsidR="009C36EB" w:rsidRPr="00981F02" w:rsidRDefault="009C36EB" w:rsidP="009C36EB">
      <w:pPr>
        <w:pStyle w:val="af7"/>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 xml:space="preserve">Принятие в состав Движение первых </w:t>
      </w:r>
    </w:p>
    <w:p w:rsidR="009C36EB" w:rsidRPr="00981F02" w:rsidRDefault="009C36EB" w:rsidP="009C36EB">
      <w:pPr>
        <w:pStyle w:val="af7"/>
        <w:tabs>
          <w:tab w:val="left" w:pos="993"/>
          <w:tab w:val="left" w:pos="1310"/>
        </w:tabs>
        <w:ind w:left="142" w:firstLine="567"/>
        <w:rPr>
          <w:rStyle w:val="CharAttribute501"/>
          <w:rFonts w:eastAsia="№Е" w:hAnsi="Times New Roman"/>
          <w:b/>
          <w:i w:val="0"/>
          <w:szCs w:val="28"/>
        </w:rPr>
      </w:pPr>
      <w:r w:rsidRPr="00981F02">
        <w:rPr>
          <w:rStyle w:val="CharAttribute501"/>
          <w:rFonts w:eastAsia="№Е" w:hAnsi="Times New Roman"/>
          <w:szCs w:val="28"/>
        </w:rPr>
        <w:t>Принятие присяги правоохранительных кадетских  классов- торжественная церемония по принятию обучающихся в кадетский класс..</w:t>
      </w:r>
    </w:p>
    <w:p w:rsidR="009C36EB" w:rsidRPr="00981F02" w:rsidRDefault="009C36EB" w:rsidP="009C36EB">
      <w:pPr>
        <w:pStyle w:val="af7"/>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Последний звонок – торжественное мероприятие для учащихся выпускных классов, в рамках которого все учащиеся школы проводят последнюю экскурсию по школе «Прощание с детством»  для 11 классов, дарят ленту выпускника, колокольчики.</w:t>
      </w:r>
    </w:p>
    <w:p w:rsidR="009C36EB" w:rsidRPr="00CA7218" w:rsidRDefault="00CA7218" w:rsidP="009C36EB">
      <w:pPr>
        <w:rPr>
          <w:rFonts w:ascii="Times New Roman" w:hAnsi="Times New Roman" w:cs="Times New Roman"/>
          <w:i/>
          <w:sz w:val="28"/>
          <w:szCs w:val="28"/>
          <w:u w:val="single"/>
        </w:rPr>
      </w:pPr>
      <w:r w:rsidRPr="00CA7218">
        <w:rPr>
          <w:rFonts w:ascii="Times New Roman" w:hAnsi="Times New Roman" w:cs="Times New Roman"/>
          <w:i/>
          <w:sz w:val="28"/>
          <w:szCs w:val="28"/>
          <w:u w:val="single"/>
        </w:rPr>
        <w:t>Торжественное прохождение Барнаульского гарнизона, посвященного Дню Победы</w:t>
      </w:r>
    </w:p>
    <w:p w:rsidR="009C36EB" w:rsidRPr="006779AC" w:rsidRDefault="009C36EB" w:rsidP="009C36EB">
      <w:pPr>
        <w:rPr>
          <w:rFonts w:ascii="Times New Roman" w:hAnsi="Times New Roman" w:cs="Times New Roman"/>
          <w:sz w:val="28"/>
          <w:szCs w:val="28"/>
        </w:rPr>
      </w:pPr>
      <w:r w:rsidRPr="00981F02">
        <w:rPr>
          <w:rFonts w:ascii="Times New Roman" w:hAnsi="Times New Roman" w:cs="Times New Roman"/>
          <w:sz w:val="28"/>
          <w:szCs w:val="28"/>
        </w:rPr>
        <w:t>-</w:t>
      </w:r>
      <w:r w:rsidRPr="00981F02">
        <w:rPr>
          <w:rFonts w:ascii="Times New Roman" w:hAnsi="Times New Roman" w:cs="Times New Roman"/>
          <w:sz w:val="28"/>
          <w:szCs w:val="28"/>
          <w:lang w:val="en-US"/>
        </w:rPr>
        <w:t> </w:t>
      </w:r>
      <w:r w:rsidRPr="00981F02">
        <w:rPr>
          <w:rFonts w:ascii="Times New Roman" w:hAnsi="Times New Roman" w:cs="Times New Roman"/>
          <w:sz w:val="28"/>
          <w:szCs w:val="28"/>
        </w:rPr>
        <w:t>церемонии награждения (по итогам учебного периода, года) обучающ</w:t>
      </w:r>
      <w:r w:rsidRPr="006779AC">
        <w:rPr>
          <w:rFonts w:ascii="Times New Roman" w:hAnsi="Times New Roman" w:cs="Times New Roman"/>
          <w:sz w:val="28"/>
          <w:szCs w:val="28"/>
        </w:rPr>
        <w:t>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Pr>
          <w:rFonts w:ascii="Times New Roman" w:hAnsi="Times New Roman" w:cs="Times New Roman"/>
          <w:sz w:val="28"/>
          <w:szCs w:val="28"/>
        </w:rPr>
        <w:t xml:space="preserve"> (Бал отличников, День школы</w:t>
      </w:r>
      <w:r w:rsidR="00CA7218">
        <w:rPr>
          <w:rFonts w:ascii="Times New Roman" w:hAnsi="Times New Roman" w:cs="Times New Roman"/>
          <w:sz w:val="28"/>
          <w:szCs w:val="28"/>
        </w:rPr>
        <w:t xml:space="preserve">, Кадетский </w:t>
      </w:r>
      <w:r w:rsidR="00CA7218">
        <w:rPr>
          <w:rFonts w:ascii="Times New Roman" w:hAnsi="Times New Roman" w:cs="Times New Roman"/>
          <w:sz w:val="28"/>
          <w:szCs w:val="28"/>
        </w:rPr>
        <w:lastRenderedPageBreak/>
        <w:t>бал</w:t>
      </w:r>
      <w:r>
        <w:rPr>
          <w:rFonts w:ascii="Times New Roman" w:hAnsi="Times New Roman" w:cs="Times New Roman"/>
          <w:sz w:val="28"/>
          <w:szCs w:val="28"/>
        </w:rPr>
        <w:t>)</w:t>
      </w:r>
      <w:r w:rsidRPr="006779AC">
        <w:rPr>
          <w:rFonts w:ascii="Times New Roman" w:hAnsi="Times New Roman" w:cs="Times New Roman"/>
          <w:sz w:val="28"/>
          <w:szCs w:val="28"/>
        </w:rPr>
        <w:t>;</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т.ч. с участием социальных партнёров, комплексы дел благотворительной, экологической, патриотической, трудовой и другой направленности;</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C36EB"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5" w:name="sub_126328"/>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Внешкольные мероприятия</w:t>
      </w:r>
      <w:r w:rsidR="00501732" w:rsidRPr="005D4B91">
        <w:rPr>
          <w:rFonts w:ascii="Times New Roman" w:hAnsi="Times New Roman" w:cs="Times New Roman"/>
          <w:b/>
          <w:sz w:val="28"/>
          <w:szCs w:val="28"/>
        </w:rPr>
        <w:t>»</w:t>
      </w:r>
    </w:p>
    <w:bookmarkEnd w:id="42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общие внешкольные мероприятия,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организуемые совместно с социальными партнёрами образовательной организации;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совместно с родителями (законными представителями) обучающихся с привлечением их к планированию, организации, проведению, оценке мероприятия;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литературные, исторические, экологические и другие походы, экскурсии, экспедиции, слёты и другие, организуемые педагогическими работниками,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выездные события, включающие в себя комплекс коллективных творче</w:t>
      </w:r>
      <w:r w:rsidR="00071A2F" w:rsidRPr="005D4B91">
        <w:rPr>
          <w:rFonts w:ascii="Times New Roman" w:hAnsi="Times New Roman" w:cs="Times New Roman"/>
          <w:sz w:val="28"/>
          <w:szCs w:val="28"/>
        </w:rPr>
        <w:lastRenderedPageBreak/>
        <w:t>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i/>
          <w:sz w:val="28"/>
          <w:szCs w:val="28"/>
        </w:rPr>
      </w:pPr>
      <w:bookmarkStart w:id="426" w:name="sub_126329"/>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Организация предметно-пространственной среды</w:t>
      </w:r>
      <w:r w:rsidR="00501732" w:rsidRPr="005D4B91">
        <w:rPr>
          <w:rFonts w:ascii="Times New Roman" w:hAnsi="Times New Roman" w:cs="Times New Roman"/>
          <w:b/>
          <w:sz w:val="28"/>
          <w:szCs w:val="28"/>
        </w:rPr>
        <w:t>»</w:t>
      </w:r>
    </w:p>
    <w:bookmarkEnd w:id="426"/>
    <w:p w:rsidR="009C36EB" w:rsidRPr="006779AC" w:rsidRDefault="009C36EB" w:rsidP="009C36EB">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r>
        <w:rPr>
          <w:rFonts w:ascii="Times New Roman" w:hAnsi="Times New Roman" w:cs="Times New Roman"/>
          <w:sz w:val="28"/>
          <w:szCs w:val="28"/>
        </w:rPr>
        <w:t xml:space="preserve"> (интерактивный стенд в рекреации на 1 этаже, 2 флагштока с флагом РФ)</w:t>
      </w:r>
      <w:r w:rsidRPr="006779AC">
        <w:rPr>
          <w:rFonts w:ascii="Times New Roman" w:hAnsi="Times New Roman" w:cs="Times New Roman"/>
          <w:sz w:val="28"/>
          <w:szCs w:val="28"/>
        </w:rPr>
        <w:t>;</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организацию и проведение церемоний поднятия (спуска) государственного флага Российской Федерации;</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т.ч.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r>
        <w:rPr>
          <w:rFonts w:ascii="Times New Roman" w:hAnsi="Times New Roman" w:cs="Times New Roman"/>
          <w:sz w:val="28"/>
          <w:szCs w:val="28"/>
        </w:rPr>
        <w:t xml:space="preserve"> (стеды в кабинетах, «Патриот»)</w:t>
      </w:r>
      <w:r w:rsidRPr="006779AC">
        <w:rPr>
          <w:rFonts w:ascii="Times New Roman" w:hAnsi="Times New Roman" w:cs="Times New Roman"/>
          <w:sz w:val="28"/>
          <w:szCs w:val="28"/>
        </w:rPr>
        <w:t>;</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r>
        <w:rPr>
          <w:rFonts w:ascii="Times New Roman" w:hAnsi="Times New Roman" w:cs="Times New Roman"/>
          <w:sz w:val="28"/>
          <w:szCs w:val="28"/>
        </w:rPr>
        <w:t xml:space="preserve"> (в соответсвии с требованиями на стенах лестничных пролетов и рекреаций)</w:t>
      </w:r>
      <w:r w:rsidRPr="006779AC">
        <w:rPr>
          <w:rFonts w:ascii="Times New Roman" w:hAnsi="Times New Roman" w:cs="Times New Roman"/>
          <w:sz w:val="28"/>
          <w:szCs w:val="28"/>
        </w:rPr>
        <w:t>;</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разработку, оформление, поддержание, использование в воспитательном процессе «мест гражданского почитания» (в т.ч.,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w:t>
      </w:r>
      <w:r w:rsidRPr="006779AC">
        <w:rPr>
          <w:rFonts w:ascii="Times New Roman" w:hAnsi="Times New Roman" w:cs="Times New Roman"/>
          <w:sz w:val="28"/>
          <w:szCs w:val="28"/>
        </w:rPr>
        <w:lastRenderedPageBreak/>
        <w:t>ховно-нравственного содержания, фотоотчёты об интересных событиях, поздравления педагогов и обучающихся и другое</w:t>
      </w:r>
      <w:r>
        <w:rPr>
          <w:rFonts w:ascii="Times New Roman" w:hAnsi="Times New Roman" w:cs="Times New Roman"/>
          <w:sz w:val="28"/>
          <w:szCs w:val="28"/>
        </w:rPr>
        <w:t xml:space="preserve"> (киоск, стенды на 1 этаже организации)</w:t>
      </w:r>
      <w:r w:rsidRPr="006779AC">
        <w:rPr>
          <w:rFonts w:ascii="Times New Roman" w:hAnsi="Times New Roman" w:cs="Times New Roman"/>
          <w:sz w:val="28"/>
          <w:szCs w:val="28"/>
        </w:rPr>
        <w:t>;</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r>
        <w:rPr>
          <w:rFonts w:ascii="Times New Roman" w:hAnsi="Times New Roman" w:cs="Times New Roman"/>
          <w:sz w:val="28"/>
          <w:szCs w:val="28"/>
        </w:rPr>
        <w:t xml:space="preserve"> (на каждом этаже, Интернет-кафе, БИЦ)</w:t>
      </w:r>
      <w:r w:rsidRPr="006779AC">
        <w:rPr>
          <w:rFonts w:ascii="Times New Roman" w:hAnsi="Times New Roman" w:cs="Times New Roman"/>
          <w:sz w:val="28"/>
          <w:szCs w:val="28"/>
        </w:rPr>
        <w:t>;</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создан</w:t>
      </w:r>
      <w:r>
        <w:rPr>
          <w:rFonts w:ascii="Times New Roman" w:hAnsi="Times New Roman" w:cs="Times New Roman"/>
          <w:sz w:val="28"/>
          <w:szCs w:val="28"/>
        </w:rPr>
        <w:t>ие и поддержание в вестибюле, гардеробе,</w:t>
      </w:r>
      <w:r w:rsidRPr="006779AC">
        <w:rPr>
          <w:rFonts w:ascii="Times New Roman" w:hAnsi="Times New Roman" w:cs="Times New Roman"/>
          <w:sz w:val="28"/>
          <w:szCs w:val="28"/>
        </w:rPr>
        <w:t xml:space="preserve">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C36EB" w:rsidRPr="006779AC" w:rsidRDefault="009C36EB" w:rsidP="009C36EB">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46C5F" w:rsidRDefault="009C36EB" w:rsidP="009C36EB">
      <w:pPr>
        <w:ind w:firstLine="709"/>
        <w:rPr>
          <w:rFonts w:ascii="Times New Roman" w:hAnsi="Times New Roman" w:cs="Times New Roman"/>
          <w:sz w:val="28"/>
          <w:szCs w:val="28"/>
        </w:rPr>
      </w:pPr>
      <w:r w:rsidRPr="006779AC">
        <w:rPr>
          <w:rFonts w:ascii="Times New Roma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r>
        <w:rPr>
          <w:rFonts w:ascii="Times New Roman" w:hAnsi="Times New Roman" w:cs="Times New Roman"/>
          <w:sz w:val="28"/>
          <w:szCs w:val="28"/>
        </w:rPr>
        <w:t>.</w:t>
      </w:r>
    </w:p>
    <w:p w:rsidR="009C36EB" w:rsidRPr="005D4B91" w:rsidRDefault="009C36EB" w:rsidP="009C36EB">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7" w:name="sub_1263210"/>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Взаимодействие с родителями (законными представителями)</w:t>
      </w:r>
      <w:r w:rsidR="00501732" w:rsidRPr="005D4B91">
        <w:rPr>
          <w:rFonts w:ascii="Times New Roman" w:hAnsi="Times New Roman" w:cs="Times New Roman"/>
          <w:b/>
          <w:sz w:val="28"/>
          <w:szCs w:val="28"/>
        </w:rPr>
        <w:t>»</w:t>
      </w:r>
    </w:p>
    <w:bookmarkEnd w:id="42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родительские дни, в которые родители (законные представители) могут </w:t>
      </w:r>
      <w:r w:rsidR="00071A2F" w:rsidRPr="005D4B91">
        <w:rPr>
          <w:rFonts w:ascii="Times New Roman" w:hAnsi="Times New Roman" w:cs="Times New Roman"/>
          <w:sz w:val="28"/>
          <w:szCs w:val="28"/>
        </w:rPr>
        <w:lastRenderedPageBreak/>
        <w:t>посещать уроки и внеурочные занятия;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тематических собраний (</w:t>
      </w:r>
      <w:r w:rsidR="00146C5F" w:rsidRPr="005D4B91">
        <w:rPr>
          <w:rFonts w:ascii="Times New Roman" w:hAnsi="Times New Roman" w:cs="Times New Roman"/>
          <w:sz w:val="28"/>
          <w:szCs w:val="28"/>
        </w:rPr>
        <w:t>в т.</w:t>
      </w:r>
      <w:r w:rsidR="00340CDA">
        <w:rPr>
          <w:rFonts w:ascii="Times New Roman" w:hAnsi="Times New Roman" w:cs="Times New Roman"/>
          <w:sz w:val="28"/>
          <w:szCs w:val="28"/>
        </w:rPr>
        <w:t>ч</w:t>
      </w:r>
      <w:r w:rsidR="00890A45"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родительские форумы на официальном сайте образовательной организации в информационно-коммуникационной сети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Интернет</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привлечение родителей (законных представителей) к подготовке и проведению классных и общешкольных мероприятий;</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951BED" w:rsidRPr="00E51E4B" w:rsidRDefault="00951BED" w:rsidP="00951BED">
      <w:pPr>
        <w:ind w:firstLine="851"/>
        <w:rPr>
          <w:rFonts w:ascii="Times New Roman" w:hAnsi="Times New Roman"/>
          <w:sz w:val="28"/>
          <w:szCs w:val="28"/>
        </w:rPr>
      </w:pPr>
      <w:r w:rsidRPr="00E51E4B">
        <w:rPr>
          <w:rFonts w:ascii="Times New Roman" w:hAnsi="Times New Roman"/>
          <w:b/>
          <w:sz w:val="28"/>
          <w:szCs w:val="28"/>
        </w:rPr>
        <w:t>«Школа любящего родительства»</w:t>
      </w:r>
      <w:r w:rsidRPr="00E51E4B">
        <w:rPr>
          <w:rFonts w:ascii="Times New Roman" w:hAnsi="Times New Roman"/>
          <w:sz w:val="28"/>
          <w:szCs w:val="28"/>
        </w:rPr>
        <w:t xml:space="preserve"> ориентирована на коррекционную  и реабилитационую деятельность с семьями, находящихся в социально опасном положении.   «Социальный рейд» осуществляется педагогами и активными родителями семей, находящихся в социально опасном положении. </w:t>
      </w:r>
    </w:p>
    <w:p w:rsidR="00951BED" w:rsidRPr="00E51E4B" w:rsidRDefault="00951BED" w:rsidP="00951BED">
      <w:pPr>
        <w:ind w:firstLine="851"/>
        <w:rPr>
          <w:rFonts w:ascii="Times New Roman" w:hAnsi="Times New Roman"/>
          <w:sz w:val="28"/>
          <w:szCs w:val="28"/>
        </w:rPr>
      </w:pPr>
      <w:r w:rsidRPr="00E51E4B">
        <w:rPr>
          <w:rFonts w:ascii="Times New Roman" w:hAnsi="Times New Roman"/>
          <w:b/>
          <w:sz w:val="28"/>
          <w:szCs w:val="28"/>
        </w:rPr>
        <w:t xml:space="preserve"> «Школа ответственного родительства» </w:t>
      </w:r>
      <w:r w:rsidRPr="00E51E4B">
        <w:rPr>
          <w:rFonts w:ascii="Times New Roman" w:hAnsi="Times New Roman"/>
          <w:sz w:val="28"/>
          <w:szCs w:val="28"/>
        </w:rPr>
        <w:t>ориентирована на повышение психолого-педагогической, правовой и коммуникативной компетентности родителей, связанных с решением задач воспитания и успешной социализации детей и подростков.  Тематика заседаний строится на основе рекомендуемой в «Программе ответственного родительства». На занятиях</w:t>
      </w:r>
      <w:r w:rsidRPr="00E51E4B">
        <w:rPr>
          <w:rFonts w:ascii="Times New Roman" w:eastAsia="timesnewroman" w:hAnsi="Times New Roman"/>
          <w:sz w:val="28"/>
          <w:szCs w:val="28"/>
        </w:rPr>
        <w:t xml:space="preserve"> затрагиваются вопросы, связанные со знанием основ детской психологии и педагогики, правовых вопросов, знакомством с современными подходами воспитания жизнестойкости и позитивного отношения к жизни у детей и подростков, информированности в области получения разного вида ППМС-помощи, формирование толерантного отношения к детям с ОВЗ в образовательной среде.  </w:t>
      </w:r>
    </w:p>
    <w:p w:rsidR="00951BED" w:rsidRPr="00E51E4B" w:rsidRDefault="00951BED" w:rsidP="00951BED">
      <w:pPr>
        <w:ind w:firstLine="851"/>
        <w:rPr>
          <w:rFonts w:ascii="Times New Roman" w:hAnsi="Times New Roman"/>
          <w:sz w:val="28"/>
          <w:szCs w:val="28"/>
        </w:rPr>
      </w:pPr>
      <w:r w:rsidRPr="00E51E4B">
        <w:rPr>
          <w:rFonts w:ascii="Times New Roman" w:hAnsi="Times New Roman"/>
          <w:b/>
          <w:bCs/>
          <w:sz w:val="28"/>
          <w:szCs w:val="28"/>
        </w:rPr>
        <w:t>«Совет отцов»</w:t>
      </w:r>
      <w:r w:rsidRPr="00E51E4B">
        <w:rPr>
          <w:rFonts w:ascii="Times New Roman" w:hAnsi="Times New Roman"/>
          <w:bCs/>
          <w:sz w:val="28"/>
          <w:szCs w:val="28"/>
        </w:rPr>
        <w:t xml:space="preserve">, </w:t>
      </w:r>
      <w:r w:rsidRPr="00E51E4B">
        <w:rPr>
          <w:rFonts w:ascii="Times New Roman" w:hAnsi="Times New Roman"/>
          <w:b/>
          <w:bCs/>
          <w:sz w:val="28"/>
          <w:szCs w:val="28"/>
        </w:rPr>
        <w:t>Совет учреждения</w:t>
      </w:r>
      <w:r w:rsidRPr="00E51E4B">
        <w:rPr>
          <w:rFonts w:ascii="Times New Roman" w:hAnsi="Times New Roman"/>
          <w:bCs/>
          <w:sz w:val="28"/>
          <w:szCs w:val="28"/>
        </w:rPr>
        <w:t xml:space="preserve">  являются площадками управления качеством образования и развития образовательной организации. </w:t>
      </w:r>
      <w:r w:rsidRPr="00E51E4B">
        <w:rPr>
          <w:rFonts w:ascii="Times New Roman" w:hAnsi="Times New Roman"/>
          <w:sz w:val="28"/>
          <w:szCs w:val="28"/>
        </w:rPr>
        <w:t xml:space="preserve">В основе советов находится реализация данных площадок, способствующих позитивной социализации, направленной на формирование семейных ценностей, сохранение материнства посредством консультаций, взаимодействия и взаимоответственности. </w:t>
      </w:r>
      <w:r w:rsidRPr="00E51E4B">
        <w:rPr>
          <w:rFonts w:ascii="Times New Roman" w:eastAsia="timesnewroman" w:hAnsi="Times New Roman"/>
          <w:sz w:val="28"/>
          <w:szCs w:val="28"/>
        </w:rPr>
        <w:t xml:space="preserve"> </w:t>
      </w:r>
    </w:p>
    <w:p w:rsidR="00951BED" w:rsidRPr="00E51E4B" w:rsidRDefault="00951BED" w:rsidP="00165A81">
      <w:pPr>
        <w:pStyle w:val="af7"/>
        <w:numPr>
          <w:ilvl w:val="0"/>
          <w:numId w:val="4"/>
        </w:numPr>
        <w:tabs>
          <w:tab w:val="left" w:pos="851"/>
          <w:tab w:val="left" w:pos="1310"/>
        </w:tabs>
        <w:ind w:left="0" w:right="175" w:firstLine="851"/>
        <w:contextualSpacing w:val="0"/>
        <w:jc w:val="both"/>
        <w:rPr>
          <w:rFonts w:ascii="Times New Roman" w:hAnsi="Times New Roman"/>
          <w:sz w:val="28"/>
          <w:szCs w:val="28"/>
        </w:rPr>
      </w:pPr>
      <w:r w:rsidRPr="00E51E4B">
        <w:rPr>
          <w:rFonts w:ascii="Times New Roman" w:hAnsi="Times New Roman"/>
          <w:sz w:val="28"/>
          <w:szCs w:val="28"/>
        </w:rPr>
        <w:t>общешкольные и внутриклассные родительские собрания, происходящие в режиме обсуждения наиболее острых проблем обучения и воспитания школьников;</w:t>
      </w:r>
    </w:p>
    <w:p w:rsidR="00951BED" w:rsidRPr="00E51E4B" w:rsidRDefault="00951BED" w:rsidP="00165A81">
      <w:pPr>
        <w:pStyle w:val="af7"/>
        <w:numPr>
          <w:ilvl w:val="0"/>
          <w:numId w:val="4"/>
        </w:numPr>
        <w:tabs>
          <w:tab w:val="left" w:pos="851"/>
          <w:tab w:val="left" w:pos="1310"/>
        </w:tabs>
        <w:ind w:left="0" w:right="175" w:firstLine="851"/>
        <w:contextualSpacing w:val="0"/>
        <w:jc w:val="both"/>
        <w:rPr>
          <w:rFonts w:ascii="Times New Roman" w:hAnsi="Times New Roman"/>
          <w:sz w:val="28"/>
          <w:szCs w:val="28"/>
        </w:rPr>
      </w:pPr>
      <w:r w:rsidRPr="00E51E4B">
        <w:rPr>
          <w:rFonts w:ascii="Times New Roman" w:hAnsi="Times New Roman"/>
          <w:sz w:val="28"/>
          <w:szCs w:val="28"/>
        </w:rPr>
        <w:lastRenderedPageBreak/>
        <w:t xml:space="preserve"> «Дни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951BED" w:rsidRPr="00E51E4B" w:rsidRDefault="00951BED" w:rsidP="00165A81">
      <w:pPr>
        <w:pStyle w:val="af7"/>
        <w:numPr>
          <w:ilvl w:val="0"/>
          <w:numId w:val="4"/>
        </w:numPr>
        <w:tabs>
          <w:tab w:val="left" w:pos="851"/>
          <w:tab w:val="left" w:pos="1310"/>
        </w:tabs>
        <w:ind w:left="0" w:right="175" w:firstLine="851"/>
        <w:contextualSpacing w:val="0"/>
        <w:jc w:val="both"/>
        <w:rPr>
          <w:rFonts w:ascii="Times New Roman" w:hAnsi="Times New Roman"/>
          <w:sz w:val="28"/>
          <w:szCs w:val="28"/>
        </w:rPr>
      </w:pPr>
      <w:r w:rsidRPr="00E51E4B">
        <w:rPr>
          <w:rFonts w:ascii="Times New Roman" w:hAnsi="Times New Roman"/>
          <w:sz w:val="28"/>
          <w:szCs w:val="28"/>
        </w:rPr>
        <w:t>День вопросов и ответов,</w:t>
      </w:r>
    </w:p>
    <w:p w:rsidR="00951BED" w:rsidRPr="00E51E4B" w:rsidRDefault="00951BED" w:rsidP="00165A81">
      <w:pPr>
        <w:pStyle w:val="af7"/>
        <w:numPr>
          <w:ilvl w:val="0"/>
          <w:numId w:val="4"/>
        </w:numPr>
        <w:tabs>
          <w:tab w:val="left" w:pos="851"/>
          <w:tab w:val="left" w:pos="1310"/>
        </w:tabs>
        <w:ind w:left="0" w:right="175" w:firstLine="851"/>
        <w:contextualSpacing w:val="0"/>
        <w:jc w:val="both"/>
        <w:rPr>
          <w:rFonts w:ascii="Times New Roman" w:hAnsi="Times New Roman"/>
          <w:sz w:val="28"/>
          <w:szCs w:val="28"/>
        </w:rPr>
      </w:pPr>
      <w:r w:rsidRPr="00E51E4B">
        <w:rPr>
          <w:rFonts w:ascii="Times New Roman" w:hAnsi="Times New Roman"/>
          <w:sz w:val="28"/>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951BED" w:rsidRPr="00E51E4B" w:rsidRDefault="00951BED" w:rsidP="00951BED">
      <w:pPr>
        <w:pStyle w:val="af7"/>
        <w:shd w:val="clear" w:color="auto" w:fill="FFFFFF"/>
        <w:tabs>
          <w:tab w:val="left" w:pos="993"/>
          <w:tab w:val="left" w:pos="1310"/>
        </w:tabs>
        <w:ind w:left="567" w:right="-1" w:firstLine="851"/>
        <w:rPr>
          <w:rFonts w:ascii="Times New Roman" w:hAnsi="Times New Roman"/>
          <w:b/>
          <w:i/>
          <w:sz w:val="28"/>
          <w:szCs w:val="28"/>
        </w:rPr>
      </w:pPr>
      <w:r w:rsidRPr="00E51E4B">
        <w:rPr>
          <w:rFonts w:ascii="Times New Roman" w:hAnsi="Times New Roman"/>
          <w:b/>
          <w:i/>
          <w:sz w:val="28"/>
          <w:szCs w:val="28"/>
        </w:rPr>
        <w:t>На индивидуальном уровне:</w:t>
      </w:r>
    </w:p>
    <w:p w:rsidR="00951BED" w:rsidRPr="00E51E4B" w:rsidRDefault="00951BED" w:rsidP="00165A81">
      <w:pPr>
        <w:pStyle w:val="af7"/>
        <w:numPr>
          <w:ilvl w:val="0"/>
          <w:numId w:val="4"/>
        </w:numPr>
        <w:tabs>
          <w:tab w:val="left" w:pos="851"/>
          <w:tab w:val="left" w:pos="1310"/>
        </w:tabs>
        <w:ind w:left="0" w:right="175" w:firstLine="851"/>
        <w:contextualSpacing w:val="0"/>
        <w:jc w:val="both"/>
        <w:rPr>
          <w:rFonts w:ascii="Times New Roman" w:hAnsi="Times New Roman"/>
          <w:sz w:val="28"/>
          <w:szCs w:val="28"/>
        </w:rPr>
      </w:pPr>
      <w:r w:rsidRPr="00E51E4B">
        <w:rPr>
          <w:rFonts w:ascii="Times New Roman" w:hAnsi="Times New Roman"/>
          <w:sz w:val="28"/>
          <w:szCs w:val="28"/>
        </w:rPr>
        <w:t>работа специалистов по запросу родителей для решения острых конфликтных ситуаций;</w:t>
      </w:r>
    </w:p>
    <w:p w:rsidR="00951BED" w:rsidRPr="00E51E4B" w:rsidRDefault="00951BED" w:rsidP="00165A81">
      <w:pPr>
        <w:pStyle w:val="af7"/>
        <w:numPr>
          <w:ilvl w:val="0"/>
          <w:numId w:val="4"/>
        </w:numPr>
        <w:tabs>
          <w:tab w:val="left" w:pos="851"/>
          <w:tab w:val="left" w:pos="1310"/>
        </w:tabs>
        <w:ind w:left="0" w:right="175" w:firstLine="851"/>
        <w:contextualSpacing w:val="0"/>
        <w:jc w:val="both"/>
        <w:rPr>
          <w:rFonts w:ascii="Times New Roman" w:hAnsi="Times New Roman"/>
          <w:sz w:val="28"/>
          <w:szCs w:val="28"/>
        </w:rPr>
      </w:pPr>
      <w:r w:rsidRPr="00E51E4B">
        <w:rPr>
          <w:rFonts w:ascii="Times New Roman" w:hAnsi="Times New Roman"/>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51BED" w:rsidRPr="00E51E4B" w:rsidRDefault="00951BED" w:rsidP="00165A81">
      <w:pPr>
        <w:pStyle w:val="af7"/>
        <w:numPr>
          <w:ilvl w:val="0"/>
          <w:numId w:val="4"/>
        </w:numPr>
        <w:tabs>
          <w:tab w:val="left" w:pos="851"/>
          <w:tab w:val="left" w:pos="1310"/>
        </w:tabs>
        <w:ind w:left="0" w:right="175" w:firstLine="851"/>
        <w:contextualSpacing w:val="0"/>
        <w:jc w:val="both"/>
        <w:rPr>
          <w:rFonts w:ascii="Times New Roman" w:hAnsi="Times New Roman"/>
          <w:sz w:val="28"/>
          <w:szCs w:val="28"/>
        </w:rPr>
      </w:pPr>
      <w:r w:rsidRPr="00E51E4B">
        <w:rPr>
          <w:rFonts w:ascii="Times New Roman" w:hAnsi="Times New Roman"/>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rsidR="00951BED" w:rsidRPr="00E51E4B" w:rsidRDefault="00951BED" w:rsidP="00165A81">
      <w:pPr>
        <w:pStyle w:val="af7"/>
        <w:numPr>
          <w:ilvl w:val="0"/>
          <w:numId w:val="4"/>
        </w:numPr>
        <w:tabs>
          <w:tab w:val="left" w:pos="851"/>
          <w:tab w:val="left" w:pos="1310"/>
        </w:tabs>
        <w:ind w:left="0" w:right="175" w:firstLine="851"/>
        <w:contextualSpacing w:val="0"/>
        <w:jc w:val="both"/>
        <w:rPr>
          <w:rFonts w:ascii="Times New Roman" w:hAnsi="Times New Roman"/>
          <w:sz w:val="28"/>
          <w:szCs w:val="28"/>
        </w:rPr>
      </w:pPr>
      <w:r w:rsidRPr="00E51E4B">
        <w:rPr>
          <w:rFonts w:ascii="Times New Roman" w:hAnsi="Times New Roman"/>
          <w:sz w:val="28"/>
          <w:szCs w:val="28"/>
        </w:rPr>
        <w:t>индивидуальное консультирование c целью координации воспитательных усилий педагогов и родителей.</w:t>
      </w:r>
    </w:p>
    <w:p w:rsidR="00951BED" w:rsidRPr="006779AC" w:rsidRDefault="00951BED" w:rsidP="00951BED">
      <w:pPr>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i/>
          <w:sz w:val="28"/>
          <w:szCs w:val="28"/>
        </w:rPr>
      </w:pPr>
      <w:bookmarkStart w:id="428" w:name="sub_1263211"/>
      <w:r w:rsidRPr="005D4B91">
        <w:rPr>
          <w:rFonts w:ascii="Times New Roman" w:hAnsi="Times New Roman" w:cs="Times New Roman"/>
          <w:b/>
          <w:i/>
          <w:sz w:val="28"/>
          <w:szCs w:val="28"/>
        </w:rPr>
        <w:t xml:space="preserve">Модуль </w:t>
      </w:r>
      <w:r w:rsidR="00501732" w:rsidRPr="005D4B91">
        <w:rPr>
          <w:rFonts w:ascii="Times New Roman" w:hAnsi="Times New Roman" w:cs="Times New Roman"/>
          <w:b/>
          <w:i/>
          <w:sz w:val="28"/>
          <w:szCs w:val="28"/>
        </w:rPr>
        <w:t>«</w:t>
      </w:r>
      <w:r w:rsidRPr="005D4B91">
        <w:rPr>
          <w:rFonts w:ascii="Times New Roman" w:hAnsi="Times New Roman" w:cs="Times New Roman"/>
          <w:b/>
          <w:i/>
          <w:sz w:val="28"/>
          <w:szCs w:val="28"/>
        </w:rPr>
        <w:t>Самоуправление</w:t>
      </w:r>
      <w:r w:rsidR="00501732" w:rsidRPr="005D4B91">
        <w:rPr>
          <w:rFonts w:ascii="Times New Roman" w:hAnsi="Times New Roman" w:cs="Times New Roman"/>
          <w:b/>
          <w:i/>
          <w:sz w:val="28"/>
          <w:szCs w:val="28"/>
        </w:rPr>
        <w:t>»</w:t>
      </w:r>
    </w:p>
    <w:bookmarkEnd w:id="42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ученического самоуправления в образовательной ор</w:t>
      </w:r>
      <w:r w:rsidR="00FF0A22">
        <w:rPr>
          <w:rFonts w:ascii="Times New Roman" w:hAnsi="Times New Roman" w:cs="Times New Roman"/>
          <w:sz w:val="28"/>
          <w:szCs w:val="28"/>
        </w:rPr>
        <w:t>ганизации может предусматривать:</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защиту органами ученического самоуправления законных интересов и прав обучающихся;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951BED" w:rsidRPr="002042E8" w:rsidRDefault="00951BED" w:rsidP="00951BED">
      <w:pPr>
        <w:tabs>
          <w:tab w:val="left" w:pos="851"/>
        </w:tabs>
        <w:ind w:firstLine="851"/>
        <w:rPr>
          <w:rFonts w:ascii="Times New Roman" w:hAnsi="Times New Roman"/>
          <w:b/>
          <w:bCs/>
          <w:iCs/>
          <w:sz w:val="28"/>
          <w:szCs w:val="28"/>
        </w:rPr>
      </w:pPr>
      <w:r w:rsidRPr="002042E8">
        <w:rPr>
          <w:rFonts w:ascii="Times New Roman" w:hAnsi="Times New Roman"/>
          <w:b/>
          <w:bCs/>
          <w:iCs/>
          <w:sz w:val="28"/>
          <w:szCs w:val="28"/>
          <w:u w:val="single"/>
        </w:rPr>
        <w:t>На внешкольном уровне</w:t>
      </w:r>
      <w:r w:rsidRPr="002042E8">
        <w:rPr>
          <w:rFonts w:ascii="Times New Roman" w:hAnsi="Times New Roman"/>
          <w:b/>
          <w:bCs/>
          <w:iCs/>
          <w:sz w:val="28"/>
          <w:szCs w:val="28"/>
        </w:rPr>
        <w:t>:</w:t>
      </w:r>
    </w:p>
    <w:p w:rsidR="00951BED" w:rsidRPr="002042E8" w:rsidRDefault="00951BED" w:rsidP="00951BED">
      <w:pPr>
        <w:tabs>
          <w:tab w:val="left" w:pos="851"/>
        </w:tabs>
        <w:ind w:firstLine="851"/>
        <w:rPr>
          <w:rFonts w:ascii="Times New Roman" w:hAnsi="Times New Roman"/>
          <w:sz w:val="28"/>
          <w:szCs w:val="28"/>
        </w:rPr>
      </w:pPr>
      <w:r w:rsidRPr="002042E8">
        <w:rPr>
          <w:rFonts w:ascii="Times New Roman" w:hAnsi="Times New Roman"/>
          <w:bCs/>
          <w:iCs/>
          <w:sz w:val="28"/>
          <w:szCs w:val="28"/>
        </w:rPr>
        <w:t>Члены актива детской организации школы входят в состав муниципального совета. Инициируют участие обучающихся других школ в акциях и проектах нашей школы, взаимодействуют  с образовательными организациями для реализации совместных  общественно- полезных дел.</w:t>
      </w:r>
    </w:p>
    <w:p w:rsidR="00951BED" w:rsidRPr="002042E8" w:rsidRDefault="00951BED" w:rsidP="00951BED">
      <w:pPr>
        <w:tabs>
          <w:tab w:val="left" w:pos="851"/>
        </w:tabs>
        <w:ind w:firstLine="851"/>
        <w:rPr>
          <w:rFonts w:ascii="Times New Roman" w:hAnsi="Times New Roman"/>
          <w:b/>
          <w:sz w:val="28"/>
          <w:szCs w:val="28"/>
        </w:rPr>
      </w:pPr>
      <w:r w:rsidRPr="002042E8">
        <w:rPr>
          <w:rFonts w:ascii="Times New Roman" w:hAnsi="Times New Roman"/>
          <w:b/>
          <w:sz w:val="28"/>
          <w:szCs w:val="28"/>
        </w:rPr>
        <w:t>На уровне школы:</w:t>
      </w:r>
    </w:p>
    <w:p w:rsidR="00951BED" w:rsidRPr="002042E8" w:rsidRDefault="00951BED" w:rsidP="00165A81">
      <w:pPr>
        <w:pStyle w:val="af7"/>
        <w:numPr>
          <w:ilvl w:val="0"/>
          <w:numId w:val="4"/>
        </w:numPr>
        <w:tabs>
          <w:tab w:val="left" w:pos="993"/>
          <w:tab w:val="left" w:pos="1310"/>
        </w:tabs>
        <w:ind w:left="0" w:firstLine="851"/>
        <w:contextualSpacing w:val="0"/>
        <w:jc w:val="both"/>
        <w:rPr>
          <w:rFonts w:ascii="Times New Roman" w:hAnsi="Times New Roman"/>
          <w:sz w:val="28"/>
          <w:szCs w:val="28"/>
        </w:rPr>
      </w:pPr>
      <w:r w:rsidRPr="002042E8">
        <w:rPr>
          <w:rFonts w:ascii="Times New Roman" w:hAnsi="Times New Roman"/>
          <w:sz w:val="28"/>
          <w:szCs w:val="28"/>
        </w:rPr>
        <w:t>через деятельность выборного Совета</w:t>
      </w:r>
      <w:r>
        <w:rPr>
          <w:rFonts w:ascii="Times New Roman" w:hAnsi="Times New Roman"/>
          <w:sz w:val="28"/>
          <w:szCs w:val="28"/>
        </w:rPr>
        <w:t xml:space="preserve"> старшеклассников</w:t>
      </w:r>
      <w:r w:rsidRPr="002042E8">
        <w:rPr>
          <w:rFonts w:ascii="Times New Roman" w:hAnsi="Times New Roman"/>
          <w:sz w:val="28"/>
          <w:szCs w:val="28"/>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951BED" w:rsidRPr="002042E8" w:rsidRDefault="00951BED" w:rsidP="00951BED">
      <w:pPr>
        <w:pStyle w:val="af7"/>
        <w:tabs>
          <w:tab w:val="left" w:pos="993"/>
          <w:tab w:val="left" w:pos="1310"/>
        </w:tabs>
        <w:ind w:left="567" w:firstLine="851"/>
        <w:rPr>
          <w:rFonts w:ascii="Times New Roman" w:hAnsi="Times New Roman"/>
          <w:sz w:val="28"/>
          <w:szCs w:val="28"/>
        </w:rPr>
      </w:pPr>
      <w:r w:rsidRPr="002042E8">
        <w:rPr>
          <w:rFonts w:ascii="Times New Roman" w:hAnsi="Times New Roman"/>
          <w:sz w:val="28"/>
          <w:szCs w:val="28"/>
        </w:rPr>
        <w:t>Сбор Совета учащихся- 1 раз в</w:t>
      </w:r>
      <w:r>
        <w:rPr>
          <w:rFonts w:ascii="Times New Roman" w:hAnsi="Times New Roman"/>
          <w:sz w:val="28"/>
          <w:szCs w:val="28"/>
        </w:rPr>
        <w:t xml:space="preserve"> месяц</w:t>
      </w:r>
      <w:r w:rsidRPr="002042E8">
        <w:rPr>
          <w:rFonts w:ascii="Times New Roman" w:hAnsi="Times New Roman"/>
          <w:sz w:val="28"/>
          <w:szCs w:val="28"/>
        </w:rPr>
        <w:t>.</w:t>
      </w:r>
    </w:p>
    <w:p w:rsidR="00951BED" w:rsidRPr="002042E8" w:rsidRDefault="00951BED" w:rsidP="00165A81">
      <w:pPr>
        <w:pStyle w:val="af7"/>
        <w:numPr>
          <w:ilvl w:val="0"/>
          <w:numId w:val="4"/>
        </w:numPr>
        <w:tabs>
          <w:tab w:val="left" w:pos="993"/>
          <w:tab w:val="left" w:pos="1310"/>
        </w:tabs>
        <w:ind w:left="0" w:firstLine="851"/>
        <w:contextualSpacing w:val="0"/>
        <w:jc w:val="both"/>
        <w:rPr>
          <w:rFonts w:ascii="Times New Roman" w:hAnsi="Times New Roman"/>
          <w:sz w:val="28"/>
          <w:szCs w:val="28"/>
        </w:rPr>
      </w:pPr>
      <w:r w:rsidRPr="002042E8">
        <w:rPr>
          <w:rFonts w:ascii="Times New Roman" w:hAnsi="Times New Roman"/>
          <w:sz w:val="28"/>
          <w:szCs w:val="28"/>
        </w:rPr>
        <w:lastRenderedPageBreak/>
        <w:t xml:space="preserve">через деятельность выборного Совета актива детской организации, в который входят по 2 представителя от 5-11 классов по четырём направлениям </w:t>
      </w:r>
      <w:r>
        <w:rPr>
          <w:rFonts w:ascii="Times New Roman" w:hAnsi="Times New Roman"/>
          <w:sz w:val="28"/>
          <w:szCs w:val="28"/>
        </w:rPr>
        <w:t>Движения первых</w:t>
      </w:r>
      <w:r w:rsidRPr="002042E8">
        <w:rPr>
          <w:rFonts w:ascii="Times New Roman" w:hAnsi="Times New Roman"/>
          <w:sz w:val="28"/>
          <w:szCs w:val="28"/>
        </w:rPr>
        <w:t>– информационно- медийное, военно- патриотическое, личностное развитие, направление «Гражданская активность». Каждое направление возглавляет лидер, выбранный представителями от классов в ходе прямого голосования. Актив проводит рейды  по соблюдению школьной формы, пропускного режима, дежурства по школе с целью пресечения нарушений на территории школы. Рейды по сохранности учебников.</w:t>
      </w:r>
    </w:p>
    <w:p w:rsidR="00951BED" w:rsidRPr="002042E8" w:rsidRDefault="00951BED" w:rsidP="00165A81">
      <w:pPr>
        <w:pStyle w:val="af7"/>
        <w:numPr>
          <w:ilvl w:val="0"/>
          <w:numId w:val="4"/>
        </w:numPr>
        <w:tabs>
          <w:tab w:val="left" w:pos="993"/>
          <w:tab w:val="left" w:pos="1310"/>
        </w:tabs>
        <w:ind w:left="0" w:firstLine="709"/>
        <w:contextualSpacing w:val="0"/>
        <w:jc w:val="both"/>
        <w:rPr>
          <w:rFonts w:ascii="Times New Roman" w:hAnsi="Times New Roman"/>
          <w:iCs/>
          <w:sz w:val="28"/>
          <w:szCs w:val="28"/>
        </w:rPr>
      </w:pPr>
      <w:r w:rsidRPr="002042E8">
        <w:rPr>
          <w:rFonts w:ascii="Times New Roman" w:hAnsi="Times New Roman"/>
          <w:iCs/>
          <w:sz w:val="28"/>
          <w:szCs w:val="28"/>
        </w:rPr>
        <w:t>через деятельность</w:t>
      </w:r>
      <w:r>
        <w:rPr>
          <w:rFonts w:ascii="Times New Roman" w:hAnsi="Times New Roman"/>
          <w:iCs/>
          <w:sz w:val="28"/>
          <w:szCs w:val="28"/>
        </w:rPr>
        <w:t xml:space="preserve"> комитета учебного и дисциплинарного комитета</w:t>
      </w:r>
      <w:r w:rsidRPr="002042E8">
        <w:rPr>
          <w:rFonts w:ascii="Times New Roman" w:hAnsi="Times New Roman"/>
          <w:iCs/>
          <w:sz w:val="28"/>
          <w:szCs w:val="28"/>
        </w:rPr>
        <w:t>, объединяющего старост</w:t>
      </w:r>
      <w:r>
        <w:rPr>
          <w:rFonts w:ascii="Times New Roman" w:hAnsi="Times New Roman"/>
          <w:iCs/>
          <w:sz w:val="28"/>
          <w:szCs w:val="28"/>
        </w:rPr>
        <w:t>, командиров классов</w:t>
      </w:r>
      <w:r w:rsidRPr="002042E8">
        <w:rPr>
          <w:rFonts w:ascii="Times New Roman" w:hAnsi="Times New Roman"/>
          <w:iCs/>
          <w:sz w:val="28"/>
          <w:szCs w:val="28"/>
        </w:rPr>
        <w:t xml:space="preserve"> классов для облегчения распространения значимой для школьников информации и получения обратной связи от классных коллективов;</w:t>
      </w:r>
    </w:p>
    <w:p w:rsidR="00951BED" w:rsidRPr="002042E8" w:rsidRDefault="00951BED" w:rsidP="00951BED">
      <w:pPr>
        <w:pStyle w:val="af7"/>
        <w:tabs>
          <w:tab w:val="left" w:pos="993"/>
          <w:tab w:val="left" w:pos="1310"/>
        </w:tabs>
        <w:ind w:left="0" w:firstLine="709"/>
        <w:rPr>
          <w:rFonts w:ascii="Times New Roman" w:hAnsi="Times New Roman"/>
          <w:iCs/>
          <w:sz w:val="28"/>
          <w:szCs w:val="28"/>
        </w:rPr>
      </w:pPr>
      <w:r w:rsidRPr="002042E8">
        <w:rPr>
          <w:rFonts w:ascii="Times New Roman" w:hAnsi="Times New Roman"/>
          <w:iCs/>
          <w:sz w:val="28"/>
          <w:szCs w:val="28"/>
        </w:rPr>
        <w:t>Сбор- в начале каждого месяца.</w:t>
      </w:r>
    </w:p>
    <w:p w:rsidR="00951BED" w:rsidRPr="002042E8" w:rsidRDefault="00951BED" w:rsidP="00165A81">
      <w:pPr>
        <w:pStyle w:val="af7"/>
        <w:numPr>
          <w:ilvl w:val="0"/>
          <w:numId w:val="4"/>
        </w:numPr>
        <w:tabs>
          <w:tab w:val="left" w:pos="993"/>
          <w:tab w:val="left" w:pos="1310"/>
        </w:tabs>
        <w:ind w:left="0" w:firstLine="709"/>
        <w:contextualSpacing w:val="0"/>
        <w:jc w:val="both"/>
        <w:rPr>
          <w:rFonts w:ascii="Times New Roman" w:hAnsi="Times New Roman"/>
          <w:iCs/>
          <w:sz w:val="28"/>
          <w:szCs w:val="28"/>
        </w:rPr>
      </w:pPr>
      <w:r w:rsidRPr="002042E8">
        <w:rPr>
          <w:rFonts w:ascii="Times New Roman" w:hAnsi="Times New Roman"/>
          <w:sz w:val="28"/>
          <w:szCs w:val="28"/>
        </w:rPr>
        <w:t xml:space="preserve">через работу постоянно действующего школьного актива- Совета дела, инициирующего и организующего проведение личностно значимых для школьников событий (соревнований, конкурсов, фестивалей, флешмобов и т.п.), </w:t>
      </w:r>
      <w:r w:rsidRPr="002042E8">
        <w:rPr>
          <w:rFonts w:ascii="Times New Roman" w:hAnsi="Times New Roman"/>
          <w:iCs/>
          <w:sz w:val="28"/>
          <w:szCs w:val="28"/>
        </w:rPr>
        <w:t>отвечающих за проведение тех или иных конкретных мероприятий, праздников, вечеров, акций и т.п.;</w:t>
      </w:r>
    </w:p>
    <w:p w:rsidR="00951BED" w:rsidRPr="002042E8" w:rsidRDefault="00951BED" w:rsidP="00951BED">
      <w:pPr>
        <w:pStyle w:val="af7"/>
        <w:tabs>
          <w:tab w:val="left" w:pos="993"/>
          <w:tab w:val="left" w:pos="1310"/>
        </w:tabs>
        <w:ind w:left="0" w:firstLine="709"/>
        <w:rPr>
          <w:rFonts w:ascii="Times New Roman" w:hAnsi="Times New Roman"/>
          <w:iCs/>
          <w:sz w:val="28"/>
          <w:szCs w:val="28"/>
        </w:rPr>
      </w:pPr>
      <w:r w:rsidRPr="002042E8">
        <w:rPr>
          <w:rFonts w:ascii="Times New Roman" w:hAnsi="Times New Roman"/>
          <w:iCs/>
          <w:sz w:val="28"/>
          <w:szCs w:val="28"/>
        </w:rPr>
        <w:t>Сбор по плану ключевых дел и событий.</w:t>
      </w:r>
    </w:p>
    <w:p w:rsidR="00951BED" w:rsidRPr="002042E8" w:rsidRDefault="00951BED" w:rsidP="00951BED">
      <w:pPr>
        <w:pStyle w:val="af7"/>
        <w:tabs>
          <w:tab w:val="left" w:pos="993"/>
          <w:tab w:val="left" w:pos="1310"/>
        </w:tabs>
        <w:ind w:left="0" w:firstLine="709"/>
        <w:rPr>
          <w:rFonts w:ascii="Times New Roman" w:hAnsi="Times New Roman"/>
          <w:iCs/>
          <w:sz w:val="28"/>
          <w:szCs w:val="28"/>
        </w:rPr>
      </w:pPr>
      <w:r w:rsidRPr="002042E8">
        <w:rPr>
          <w:rFonts w:ascii="Times New Roman" w:hAnsi="Times New Roman"/>
          <w:iCs/>
          <w:sz w:val="28"/>
          <w:szCs w:val="28"/>
        </w:rPr>
        <w:t>Сбор по плану проведения конкурсов.</w:t>
      </w:r>
    </w:p>
    <w:p w:rsidR="00951BED" w:rsidRPr="002042E8" w:rsidRDefault="00951BED" w:rsidP="00165A81">
      <w:pPr>
        <w:pStyle w:val="af7"/>
        <w:numPr>
          <w:ilvl w:val="0"/>
          <w:numId w:val="4"/>
        </w:numPr>
        <w:tabs>
          <w:tab w:val="left" w:pos="993"/>
          <w:tab w:val="left" w:pos="1310"/>
        </w:tabs>
        <w:ind w:left="0" w:firstLine="709"/>
        <w:contextualSpacing w:val="0"/>
        <w:jc w:val="both"/>
        <w:rPr>
          <w:rFonts w:ascii="Times New Roman" w:hAnsi="Times New Roman"/>
          <w:iCs/>
          <w:sz w:val="28"/>
          <w:szCs w:val="28"/>
        </w:rPr>
      </w:pPr>
      <w:r w:rsidRPr="002042E8">
        <w:rPr>
          <w:rFonts w:ascii="Times New Roman" w:hAnsi="Times New Roman"/>
          <w:iCs/>
          <w:sz w:val="28"/>
          <w:szCs w:val="28"/>
        </w:rPr>
        <w:t>через совет школьного медиа-центра, объединяющего журналистов от классных коллективов, для планирования и организации работы по освещению событий, масштабных мероприятий.</w:t>
      </w:r>
    </w:p>
    <w:p w:rsidR="00951BED" w:rsidRPr="002042E8" w:rsidRDefault="00951BED" w:rsidP="00951BED">
      <w:pPr>
        <w:pStyle w:val="af7"/>
        <w:tabs>
          <w:tab w:val="left" w:pos="993"/>
          <w:tab w:val="left" w:pos="1310"/>
        </w:tabs>
        <w:ind w:left="0" w:firstLine="709"/>
        <w:rPr>
          <w:rFonts w:ascii="Times New Roman" w:hAnsi="Times New Roman"/>
          <w:iCs/>
          <w:sz w:val="28"/>
          <w:szCs w:val="28"/>
        </w:rPr>
      </w:pPr>
      <w:r w:rsidRPr="002042E8">
        <w:rPr>
          <w:rFonts w:ascii="Times New Roman" w:hAnsi="Times New Roman"/>
          <w:iCs/>
          <w:sz w:val="28"/>
          <w:szCs w:val="28"/>
        </w:rPr>
        <w:t xml:space="preserve">Сбор совета школьного медиацентра- в начале каждой четверти, по необходимости в преддверии событий. </w:t>
      </w:r>
    </w:p>
    <w:p w:rsidR="00951BED" w:rsidRPr="002042E8" w:rsidRDefault="00951BED" w:rsidP="00165A81">
      <w:pPr>
        <w:pStyle w:val="af7"/>
        <w:numPr>
          <w:ilvl w:val="0"/>
          <w:numId w:val="4"/>
        </w:numPr>
        <w:tabs>
          <w:tab w:val="left" w:pos="993"/>
          <w:tab w:val="left" w:pos="1310"/>
        </w:tabs>
        <w:ind w:left="0" w:firstLine="709"/>
        <w:contextualSpacing w:val="0"/>
        <w:jc w:val="both"/>
        <w:rPr>
          <w:rFonts w:ascii="Times New Roman" w:hAnsi="Times New Roman"/>
          <w:iCs/>
          <w:sz w:val="28"/>
          <w:szCs w:val="28"/>
        </w:rPr>
      </w:pPr>
      <w:r w:rsidRPr="002042E8">
        <w:rPr>
          <w:rFonts w:ascii="Times New Roman" w:hAnsi="Times New Roman"/>
          <w:iCs/>
          <w:sz w:val="28"/>
          <w:szCs w:val="28"/>
        </w:rPr>
        <w:t>через совет школьного актива музея, куда входят по 2 представителя от класса, для планирования и организации работы по освещению музейных событий, масштабных патриотических мероприятий.</w:t>
      </w:r>
    </w:p>
    <w:p w:rsidR="00951BED" w:rsidRPr="002042E8" w:rsidRDefault="00951BED" w:rsidP="00165A81">
      <w:pPr>
        <w:pStyle w:val="af7"/>
        <w:numPr>
          <w:ilvl w:val="0"/>
          <w:numId w:val="4"/>
        </w:numPr>
        <w:tabs>
          <w:tab w:val="left" w:pos="993"/>
          <w:tab w:val="left" w:pos="1310"/>
        </w:tabs>
        <w:ind w:left="0" w:firstLine="709"/>
        <w:contextualSpacing w:val="0"/>
        <w:jc w:val="both"/>
        <w:rPr>
          <w:rFonts w:ascii="Times New Roman" w:hAnsi="Times New Roman"/>
          <w:iCs/>
          <w:sz w:val="28"/>
          <w:szCs w:val="28"/>
        </w:rPr>
      </w:pPr>
      <w:r w:rsidRPr="002042E8">
        <w:rPr>
          <w:rFonts w:ascii="Times New Roman" w:hAnsi="Times New Roman"/>
          <w:iCs/>
          <w:sz w:val="28"/>
          <w:szCs w:val="28"/>
        </w:rPr>
        <w:t>через деятельность Совета кадет, состоящего из представителей 5-11 кадетских классов по о</w:t>
      </w:r>
      <w:r w:rsidRPr="002042E8">
        <w:rPr>
          <w:rFonts w:ascii="Times New Roman" w:hAnsi="Times New Roman"/>
          <w:sz w:val="28"/>
          <w:szCs w:val="28"/>
        </w:rPr>
        <w:t xml:space="preserve">рганизации и проведению мероприятий в рамках </w:t>
      </w:r>
      <w:r>
        <w:rPr>
          <w:rFonts w:ascii="Times New Roman" w:hAnsi="Times New Roman"/>
          <w:sz w:val="28"/>
          <w:szCs w:val="28"/>
        </w:rPr>
        <w:t>доп</w:t>
      </w:r>
      <w:r w:rsidRPr="002042E8">
        <w:rPr>
          <w:rFonts w:ascii="Times New Roman" w:hAnsi="Times New Roman"/>
          <w:sz w:val="28"/>
          <w:szCs w:val="28"/>
        </w:rPr>
        <w:t>программы, выдвижения обучающихся на поощрения и наказания (в случае нарушения правил внутреннего распорядка).</w:t>
      </w:r>
    </w:p>
    <w:p w:rsidR="00951BED" w:rsidRPr="0098008C" w:rsidRDefault="00951BED" w:rsidP="00165A81">
      <w:pPr>
        <w:pStyle w:val="af7"/>
        <w:numPr>
          <w:ilvl w:val="0"/>
          <w:numId w:val="4"/>
        </w:numPr>
        <w:tabs>
          <w:tab w:val="left" w:pos="993"/>
          <w:tab w:val="left" w:pos="1310"/>
        </w:tabs>
        <w:ind w:left="0" w:firstLine="709"/>
        <w:contextualSpacing w:val="0"/>
        <w:jc w:val="both"/>
        <w:rPr>
          <w:rFonts w:ascii="Times New Roman" w:hAnsi="Times New Roman"/>
          <w:iCs/>
          <w:sz w:val="28"/>
          <w:szCs w:val="28"/>
        </w:rPr>
      </w:pPr>
      <w:r w:rsidRPr="0098008C">
        <w:rPr>
          <w:rFonts w:ascii="Times New Roman" w:hAnsi="Times New Roman"/>
          <w:iCs/>
          <w:sz w:val="28"/>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951BED" w:rsidRPr="002042E8" w:rsidRDefault="00951BED" w:rsidP="00951BED">
      <w:pPr>
        <w:tabs>
          <w:tab w:val="left" w:pos="851"/>
        </w:tabs>
        <w:ind w:firstLine="851"/>
        <w:rPr>
          <w:rFonts w:ascii="Times New Roman" w:hAnsi="Times New Roman"/>
          <w:bCs/>
          <w:sz w:val="28"/>
          <w:szCs w:val="28"/>
        </w:rPr>
      </w:pPr>
      <w:r w:rsidRPr="002042E8">
        <w:rPr>
          <w:rFonts w:ascii="Times New Roman" w:hAnsi="Times New Roman"/>
          <w:b/>
          <w:sz w:val="28"/>
          <w:szCs w:val="28"/>
        </w:rPr>
        <w:t>На уровне классов</w:t>
      </w:r>
      <w:r w:rsidRPr="002042E8">
        <w:rPr>
          <w:rFonts w:ascii="Times New Roman" w:hAnsi="Times New Roman"/>
          <w:bCs/>
          <w:sz w:val="28"/>
          <w:szCs w:val="28"/>
        </w:rPr>
        <w:t>:</w:t>
      </w:r>
    </w:p>
    <w:p w:rsidR="00951BED" w:rsidRPr="002042E8" w:rsidRDefault="00951BED" w:rsidP="00165A81">
      <w:pPr>
        <w:pStyle w:val="af7"/>
        <w:numPr>
          <w:ilvl w:val="0"/>
          <w:numId w:val="4"/>
        </w:numPr>
        <w:tabs>
          <w:tab w:val="left" w:pos="993"/>
          <w:tab w:val="left" w:pos="1310"/>
        </w:tabs>
        <w:ind w:left="0" w:firstLine="851"/>
        <w:contextualSpacing w:val="0"/>
        <w:jc w:val="both"/>
        <w:rPr>
          <w:rFonts w:ascii="Times New Roman" w:hAnsi="Times New Roman"/>
          <w:sz w:val="28"/>
          <w:szCs w:val="28"/>
        </w:rPr>
      </w:pPr>
      <w:r w:rsidRPr="002042E8">
        <w:rPr>
          <w:rFonts w:ascii="Times New Roman" w:hAnsi="Times New Roman"/>
          <w:iCs/>
          <w:sz w:val="28"/>
          <w:szCs w:val="28"/>
        </w:rPr>
        <w:t xml:space="preserve">через </w:t>
      </w:r>
      <w:r w:rsidRPr="002042E8">
        <w:rPr>
          <w:rFonts w:ascii="Times New Roman" w:hAnsi="Times New Roman"/>
          <w:sz w:val="28"/>
          <w:szCs w:val="28"/>
        </w:rPr>
        <w:t>деятельность выборных по инициативе и предложениям учащихся класс</w:t>
      </w:r>
      <w:r>
        <w:rPr>
          <w:rFonts w:ascii="Times New Roman" w:hAnsi="Times New Roman"/>
          <w:sz w:val="28"/>
          <w:szCs w:val="28"/>
        </w:rPr>
        <w:t>а лидеров-  член Совета старшеклассников</w:t>
      </w:r>
      <w:r w:rsidRPr="002042E8">
        <w:rPr>
          <w:rFonts w:ascii="Times New Roman" w:hAnsi="Times New Roman"/>
          <w:sz w:val="28"/>
          <w:szCs w:val="28"/>
        </w:rPr>
        <w:t>, староста, командир кадетского класса и его заместитель, организаторы в Совет дела, актив музея, актив БИЦ,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951BED" w:rsidRPr="002042E8" w:rsidRDefault="00951BED" w:rsidP="00165A81">
      <w:pPr>
        <w:pStyle w:val="af7"/>
        <w:numPr>
          <w:ilvl w:val="0"/>
          <w:numId w:val="4"/>
        </w:numPr>
        <w:tabs>
          <w:tab w:val="left" w:pos="993"/>
          <w:tab w:val="left" w:pos="1310"/>
        </w:tabs>
        <w:ind w:left="0" w:firstLine="851"/>
        <w:contextualSpacing w:val="0"/>
        <w:jc w:val="both"/>
        <w:rPr>
          <w:rFonts w:ascii="Times New Roman" w:hAnsi="Times New Roman"/>
          <w:iCs/>
          <w:sz w:val="28"/>
          <w:szCs w:val="28"/>
        </w:rPr>
      </w:pPr>
      <w:r w:rsidRPr="002042E8">
        <w:rPr>
          <w:rFonts w:ascii="Times New Roman" w:hAnsi="Times New Roman"/>
          <w:iCs/>
          <w:sz w:val="28"/>
          <w:szCs w:val="28"/>
        </w:rPr>
        <w:lastRenderedPageBreak/>
        <w:t>через деятельность выборных органов самоуправления, отвечающих за различные направления работы класса: штаб спортивных дел, штаб творческих дел, штаб работы  кадетских дел.</w:t>
      </w:r>
    </w:p>
    <w:p w:rsidR="00951BED" w:rsidRPr="002042E8" w:rsidRDefault="00951BED" w:rsidP="00165A81">
      <w:pPr>
        <w:pStyle w:val="af7"/>
        <w:numPr>
          <w:ilvl w:val="0"/>
          <w:numId w:val="4"/>
        </w:numPr>
        <w:tabs>
          <w:tab w:val="left" w:pos="993"/>
          <w:tab w:val="left" w:pos="1310"/>
        </w:tabs>
        <w:ind w:left="0" w:firstLine="851"/>
        <w:contextualSpacing w:val="0"/>
        <w:jc w:val="both"/>
        <w:rPr>
          <w:rFonts w:ascii="Times New Roman" w:hAnsi="Times New Roman"/>
          <w:sz w:val="28"/>
          <w:szCs w:val="28"/>
        </w:rPr>
      </w:pPr>
      <w:r w:rsidRPr="002042E8">
        <w:rPr>
          <w:rFonts w:ascii="Times New Roman" w:hAnsi="Times New Roman"/>
          <w:iCs/>
          <w:sz w:val="28"/>
          <w:szCs w:val="28"/>
        </w:rPr>
        <w:t xml:space="preserve">через </w:t>
      </w:r>
      <w:r w:rsidRPr="002042E8">
        <w:rPr>
          <w:rFonts w:ascii="Times New Roman" w:hAnsi="Times New Roman"/>
          <w:sz w:val="28"/>
          <w:szCs w:val="28"/>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951BED" w:rsidRPr="002042E8" w:rsidRDefault="00951BED" w:rsidP="00951BED">
      <w:pPr>
        <w:ind w:firstLine="851"/>
        <w:rPr>
          <w:rStyle w:val="CharAttribute501"/>
          <w:rFonts w:eastAsia="№Е" w:hAnsi="Times New Roman"/>
          <w:b/>
          <w:bCs/>
          <w:i w:val="0"/>
          <w:iCs/>
          <w:szCs w:val="28"/>
        </w:rPr>
      </w:pPr>
      <w:r w:rsidRPr="002042E8">
        <w:rPr>
          <w:rFonts w:ascii="Times New Roman" w:hAnsi="Times New Roman"/>
          <w:b/>
          <w:bCs/>
          <w:iCs/>
          <w:sz w:val="28"/>
          <w:szCs w:val="28"/>
        </w:rPr>
        <w:t>На индивидуальном уровне:</w:t>
      </w:r>
      <w:r w:rsidRPr="002042E8">
        <w:rPr>
          <w:rStyle w:val="CharAttribute501"/>
          <w:rFonts w:eastAsia="№Е" w:hAnsi="Times New Roman"/>
          <w:bCs/>
          <w:iCs/>
          <w:szCs w:val="28"/>
        </w:rPr>
        <w:t xml:space="preserve"> </w:t>
      </w:r>
    </w:p>
    <w:p w:rsidR="00951BED" w:rsidRPr="002042E8" w:rsidRDefault="00951BED" w:rsidP="00165A81">
      <w:pPr>
        <w:pStyle w:val="af7"/>
        <w:numPr>
          <w:ilvl w:val="0"/>
          <w:numId w:val="4"/>
        </w:numPr>
        <w:tabs>
          <w:tab w:val="left" w:pos="993"/>
          <w:tab w:val="left" w:pos="1310"/>
        </w:tabs>
        <w:ind w:left="0" w:firstLine="851"/>
        <w:contextualSpacing w:val="0"/>
        <w:jc w:val="both"/>
        <w:rPr>
          <w:rFonts w:ascii="Times New Roman" w:hAnsi="Times New Roman"/>
          <w:sz w:val="28"/>
          <w:szCs w:val="28"/>
        </w:rPr>
      </w:pPr>
      <w:r w:rsidRPr="002042E8">
        <w:rPr>
          <w:rFonts w:ascii="Times New Roman" w:hAnsi="Times New Roman"/>
          <w:iCs/>
          <w:sz w:val="28"/>
          <w:szCs w:val="28"/>
        </w:rPr>
        <w:t xml:space="preserve">через </w:t>
      </w:r>
      <w:r w:rsidRPr="002042E8">
        <w:rPr>
          <w:rFonts w:ascii="Times New Roman" w:hAnsi="Times New Roman"/>
          <w:sz w:val="28"/>
          <w:szCs w:val="28"/>
        </w:rPr>
        <w:t>вовлечение школьников в планирование, организацию, проведение и анализ общешкольных и внутриклассных дел;</w:t>
      </w:r>
    </w:p>
    <w:p w:rsidR="00951BED" w:rsidRPr="006779AC" w:rsidRDefault="00951BED" w:rsidP="00165A81">
      <w:pPr>
        <w:pStyle w:val="af7"/>
        <w:numPr>
          <w:ilvl w:val="0"/>
          <w:numId w:val="4"/>
        </w:numPr>
        <w:tabs>
          <w:tab w:val="left" w:pos="993"/>
          <w:tab w:val="left" w:pos="1310"/>
        </w:tabs>
        <w:ind w:left="0" w:firstLine="851"/>
        <w:contextualSpacing w:val="0"/>
        <w:jc w:val="both"/>
        <w:rPr>
          <w:rFonts w:ascii="Times New Roman" w:hAnsi="Times New Roman"/>
          <w:sz w:val="28"/>
          <w:szCs w:val="28"/>
        </w:rPr>
      </w:pPr>
      <w:r w:rsidRPr="0098008C">
        <w:rPr>
          <w:rFonts w:ascii="Times New Roman" w:hAnsi="Times New Roman"/>
          <w:iCs/>
          <w:sz w:val="28"/>
          <w:szCs w:val="28"/>
        </w:rPr>
        <w:t>через реализацию школьниками, взявшими на себя соответствующую роль</w:t>
      </w:r>
      <w:r>
        <w:rPr>
          <w:rFonts w:ascii="Times New Roman" w:hAnsi="Times New Roman"/>
          <w:iCs/>
          <w:sz w:val="28"/>
          <w:szCs w:val="28"/>
        </w:rPr>
        <w:t>.</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29" w:name="sub_1263212"/>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Профилактика и безопасность</w:t>
      </w:r>
      <w:r w:rsidR="00501732" w:rsidRPr="005D4B91">
        <w:rPr>
          <w:rFonts w:ascii="Times New Roman" w:hAnsi="Times New Roman" w:cs="Times New Roman"/>
          <w:b/>
          <w:sz w:val="28"/>
          <w:szCs w:val="28"/>
        </w:rPr>
        <w:t>»</w:t>
      </w:r>
    </w:p>
    <w:bookmarkEnd w:id="42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w:t>
      </w:r>
      <w:r w:rsidR="00FF0A22">
        <w:rPr>
          <w:rFonts w:ascii="Times New Roman" w:hAnsi="Times New Roman" w:cs="Times New Roman"/>
          <w:sz w:val="28"/>
          <w:szCs w:val="28"/>
        </w:rPr>
        <w:t>анизации может предусматривать</w:t>
      </w:r>
      <w:r w:rsidRPr="005D4B91">
        <w:rPr>
          <w:rFonts w:ascii="Times New Roman" w:hAnsi="Times New Roman" w:cs="Times New Roman"/>
          <w:sz w:val="28"/>
          <w:szCs w:val="28"/>
        </w:rPr>
        <w:t>:</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профилактику правонарушений, девиаций посредством организации де</w:t>
      </w:r>
      <w:r w:rsidR="00071A2F" w:rsidRPr="005D4B91">
        <w:rPr>
          <w:rFonts w:ascii="Times New Roman" w:hAnsi="Times New Roman" w:cs="Times New Roman"/>
          <w:sz w:val="28"/>
          <w:szCs w:val="28"/>
        </w:rPr>
        <w:lastRenderedPageBreak/>
        <w:t>ятельности, альтернативной девиантному поведению, познания (путешествия), испытания себя (походы, спорт), значимого общения, творчества, деятельности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профессиональной, религиозно-духовной, благотворительной, художественной и другой);</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i/>
          <w:iCs/>
          <w:sz w:val="28"/>
          <w:szCs w:val="28"/>
        </w:rPr>
        <w:t>На школьном уровне:</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«Уроки доброты», классные часы, интерактивные игры для формирования толерантного отношения друг к другу, умения дружить, ценить дружбу;</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реализация профилактических программ «Полезные привычки. Полезные навыки. Полезный выбор», «Все цвета, кроме черного», «Все, что тебя касается», направленные на позитивное отношение к ЗОЖ;</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реализация программ внеурочной деятельности и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i/>
          <w:iCs/>
          <w:sz w:val="28"/>
          <w:szCs w:val="28"/>
        </w:rPr>
        <w:t>На индивидуальном уровне:</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консультации, тренинги, беседы, диагностику.</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выявление факторов, оказывающих отрицательное воздействие на развитие личности и способствующие совершению им правонарушений.</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социально-психологические мониторинги с целью раннего выявления проблем.</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организация психокоррекционной работы.</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формирование опыта безопасного поведения — важнейшая сторона воспитания ребенка.</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xml:space="preserve">Сегодня слабая подготовка младших школьников в вопросах безопасного поведения в различных опасных и чрезвычайных ситуациях, несоблюдение ими </w:t>
      </w:r>
      <w:r w:rsidRPr="00DF047F">
        <w:rPr>
          <w:rFonts w:ascii="Times New Roman" w:hAnsi="Times New Roman"/>
          <w:sz w:val="28"/>
          <w:szCs w:val="28"/>
        </w:rPr>
        <w:lastRenderedPageBreak/>
        <w:t>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Организация профилактики. Решаемые задачи, содержание и формы профилактики в рамках:</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программ учебных;</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про</w:t>
      </w:r>
      <w:r>
        <w:rPr>
          <w:rFonts w:ascii="Times New Roman" w:hAnsi="Times New Roman"/>
          <w:sz w:val="28"/>
          <w:szCs w:val="28"/>
        </w:rPr>
        <w:t>грамм внеурочной деятельности (</w:t>
      </w:r>
      <w:r w:rsidRPr="00DF047F">
        <w:rPr>
          <w:rFonts w:ascii="Times New Roman" w:hAnsi="Times New Roman"/>
          <w:sz w:val="28"/>
          <w:szCs w:val="28"/>
        </w:rPr>
        <w:t>«Я и Ты»);</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 плана воспитательной работы классного руководителя (с обучающимися и родителями),</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плана работы педагога-психолога (с обучающимися, родителями, педагогами);</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календарного плана воспитательной работы – акции, недели и др. (с обучающимися, родителями, педагогами образовательной организации):</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Участие в проведении межведомственных комплексных профилактических мероприятиях и акциях Всероссийского, краевого и муниципального уровней: «МЫ выбираем – жизнь!», «За здоровье и безопасность наших детей», «Единый День профилактики», «Безопасность детства», «Единый день правовой помощи детям», День отказа от курения, Международный день борьбы с наркотиками.</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Проведение мероприятий в рамках дней/недель/декад/Месячника профилактики:</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Мероприятия в рамках Дня защиты детей (март – апрель);</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Всероссийский урок безопасности школьников в сети «Интернет»;</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Декада профилактики правонарушений;</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Декада правовых знаний и др.</w:t>
      </w:r>
    </w:p>
    <w:p w:rsidR="00951BED" w:rsidRPr="00DF047F" w:rsidRDefault="00951BED" w:rsidP="00951BED">
      <w:pPr>
        <w:tabs>
          <w:tab w:val="left" w:pos="851"/>
          <w:tab w:val="left" w:pos="1310"/>
        </w:tabs>
        <w:ind w:right="175" w:firstLine="0"/>
        <w:rPr>
          <w:rFonts w:ascii="Times New Roman" w:hAnsi="Times New Roman"/>
          <w:sz w:val="28"/>
          <w:szCs w:val="28"/>
        </w:rPr>
      </w:pPr>
      <w:r w:rsidRPr="00DF047F">
        <w:rPr>
          <w:rFonts w:ascii="Times New Roman" w:hAnsi="Times New Roman"/>
          <w:sz w:val="28"/>
          <w:szCs w:val="28"/>
        </w:rPr>
        <w:t>Выявление и сопровождение детей «группы риска» (с проблемами в развитии, обучении и адаптации), в социально опасном положении. Выявление несовершеннолетних с проблемами в развитии, обучении и адаптации, в социально опасном положении (диагностика психологическая, педагогическая, социально-педагогическая): организация работы Совета профилактики; организация службы медиации. Организация индивидуальной профилактической деятельности (вторичная профилактика). Формы: диагностика, консультирование, организация межведомственного взаимодействия) и др.</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430" w:name="sub_1263213"/>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Социальное партнёрство</w:t>
      </w:r>
      <w:r w:rsidR="00501732" w:rsidRPr="005D4B91">
        <w:rPr>
          <w:rFonts w:ascii="Times New Roman" w:hAnsi="Times New Roman" w:cs="Times New Roman"/>
          <w:b/>
          <w:sz w:val="28"/>
          <w:szCs w:val="28"/>
        </w:rPr>
        <w:t>»</w:t>
      </w:r>
    </w:p>
    <w:bookmarkEnd w:id="430"/>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социального па</w:t>
      </w:r>
      <w:r w:rsidR="00FF0A22">
        <w:rPr>
          <w:rFonts w:ascii="Times New Roman" w:hAnsi="Times New Roman" w:cs="Times New Roman"/>
          <w:sz w:val="28"/>
          <w:szCs w:val="28"/>
        </w:rPr>
        <w:t>ртнёрства может предусматривать:</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участие представителей организаций-партнёров,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w:t>
      </w:r>
      <w:r w:rsidR="00071A2F" w:rsidRPr="005D4B91">
        <w:rPr>
          <w:rFonts w:ascii="Times New Roman" w:hAnsi="Times New Roman" w:cs="Times New Roman"/>
          <w:sz w:val="28"/>
          <w:szCs w:val="28"/>
        </w:rPr>
        <w:lastRenderedPageBreak/>
        <w:t>(дни открытых дверей, государственные, региональные, школьные праздники, торжественные мероприятия и другие);</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071A2F"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51BED" w:rsidRPr="00791314" w:rsidRDefault="00951BED" w:rsidP="00951BED">
      <w:pPr>
        <w:tabs>
          <w:tab w:val="left" w:pos="851"/>
        </w:tabs>
        <w:rPr>
          <w:rFonts w:ascii="Times New Roman" w:hAnsi="Times New Roman"/>
          <w:sz w:val="28"/>
          <w:szCs w:val="28"/>
        </w:rPr>
      </w:pPr>
      <w:r w:rsidRPr="00791314">
        <w:rPr>
          <w:rFonts w:ascii="Times New Roman" w:hAnsi="Times New Roman"/>
          <w:sz w:val="28"/>
          <w:szCs w:val="28"/>
        </w:rPr>
        <w:t>МБОУ «СОШ № 53» осуществляет сетевое взаимодействие с Управлением МВД России по Барнаулу, музеями, театрами города Барнаула и Алтайского края, центром развития творчества и спорта, библиотеками города Барнаула, образовательными учреждениями города края.</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i/>
          <w:sz w:val="28"/>
          <w:szCs w:val="28"/>
        </w:rPr>
      </w:pPr>
      <w:bookmarkStart w:id="431" w:name="sub_1263214"/>
      <w:r w:rsidRPr="005D4B91">
        <w:rPr>
          <w:rFonts w:ascii="Times New Roman" w:hAnsi="Times New Roman" w:cs="Times New Roman"/>
          <w:b/>
          <w:i/>
          <w:sz w:val="28"/>
          <w:szCs w:val="28"/>
        </w:rPr>
        <w:t xml:space="preserve">Модуль </w:t>
      </w:r>
      <w:r w:rsidR="00501732" w:rsidRPr="005D4B91">
        <w:rPr>
          <w:rFonts w:ascii="Times New Roman" w:hAnsi="Times New Roman" w:cs="Times New Roman"/>
          <w:b/>
          <w:i/>
          <w:sz w:val="28"/>
          <w:szCs w:val="28"/>
        </w:rPr>
        <w:t>«</w:t>
      </w:r>
      <w:r w:rsidRPr="005D4B91">
        <w:rPr>
          <w:rFonts w:ascii="Times New Roman" w:hAnsi="Times New Roman" w:cs="Times New Roman"/>
          <w:b/>
          <w:i/>
          <w:sz w:val="28"/>
          <w:szCs w:val="28"/>
        </w:rPr>
        <w:t>Профориентация</w:t>
      </w:r>
      <w:r w:rsidR="00501732" w:rsidRPr="005D4B91">
        <w:rPr>
          <w:rFonts w:ascii="Times New Roman" w:hAnsi="Times New Roman" w:cs="Times New Roman"/>
          <w:b/>
          <w:i/>
          <w:sz w:val="28"/>
          <w:szCs w:val="28"/>
        </w:rPr>
        <w:t>»</w:t>
      </w:r>
    </w:p>
    <w:bookmarkEnd w:id="43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профориентационной работы образовательной организации может предусматривать: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участие в работе всероссийских профориентационных проектов;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071A2F"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951BED" w:rsidRPr="0066513D" w:rsidRDefault="00951BED" w:rsidP="00951BED">
      <w:pPr>
        <w:ind w:firstLine="851"/>
        <w:rPr>
          <w:rStyle w:val="CharAttribute502"/>
          <w:rFonts w:eastAsia="№Е" w:hint="eastAsia"/>
          <w:i w:val="0"/>
        </w:rPr>
      </w:pPr>
      <w:r w:rsidRPr="0066513D">
        <w:rPr>
          <w:rStyle w:val="CharAttribute511"/>
          <w:rFonts w:eastAsia="№Е" w:hAnsi="Times New Roman"/>
        </w:rPr>
        <w:t xml:space="preserve">Эта работа осуществляется </w:t>
      </w:r>
      <w:r w:rsidRPr="0066513D">
        <w:rPr>
          <w:rStyle w:val="CharAttribute512"/>
          <w:rFonts w:eastAsia="№Е"/>
        </w:rPr>
        <w:t>через</w:t>
      </w:r>
      <w:r w:rsidRPr="0066513D">
        <w:rPr>
          <w:rFonts w:ascii="Times New Roman" w:hAnsi="Times New Roman"/>
        </w:rPr>
        <w:t>:</w:t>
      </w:r>
      <w:r w:rsidRPr="0066513D">
        <w:rPr>
          <w:rStyle w:val="CharAttribute502"/>
          <w:rFonts w:eastAsia="№Е"/>
        </w:rPr>
        <w:t xml:space="preserve"> </w:t>
      </w:r>
    </w:p>
    <w:p w:rsidR="00951BED" w:rsidRPr="006E30F4" w:rsidRDefault="00951BED" w:rsidP="00951BED">
      <w:pPr>
        <w:ind w:firstLine="851"/>
        <w:rPr>
          <w:rStyle w:val="CharAttribute502"/>
          <w:rFonts w:eastAsia="№Е" w:hint="eastAsia"/>
          <w:b/>
          <w:i w:val="0"/>
          <w:szCs w:val="28"/>
        </w:rPr>
      </w:pPr>
      <w:r w:rsidRPr="006E30F4">
        <w:rPr>
          <w:rStyle w:val="CharAttribute502"/>
          <w:rFonts w:eastAsia="№Е"/>
          <w:szCs w:val="28"/>
        </w:rPr>
        <w:t>Курс</w:t>
      </w:r>
      <w:r w:rsidRPr="006E30F4">
        <w:rPr>
          <w:rStyle w:val="CharAttribute502"/>
          <w:rFonts w:eastAsia="№Е"/>
          <w:szCs w:val="28"/>
        </w:rPr>
        <w:t xml:space="preserve"> </w:t>
      </w:r>
      <w:r w:rsidRPr="006E30F4">
        <w:rPr>
          <w:rStyle w:val="CharAttribute502"/>
          <w:rFonts w:eastAsia="№Е"/>
          <w:szCs w:val="28"/>
        </w:rPr>
        <w:t>внеурочной</w:t>
      </w:r>
      <w:r w:rsidRPr="006E30F4">
        <w:rPr>
          <w:rStyle w:val="CharAttribute502"/>
          <w:rFonts w:eastAsia="№Е"/>
          <w:szCs w:val="28"/>
        </w:rPr>
        <w:t xml:space="preserve"> </w:t>
      </w:r>
      <w:r w:rsidRPr="006E30F4">
        <w:rPr>
          <w:rStyle w:val="CharAttribute502"/>
          <w:rFonts w:eastAsia="№Е"/>
          <w:szCs w:val="28"/>
        </w:rPr>
        <w:t>деятельности</w:t>
      </w:r>
      <w:r w:rsidRPr="006E30F4">
        <w:rPr>
          <w:rStyle w:val="CharAttribute502"/>
          <w:rFonts w:eastAsia="№Е"/>
          <w:szCs w:val="28"/>
        </w:rPr>
        <w:t xml:space="preserve"> </w:t>
      </w:r>
      <w:r w:rsidRPr="006E30F4">
        <w:rPr>
          <w:rStyle w:val="CharAttribute502"/>
          <w:rFonts w:eastAsia="№Е"/>
          <w:szCs w:val="28"/>
        </w:rPr>
        <w:t>«Россия</w:t>
      </w:r>
      <w:r w:rsidRPr="006E30F4">
        <w:rPr>
          <w:rStyle w:val="CharAttribute502"/>
          <w:rFonts w:eastAsia="№Е"/>
          <w:szCs w:val="28"/>
        </w:rPr>
        <w:t>-</w:t>
      </w:r>
      <w:r w:rsidRPr="006E30F4">
        <w:rPr>
          <w:rStyle w:val="CharAttribute502"/>
          <w:rFonts w:eastAsia="№Е"/>
          <w:szCs w:val="28"/>
        </w:rPr>
        <w:t>мои</w:t>
      </w:r>
      <w:r w:rsidRPr="006E30F4">
        <w:rPr>
          <w:rStyle w:val="CharAttribute502"/>
          <w:rFonts w:eastAsia="№Е"/>
          <w:szCs w:val="28"/>
        </w:rPr>
        <w:t xml:space="preserve"> </w:t>
      </w:r>
      <w:r w:rsidRPr="006E30F4">
        <w:rPr>
          <w:rStyle w:val="CharAttribute502"/>
          <w:rFonts w:eastAsia="№Е"/>
          <w:szCs w:val="28"/>
        </w:rPr>
        <w:t>горизонты»</w:t>
      </w:r>
      <w:r w:rsidRPr="006E30F4">
        <w:rPr>
          <w:rStyle w:val="CharAttribute502"/>
          <w:rFonts w:eastAsia="№Е"/>
          <w:szCs w:val="28"/>
        </w:rPr>
        <w:t xml:space="preserve">, </w:t>
      </w:r>
      <w:r w:rsidRPr="006E30F4">
        <w:rPr>
          <w:rStyle w:val="CharAttribute502"/>
          <w:rFonts w:eastAsia="№Е"/>
          <w:szCs w:val="28"/>
        </w:rPr>
        <w:t>участие</w:t>
      </w:r>
      <w:r w:rsidRPr="006E30F4">
        <w:rPr>
          <w:rStyle w:val="CharAttribute502"/>
          <w:rFonts w:eastAsia="№Е"/>
          <w:szCs w:val="28"/>
        </w:rPr>
        <w:t xml:space="preserve"> </w:t>
      </w:r>
      <w:r w:rsidRPr="006E30F4">
        <w:rPr>
          <w:rStyle w:val="CharAttribute502"/>
          <w:rFonts w:eastAsia="№Е"/>
          <w:szCs w:val="28"/>
        </w:rPr>
        <w:t>в</w:t>
      </w:r>
      <w:r w:rsidRPr="006E30F4">
        <w:rPr>
          <w:rStyle w:val="CharAttribute502"/>
          <w:rFonts w:eastAsia="№Е"/>
          <w:szCs w:val="28"/>
        </w:rPr>
        <w:t xml:space="preserve"> </w:t>
      </w:r>
      <w:r w:rsidRPr="006E30F4">
        <w:rPr>
          <w:rStyle w:val="CharAttribute502"/>
          <w:rFonts w:eastAsia="№Е"/>
          <w:szCs w:val="28"/>
        </w:rPr>
        <w:t>проекте</w:t>
      </w:r>
      <w:r w:rsidRPr="006E30F4">
        <w:rPr>
          <w:rStyle w:val="CharAttribute502"/>
          <w:rFonts w:eastAsia="№Е"/>
          <w:szCs w:val="28"/>
        </w:rPr>
        <w:t xml:space="preserve"> </w:t>
      </w:r>
      <w:r w:rsidRPr="006E30F4">
        <w:rPr>
          <w:rStyle w:val="CharAttribute502"/>
          <w:rFonts w:eastAsia="№Е"/>
          <w:szCs w:val="28"/>
        </w:rPr>
        <w:t>«Билет</w:t>
      </w:r>
      <w:r w:rsidRPr="006E30F4">
        <w:rPr>
          <w:rStyle w:val="CharAttribute502"/>
          <w:rFonts w:eastAsia="№Е"/>
          <w:szCs w:val="28"/>
        </w:rPr>
        <w:t xml:space="preserve"> </w:t>
      </w:r>
      <w:r w:rsidRPr="006E30F4">
        <w:rPr>
          <w:rStyle w:val="CharAttribute502"/>
          <w:rFonts w:eastAsia="№Е"/>
          <w:szCs w:val="28"/>
        </w:rPr>
        <w:t>в</w:t>
      </w:r>
      <w:r w:rsidRPr="006E30F4">
        <w:rPr>
          <w:rStyle w:val="CharAttribute502"/>
          <w:rFonts w:eastAsia="№Е"/>
          <w:szCs w:val="28"/>
        </w:rPr>
        <w:t xml:space="preserve"> </w:t>
      </w:r>
      <w:r w:rsidRPr="006E30F4">
        <w:rPr>
          <w:rStyle w:val="CharAttribute502"/>
          <w:rFonts w:eastAsia="№Е"/>
          <w:szCs w:val="28"/>
        </w:rPr>
        <w:t>будущее»</w:t>
      </w:r>
    </w:p>
    <w:p w:rsidR="00951BED" w:rsidRPr="006E30F4" w:rsidRDefault="00951BED" w:rsidP="00165A81">
      <w:pPr>
        <w:pStyle w:val="af7"/>
        <w:numPr>
          <w:ilvl w:val="0"/>
          <w:numId w:val="5"/>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951BED" w:rsidRPr="006E30F4" w:rsidRDefault="00951BED" w:rsidP="00165A81">
      <w:pPr>
        <w:pStyle w:val="af7"/>
        <w:numPr>
          <w:ilvl w:val="0"/>
          <w:numId w:val="5"/>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951BED" w:rsidRPr="006E30F4" w:rsidRDefault="00951BED" w:rsidP="00165A81">
      <w:pPr>
        <w:pStyle w:val="af7"/>
        <w:numPr>
          <w:ilvl w:val="0"/>
          <w:numId w:val="5"/>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951BED" w:rsidRPr="006E30F4" w:rsidRDefault="00951BED" w:rsidP="00165A81">
      <w:pPr>
        <w:pStyle w:val="af7"/>
        <w:numPr>
          <w:ilvl w:val="0"/>
          <w:numId w:val="5"/>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951BED" w:rsidRPr="006E30F4" w:rsidRDefault="00951BED" w:rsidP="00165A81">
      <w:pPr>
        <w:pStyle w:val="af7"/>
        <w:numPr>
          <w:ilvl w:val="0"/>
          <w:numId w:val="5"/>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w:t>
      </w:r>
      <w:r>
        <w:rPr>
          <w:rFonts w:ascii="Times New Roman" w:hAnsi="Times New Roman"/>
          <w:sz w:val="28"/>
          <w:szCs w:val="28"/>
        </w:rPr>
        <w:t>,</w:t>
      </w:r>
      <w:r w:rsidRPr="006E30F4">
        <w:rPr>
          <w:rFonts w:ascii="Times New Roman" w:hAnsi="Times New Roman"/>
          <w:sz w:val="28"/>
          <w:szCs w:val="28"/>
        </w:rPr>
        <w:t xml:space="preserve">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951BED" w:rsidRPr="006E30F4" w:rsidRDefault="00951BED" w:rsidP="00165A81">
      <w:pPr>
        <w:pStyle w:val="af7"/>
        <w:numPr>
          <w:ilvl w:val="0"/>
          <w:numId w:val="5"/>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951BED" w:rsidRPr="006E30F4" w:rsidRDefault="00951BED" w:rsidP="00165A81">
      <w:pPr>
        <w:pStyle w:val="af7"/>
        <w:numPr>
          <w:ilvl w:val="0"/>
          <w:numId w:val="5"/>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всеросси</w:t>
      </w:r>
      <w:r>
        <w:rPr>
          <w:rFonts w:ascii="Times New Roman" w:hAnsi="Times New Roman"/>
          <w:sz w:val="28"/>
          <w:szCs w:val="28"/>
        </w:rPr>
        <w:t>йских уроков проекта «Проектория</w:t>
      </w:r>
      <w:r w:rsidRPr="006E30F4">
        <w:rPr>
          <w:rFonts w:ascii="Times New Roman" w:hAnsi="Times New Roman"/>
          <w:sz w:val="28"/>
          <w:szCs w:val="28"/>
        </w:rPr>
        <w:t>».</w:t>
      </w:r>
    </w:p>
    <w:p w:rsidR="00951BED" w:rsidRPr="006E30F4" w:rsidRDefault="00951BED" w:rsidP="00165A81">
      <w:pPr>
        <w:pStyle w:val="af7"/>
        <w:numPr>
          <w:ilvl w:val="0"/>
          <w:numId w:val="5"/>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951BED" w:rsidRPr="006E30F4" w:rsidRDefault="00951BED" w:rsidP="00165A81">
      <w:pPr>
        <w:pStyle w:val="af7"/>
        <w:numPr>
          <w:ilvl w:val="0"/>
          <w:numId w:val="5"/>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lastRenderedPageBreak/>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4F235A" w:rsidRDefault="00951BED" w:rsidP="00165A81">
      <w:pPr>
        <w:pStyle w:val="af7"/>
        <w:numPr>
          <w:ilvl w:val="0"/>
          <w:numId w:val="5"/>
        </w:numPr>
        <w:tabs>
          <w:tab w:val="left" w:pos="885"/>
        </w:tabs>
        <w:ind w:left="0" w:right="175" w:firstLine="709"/>
        <w:contextualSpacing w:val="0"/>
        <w:jc w:val="both"/>
        <w:rPr>
          <w:rFonts w:ascii="Times New Roman" w:hAnsi="Times New Roman"/>
          <w:sz w:val="28"/>
          <w:szCs w:val="28"/>
        </w:rPr>
      </w:pPr>
      <w:r w:rsidRPr="006E30F4">
        <w:rPr>
          <w:rFonts w:ascii="Times New Roman" w:hAnsi="Times New Roman"/>
          <w:sz w:val="28"/>
          <w:szCs w:val="28"/>
        </w:rPr>
        <w:t xml:space="preserve"> реализация площадок раннего профильного обучения  через дополнительную общеразвивающую программу (6,5-18 лет</w:t>
      </w:r>
      <w:r>
        <w:rPr>
          <w:rFonts w:ascii="Times New Roman" w:hAnsi="Times New Roman"/>
          <w:sz w:val="28"/>
          <w:szCs w:val="28"/>
        </w:rPr>
        <w:t>).</w:t>
      </w:r>
      <w:r w:rsidRPr="006E30F4">
        <w:rPr>
          <w:rFonts w:ascii="Times New Roman" w:hAnsi="Times New Roman"/>
          <w:sz w:val="28"/>
          <w:szCs w:val="28"/>
        </w:rPr>
        <w:t xml:space="preserve"> Обучающиеся имеют возможность проходить профессиональные пробы на базе </w:t>
      </w:r>
      <w:r>
        <w:rPr>
          <w:rFonts w:ascii="Times New Roman" w:hAnsi="Times New Roman"/>
          <w:sz w:val="28"/>
          <w:szCs w:val="28"/>
        </w:rPr>
        <w:t>ВУЗов, Управления МВД РФ по г Барнаулу, БЮИ.</w:t>
      </w:r>
      <w:r w:rsidRPr="006E30F4">
        <w:rPr>
          <w:rFonts w:ascii="Times New Roman" w:hAnsi="Times New Roman"/>
          <w:sz w:val="28"/>
          <w:szCs w:val="28"/>
        </w:rPr>
        <w:t xml:space="preserve"> Участие в реализации весроссийского проекта «Билет в будущее», целью которого является профессиональное самоопредение обучающихся; реализуется совместно с ВУЗами и крупными промышленными предприятиями города Барнаула.</w:t>
      </w:r>
    </w:p>
    <w:p w:rsidR="004F235A" w:rsidRDefault="004F235A">
      <w:pPr>
        <w:widowControl/>
        <w:autoSpaceDE/>
        <w:autoSpaceDN/>
        <w:adjustRightInd/>
        <w:ind w:firstLine="0"/>
        <w:jc w:val="left"/>
        <w:rPr>
          <w:rFonts w:ascii="Times New Roman" w:hAnsi="Times New Roman" w:cs="Times New Roman"/>
          <w:sz w:val="28"/>
          <w:szCs w:val="28"/>
          <w:lang w:eastAsia="en-US"/>
        </w:rPr>
      </w:pPr>
      <w:r>
        <w:rPr>
          <w:rFonts w:ascii="Times New Roman" w:hAnsi="Times New Roman"/>
          <w:sz w:val="28"/>
          <w:szCs w:val="28"/>
        </w:rPr>
        <w:br w:type="page"/>
      </w:r>
    </w:p>
    <w:p w:rsidR="00366BAA" w:rsidRPr="005D4B91" w:rsidRDefault="00366BAA" w:rsidP="00CA5F9A">
      <w:pPr>
        <w:ind w:firstLine="0"/>
        <w:rPr>
          <w:rFonts w:ascii="Times New Roman" w:hAnsi="Times New Roman" w:cs="Times New Roman"/>
          <w:sz w:val="28"/>
          <w:szCs w:val="28"/>
        </w:rPr>
      </w:pPr>
    </w:p>
    <w:p w:rsidR="00146C5F" w:rsidRPr="005D4B91" w:rsidRDefault="00366BAA" w:rsidP="00CA5F9A">
      <w:pPr>
        <w:ind w:firstLine="0"/>
        <w:jc w:val="center"/>
        <w:rPr>
          <w:rFonts w:ascii="Times New Roman" w:hAnsi="Times New Roman" w:cs="Times New Roman"/>
          <w:b/>
          <w:sz w:val="28"/>
          <w:szCs w:val="28"/>
        </w:rPr>
      </w:pPr>
      <w:bookmarkStart w:id="432" w:name="sub_102057"/>
      <w:bookmarkStart w:id="433" w:name="sub_1264"/>
      <w:r w:rsidRPr="005D4B91">
        <w:rPr>
          <w:rFonts w:ascii="Times New Roman" w:hAnsi="Times New Roman" w:cs="Times New Roman"/>
          <w:b/>
          <w:sz w:val="28"/>
          <w:szCs w:val="28"/>
        </w:rPr>
        <w:t>3.</w:t>
      </w:r>
      <w:r w:rsidR="00146C5F" w:rsidRPr="005D4B91">
        <w:rPr>
          <w:rFonts w:ascii="Times New Roman" w:hAnsi="Times New Roman" w:cs="Times New Roman"/>
          <w:b/>
          <w:sz w:val="28"/>
          <w:szCs w:val="28"/>
        </w:rPr>
        <w:t> ОРГАНИЗАЦИОННЫЙ РАЗДЕЛ</w:t>
      </w:r>
    </w:p>
    <w:p w:rsidR="00146C5F" w:rsidRPr="005D4B91" w:rsidRDefault="00146C5F" w:rsidP="005D4B91">
      <w:pPr>
        <w:ind w:firstLine="709"/>
        <w:rPr>
          <w:rFonts w:ascii="Times New Roman" w:hAnsi="Times New Roman" w:cs="Times New Roman"/>
          <w:b/>
          <w:sz w:val="28"/>
          <w:szCs w:val="28"/>
        </w:rPr>
      </w:pPr>
    </w:p>
    <w:p w:rsidR="00146C5F" w:rsidRPr="005D4B91" w:rsidRDefault="00366BAA" w:rsidP="005D4B91">
      <w:pPr>
        <w:ind w:firstLine="709"/>
        <w:rPr>
          <w:rFonts w:ascii="Times New Roman" w:hAnsi="Times New Roman" w:cs="Times New Roman"/>
          <w:b/>
          <w:sz w:val="28"/>
          <w:szCs w:val="28"/>
        </w:rPr>
      </w:pPr>
      <w:bookmarkStart w:id="434" w:name="sub_102111"/>
      <w:bookmarkEnd w:id="432"/>
      <w:r w:rsidRPr="005D4B91">
        <w:rPr>
          <w:rFonts w:ascii="Times New Roman" w:hAnsi="Times New Roman" w:cs="Times New Roman"/>
          <w:b/>
          <w:sz w:val="28"/>
          <w:szCs w:val="28"/>
        </w:rPr>
        <w:t>3.</w:t>
      </w:r>
      <w:r w:rsidR="00146C5F" w:rsidRPr="005D4B91">
        <w:rPr>
          <w:rFonts w:ascii="Times New Roman" w:hAnsi="Times New Roman" w:cs="Times New Roman"/>
          <w:b/>
          <w:sz w:val="28"/>
          <w:szCs w:val="28"/>
        </w:rPr>
        <w:t>1. Кадровое обеспечение</w:t>
      </w:r>
    </w:p>
    <w:bookmarkEnd w:id="434"/>
    <w:p w:rsidR="00FF0A22" w:rsidRPr="00864DAB" w:rsidRDefault="00FF0A22" w:rsidP="00FF0A22">
      <w:pPr>
        <w:ind w:right="-7"/>
        <w:rPr>
          <w:rFonts w:ascii="Times New Roman" w:hAnsi="Times New Roman" w:cs="Times New Roman"/>
          <w:sz w:val="28"/>
          <w:szCs w:val="28"/>
        </w:rPr>
      </w:pPr>
      <w:r w:rsidRPr="00864DAB">
        <w:rPr>
          <w:rFonts w:ascii="Times New Roman" w:hAnsi="Times New Roman" w:cs="Times New Roman"/>
          <w:sz w:val="28"/>
          <w:szCs w:val="28"/>
        </w:rPr>
        <w:t>Реализуется классными руководителями при сопровождении педагога-психолога, социального педагога, педагога-библиотекаря</w:t>
      </w:r>
      <w:r>
        <w:rPr>
          <w:rFonts w:ascii="Times New Roman" w:hAnsi="Times New Roman" w:cs="Times New Roman"/>
          <w:sz w:val="28"/>
          <w:szCs w:val="28"/>
        </w:rPr>
        <w:t>, учителями-предметниками, социальными партнерами</w:t>
      </w:r>
      <w:r w:rsidRPr="00864DAB">
        <w:rPr>
          <w:rFonts w:ascii="Times New Roman" w:hAnsi="Times New Roman" w:cs="Times New Roman"/>
          <w:sz w:val="28"/>
          <w:szCs w:val="28"/>
        </w:rPr>
        <w:t xml:space="preserve">. Все сотрудники имеют соответствующее образование не основного высшего/среднего профессионального образования или переподготовки, курсовую подготовку, действуют в рамках своих компетенций. Оказывают соответствующее сопровождения детям ОВЗ. </w:t>
      </w:r>
    </w:p>
    <w:p w:rsidR="00146C5F" w:rsidRPr="005D4B91" w:rsidRDefault="00146C5F" w:rsidP="005D4B91">
      <w:pPr>
        <w:ind w:firstLine="709"/>
        <w:rPr>
          <w:rFonts w:ascii="Times New Roman" w:hAnsi="Times New Roman" w:cs="Times New Roman"/>
          <w:color w:val="FF0000"/>
          <w:sz w:val="28"/>
          <w:szCs w:val="28"/>
        </w:rPr>
      </w:pPr>
    </w:p>
    <w:p w:rsidR="00146C5F" w:rsidRPr="005D4B91" w:rsidRDefault="00366BAA" w:rsidP="005D4B91">
      <w:pPr>
        <w:ind w:firstLine="709"/>
        <w:rPr>
          <w:rFonts w:ascii="Times New Roman" w:hAnsi="Times New Roman" w:cs="Times New Roman"/>
          <w:b/>
          <w:sz w:val="28"/>
          <w:szCs w:val="28"/>
        </w:rPr>
      </w:pPr>
      <w:bookmarkStart w:id="435" w:name="sub_102112"/>
      <w:r w:rsidRPr="005D4B91">
        <w:rPr>
          <w:rFonts w:ascii="Times New Roman" w:hAnsi="Times New Roman" w:cs="Times New Roman"/>
          <w:b/>
          <w:sz w:val="28"/>
          <w:szCs w:val="28"/>
        </w:rPr>
        <w:t>3.2. </w:t>
      </w:r>
      <w:r w:rsidR="00146C5F" w:rsidRPr="005D4B91">
        <w:rPr>
          <w:rFonts w:ascii="Times New Roman" w:hAnsi="Times New Roman" w:cs="Times New Roman"/>
          <w:b/>
          <w:sz w:val="28"/>
          <w:szCs w:val="28"/>
        </w:rPr>
        <w:t>Нормативно-методическое обеспечение</w:t>
      </w:r>
    </w:p>
    <w:bookmarkEnd w:id="435"/>
    <w:p w:rsidR="00146C5F" w:rsidRPr="005D4B91" w:rsidRDefault="00FF0A22" w:rsidP="005D4B91">
      <w:pPr>
        <w:ind w:firstLine="709"/>
        <w:rPr>
          <w:rFonts w:ascii="Times New Roman" w:hAnsi="Times New Roman" w:cs="Times New Roman"/>
          <w:color w:val="FF0000"/>
          <w:sz w:val="28"/>
          <w:szCs w:val="28"/>
        </w:rPr>
      </w:pPr>
      <w:r w:rsidRPr="00530B41">
        <w:rPr>
          <w:sz w:val="28"/>
          <w:szCs w:val="28"/>
        </w:rPr>
        <w:t>В данном разделе представлены решения на уровне ОО по принятию, внесению изменений в должностные инструкции педагогических работников по вопросам воспитательной деятельности</w:t>
      </w:r>
      <w:r>
        <w:rPr>
          <w:sz w:val="28"/>
          <w:szCs w:val="28"/>
        </w:rPr>
        <w:t xml:space="preserve"> в части ограничения </w:t>
      </w:r>
      <w:r w:rsidRPr="00530B41">
        <w:rPr>
          <w:sz w:val="28"/>
          <w:szCs w:val="28"/>
        </w:rPr>
        <w:t>документооборота</w:t>
      </w:r>
    </w:p>
    <w:p w:rsidR="00146C5F" w:rsidRPr="005D4B91" w:rsidRDefault="00366BAA" w:rsidP="005D4B91">
      <w:pPr>
        <w:ind w:firstLine="709"/>
        <w:rPr>
          <w:rFonts w:ascii="Times New Roman" w:hAnsi="Times New Roman" w:cs="Times New Roman"/>
          <w:b/>
          <w:sz w:val="28"/>
          <w:szCs w:val="28"/>
        </w:rPr>
      </w:pPr>
      <w:bookmarkStart w:id="436" w:name="sub_102113"/>
      <w:r w:rsidRPr="005D4B91">
        <w:rPr>
          <w:rFonts w:ascii="Times New Roman" w:hAnsi="Times New Roman" w:cs="Times New Roman"/>
          <w:b/>
          <w:sz w:val="28"/>
          <w:szCs w:val="28"/>
        </w:rPr>
        <w:t>3.3. </w:t>
      </w:r>
      <w:r w:rsidR="00146C5F" w:rsidRPr="005D4B91">
        <w:rPr>
          <w:rFonts w:ascii="Times New Roman" w:hAnsi="Times New Roman" w:cs="Times New Roman"/>
          <w:b/>
          <w:sz w:val="28"/>
          <w:szCs w:val="28"/>
        </w:rPr>
        <w:t>Условия работы с обучающимися с особыми образовательными потребностями</w:t>
      </w:r>
    </w:p>
    <w:p w:rsidR="00196DB1" w:rsidRPr="00864DAB" w:rsidRDefault="00196DB1" w:rsidP="00196DB1">
      <w:pPr>
        <w:ind w:right="-7"/>
        <w:rPr>
          <w:rFonts w:ascii="Times New Roman" w:hAnsi="Times New Roman" w:cs="Times New Roman"/>
          <w:sz w:val="28"/>
          <w:szCs w:val="28"/>
        </w:rPr>
      </w:pPr>
      <w:bookmarkStart w:id="437" w:name="sub_102119"/>
      <w:bookmarkStart w:id="438" w:name="sub_102120"/>
      <w:bookmarkEnd w:id="436"/>
      <w:r w:rsidRPr="00864DAB">
        <w:rPr>
          <w:rFonts w:ascii="Times New Roman" w:hAnsi="Times New Roman" w:cs="Times New Roman"/>
          <w:sz w:val="28"/>
          <w:szCs w:val="28"/>
        </w:rPr>
        <w:t xml:space="preserve">В МБОУ «СОШ №53» созданы психолого-педагогические условия для реализации основной образовательной программы начального общего образования. Образовательная деятельность осуществляется с учётом индивидуальных особенностей каждого ребёнка, соблюдением комфортного психоэмоционального режима.  </w:t>
      </w:r>
    </w:p>
    <w:p w:rsidR="00196DB1" w:rsidRPr="00864DAB" w:rsidRDefault="00196DB1" w:rsidP="00196DB1">
      <w:pPr>
        <w:ind w:right="-7"/>
        <w:rPr>
          <w:rFonts w:ascii="Times New Roman" w:hAnsi="Times New Roman" w:cs="Times New Roman"/>
          <w:sz w:val="28"/>
          <w:szCs w:val="28"/>
        </w:rPr>
      </w:pPr>
      <w:r w:rsidRPr="00864DAB">
        <w:rPr>
          <w:rFonts w:ascii="Times New Roman" w:eastAsia="Calibri" w:hAnsi="Times New Roman" w:cs="Times New Roman"/>
          <w:sz w:val="28"/>
          <w:szCs w:val="28"/>
        </w:rPr>
        <w:t xml:space="preserve"> </w:t>
      </w:r>
      <w:r w:rsidRPr="00864DAB">
        <w:rPr>
          <w:rFonts w:ascii="Times New Roman" w:hAnsi="Times New Roman" w:cs="Times New Roman"/>
          <w:sz w:val="28"/>
          <w:szCs w:val="28"/>
        </w:rPr>
        <w:t xml:space="preserve">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   </w:t>
      </w:r>
    </w:p>
    <w:p w:rsidR="00196DB1" w:rsidRPr="00864DAB" w:rsidRDefault="00196DB1" w:rsidP="00196DB1">
      <w:pPr>
        <w:ind w:right="-7"/>
        <w:rPr>
          <w:rFonts w:ascii="Times New Roman" w:hAnsi="Times New Roman" w:cs="Times New Roman"/>
          <w:sz w:val="28"/>
          <w:szCs w:val="28"/>
        </w:rPr>
      </w:pPr>
      <w:r w:rsidRPr="00864DAB">
        <w:rPr>
          <w:rFonts w:ascii="Times New Roman" w:hAnsi="Times New Roman" w:cs="Times New Roman"/>
          <w:sz w:val="28"/>
          <w:szCs w:val="28"/>
        </w:rPr>
        <w:t xml:space="preserve"> Работа по психолого-педагогическому сопровождению участников образовательных отношений осуществляется педагогами школы, педагогом-психологом. Разработан перспективный план работы педагога-психолога МБОУ «СОШ №53», включающий мероприятия по психолого-педагогическому сопровождению, план работы ПМПК.  </w:t>
      </w:r>
    </w:p>
    <w:p w:rsidR="00196DB1" w:rsidRPr="00864DAB" w:rsidRDefault="00196DB1" w:rsidP="00196DB1">
      <w:pPr>
        <w:ind w:right="-7"/>
        <w:rPr>
          <w:rFonts w:ascii="Times New Roman" w:hAnsi="Times New Roman" w:cs="Times New Roman"/>
          <w:sz w:val="28"/>
          <w:szCs w:val="28"/>
        </w:rPr>
      </w:pPr>
      <w:r w:rsidRPr="00864DAB">
        <w:rPr>
          <w:rFonts w:ascii="Times New Roman" w:hAnsi="Times New Roman" w:cs="Times New Roman"/>
          <w:sz w:val="28"/>
          <w:szCs w:val="28"/>
        </w:rPr>
        <w:t xml:space="preserve"> </w:t>
      </w:r>
      <w:r w:rsidRPr="00864DAB">
        <w:rPr>
          <w:rFonts w:ascii="Times New Roman" w:hAnsi="Times New Roman" w:cs="Times New Roman"/>
          <w:b/>
          <w:sz w:val="28"/>
          <w:szCs w:val="28"/>
        </w:rPr>
        <w:t>Целью</w:t>
      </w:r>
      <w:r w:rsidRPr="00864DAB">
        <w:rPr>
          <w:rFonts w:ascii="Times New Roman" w:hAnsi="Times New Roman" w:cs="Times New Roman"/>
          <w:sz w:val="28"/>
          <w:szCs w:val="28"/>
        </w:rPr>
        <w:t xml:space="preserve"> деятельности педагога - психолога является создание эффективной системы психологического сопровождения всех участников образовательных отношений (обучающихся, их родителей и педагогов) для реализации основной образовательной программы.   </w:t>
      </w:r>
    </w:p>
    <w:p w:rsidR="00196DB1" w:rsidRPr="00864DAB" w:rsidRDefault="00196DB1" w:rsidP="00196DB1">
      <w:pPr>
        <w:ind w:right="-7"/>
        <w:rPr>
          <w:rFonts w:ascii="Times New Roman" w:hAnsi="Times New Roman" w:cs="Times New Roman"/>
          <w:sz w:val="28"/>
          <w:szCs w:val="28"/>
        </w:rPr>
      </w:pPr>
      <w:r w:rsidRPr="00864DAB">
        <w:rPr>
          <w:rFonts w:ascii="Times New Roman" w:hAnsi="Times New Roman" w:cs="Times New Roman"/>
          <w:b/>
          <w:sz w:val="28"/>
          <w:szCs w:val="28"/>
        </w:rPr>
        <w:t xml:space="preserve">Задачи:   </w:t>
      </w:r>
    </w:p>
    <w:p w:rsidR="00196DB1" w:rsidRPr="00864DAB" w:rsidRDefault="00196DB1" w:rsidP="00165A81">
      <w:pPr>
        <w:widowControl/>
        <w:numPr>
          <w:ilvl w:val="0"/>
          <w:numId w:val="2"/>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Обеспечение преемственности содержания и форм организации образовательных отношений по отношению к начальному уровню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196DB1" w:rsidRPr="00864DAB" w:rsidRDefault="00196DB1" w:rsidP="00165A81">
      <w:pPr>
        <w:widowControl/>
        <w:numPr>
          <w:ilvl w:val="0"/>
          <w:numId w:val="2"/>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lastRenderedPageBreak/>
        <w:t xml:space="preserve">Формирование и развитие психолого-педагогической компетентности обучающихся, педагогов и родительской общественности;   </w:t>
      </w:r>
    </w:p>
    <w:p w:rsidR="00196DB1" w:rsidRPr="00864DAB" w:rsidRDefault="00196DB1" w:rsidP="00165A81">
      <w:pPr>
        <w:widowControl/>
        <w:numPr>
          <w:ilvl w:val="0"/>
          <w:numId w:val="2"/>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Обеспечение вариативности направлений и форм психолого-педагогического сопровождения участников образовательной деятельности. </w:t>
      </w:r>
    </w:p>
    <w:p w:rsidR="00196DB1" w:rsidRPr="00864DAB" w:rsidRDefault="00196DB1" w:rsidP="00196DB1">
      <w:pPr>
        <w:ind w:right="-7"/>
        <w:rPr>
          <w:rFonts w:ascii="Times New Roman" w:hAnsi="Times New Roman" w:cs="Times New Roman"/>
          <w:sz w:val="28"/>
          <w:szCs w:val="28"/>
        </w:rPr>
      </w:pPr>
      <w:r w:rsidRPr="00864DAB">
        <w:rPr>
          <w:rFonts w:ascii="Times New Roman" w:hAnsi="Times New Roman" w:cs="Times New Roman"/>
          <w:sz w:val="28"/>
          <w:szCs w:val="28"/>
        </w:rPr>
        <w:t xml:space="preserve">Основные направления психолого-педагогического сопровождения:   </w:t>
      </w:r>
    </w:p>
    <w:p w:rsidR="00196DB1" w:rsidRPr="00864DAB" w:rsidRDefault="00196DB1" w:rsidP="00165A81">
      <w:pPr>
        <w:widowControl/>
        <w:numPr>
          <w:ilvl w:val="0"/>
          <w:numId w:val="3"/>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сохранение и укрепление психологического здоровья обучающихся;   </w:t>
      </w:r>
    </w:p>
    <w:p w:rsidR="00196DB1" w:rsidRPr="00864DAB" w:rsidRDefault="00196DB1" w:rsidP="00165A81">
      <w:pPr>
        <w:widowControl/>
        <w:numPr>
          <w:ilvl w:val="0"/>
          <w:numId w:val="3"/>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формирование ценности здоровья и безопасного образа жизни;   </w:t>
      </w:r>
    </w:p>
    <w:p w:rsidR="00196DB1" w:rsidRPr="00864DAB" w:rsidRDefault="00196DB1" w:rsidP="00165A81">
      <w:pPr>
        <w:widowControl/>
        <w:numPr>
          <w:ilvl w:val="0"/>
          <w:numId w:val="3"/>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дифференциация и индивидуализация обучения;   </w:t>
      </w:r>
    </w:p>
    <w:p w:rsidR="00196DB1" w:rsidRPr="00864DAB" w:rsidRDefault="00196DB1" w:rsidP="00165A81">
      <w:pPr>
        <w:widowControl/>
        <w:numPr>
          <w:ilvl w:val="0"/>
          <w:numId w:val="3"/>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196DB1" w:rsidRPr="00864DAB" w:rsidRDefault="00196DB1" w:rsidP="00165A81">
      <w:pPr>
        <w:widowControl/>
        <w:numPr>
          <w:ilvl w:val="0"/>
          <w:numId w:val="3"/>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психолого-педагогическая поддержка участников олимпиад, конкурсов;   </w:t>
      </w:r>
    </w:p>
    <w:p w:rsidR="00196DB1" w:rsidRPr="00864DAB" w:rsidRDefault="00196DB1" w:rsidP="00165A81">
      <w:pPr>
        <w:widowControl/>
        <w:numPr>
          <w:ilvl w:val="0"/>
          <w:numId w:val="3"/>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обеспечение осознанного и ответственного выбора дальнейшей профессиональной сферы деятельности;   </w:t>
      </w:r>
    </w:p>
    <w:p w:rsidR="00196DB1" w:rsidRPr="00864DAB" w:rsidRDefault="00196DB1" w:rsidP="00165A81">
      <w:pPr>
        <w:widowControl/>
        <w:numPr>
          <w:ilvl w:val="0"/>
          <w:numId w:val="3"/>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формирование коммуникативных навыков в разновозрастной среде и среде сверстников;   - поддержка детских объединений, ученического самоуправления.   </w:t>
      </w:r>
    </w:p>
    <w:p w:rsidR="00196DB1" w:rsidRPr="00864DAB" w:rsidRDefault="00196DB1" w:rsidP="00196DB1">
      <w:pPr>
        <w:ind w:right="-7"/>
        <w:rPr>
          <w:rFonts w:ascii="Times New Roman" w:hAnsi="Times New Roman" w:cs="Times New Roman"/>
          <w:sz w:val="28"/>
          <w:szCs w:val="28"/>
        </w:rPr>
      </w:pPr>
      <w:r w:rsidRPr="00864DAB">
        <w:rPr>
          <w:rFonts w:ascii="Times New Roman" w:hAnsi="Times New Roman" w:cs="Times New Roman"/>
          <w:sz w:val="28"/>
          <w:szCs w:val="28"/>
        </w:rPr>
        <w:t xml:space="preserve">Психолого-педагогическое сопровождение осуществляется на индивидуальном, групповом уровнях, уровне класса, уровне школы в следующих формах:   </w:t>
      </w:r>
    </w:p>
    <w:p w:rsidR="00196DB1" w:rsidRPr="00864DAB" w:rsidRDefault="00196DB1" w:rsidP="00165A81">
      <w:pPr>
        <w:widowControl/>
        <w:numPr>
          <w:ilvl w:val="0"/>
          <w:numId w:val="3"/>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профилактика;   </w:t>
      </w:r>
    </w:p>
    <w:p w:rsidR="00196DB1" w:rsidRPr="00864DAB" w:rsidRDefault="00196DB1" w:rsidP="00165A81">
      <w:pPr>
        <w:widowControl/>
        <w:numPr>
          <w:ilvl w:val="0"/>
          <w:numId w:val="3"/>
        </w:numPr>
        <w:autoSpaceDE/>
        <w:autoSpaceDN/>
        <w:adjustRightInd/>
        <w:spacing w:after="3"/>
        <w:ind w:left="0" w:right="-7"/>
        <w:rPr>
          <w:rFonts w:ascii="Times New Roman" w:hAnsi="Times New Roman" w:cs="Times New Roman"/>
          <w:sz w:val="28"/>
          <w:szCs w:val="28"/>
        </w:rPr>
      </w:pPr>
      <w:r w:rsidRPr="00864DAB">
        <w:rPr>
          <w:rFonts w:ascii="Times New Roman" w:hAnsi="Times New Roman" w:cs="Times New Roman"/>
          <w:sz w:val="28"/>
          <w:szCs w:val="28"/>
        </w:rPr>
        <w:t xml:space="preserve">диагностика;   </w:t>
      </w:r>
    </w:p>
    <w:p w:rsidR="00196DB1" w:rsidRPr="00864DAB" w:rsidRDefault="00196DB1" w:rsidP="00165A81">
      <w:pPr>
        <w:widowControl/>
        <w:numPr>
          <w:ilvl w:val="0"/>
          <w:numId w:val="3"/>
        </w:numPr>
        <w:autoSpaceDE/>
        <w:autoSpaceDN/>
        <w:adjustRightInd/>
        <w:ind w:left="0" w:right="-7"/>
        <w:rPr>
          <w:rFonts w:ascii="Times New Roman" w:hAnsi="Times New Roman" w:cs="Times New Roman"/>
          <w:sz w:val="28"/>
          <w:szCs w:val="28"/>
        </w:rPr>
      </w:pPr>
      <w:r w:rsidRPr="00864DAB">
        <w:rPr>
          <w:rFonts w:ascii="Times New Roman" w:hAnsi="Times New Roman" w:cs="Times New Roman"/>
          <w:sz w:val="28"/>
          <w:szCs w:val="28"/>
        </w:rPr>
        <w:t xml:space="preserve">консультирование;   - развивающая работа;   - экспертиза. </w:t>
      </w:r>
    </w:p>
    <w:p w:rsidR="00196DB1" w:rsidRPr="00864DAB" w:rsidRDefault="00196DB1" w:rsidP="00196DB1">
      <w:pPr>
        <w:ind w:right="-7"/>
        <w:rPr>
          <w:rFonts w:ascii="Times New Roman" w:hAnsi="Times New Roman" w:cs="Times New Roman"/>
          <w:sz w:val="28"/>
          <w:szCs w:val="28"/>
        </w:rPr>
      </w:pPr>
      <w:r w:rsidRPr="00864DAB">
        <w:rPr>
          <w:rFonts w:ascii="Times New Roman" w:hAnsi="Times New Roman" w:cs="Times New Roman"/>
          <w:sz w:val="28"/>
          <w:szCs w:val="28"/>
        </w:rPr>
        <w:t xml:space="preserve">С целью  выявления  психолого – педагогических  трудностей  обучающихся  и  их  дальнейшего  разрешения  педагогом-психологом проводятся  диагностики разной  направленности. </w:t>
      </w:r>
    </w:p>
    <w:p w:rsidR="00196DB1" w:rsidRPr="00864DAB" w:rsidRDefault="00196DB1" w:rsidP="00196DB1">
      <w:pPr>
        <w:ind w:right="-7"/>
        <w:rPr>
          <w:rFonts w:ascii="Times New Roman" w:hAnsi="Times New Roman" w:cs="Times New Roman"/>
          <w:sz w:val="28"/>
          <w:szCs w:val="28"/>
        </w:rPr>
      </w:pPr>
      <w:r w:rsidRPr="00864DAB">
        <w:rPr>
          <w:rFonts w:ascii="Times New Roman" w:hAnsi="Times New Roman" w:cs="Times New Roman"/>
          <w:sz w:val="28"/>
          <w:szCs w:val="28"/>
        </w:rPr>
        <w:t xml:space="preserve">Диагностики  позволяют выявить детей, нуждающихся в своевременном индивидуальном психолого-педагогического сопровождении. </w:t>
      </w:r>
    </w:p>
    <w:p w:rsidR="00196DB1" w:rsidRPr="00864DAB" w:rsidRDefault="00196DB1" w:rsidP="00196DB1">
      <w:pPr>
        <w:ind w:right="-7"/>
        <w:rPr>
          <w:rFonts w:ascii="Times New Roman" w:hAnsi="Times New Roman" w:cs="Times New Roman"/>
          <w:sz w:val="28"/>
          <w:szCs w:val="28"/>
        </w:rPr>
      </w:pPr>
      <w:r w:rsidRPr="00864DAB">
        <w:rPr>
          <w:rFonts w:ascii="Times New Roman" w:hAnsi="Times New Roman" w:cs="Times New Roman"/>
          <w:sz w:val="28"/>
          <w:szCs w:val="28"/>
        </w:rPr>
        <w:t xml:space="preserve">Совместная деятельность педагогов начального общего образования осуществляется прежде всего через заседания творческого объединения (далее - ТО) </w:t>
      </w:r>
    </w:p>
    <w:p w:rsidR="00196DB1" w:rsidRPr="00864DAB" w:rsidRDefault="00196DB1" w:rsidP="00196DB1">
      <w:pPr>
        <w:ind w:right="-7"/>
        <w:rPr>
          <w:rFonts w:ascii="Times New Roman" w:hAnsi="Times New Roman" w:cs="Times New Roman"/>
          <w:sz w:val="28"/>
          <w:szCs w:val="28"/>
        </w:rPr>
      </w:pPr>
      <w:r w:rsidRPr="00864DAB">
        <w:rPr>
          <w:rFonts w:ascii="Times New Roman" w:hAnsi="Times New Roman" w:cs="Times New Roman"/>
          <w:sz w:val="28"/>
          <w:szCs w:val="28"/>
        </w:rPr>
        <w:t xml:space="preserve">На заседаниях ТО обсуждаются вопросы планирования работы, взаимодействие детского сада и начальной школы, ФГОС НОО, учебно-методические материалы. Ход заседаний ТО, поднимаемые вопросы фиксируются в соответствующих протоколах.   </w:t>
      </w:r>
    </w:p>
    <w:p w:rsidR="00196DB1" w:rsidRPr="00864DAB" w:rsidRDefault="00196DB1" w:rsidP="00196DB1">
      <w:pPr>
        <w:spacing w:after="34"/>
        <w:ind w:right="-7"/>
        <w:rPr>
          <w:rFonts w:ascii="Times New Roman" w:hAnsi="Times New Roman" w:cs="Times New Roman"/>
          <w:sz w:val="28"/>
          <w:szCs w:val="28"/>
        </w:rPr>
      </w:pPr>
      <w:r w:rsidRPr="00864DAB">
        <w:rPr>
          <w:rFonts w:ascii="Times New Roman" w:hAnsi="Times New Roman" w:cs="Times New Roman"/>
          <w:sz w:val="28"/>
          <w:szCs w:val="28"/>
        </w:rPr>
        <w:t xml:space="preserve">В МБОУ «СОШ №53» работает  педагог-психолог, который осуществляет диагностическую и коррекционную работу с детьми, а также оказывает консультативную помощь родителям учащихся. Совместно с педагогом – психологом работает классный руководитель.  </w:t>
      </w:r>
    </w:p>
    <w:p w:rsidR="00196DB1" w:rsidRDefault="00196DB1" w:rsidP="00196DB1">
      <w:pPr>
        <w:rPr>
          <w:rFonts w:ascii="Times New Roman" w:hAnsi="Times New Roman" w:cs="Times New Roman"/>
          <w:sz w:val="28"/>
          <w:szCs w:val="28"/>
        </w:rPr>
      </w:pPr>
      <w:r w:rsidRPr="00864DAB">
        <w:rPr>
          <w:rFonts w:ascii="Times New Roman" w:hAnsi="Times New Roman" w:cs="Times New Roman"/>
          <w:sz w:val="28"/>
          <w:szCs w:val="28"/>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w:t>
      </w:r>
      <w:r w:rsidRPr="00864DAB">
        <w:rPr>
          <w:rFonts w:ascii="Times New Roman" w:hAnsi="Times New Roman" w:cs="Times New Roman"/>
          <w:sz w:val="28"/>
          <w:szCs w:val="28"/>
        </w:rPr>
        <w:lastRenderedPageBreak/>
        <w:t>грантов, билингвы и другие), одарённых, с отклоняющимся поведением, - создаются особые условия ( в рамках индивидуального обучения на дому, очно и очно-заочная форма обучения).</w:t>
      </w:r>
    </w:p>
    <w:p w:rsidR="00196DB1" w:rsidRPr="00734F61" w:rsidRDefault="00196DB1" w:rsidP="00196DB1">
      <w:pPr>
        <w:rPr>
          <w:sz w:val="28"/>
          <w:szCs w:val="28"/>
        </w:rPr>
      </w:pPr>
      <w:r w:rsidRPr="00734F61">
        <w:rPr>
          <w:sz w:val="28"/>
          <w:szCs w:val="28"/>
        </w:rPr>
        <w:t>Имеется кабинет педагога-психолога, сенсорная комната, условия для реализации песочной терпии.</w:t>
      </w:r>
    </w:p>
    <w:bookmarkEnd w:id="437"/>
    <w:p w:rsidR="00146C5F" w:rsidRPr="005D4B91" w:rsidRDefault="00146C5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Особыми задачами воспитания обучающихся с особыми образовательными потребностями являются:</w:t>
      </w:r>
    </w:p>
    <w:bookmarkEnd w:id="438"/>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доброжелательного отношения к обучающимся и их семьям со стороны всех участников образовательных отношений;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построение воспитательной деятельности с учётом индивидуальных особенностей и возможностей каждого обучающегося;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При организации воспитания обучающихся с особыми образовательными потребностями осуществляется ориентация на:</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личностно-ориентированный подход в организации всех видов деятельности обучающихся с особыми образовательными потребностями.</w:t>
      </w:r>
    </w:p>
    <w:p w:rsidR="00146C5F" w:rsidRPr="005D4B91" w:rsidRDefault="00146C5F" w:rsidP="005D4B91">
      <w:pPr>
        <w:ind w:firstLine="709"/>
        <w:rPr>
          <w:rFonts w:ascii="Times New Roman" w:hAnsi="Times New Roman" w:cs="Times New Roman"/>
          <w:sz w:val="28"/>
          <w:szCs w:val="28"/>
        </w:rPr>
      </w:pPr>
    </w:p>
    <w:p w:rsidR="00146C5F" w:rsidRPr="005D4B91" w:rsidRDefault="00366BAA" w:rsidP="005D4B91">
      <w:pPr>
        <w:ind w:firstLine="709"/>
        <w:rPr>
          <w:rFonts w:ascii="Times New Roman" w:hAnsi="Times New Roman" w:cs="Times New Roman"/>
          <w:b/>
          <w:sz w:val="28"/>
          <w:szCs w:val="28"/>
        </w:rPr>
      </w:pPr>
      <w:bookmarkStart w:id="439" w:name="sub_102114"/>
      <w:r w:rsidRPr="005D4B91">
        <w:rPr>
          <w:rFonts w:ascii="Times New Roman" w:hAnsi="Times New Roman" w:cs="Times New Roman"/>
          <w:b/>
          <w:sz w:val="28"/>
          <w:szCs w:val="28"/>
        </w:rPr>
        <w:t>3.</w:t>
      </w:r>
      <w:r w:rsidR="00146C5F" w:rsidRPr="005D4B91">
        <w:rPr>
          <w:rFonts w:ascii="Times New Roman" w:hAnsi="Times New Roman" w:cs="Times New Roman"/>
          <w:b/>
          <w:sz w:val="28"/>
          <w:szCs w:val="28"/>
        </w:rPr>
        <w:t>4. Система поощрения социальной успешности и проявлений активной жизненной позиции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Система проявлений активной жизненной позиции и поощрения социальной успешности обучающихся строится на принципах: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регулирования частоты награждений (недопущение избыточности в поощрениях, чрезмерно больших групп поощряемых и другое);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дифференцированности поощрений (наличие уровней и типов наград позволяет продлить стимулирующее действие системы поощрения).</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Формы поощрения проявлений активной жизненной позиции обучающихся и социальной успешности: </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индивидуальные и групповые портфолио, </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рейтинги,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благотворительная поддержка.</w:t>
      </w:r>
    </w:p>
    <w:p w:rsidR="00196DB1" w:rsidRPr="0003099F" w:rsidRDefault="00196DB1" w:rsidP="00196DB1">
      <w:pPr>
        <w:rPr>
          <w:sz w:val="28"/>
          <w:szCs w:val="28"/>
        </w:rPr>
      </w:pPr>
      <w:bookmarkStart w:id="440" w:name="sub_102115"/>
      <w:bookmarkEnd w:id="439"/>
      <w:r>
        <w:rPr>
          <w:sz w:val="28"/>
          <w:szCs w:val="28"/>
        </w:rPr>
        <w:t>- поощрение знаками отличия, установленными оотвествующим положением</w:t>
      </w:r>
      <w:r w:rsidRPr="0003099F">
        <w:rPr>
          <w:sz w:val="28"/>
          <w:szCs w:val="28"/>
        </w:rPr>
        <w:t>.</w:t>
      </w:r>
    </w:p>
    <w:p w:rsidR="00196DB1" w:rsidRPr="0003099F" w:rsidRDefault="00196DB1" w:rsidP="00196DB1">
      <w:pPr>
        <w:rPr>
          <w:sz w:val="28"/>
          <w:szCs w:val="28"/>
        </w:rPr>
      </w:pPr>
      <w:r w:rsidRPr="0003099F">
        <w:rPr>
          <w:i/>
          <w:sz w:val="28"/>
          <w:szCs w:val="28"/>
        </w:rPr>
        <w:t>Ведение портфолио</w:t>
      </w:r>
      <w:r w:rsidRPr="0003099F">
        <w:rPr>
          <w:sz w:val="28"/>
          <w:szCs w:val="28"/>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196DB1" w:rsidRPr="0003099F" w:rsidRDefault="00196DB1" w:rsidP="00196DB1">
      <w:pPr>
        <w:rPr>
          <w:sz w:val="28"/>
          <w:szCs w:val="28"/>
        </w:rPr>
      </w:pPr>
      <w:r w:rsidRPr="0003099F">
        <w:rPr>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96DB1" w:rsidRPr="0003099F" w:rsidRDefault="00196DB1" w:rsidP="00196DB1">
      <w:pPr>
        <w:rPr>
          <w:sz w:val="28"/>
          <w:szCs w:val="28"/>
        </w:rPr>
      </w:pPr>
      <w:r w:rsidRPr="0003099F">
        <w:rPr>
          <w:i/>
          <w:sz w:val="28"/>
          <w:szCs w:val="28"/>
        </w:rPr>
        <w:t xml:space="preserve">Рейтинги </w:t>
      </w:r>
      <w:r w:rsidRPr="0003099F">
        <w:rPr>
          <w:sz w:val="28"/>
          <w:szCs w:val="28"/>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196DB1" w:rsidRDefault="00196DB1" w:rsidP="00196DB1">
      <w:pPr>
        <w:ind w:firstLine="708"/>
        <w:rPr>
          <w:rFonts w:ascii="Times New Roman" w:hAnsi="Times New Roman" w:cs="Times New Roman"/>
          <w:sz w:val="28"/>
          <w:szCs w:val="28"/>
        </w:rPr>
      </w:pPr>
      <w:r w:rsidRPr="0003099F">
        <w:rPr>
          <w:i/>
          <w:sz w:val="28"/>
          <w:szCs w:val="28"/>
        </w:rPr>
        <w:t>Благотворительная поддержка обучающихся</w:t>
      </w:r>
      <w:r w:rsidRPr="0003099F">
        <w:rPr>
          <w:sz w:val="28"/>
          <w:szCs w:val="28"/>
        </w:rPr>
        <w:t>, групп обучающихся (классов) заключа</w:t>
      </w:r>
      <w:r>
        <w:rPr>
          <w:sz w:val="28"/>
          <w:szCs w:val="28"/>
        </w:rPr>
        <w:t>етс</w:t>
      </w:r>
      <w:r w:rsidRPr="0003099F">
        <w:rPr>
          <w:sz w:val="28"/>
          <w:szCs w:val="28"/>
        </w:rPr>
        <w:t>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w:t>
      </w:r>
      <w:r>
        <w:rPr>
          <w:sz w:val="28"/>
          <w:szCs w:val="28"/>
        </w:rPr>
        <w:t>емей, педагогических работников.</w:t>
      </w:r>
      <w:r w:rsidRPr="00734F61">
        <w:rPr>
          <w:rFonts w:ascii="Times New Roman" w:hAnsi="Times New Roman" w:cs="Times New Roman"/>
          <w:sz w:val="28"/>
          <w:szCs w:val="28"/>
        </w:rPr>
        <w:t xml:space="preserve"> </w:t>
      </w:r>
    </w:p>
    <w:p w:rsidR="00196DB1" w:rsidRPr="00864DAB" w:rsidRDefault="00196DB1" w:rsidP="00196DB1">
      <w:pPr>
        <w:ind w:firstLine="708"/>
        <w:rPr>
          <w:rFonts w:ascii="Times New Roman" w:hAnsi="Times New Roman" w:cs="Times New Roman"/>
          <w:sz w:val="28"/>
          <w:szCs w:val="28"/>
        </w:rPr>
      </w:pPr>
      <w:r w:rsidRPr="00864DAB">
        <w:rPr>
          <w:rFonts w:ascii="Times New Roman" w:hAnsi="Times New Roman" w:cs="Times New Roman"/>
          <w:sz w:val="28"/>
          <w:szCs w:val="28"/>
        </w:rPr>
        <w:t>Награждение стипендиатов на уровне Администрации города Барнаула, Октябрьского района, Губернатора Алтайского края.</w:t>
      </w:r>
    </w:p>
    <w:p w:rsidR="00196DB1" w:rsidRPr="0003099F" w:rsidRDefault="00196DB1" w:rsidP="00196DB1">
      <w:pPr>
        <w:rPr>
          <w:sz w:val="28"/>
          <w:szCs w:val="28"/>
        </w:rPr>
      </w:pPr>
      <w:r w:rsidRPr="0003099F">
        <w:rPr>
          <w:sz w:val="28"/>
          <w:szCs w:val="28"/>
        </w:rPr>
        <w:t>Благотворительность предусматривает публичную презентацию благо</w:t>
      </w:r>
      <w:r w:rsidRPr="0003099F">
        <w:rPr>
          <w:sz w:val="28"/>
          <w:szCs w:val="28"/>
        </w:rPr>
        <w:lastRenderedPageBreak/>
        <w:t>творителей и их деятельности.</w:t>
      </w:r>
    </w:p>
    <w:p w:rsidR="00196DB1" w:rsidRDefault="00196DB1" w:rsidP="00196DB1">
      <w:pPr>
        <w:rPr>
          <w:sz w:val="28"/>
          <w:szCs w:val="28"/>
        </w:rPr>
      </w:pPr>
      <w:r w:rsidRPr="0003099F">
        <w:rPr>
          <w:sz w:val="28"/>
          <w:szCs w:val="28"/>
        </w:rPr>
        <w:t xml:space="preserve">Использование рейтингов, их форма, публичность, привлечение благотворителей, в т.ч. из социальных партнёров, их статус, акции, деятельность </w:t>
      </w:r>
      <w:r>
        <w:rPr>
          <w:sz w:val="28"/>
          <w:szCs w:val="28"/>
        </w:rPr>
        <w:t>соответствовуют</w:t>
      </w:r>
      <w:r w:rsidRPr="0003099F">
        <w:rPr>
          <w:sz w:val="28"/>
          <w:szCs w:val="28"/>
        </w:rPr>
        <w:t xml:space="preserve"> укладу общеобразовательной организации, цели, задачам, тра</w:t>
      </w:r>
      <w:r>
        <w:rPr>
          <w:sz w:val="28"/>
          <w:szCs w:val="28"/>
        </w:rPr>
        <w:t>дициям воспитания, согласовывают</w:t>
      </w:r>
      <w:r w:rsidRPr="0003099F">
        <w:rPr>
          <w:sz w:val="28"/>
          <w:szCs w:val="28"/>
        </w:rPr>
        <w:t>ся с представителями родительского сообщества во избежание деструктивного воздействия на взаимоотношения в образовательной организации.</w:t>
      </w:r>
    </w:p>
    <w:p w:rsidR="00146C5F" w:rsidRPr="005D4B91" w:rsidRDefault="00366BAA"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w:t>
      </w:r>
      <w:r w:rsidR="00146C5F" w:rsidRPr="005D4B91">
        <w:rPr>
          <w:rFonts w:ascii="Times New Roman" w:hAnsi="Times New Roman" w:cs="Times New Roman"/>
          <w:b/>
          <w:sz w:val="28"/>
          <w:szCs w:val="28"/>
        </w:rPr>
        <w:t>5. Анализ воспитательного процесса</w:t>
      </w:r>
    </w:p>
    <w:p w:rsidR="00146C5F" w:rsidRPr="005D4B91" w:rsidRDefault="00146C5F" w:rsidP="005D4B91">
      <w:pPr>
        <w:ind w:firstLine="709"/>
        <w:rPr>
          <w:rFonts w:ascii="Times New Roman" w:hAnsi="Times New Roman" w:cs="Times New Roman"/>
          <w:b/>
          <w:sz w:val="28"/>
          <w:szCs w:val="28"/>
        </w:rPr>
      </w:pPr>
      <w:r w:rsidRPr="005D4B91">
        <w:rPr>
          <w:rFonts w:ascii="Times New Roman" w:hAnsi="Times New Roman" w:cs="Times New Roman"/>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w:t>
      </w:r>
      <w:r w:rsidR="00366BAA" w:rsidRPr="005D4B91">
        <w:rPr>
          <w:rFonts w:ascii="Times New Roman" w:hAnsi="Times New Roman" w:cs="Times New Roman"/>
          <w:sz w:val="28"/>
          <w:szCs w:val="28"/>
        </w:rPr>
        <w:t>разования, установленными ФГОС С</w:t>
      </w:r>
      <w:r w:rsidRPr="005D4B91">
        <w:rPr>
          <w:rFonts w:ascii="Times New Roman" w:hAnsi="Times New Roman" w:cs="Times New Roman"/>
          <w:sz w:val="28"/>
          <w:szCs w:val="28"/>
        </w:rPr>
        <w:t>ОО.</w:t>
      </w:r>
    </w:p>
    <w:bookmarkEnd w:id="440"/>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Основным методом анализа воспитательного процесса в образовательной организации является </w:t>
      </w:r>
      <w:r w:rsidRPr="005D4B91">
        <w:rPr>
          <w:rFonts w:ascii="Times New Roman" w:hAnsi="Times New Roman" w:cs="Times New Roman"/>
          <w:i/>
          <w:sz w:val="28"/>
          <w:szCs w:val="28"/>
        </w:rPr>
        <w:t>ежегодный самоанализ воспитательной работы</w:t>
      </w:r>
      <w:r w:rsidRPr="005D4B91">
        <w:rPr>
          <w:rFonts w:ascii="Times New Roman" w:hAnsi="Times New Roman" w:cs="Times New Roman"/>
          <w:sz w:val="28"/>
          <w:szCs w:val="28"/>
        </w:rPr>
        <w:t xml:space="preserve"> с целью выявления основных проблем и последующего их решения с привлечением (при необходимости) внешних экспертов, специалистов.</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Планирование анализа воспитательного процесса включается в календарный план воспитательной работы.</w:t>
      </w:r>
    </w:p>
    <w:p w:rsidR="00146C5F" w:rsidRPr="005D4B91" w:rsidRDefault="00146C5F" w:rsidP="005D4B91">
      <w:pPr>
        <w:ind w:firstLine="709"/>
        <w:rPr>
          <w:rFonts w:ascii="Times New Roman" w:hAnsi="Times New Roman" w:cs="Times New Roman"/>
          <w:b/>
          <w:i/>
          <w:sz w:val="28"/>
          <w:szCs w:val="28"/>
        </w:rPr>
      </w:pPr>
      <w:bookmarkStart w:id="441" w:name="sub_102116"/>
      <w:r w:rsidRPr="005D4B91">
        <w:rPr>
          <w:rFonts w:ascii="Times New Roman" w:hAnsi="Times New Roman" w:cs="Times New Roman"/>
          <w:b/>
          <w:i/>
          <w:sz w:val="28"/>
          <w:szCs w:val="28"/>
        </w:rPr>
        <w:t>Основные принципы самоанализа воспитательной работы:</w:t>
      </w:r>
    </w:p>
    <w:bookmarkEnd w:id="441"/>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взаимное уважение всех участников образовательных отношений;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46C5F" w:rsidRPr="005D4B91" w:rsidRDefault="00146C5F" w:rsidP="005D4B91">
      <w:pPr>
        <w:ind w:firstLine="709"/>
        <w:rPr>
          <w:rFonts w:ascii="Times New Roman" w:hAnsi="Times New Roman" w:cs="Times New Roman"/>
          <w:sz w:val="28"/>
          <w:szCs w:val="28"/>
        </w:rPr>
      </w:pPr>
    </w:p>
    <w:p w:rsidR="00146C5F" w:rsidRPr="005D4B91" w:rsidRDefault="00146C5F" w:rsidP="005D4B91">
      <w:pPr>
        <w:ind w:firstLine="709"/>
        <w:rPr>
          <w:rFonts w:ascii="Times New Roman" w:hAnsi="Times New Roman" w:cs="Times New Roman"/>
          <w:b/>
          <w:i/>
          <w:sz w:val="28"/>
          <w:szCs w:val="28"/>
        </w:rPr>
      </w:pPr>
      <w:bookmarkStart w:id="442" w:name="sub_102117"/>
      <w:r w:rsidRPr="005D4B91">
        <w:rPr>
          <w:rFonts w:ascii="Times New Roman" w:hAnsi="Times New Roman" w:cs="Times New Roman"/>
          <w:b/>
          <w:i/>
          <w:sz w:val="28"/>
          <w:szCs w:val="28"/>
        </w:rPr>
        <w:t>Основные направления анализа воспитательного процесса:</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1. Результаты воспитания, социализации и саморазвития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Критерий: динамика личностного развития обучающихся в каждом классе.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Анализ проводится классными руководителями вместе с заместителем директора по воспитательной работе </w:t>
      </w:r>
      <w:r w:rsidRPr="00196DB1">
        <w:rPr>
          <w:rFonts w:ascii="Times New Roman" w:hAnsi="Times New Roman" w:cs="Times New Roman"/>
          <w:sz w:val="28"/>
          <w:szCs w:val="28"/>
        </w:rPr>
        <w:t>(советником директора по воспитанию, педагогом-психологом, социальным педагогом (при наличии))</w:t>
      </w:r>
      <w:r w:rsidRPr="005D4B91">
        <w:rPr>
          <w:rFonts w:ascii="Times New Roman" w:hAnsi="Times New Roman" w:cs="Times New Roman"/>
          <w:sz w:val="28"/>
          <w:szCs w:val="28"/>
        </w:rPr>
        <w:t xml:space="preserve"> с последующим </w:t>
      </w:r>
      <w:r w:rsidRPr="005D4B91">
        <w:rPr>
          <w:rFonts w:ascii="Times New Roman" w:hAnsi="Times New Roman" w:cs="Times New Roman"/>
          <w:sz w:val="28"/>
          <w:szCs w:val="28"/>
        </w:rPr>
        <w:lastRenderedPageBreak/>
        <w:t>обсуждением результатов на методическом объединении классных руководителей или педагогическом совете.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Основной способ получения информации о результатах воспитания, социализации и саморазвития обучающихся является педагогическое наблюдение.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Внимание педагогических работников сосредоточивается на вопросах: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какие проблемы, затруднения в личностном развитии обучающихся удалось решить за прошедший учебный год;</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какие проблемы, затруднения решить не удалось и почему;</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какие новые проблемы, трудности появились, над чем предстоит работать педагогическому коллективу.</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2. Состояние совместной деятельности обучающихся и взрослых.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Критерий: наличие интересной, событийно насыщенной и личностно развивающей совместной деятельности обучающихся и взрослых.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Анализ проводится заместителем директора по воспитательной работе </w:t>
      </w:r>
      <w:r w:rsidRPr="00196DB1">
        <w:rPr>
          <w:rFonts w:ascii="Times New Roman" w:hAnsi="Times New Roman" w:cs="Times New Roman"/>
          <w:sz w:val="28"/>
          <w:szCs w:val="28"/>
        </w:rPr>
        <w:t>(советником директора по воспитанию, педагогом-психологом, социальным педагогом (при наличии)</w:t>
      </w:r>
      <w:r w:rsidR="00366BAA" w:rsidRPr="00196DB1">
        <w:rPr>
          <w:rFonts w:ascii="Times New Roman" w:hAnsi="Times New Roman" w:cs="Times New Roman"/>
          <w:sz w:val="28"/>
          <w:szCs w:val="28"/>
        </w:rPr>
        <w:t>)</w:t>
      </w:r>
      <w:r w:rsidRPr="00196DB1">
        <w:rPr>
          <w:rFonts w:ascii="Times New Roman" w:hAnsi="Times New Roman" w:cs="Times New Roman"/>
          <w:sz w:val="28"/>
          <w:szCs w:val="28"/>
        </w:rPr>
        <w:t>, классными руководителями с привлечением актива</w:t>
      </w:r>
      <w:r w:rsidRPr="005D4B91">
        <w:rPr>
          <w:rFonts w:ascii="Times New Roman" w:hAnsi="Times New Roman" w:cs="Times New Roman"/>
          <w:sz w:val="28"/>
          <w:szCs w:val="28"/>
        </w:rPr>
        <w:t xml:space="preserve"> родителей (законных представителей) обучающихся, совета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обсуждаются на заседании методических объединений классных руководителей или педагогическом совете.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реализации воспитательного потенциала урочной деятельности;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организуемой внеурочной деятельности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деятельности классных руководителей и их классов;</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проводимых общешкольных основных дел, мероприятий;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внешкольных мероприятий;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создания и поддержки предметно-пространственной среды;</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взаимодействия с родительским сообществом;</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деятельности ученического самоуправления;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деятельности по профилактике и безопасности;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реализации потенциала социального партнёрства;</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деятельности по профориентации обучающихся;</w:t>
      </w:r>
    </w:p>
    <w:p w:rsidR="00146C5F" w:rsidRPr="00196DB1" w:rsidRDefault="00146C5F" w:rsidP="005D4B91">
      <w:pPr>
        <w:ind w:firstLine="709"/>
        <w:rPr>
          <w:rFonts w:ascii="Times New Roman" w:hAnsi="Times New Roman" w:cs="Times New Roman"/>
          <w:sz w:val="28"/>
          <w:szCs w:val="28"/>
        </w:rPr>
      </w:pPr>
      <w:r w:rsidRPr="00196DB1">
        <w:rPr>
          <w:rFonts w:ascii="Times New Roman" w:hAnsi="Times New Roman" w:cs="Times New Roman"/>
          <w:sz w:val="28"/>
          <w:szCs w:val="28"/>
        </w:rPr>
        <w:t>и другое по дополнительным (вариативным) модулям.</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Итогом самоанализа является перечень выявленных проблем, над решением которых предстоит работать педагогическому коллективу.</w:t>
      </w:r>
    </w:p>
    <w:p w:rsidR="00146C5F" w:rsidRPr="00196DB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Итоги самоанализа оформляются в виде отчёта, составляемого заместителем директора по воспитательной </w:t>
      </w:r>
      <w:r w:rsidRPr="00196DB1">
        <w:rPr>
          <w:rFonts w:ascii="Times New Roman" w:hAnsi="Times New Roman" w:cs="Times New Roman"/>
          <w:sz w:val="28"/>
          <w:szCs w:val="28"/>
        </w:rPr>
        <w:t>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w:t>
      </w:r>
      <w:r w:rsidRPr="00196DB1">
        <w:rPr>
          <w:rFonts w:ascii="Times New Roman" w:hAnsi="Times New Roman" w:cs="Times New Roman"/>
          <w:sz w:val="28"/>
          <w:szCs w:val="28"/>
        </w:rPr>
        <w:lastRenderedPageBreak/>
        <w:t>ном управления в образовательной организации.</w:t>
      </w:r>
    </w:p>
    <w:p w:rsidR="00146C5F" w:rsidRPr="00196DB1" w:rsidRDefault="00146C5F" w:rsidP="005D4B91">
      <w:pPr>
        <w:ind w:firstLine="709"/>
        <w:rPr>
          <w:rFonts w:ascii="Times New Roman" w:hAnsi="Times New Roman" w:cs="Times New Roman"/>
          <w:b/>
          <w:sz w:val="28"/>
          <w:szCs w:val="28"/>
        </w:rPr>
      </w:pPr>
    </w:p>
    <w:p w:rsidR="00071A2F" w:rsidRPr="005D4B91" w:rsidRDefault="007B6D86" w:rsidP="005D4B91">
      <w:pPr>
        <w:pStyle w:val="1"/>
        <w:spacing w:before="0" w:after="0"/>
        <w:ind w:firstLine="709"/>
        <w:jc w:val="both"/>
        <w:rPr>
          <w:rFonts w:ascii="Times New Roman" w:hAnsi="Times New Roman" w:cs="Times New Roman"/>
          <w:color w:val="auto"/>
          <w:sz w:val="28"/>
          <w:szCs w:val="28"/>
        </w:rPr>
      </w:pPr>
      <w:bookmarkStart w:id="443" w:name="sub_1400"/>
      <w:bookmarkEnd w:id="433"/>
      <w:bookmarkEnd w:id="442"/>
      <w:r w:rsidRPr="005D4B91">
        <w:rPr>
          <w:rFonts w:ascii="Times New Roman" w:hAnsi="Times New Roman" w:cs="Times New Roman"/>
          <w:color w:val="auto"/>
          <w:sz w:val="28"/>
          <w:szCs w:val="28"/>
        </w:rPr>
        <w:br w:type="page"/>
      </w:r>
      <w:r w:rsidR="00146C5F" w:rsidRPr="005D4B91">
        <w:rPr>
          <w:rFonts w:ascii="Times New Roman" w:hAnsi="Times New Roman" w:cs="Times New Roman"/>
          <w:color w:val="auto"/>
          <w:sz w:val="28"/>
          <w:szCs w:val="28"/>
        </w:rPr>
        <w:lastRenderedPageBreak/>
        <w:t>3. </w:t>
      </w:r>
      <w:r w:rsidR="00FE7327" w:rsidRPr="005D4B91">
        <w:rPr>
          <w:rFonts w:ascii="Times New Roman" w:hAnsi="Times New Roman" w:cs="Times New Roman"/>
          <w:color w:val="auto"/>
          <w:sz w:val="28"/>
          <w:szCs w:val="28"/>
        </w:rPr>
        <w:t>ОРГАНИЗАЦИОННЫЙ РАЗДЕЛ</w:t>
      </w:r>
    </w:p>
    <w:bookmarkEnd w:id="443"/>
    <w:p w:rsidR="00071A2F" w:rsidRPr="005D4B91" w:rsidRDefault="00071A2F" w:rsidP="005D4B91">
      <w:pPr>
        <w:ind w:firstLine="709"/>
        <w:rPr>
          <w:rFonts w:ascii="Times New Roman" w:hAnsi="Times New Roman" w:cs="Times New Roman"/>
          <w:sz w:val="28"/>
          <w:szCs w:val="28"/>
        </w:rPr>
      </w:pPr>
    </w:p>
    <w:p w:rsidR="00146C5F" w:rsidRPr="005D4B91" w:rsidRDefault="00146C5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3.1. УЧЕБНЫЙ ПЛАН</w:t>
      </w:r>
    </w:p>
    <w:p w:rsidR="00146C5F" w:rsidRPr="005D4B91" w:rsidRDefault="00146C5F" w:rsidP="005D4B91">
      <w:pPr>
        <w:widowControl/>
        <w:autoSpaceDE/>
        <w:autoSpaceDN/>
        <w:adjustRightInd/>
        <w:ind w:firstLine="709"/>
        <w:rPr>
          <w:rFonts w:ascii="Times New Roman" w:hAnsi="Times New Roman" w:cs="Times New Roman"/>
          <w:iCs/>
          <w:sz w:val="28"/>
          <w:szCs w:val="28"/>
          <w:lang w:eastAsia="en-US"/>
        </w:rPr>
      </w:pPr>
      <w:r w:rsidRPr="005D4B91">
        <w:rPr>
          <w:rFonts w:ascii="Times New Roman" w:hAnsi="Times New Roman" w:cs="Times New Roman"/>
          <w:iCs/>
          <w:sz w:val="28"/>
          <w:szCs w:val="28"/>
          <w:lang w:eastAsia="en-US"/>
        </w:rPr>
        <w:t xml:space="preserve">Учебный план </w:t>
      </w:r>
      <w:r w:rsidR="00196DB1">
        <w:rPr>
          <w:rFonts w:ascii="Times New Roman" w:hAnsi="Times New Roman" w:cs="Times New Roman"/>
          <w:iCs/>
          <w:sz w:val="28"/>
          <w:szCs w:val="28"/>
          <w:lang w:eastAsia="en-US"/>
        </w:rPr>
        <w:t xml:space="preserve">МБОУ СОШ №53 </w:t>
      </w:r>
      <w:r w:rsidRPr="005D4B91">
        <w:rPr>
          <w:rFonts w:ascii="Times New Roman" w:hAnsi="Times New Roman" w:cs="Times New Roman"/>
          <w:iCs/>
          <w:sz w:val="28"/>
          <w:szCs w:val="28"/>
          <w:lang w:eastAsia="en-US"/>
        </w:rPr>
        <w:t>(далее – учебный план) соответствует требованиям ФГОС СОО.</w:t>
      </w:r>
    </w:p>
    <w:p w:rsidR="00146C5F" w:rsidRPr="005D4B91" w:rsidRDefault="00146C5F" w:rsidP="005D4B91">
      <w:pPr>
        <w:widowControl/>
        <w:autoSpaceDE/>
        <w:autoSpaceDN/>
        <w:adjustRightInd/>
        <w:ind w:firstLine="709"/>
        <w:rPr>
          <w:rFonts w:ascii="Times New Roman" w:hAnsi="Times New Roman" w:cs="Times New Roman"/>
          <w:i/>
          <w:sz w:val="28"/>
          <w:szCs w:val="28"/>
          <w:lang w:eastAsia="en-US"/>
        </w:rPr>
      </w:pPr>
      <w:bookmarkStart w:id="444" w:name="sub_102140"/>
      <w:r w:rsidRPr="005D4B91">
        <w:rPr>
          <w:rFonts w:ascii="Times New Roman" w:hAnsi="Times New Roman" w:cs="Times New Roman"/>
          <w:i/>
          <w:iCs/>
          <w:sz w:val="28"/>
          <w:szCs w:val="28"/>
          <w:lang w:eastAsia="en-US"/>
        </w:rPr>
        <w:t>Учебный план разработан на основе федерального учебного плана (</w:t>
      </w:r>
      <w:r w:rsidR="00CA5F9A">
        <w:rPr>
          <w:rFonts w:ascii="Times New Roman" w:hAnsi="Times New Roman" w:cs="Times New Roman"/>
          <w:i/>
          <w:sz w:val="28"/>
          <w:szCs w:val="28"/>
          <w:lang w:eastAsia="en-US"/>
        </w:rPr>
        <w:t>п. 131</w:t>
      </w:r>
      <w:r w:rsidRPr="005D4B91">
        <w:rPr>
          <w:rFonts w:ascii="Times New Roman" w:hAnsi="Times New Roman" w:cs="Times New Roman"/>
          <w:i/>
          <w:sz w:val="28"/>
          <w:szCs w:val="28"/>
          <w:lang w:eastAsia="en-US"/>
        </w:rPr>
        <w:t xml:space="preserve"> «Федеральный учебный план основного общего образования» Федеральной образовательной программы СОО).</w:t>
      </w:r>
      <w:bookmarkEnd w:id="444"/>
    </w:p>
    <w:p w:rsidR="00071A2F" w:rsidRPr="005D4B91" w:rsidRDefault="00146C5F" w:rsidP="005D4B91">
      <w:pPr>
        <w:ind w:firstLine="709"/>
        <w:rPr>
          <w:rFonts w:ascii="Times New Roman" w:hAnsi="Times New Roman" w:cs="Times New Roman"/>
          <w:sz w:val="28"/>
          <w:szCs w:val="28"/>
        </w:rPr>
      </w:pPr>
      <w:bookmarkStart w:id="445" w:name="sub_1271"/>
      <w:r w:rsidRPr="005D4B91">
        <w:rPr>
          <w:rFonts w:ascii="Times New Roman" w:hAnsi="Times New Roman" w:cs="Times New Roman"/>
          <w:sz w:val="28"/>
          <w:szCs w:val="28"/>
        </w:rPr>
        <w:t xml:space="preserve">Учебный план </w:t>
      </w:r>
      <w:r w:rsidR="00071A2F" w:rsidRPr="005D4B91">
        <w:rPr>
          <w:rFonts w:ascii="Times New Roman" w:hAnsi="Times New Roman" w:cs="Times New Roman"/>
          <w:sz w:val="28"/>
          <w:szCs w:val="28"/>
        </w:rPr>
        <w:t>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071A2F" w:rsidRPr="005D4B91" w:rsidRDefault="00146C5F" w:rsidP="005D4B91">
      <w:pPr>
        <w:ind w:firstLine="709"/>
        <w:rPr>
          <w:rFonts w:ascii="Times New Roman" w:hAnsi="Times New Roman" w:cs="Times New Roman"/>
          <w:sz w:val="28"/>
          <w:szCs w:val="28"/>
        </w:rPr>
      </w:pPr>
      <w:bookmarkStart w:id="446" w:name="sub_1272"/>
      <w:bookmarkEnd w:id="445"/>
      <w:r w:rsidRPr="005D4B91">
        <w:rPr>
          <w:rFonts w:ascii="Times New Roman" w:hAnsi="Times New Roman" w:cs="Times New Roman"/>
          <w:sz w:val="28"/>
          <w:szCs w:val="28"/>
        </w:rPr>
        <w:t>У</w:t>
      </w:r>
      <w:r w:rsidR="00071A2F" w:rsidRPr="005D4B91">
        <w:rPr>
          <w:rFonts w:ascii="Times New Roman" w:hAnsi="Times New Roman" w:cs="Times New Roman"/>
          <w:sz w:val="28"/>
          <w:szCs w:val="28"/>
        </w:rPr>
        <w:t>чебный план</w:t>
      </w:r>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обеспечивает реализацию требований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71A2F" w:rsidRPr="005D4B91" w:rsidRDefault="00146C5F" w:rsidP="005D4B91">
      <w:pPr>
        <w:ind w:firstLine="709"/>
        <w:rPr>
          <w:rFonts w:ascii="Times New Roman" w:hAnsi="Times New Roman" w:cs="Times New Roman"/>
          <w:sz w:val="28"/>
          <w:szCs w:val="28"/>
        </w:rPr>
      </w:pPr>
      <w:bookmarkStart w:id="447" w:name="sub_1273"/>
      <w:bookmarkEnd w:id="446"/>
      <w:r w:rsidRPr="005D4B91">
        <w:rPr>
          <w:rFonts w:ascii="Times New Roman" w:hAnsi="Times New Roman" w:cs="Times New Roman"/>
          <w:sz w:val="28"/>
          <w:szCs w:val="28"/>
        </w:rPr>
        <w:t>У</w:t>
      </w:r>
      <w:r w:rsidR="00071A2F" w:rsidRPr="005D4B91">
        <w:rPr>
          <w:rFonts w:ascii="Times New Roman" w:hAnsi="Times New Roman" w:cs="Times New Roman"/>
          <w:sz w:val="28"/>
          <w:szCs w:val="28"/>
        </w:rPr>
        <w:t>чебный план:</w:t>
      </w:r>
    </w:p>
    <w:bookmarkEnd w:id="447"/>
    <w:p w:rsidR="00071A2F" w:rsidRPr="005D4B91" w:rsidRDefault="007B6D86"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фиксирует максимальный объем учебной нагрузки обучающихся;</w:t>
      </w:r>
    </w:p>
    <w:p w:rsidR="00071A2F" w:rsidRPr="005D4B91" w:rsidRDefault="007B6D86"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определяет (регламентирует) перечень учебных предметов, курсов и время, отводимое на их освоение и организацию;</w:t>
      </w:r>
    </w:p>
    <w:p w:rsidR="00071A2F" w:rsidRPr="005D4B91" w:rsidRDefault="007B6D86"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распределяет учебные предметы, курсы, модули по классам и учебным годам.</w:t>
      </w:r>
    </w:p>
    <w:p w:rsidR="00071A2F" w:rsidRPr="00196DB1" w:rsidRDefault="00071A2F" w:rsidP="005D4B91">
      <w:pPr>
        <w:ind w:firstLine="709"/>
        <w:rPr>
          <w:rFonts w:ascii="Times New Roman" w:hAnsi="Times New Roman" w:cs="Times New Roman"/>
          <w:sz w:val="28"/>
          <w:szCs w:val="28"/>
        </w:rPr>
      </w:pPr>
      <w:bookmarkStart w:id="448" w:name="sub_1274"/>
      <w:r w:rsidRPr="00196DB1">
        <w:rPr>
          <w:rFonts w:ascii="Times New Roman" w:hAnsi="Times New Roman" w:cs="Times New Roman"/>
          <w:sz w:val="28"/>
          <w:szCs w:val="28"/>
        </w:rPr>
        <w:t>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r w:rsidR="00196DB1">
        <w:rPr>
          <w:rFonts w:ascii="Times New Roman" w:hAnsi="Times New Roman" w:cs="Times New Roman"/>
          <w:sz w:val="28"/>
          <w:szCs w:val="28"/>
        </w:rPr>
        <w:t xml:space="preserve"> В рамках данного основания в МБОУ СОШ №53 даннве предметы не изучаются, т.к. </w:t>
      </w:r>
      <w:r w:rsidR="00D41270">
        <w:rPr>
          <w:rFonts w:ascii="Times New Roman" w:hAnsi="Times New Roman" w:cs="Times New Roman"/>
          <w:sz w:val="28"/>
          <w:szCs w:val="28"/>
        </w:rPr>
        <w:t xml:space="preserve"> нет запроса от родителей/законных представителей и соотвествующих условий у организации.</w:t>
      </w:r>
    </w:p>
    <w:p w:rsidR="00071A2F" w:rsidRPr="005D4B91" w:rsidRDefault="00146C5F" w:rsidP="005D4B91">
      <w:pPr>
        <w:ind w:firstLine="709"/>
        <w:rPr>
          <w:rFonts w:ascii="Times New Roman" w:hAnsi="Times New Roman" w:cs="Times New Roman"/>
          <w:b/>
          <w:i/>
          <w:sz w:val="28"/>
          <w:szCs w:val="28"/>
        </w:rPr>
      </w:pPr>
      <w:bookmarkStart w:id="449" w:name="sub_1275"/>
      <w:bookmarkEnd w:id="448"/>
      <w:r w:rsidRPr="005D4B91">
        <w:rPr>
          <w:rFonts w:ascii="Times New Roman" w:hAnsi="Times New Roman" w:cs="Times New Roman"/>
          <w:b/>
          <w:i/>
          <w:sz w:val="28"/>
          <w:szCs w:val="28"/>
        </w:rPr>
        <w:t>У</w:t>
      </w:r>
      <w:r w:rsidR="00071A2F" w:rsidRPr="005D4B91">
        <w:rPr>
          <w:rFonts w:ascii="Times New Roman" w:hAnsi="Times New Roman" w:cs="Times New Roman"/>
          <w:b/>
          <w:i/>
          <w:sz w:val="28"/>
          <w:szCs w:val="28"/>
        </w:rPr>
        <w:t>чебный план состоит из двух частей: обязательной части и части, формируемой участниками образовательных отношений.</w:t>
      </w:r>
    </w:p>
    <w:p w:rsidR="00071A2F" w:rsidRPr="005D4B91" w:rsidRDefault="00071A2F" w:rsidP="005D4B91">
      <w:pPr>
        <w:ind w:firstLine="709"/>
        <w:rPr>
          <w:rFonts w:ascii="Times New Roman" w:hAnsi="Times New Roman" w:cs="Times New Roman"/>
          <w:sz w:val="28"/>
          <w:szCs w:val="28"/>
        </w:rPr>
      </w:pPr>
      <w:bookmarkStart w:id="450" w:name="sub_12751"/>
      <w:bookmarkEnd w:id="449"/>
      <w:r w:rsidRPr="005D4B91">
        <w:rPr>
          <w:rFonts w:ascii="Times New Roman" w:hAnsi="Times New Roman" w:cs="Times New Roman"/>
          <w:i/>
          <w:sz w:val="28"/>
          <w:szCs w:val="28"/>
        </w:rPr>
        <w:t xml:space="preserve">Обязательная часть ф учебного плана </w:t>
      </w:r>
      <w:r w:rsidRPr="005D4B91">
        <w:rPr>
          <w:rFonts w:ascii="Times New Roman" w:hAnsi="Times New Roman" w:cs="Times New Roman"/>
          <w:sz w:val="28"/>
          <w:szCs w:val="28"/>
        </w:rPr>
        <w:t>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071A2F" w:rsidRPr="00D41270" w:rsidRDefault="00071A2F" w:rsidP="005D4B91">
      <w:pPr>
        <w:ind w:firstLine="709"/>
        <w:rPr>
          <w:rFonts w:ascii="Times New Roman" w:hAnsi="Times New Roman" w:cs="Times New Roman"/>
          <w:sz w:val="28"/>
          <w:szCs w:val="28"/>
        </w:rPr>
      </w:pPr>
      <w:bookmarkStart w:id="451" w:name="sub_12752"/>
      <w:bookmarkEnd w:id="450"/>
      <w:r w:rsidRPr="005D4B91">
        <w:rPr>
          <w:rFonts w:ascii="Times New Roman" w:hAnsi="Times New Roman" w:cs="Times New Roman"/>
          <w:i/>
          <w:sz w:val="28"/>
          <w:szCs w:val="28"/>
        </w:rPr>
        <w:t>Часть учебного плана, формируемая участниками образовательных отношений</w:t>
      </w:r>
      <w:r w:rsidRPr="005D4B91">
        <w:rPr>
          <w:rFonts w:ascii="Times New Roman" w:hAnsi="Times New Roman" w:cs="Times New Roman"/>
          <w:sz w:val="28"/>
          <w:szCs w:val="28"/>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w:t>
      </w:r>
      <w:r w:rsidR="00146C5F" w:rsidRPr="00D41270">
        <w:rPr>
          <w:rFonts w:ascii="Times New Roman" w:hAnsi="Times New Roman" w:cs="Times New Roman"/>
          <w:sz w:val="28"/>
          <w:szCs w:val="28"/>
        </w:rPr>
        <w:t>в т.</w:t>
      </w:r>
      <w:r w:rsidR="00890A45" w:rsidRPr="00D41270">
        <w:rPr>
          <w:rFonts w:ascii="Times New Roman" w:hAnsi="Times New Roman" w:cs="Times New Roman"/>
          <w:sz w:val="28"/>
          <w:szCs w:val="28"/>
        </w:rPr>
        <w:t>ч.</w:t>
      </w:r>
      <w:r w:rsidRPr="00D41270">
        <w:rPr>
          <w:rFonts w:ascii="Times New Roman" w:hAnsi="Times New Roman" w:cs="Times New Roman"/>
          <w:sz w:val="28"/>
          <w:szCs w:val="28"/>
        </w:rPr>
        <w:t xml:space="preserve">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bookmarkEnd w:id="451"/>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Время, отводимое на данную часть учебного плана, использовано на:</w:t>
      </w:r>
    </w:p>
    <w:p w:rsidR="00071A2F" w:rsidRPr="00D41270" w:rsidRDefault="005E54D3" w:rsidP="005D4B91">
      <w:pPr>
        <w:ind w:firstLine="709"/>
        <w:rPr>
          <w:rFonts w:ascii="Times New Roman" w:hAnsi="Times New Roman" w:cs="Times New Roman"/>
          <w:sz w:val="28"/>
          <w:szCs w:val="28"/>
        </w:rPr>
      </w:pPr>
      <w:r w:rsidRPr="00D41270">
        <w:rPr>
          <w:rFonts w:ascii="Times New Roman" w:hAnsi="Times New Roman" w:cs="Times New Roman"/>
          <w:sz w:val="28"/>
          <w:szCs w:val="28"/>
        </w:rPr>
        <w:t>- </w:t>
      </w:r>
      <w:r w:rsidR="00071A2F" w:rsidRPr="00D41270">
        <w:rPr>
          <w:rFonts w:ascii="Times New Roman" w:hAnsi="Times New Roman" w:cs="Times New Roman"/>
          <w:sz w:val="28"/>
          <w:szCs w:val="28"/>
        </w:rPr>
        <w:t xml:space="preserve">увеличение учебных часов, предусмотренных на изучение отдельных </w:t>
      </w:r>
      <w:r w:rsidR="00071A2F" w:rsidRPr="00D41270">
        <w:rPr>
          <w:rFonts w:ascii="Times New Roman" w:hAnsi="Times New Roman" w:cs="Times New Roman"/>
          <w:sz w:val="28"/>
          <w:szCs w:val="28"/>
        </w:rPr>
        <w:lastRenderedPageBreak/>
        <w:t xml:space="preserve">учебных предметов обязательной части, </w:t>
      </w:r>
      <w:r w:rsidRPr="00D41270">
        <w:rPr>
          <w:rFonts w:ascii="Times New Roman" w:hAnsi="Times New Roman" w:cs="Times New Roman"/>
          <w:sz w:val="28"/>
          <w:szCs w:val="28"/>
        </w:rPr>
        <w:t>в т.</w:t>
      </w:r>
      <w:r w:rsidR="00890A45" w:rsidRPr="00D41270">
        <w:rPr>
          <w:rFonts w:ascii="Times New Roman" w:hAnsi="Times New Roman" w:cs="Times New Roman"/>
          <w:sz w:val="28"/>
          <w:szCs w:val="28"/>
        </w:rPr>
        <w:t>ч.</w:t>
      </w:r>
      <w:r w:rsidR="00071A2F" w:rsidRPr="00D41270">
        <w:rPr>
          <w:rFonts w:ascii="Times New Roman" w:hAnsi="Times New Roman" w:cs="Times New Roman"/>
          <w:sz w:val="28"/>
          <w:szCs w:val="28"/>
        </w:rPr>
        <w:t xml:space="preserve"> на углубленном уровне;</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 xml:space="preserve">введение специально разработанных учебных курсов, обеспечивающих интересы и потребности участников образовательных отношений, </w:t>
      </w:r>
      <w:r w:rsidR="005E54D3" w:rsidRPr="00D41270">
        <w:rPr>
          <w:rFonts w:ascii="Times New Roman" w:hAnsi="Times New Roman" w:cs="Times New Roman"/>
          <w:sz w:val="28"/>
          <w:szCs w:val="28"/>
        </w:rPr>
        <w:t>в т.</w:t>
      </w:r>
      <w:r w:rsidR="00890A45" w:rsidRPr="00D41270">
        <w:rPr>
          <w:rFonts w:ascii="Times New Roman" w:hAnsi="Times New Roman" w:cs="Times New Roman"/>
          <w:sz w:val="28"/>
          <w:szCs w:val="28"/>
        </w:rPr>
        <w:t>ч.</w:t>
      </w:r>
      <w:r w:rsidRPr="00D41270">
        <w:rPr>
          <w:rFonts w:ascii="Times New Roman" w:hAnsi="Times New Roman" w:cs="Times New Roman"/>
          <w:sz w:val="28"/>
          <w:szCs w:val="28"/>
        </w:rPr>
        <w:t xml:space="preserve"> этнокультурные;</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другие виды учебной, воспитательной, спортивной и иной деятельности обучающихся.</w:t>
      </w:r>
    </w:p>
    <w:p w:rsidR="00071A2F" w:rsidRPr="00D41270" w:rsidRDefault="00071A2F" w:rsidP="005D4B91">
      <w:pPr>
        <w:ind w:firstLine="709"/>
        <w:rPr>
          <w:rFonts w:ascii="Times New Roman" w:hAnsi="Times New Roman" w:cs="Times New Roman"/>
          <w:sz w:val="28"/>
          <w:szCs w:val="28"/>
        </w:rPr>
      </w:pPr>
      <w:bookmarkStart w:id="452" w:name="sub_1276"/>
      <w:r w:rsidRPr="00D41270">
        <w:rPr>
          <w:rFonts w:ascii="Times New Roman" w:hAnsi="Times New Roman" w:cs="Times New Roman"/>
          <w:sz w:val="28"/>
          <w:szCs w:val="28"/>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bookmarkEnd w:id="452"/>
    </w:p>
    <w:p w:rsidR="00071A2F" w:rsidRPr="00D41270" w:rsidRDefault="00071A2F" w:rsidP="005D4B91">
      <w:pPr>
        <w:ind w:firstLine="709"/>
        <w:rPr>
          <w:rFonts w:ascii="Times New Roman" w:hAnsi="Times New Roman" w:cs="Times New Roman"/>
          <w:b/>
          <w:sz w:val="28"/>
          <w:szCs w:val="28"/>
        </w:rPr>
      </w:pPr>
      <w:bookmarkStart w:id="453" w:name="sub_1277"/>
      <w:r w:rsidRPr="00D41270">
        <w:rPr>
          <w:rFonts w:ascii="Times New Roman" w:hAnsi="Times New Roman" w:cs="Times New Roman"/>
          <w:b/>
          <w:sz w:val="28"/>
          <w:szCs w:val="28"/>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5E54D3" w:rsidRPr="00DD70F5" w:rsidRDefault="005E54D3" w:rsidP="005D4B91">
      <w:pPr>
        <w:ind w:firstLine="709"/>
        <w:rPr>
          <w:rFonts w:ascii="Times New Roman" w:hAnsi="Times New Roman" w:cs="Times New Roman"/>
          <w:b/>
          <w:sz w:val="28"/>
          <w:szCs w:val="28"/>
        </w:rPr>
      </w:pPr>
    </w:p>
    <w:p w:rsidR="00071A2F" w:rsidRPr="00DD70F5" w:rsidRDefault="00071A2F" w:rsidP="005D4B91">
      <w:pPr>
        <w:ind w:firstLine="709"/>
        <w:jc w:val="center"/>
        <w:rPr>
          <w:rFonts w:ascii="Times New Roman" w:hAnsi="Times New Roman" w:cs="Times New Roman"/>
          <w:b/>
          <w:sz w:val="28"/>
          <w:szCs w:val="28"/>
        </w:rPr>
      </w:pPr>
      <w:bookmarkStart w:id="454" w:name="sub_1278"/>
      <w:bookmarkEnd w:id="453"/>
      <w:r w:rsidRPr="00DD70F5">
        <w:rPr>
          <w:rFonts w:ascii="Times New Roman" w:hAnsi="Times New Roman" w:cs="Times New Roman"/>
          <w:b/>
          <w:sz w:val="28"/>
          <w:szCs w:val="28"/>
        </w:rPr>
        <w:t>Федеральный учебный план</w:t>
      </w:r>
    </w:p>
    <w:bookmarkEnd w:id="454"/>
    <w:p w:rsidR="00071A2F" w:rsidRPr="00DD70F5" w:rsidRDefault="00071A2F" w:rsidP="005D4B91">
      <w:pPr>
        <w:ind w:firstLine="709"/>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6"/>
        <w:gridCol w:w="2933"/>
        <w:gridCol w:w="1906"/>
        <w:gridCol w:w="1954"/>
      </w:tblGrid>
      <w:tr w:rsidR="00DD70F5" w:rsidRPr="00DD70F5" w:rsidTr="00CE1F36">
        <w:tc>
          <w:tcPr>
            <w:tcW w:w="2846" w:type="dxa"/>
            <w:vMerge w:val="restart"/>
            <w:tcBorders>
              <w:top w:val="single" w:sz="4" w:space="0" w:color="auto"/>
              <w:bottom w:val="single" w:sz="4" w:space="0" w:color="auto"/>
              <w:right w:val="single" w:sz="4" w:space="0" w:color="auto"/>
            </w:tcBorders>
          </w:tcPr>
          <w:p w:rsidR="00CE1F36" w:rsidRPr="00DD70F5" w:rsidRDefault="00071A2F" w:rsidP="00CE1F3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Предметная</w:t>
            </w:r>
          </w:p>
          <w:p w:rsidR="00071A2F" w:rsidRPr="00DD70F5" w:rsidRDefault="00071A2F" w:rsidP="00CE1F3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область</w:t>
            </w:r>
          </w:p>
        </w:tc>
        <w:tc>
          <w:tcPr>
            <w:tcW w:w="2933" w:type="dxa"/>
            <w:vMerge w:val="restart"/>
            <w:tcBorders>
              <w:top w:val="single" w:sz="4" w:space="0" w:color="auto"/>
              <w:left w:val="single" w:sz="4" w:space="0" w:color="auto"/>
              <w:bottom w:val="single" w:sz="4" w:space="0" w:color="auto"/>
              <w:right w:val="single" w:sz="4" w:space="0" w:color="auto"/>
            </w:tcBorders>
          </w:tcPr>
          <w:p w:rsidR="00071A2F" w:rsidRPr="00DD70F5" w:rsidRDefault="00071A2F" w:rsidP="00CE1F3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Учебный предмет</w:t>
            </w:r>
          </w:p>
        </w:tc>
        <w:tc>
          <w:tcPr>
            <w:tcW w:w="3860" w:type="dxa"/>
            <w:gridSpan w:val="2"/>
            <w:tcBorders>
              <w:top w:val="single" w:sz="4" w:space="0" w:color="auto"/>
              <w:left w:val="single" w:sz="4" w:space="0" w:color="auto"/>
              <w:bottom w:val="single" w:sz="4" w:space="0" w:color="auto"/>
            </w:tcBorders>
          </w:tcPr>
          <w:p w:rsidR="00071A2F" w:rsidRPr="00DD70F5" w:rsidRDefault="00071A2F" w:rsidP="00CA5F9A">
            <w:pPr>
              <w:pStyle w:val="a7"/>
              <w:ind w:firstLine="709"/>
              <w:rPr>
                <w:rFonts w:ascii="Times New Roman" w:hAnsi="Times New Roman" w:cs="Times New Roman"/>
                <w:b/>
                <w:sz w:val="28"/>
                <w:szCs w:val="28"/>
              </w:rPr>
            </w:pPr>
            <w:r w:rsidRPr="00DD70F5">
              <w:rPr>
                <w:rFonts w:ascii="Times New Roman" w:hAnsi="Times New Roman" w:cs="Times New Roman"/>
                <w:b/>
                <w:sz w:val="28"/>
                <w:szCs w:val="28"/>
              </w:rPr>
              <w:t>Уровень изучения предмета</w:t>
            </w: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vMerge/>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7"/>
              <w:rPr>
                <w:rFonts w:ascii="Times New Roman" w:hAnsi="Times New Roman" w:cs="Times New Roman"/>
                <w:b/>
                <w:sz w:val="28"/>
                <w:szCs w:val="28"/>
              </w:rPr>
            </w:pPr>
            <w:r w:rsidRPr="00DD70F5">
              <w:rPr>
                <w:rFonts w:ascii="Times New Roman" w:hAnsi="Times New Roman" w:cs="Times New Roman"/>
                <w:b/>
                <w:sz w:val="28"/>
                <w:szCs w:val="28"/>
              </w:rPr>
              <w:t>базовый</w:t>
            </w:r>
          </w:p>
        </w:tc>
        <w:tc>
          <w:tcPr>
            <w:tcW w:w="1954" w:type="dxa"/>
            <w:tcBorders>
              <w:top w:val="single" w:sz="4" w:space="0" w:color="auto"/>
              <w:left w:val="single" w:sz="4" w:space="0" w:color="auto"/>
              <w:bottom w:val="single" w:sz="4" w:space="0" w:color="auto"/>
            </w:tcBorders>
          </w:tcPr>
          <w:p w:rsidR="00071A2F" w:rsidRPr="00DD70F5" w:rsidRDefault="00071A2F" w:rsidP="00CA5F9A">
            <w:pPr>
              <w:pStyle w:val="a7"/>
              <w:rPr>
                <w:rFonts w:ascii="Times New Roman" w:hAnsi="Times New Roman" w:cs="Times New Roman"/>
                <w:b/>
                <w:sz w:val="28"/>
                <w:szCs w:val="28"/>
              </w:rPr>
            </w:pPr>
            <w:r w:rsidRPr="00DD70F5">
              <w:rPr>
                <w:rFonts w:ascii="Times New Roman" w:hAnsi="Times New Roman" w:cs="Times New Roman"/>
                <w:b/>
                <w:sz w:val="28"/>
                <w:szCs w:val="28"/>
              </w:rPr>
              <w:t>углубленный</w:t>
            </w:r>
          </w:p>
        </w:tc>
      </w:tr>
      <w:tr w:rsidR="00DD70F5" w:rsidRPr="00DD70F5" w:rsidTr="00CE1F36">
        <w:tc>
          <w:tcPr>
            <w:tcW w:w="2846" w:type="dxa"/>
            <w:vMerge w:val="restart"/>
            <w:tcBorders>
              <w:top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Русский язык и литература</w:t>
            </w: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Русский язык</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val="restart"/>
            <w:tcBorders>
              <w:top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Родной язык</w:t>
            </w:r>
          </w:p>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и родная литература</w:t>
            </w: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Родной язык</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Родная литература</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r>
      <w:tr w:rsidR="00DD70F5" w:rsidRPr="00DD70F5" w:rsidTr="00CE1F36">
        <w:tc>
          <w:tcPr>
            <w:tcW w:w="2846" w:type="dxa"/>
            <w:vMerge w:val="restart"/>
            <w:tcBorders>
              <w:top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Иностранные языки</w:t>
            </w: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Иностранный язык</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Второй иностранный язык</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r>
      <w:tr w:rsidR="00DD70F5" w:rsidRPr="00DD70F5" w:rsidTr="00CE1F36">
        <w:tc>
          <w:tcPr>
            <w:tcW w:w="2846" w:type="dxa"/>
            <w:vMerge w:val="restart"/>
            <w:tcBorders>
              <w:top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Общественно-научные предметы</w:t>
            </w: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История</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Обществознание</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География</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val="restart"/>
            <w:tcBorders>
              <w:top w:val="single" w:sz="4" w:space="0" w:color="auto"/>
              <w:bottom w:val="single" w:sz="4" w:space="0" w:color="auto"/>
              <w:right w:val="single" w:sz="4" w:space="0" w:color="auto"/>
            </w:tcBorders>
          </w:tcPr>
          <w:p w:rsidR="0079290D"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 xml:space="preserve">Математика </w:t>
            </w:r>
          </w:p>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и информатика</w:t>
            </w: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Математика</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val="restart"/>
            <w:tcBorders>
              <w:top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Естественно-научные предметы</w:t>
            </w: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Физика</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Химия</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DD70F5" w:rsidRDefault="00071A2F" w:rsidP="00CA5F9A">
            <w:pPr>
              <w:pStyle w:val="a9"/>
              <w:rPr>
                <w:rFonts w:ascii="Times New Roman" w:hAnsi="Times New Roman" w:cs="Times New Roman"/>
                <w:sz w:val="28"/>
                <w:szCs w:val="28"/>
              </w:rPr>
            </w:pPr>
            <w:r w:rsidRPr="00DD70F5">
              <w:rPr>
                <w:rFonts w:ascii="Times New Roman" w:hAnsi="Times New Roman" w:cs="Times New Roman"/>
                <w:sz w:val="28"/>
                <w:szCs w:val="28"/>
              </w:rPr>
              <w:t>Биология</w:t>
            </w:r>
          </w:p>
        </w:tc>
        <w:tc>
          <w:tcPr>
            <w:tcW w:w="1906"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DD70F5" w:rsidRDefault="00071A2F" w:rsidP="005D4B91">
            <w:pPr>
              <w:pStyle w:val="a9"/>
              <w:ind w:firstLine="709"/>
              <w:rPr>
                <w:rFonts w:ascii="Times New Roman" w:hAnsi="Times New Roman" w:cs="Times New Roman"/>
                <w:sz w:val="28"/>
                <w:szCs w:val="28"/>
              </w:rPr>
            </w:pPr>
            <w:r w:rsidRPr="00DD70F5">
              <w:rPr>
                <w:rFonts w:ascii="Times New Roman" w:hAnsi="Times New Roman" w:cs="Times New Roman"/>
                <w:sz w:val="28"/>
                <w:szCs w:val="28"/>
              </w:rPr>
              <w:t>У</w:t>
            </w:r>
          </w:p>
        </w:tc>
      </w:tr>
      <w:tr w:rsidR="00DD70F5" w:rsidRPr="00DD70F5" w:rsidTr="00CE1F36">
        <w:tc>
          <w:tcPr>
            <w:tcW w:w="2846"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rPr>
                <w:sz w:val="28"/>
                <w:szCs w:val="28"/>
              </w:rPr>
            </w:pPr>
            <w:r w:rsidRPr="00DD70F5">
              <w:rPr>
                <w:sz w:val="28"/>
                <w:szCs w:val="28"/>
              </w:rPr>
              <w:t>Основы безопасности и защиты Родины</w:t>
            </w:r>
          </w:p>
        </w:tc>
        <w:tc>
          <w:tcPr>
            <w:tcW w:w="2933"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rPr>
                <w:sz w:val="28"/>
                <w:szCs w:val="28"/>
              </w:rPr>
            </w:pPr>
            <w:r w:rsidRPr="00DD70F5">
              <w:rPr>
                <w:sz w:val="28"/>
                <w:szCs w:val="28"/>
              </w:rPr>
              <w:t>Основы безопасности и защиты Родины</w:t>
            </w:r>
          </w:p>
        </w:tc>
        <w:tc>
          <w:tcPr>
            <w:tcW w:w="1906"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CE1F36" w:rsidRPr="00DD70F5" w:rsidRDefault="00CE1F36" w:rsidP="00CE1F36">
            <w:pPr>
              <w:pStyle w:val="a7"/>
              <w:ind w:firstLine="709"/>
              <w:rPr>
                <w:rFonts w:ascii="Times New Roman" w:hAnsi="Times New Roman" w:cs="Times New Roman"/>
                <w:sz w:val="28"/>
                <w:szCs w:val="28"/>
              </w:rPr>
            </w:pPr>
          </w:p>
        </w:tc>
      </w:tr>
      <w:tr w:rsidR="00DD70F5" w:rsidRPr="00DD70F5" w:rsidTr="00CE1F36">
        <w:tc>
          <w:tcPr>
            <w:tcW w:w="2846" w:type="dxa"/>
            <w:tcBorders>
              <w:top w:val="single" w:sz="4" w:space="0" w:color="auto"/>
              <w:bottom w:val="single" w:sz="4" w:space="0" w:color="auto"/>
              <w:right w:val="single" w:sz="4" w:space="0" w:color="auto"/>
            </w:tcBorders>
          </w:tcPr>
          <w:p w:rsidR="00CE1F36" w:rsidRPr="00DD70F5" w:rsidRDefault="00CE1F36" w:rsidP="001D58EE">
            <w:pPr>
              <w:pStyle w:val="a7"/>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2933"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1906"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ind w:firstLine="709"/>
              <w:rPr>
                <w:rFonts w:ascii="Times New Roman" w:hAnsi="Times New Roman" w:cs="Times New Roman"/>
                <w:sz w:val="28"/>
                <w:szCs w:val="28"/>
              </w:rPr>
            </w:pPr>
            <w:r w:rsidRPr="00DD70F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CE1F36" w:rsidRPr="00DD70F5" w:rsidRDefault="00CE1F36" w:rsidP="00CE1F36">
            <w:pPr>
              <w:pStyle w:val="a7"/>
              <w:ind w:firstLine="709"/>
              <w:rPr>
                <w:rFonts w:ascii="Times New Roman" w:hAnsi="Times New Roman" w:cs="Times New Roman"/>
                <w:sz w:val="28"/>
                <w:szCs w:val="28"/>
              </w:rPr>
            </w:pPr>
          </w:p>
        </w:tc>
      </w:tr>
      <w:tr w:rsidR="00DD70F5" w:rsidRPr="00DD70F5" w:rsidTr="00CE1F36">
        <w:tc>
          <w:tcPr>
            <w:tcW w:w="2846" w:type="dxa"/>
            <w:tcBorders>
              <w:top w:val="single" w:sz="4" w:space="0" w:color="auto"/>
              <w:bottom w:val="single" w:sz="4" w:space="0" w:color="auto"/>
              <w:right w:val="single" w:sz="4" w:space="0" w:color="auto"/>
            </w:tcBorders>
          </w:tcPr>
          <w:p w:rsidR="00CE1F36" w:rsidRPr="00DD70F5" w:rsidRDefault="00CE1F36" w:rsidP="00CE1F36">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rPr>
                <w:rFonts w:ascii="Times New Roman" w:hAnsi="Times New Roman" w:cs="Times New Roman"/>
                <w:sz w:val="28"/>
                <w:szCs w:val="28"/>
              </w:rPr>
            </w:pPr>
            <w:r w:rsidRPr="00DD70F5">
              <w:rPr>
                <w:rFonts w:ascii="Times New Roman" w:hAnsi="Times New Roman" w:cs="Times New Roman"/>
                <w:sz w:val="28"/>
                <w:szCs w:val="28"/>
              </w:rPr>
              <w:t>Индивидуальный проект</w:t>
            </w:r>
          </w:p>
        </w:tc>
        <w:tc>
          <w:tcPr>
            <w:tcW w:w="1906"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7"/>
              <w:ind w:firstLine="709"/>
              <w:rPr>
                <w:rFonts w:ascii="Times New Roman" w:hAnsi="Times New Roman" w:cs="Times New Roman"/>
                <w:sz w:val="28"/>
                <w:szCs w:val="28"/>
              </w:rPr>
            </w:pPr>
          </w:p>
        </w:tc>
        <w:tc>
          <w:tcPr>
            <w:tcW w:w="1954" w:type="dxa"/>
            <w:tcBorders>
              <w:top w:val="single" w:sz="4" w:space="0" w:color="auto"/>
              <w:left w:val="single" w:sz="4" w:space="0" w:color="auto"/>
              <w:bottom w:val="single" w:sz="4" w:space="0" w:color="auto"/>
            </w:tcBorders>
          </w:tcPr>
          <w:p w:rsidR="00CE1F36" w:rsidRPr="00DD70F5" w:rsidRDefault="00CE1F36" w:rsidP="00CE1F36">
            <w:pPr>
              <w:pStyle w:val="a7"/>
              <w:ind w:firstLine="709"/>
              <w:rPr>
                <w:rFonts w:ascii="Times New Roman" w:hAnsi="Times New Roman" w:cs="Times New Roman"/>
                <w:sz w:val="28"/>
                <w:szCs w:val="28"/>
              </w:rPr>
            </w:pPr>
          </w:p>
        </w:tc>
      </w:tr>
      <w:tr w:rsidR="00DD70F5" w:rsidRPr="00DD70F5" w:rsidTr="00CE1F36">
        <w:tc>
          <w:tcPr>
            <w:tcW w:w="5779" w:type="dxa"/>
            <w:gridSpan w:val="2"/>
            <w:tcBorders>
              <w:top w:val="single" w:sz="4" w:space="0" w:color="auto"/>
              <w:bottom w:val="single" w:sz="4" w:space="0" w:color="auto"/>
              <w:right w:val="single" w:sz="4" w:space="0" w:color="auto"/>
            </w:tcBorders>
          </w:tcPr>
          <w:p w:rsidR="00CE1F36" w:rsidRPr="00DD70F5" w:rsidRDefault="00CE1F36" w:rsidP="00CE1F36">
            <w:pPr>
              <w:pStyle w:val="a9"/>
              <w:rPr>
                <w:rFonts w:ascii="Times New Roman" w:hAnsi="Times New Roman" w:cs="Times New Roman"/>
                <w:sz w:val="28"/>
                <w:szCs w:val="28"/>
              </w:rPr>
            </w:pPr>
            <w:r w:rsidRPr="00DD70F5">
              <w:rPr>
                <w:rFonts w:ascii="Times New Roman" w:hAnsi="Times New Roman" w:cs="Times New Roman"/>
                <w:sz w:val="28"/>
                <w:szCs w:val="28"/>
              </w:rPr>
              <w:t>Дополнительные учебные предметы, курсы по выбору обучающихся</w:t>
            </w:r>
          </w:p>
        </w:tc>
        <w:tc>
          <w:tcPr>
            <w:tcW w:w="1906"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7"/>
              <w:ind w:firstLine="709"/>
              <w:rPr>
                <w:rFonts w:ascii="Times New Roman" w:hAnsi="Times New Roman" w:cs="Times New Roman"/>
                <w:sz w:val="28"/>
                <w:szCs w:val="28"/>
              </w:rPr>
            </w:pPr>
          </w:p>
        </w:tc>
        <w:tc>
          <w:tcPr>
            <w:tcW w:w="1954" w:type="dxa"/>
            <w:tcBorders>
              <w:top w:val="single" w:sz="4" w:space="0" w:color="auto"/>
              <w:left w:val="single" w:sz="4" w:space="0" w:color="auto"/>
              <w:bottom w:val="single" w:sz="4" w:space="0" w:color="auto"/>
            </w:tcBorders>
          </w:tcPr>
          <w:p w:rsidR="00CE1F36" w:rsidRPr="00DD70F5" w:rsidRDefault="00CE1F36" w:rsidP="00CE1F36">
            <w:pPr>
              <w:pStyle w:val="a7"/>
              <w:ind w:firstLine="709"/>
              <w:rPr>
                <w:rFonts w:ascii="Times New Roman" w:hAnsi="Times New Roman" w:cs="Times New Roman"/>
                <w:sz w:val="28"/>
                <w:szCs w:val="28"/>
              </w:rPr>
            </w:pPr>
          </w:p>
        </w:tc>
      </w:tr>
    </w:tbl>
    <w:p w:rsidR="0087740E" w:rsidRPr="00DD70F5" w:rsidRDefault="0087740E" w:rsidP="0087740E">
      <w:pPr>
        <w:ind w:firstLine="0"/>
        <w:rPr>
          <w:rFonts w:ascii="Times New Roman" w:hAnsi="Times New Roman" w:cs="Times New Roman"/>
          <w:sz w:val="28"/>
          <w:szCs w:val="28"/>
        </w:rPr>
      </w:pPr>
    </w:p>
    <w:p w:rsidR="00DD70F5" w:rsidRDefault="00DD70F5" w:rsidP="005D4B91">
      <w:pPr>
        <w:ind w:firstLine="709"/>
        <w:rPr>
          <w:rFonts w:ascii="Times New Roman" w:hAnsi="Times New Roman" w:cs="Times New Roman"/>
          <w:b/>
          <w:color w:val="FF0000"/>
          <w:sz w:val="28"/>
          <w:szCs w:val="28"/>
        </w:rPr>
      </w:pPr>
      <w:bookmarkStart w:id="455" w:name="sub_1279"/>
    </w:p>
    <w:p w:rsidR="00071A2F" w:rsidRPr="00D41270" w:rsidRDefault="00071A2F" w:rsidP="005D4B91">
      <w:pPr>
        <w:ind w:firstLine="709"/>
        <w:rPr>
          <w:rFonts w:ascii="Times New Roman" w:hAnsi="Times New Roman" w:cs="Times New Roman"/>
          <w:b/>
          <w:sz w:val="28"/>
          <w:szCs w:val="28"/>
        </w:rPr>
      </w:pPr>
      <w:r w:rsidRPr="00D41270">
        <w:rPr>
          <w:rFonts w:ascii="Times New Roman" w:hAnsi="Times New Roman" w:cs="Times New Roman"/>
          <w:b/>
          <w:sz w:val="28"/>
          <w:szCs w:val="28"/>
        </w:rPr>
        <w:lastRenderedPageBreak/>
        <w:t>Учебный план профиля обучения и (или) индивидуальный учебный план должны содержать не менее 13 учебных предметов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Русский язык</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Литература</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Иностранный язык</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Математика</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Информатика</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История</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Обществознание</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География</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Физика</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Химия</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Биология</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Физическая культура</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 </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xml:space="preserve">Основы безопасности </w:t>
      </w:r>
      <w:r w:rsidR="0087740E" w:rsidRPr="00D41270">
        <w:rPr>
          <w:rFonts w:ascii="Times New Roman" w:hAnsi="Times New Roman" w:cs="Times New Roman"/>
          <w:b/>
          <w:sz w:val="28"/>
          <w:szCs w:val="28"/>
        </w:rPr>
        <w:t>и защиты Родины</w:t>
      </w:r>
      <w:r w:rsidR="00501732" w:rsidRPr="00D41270">
        <w:rPr>
          <w:rFonts w:ascii="Times New Roman" w:hAnsi="Times New Roman" w:cs="Times New Roman"/>
          <w:b/>
          <w:sz w:val="28"/>
          <w:szCs w:val="28"/>
        </w:rPr>
        <w:t>»</w:t>
      </w:r>
      <w:r w:rsidRPr="00D41270">
        <w:rPr>
          <w:rFonts w:ascii="Times New Roman" w:hAnsi="Times New Roman" w:cs="Times New Roman"/>
          <w:b/>
          <w:sz w:val="28"/>
          <w:szCs w:val="28"/>
        </w:rPr>
        <w:t>)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071A2F" w:rsidRPr="00D41270" w:rsidRDefault="00071A2F" w:rsidP="005D4B91">
      <w:pPr>
        <w:ind w:firstLine="709"/>
        <w:rPr>
          <w:rFonts w:ascii="Times New Roman" w:hAnsi="Times New Roman" w:cs="Times New Roman"/>
          <w:sz w:val="28"/>
          <w:szCs w:val="28"/>
        </w:rPr>
      </w:pPr>
      <w:bookmarkStart w:id="456" w:name="sub_12710"/>
      <w:bookmarkEnd w:id="455"/>
      <w:r w:rsidRPr="00D41270">
        <w:rPr>
          <w:rFonts w:ascii="Times New Roman" w:hAnsi="Times New Roman" w:cs="Times New Roman"/>
          <w:sz w:val="28"/>
          <w:szCs w:val="28"/>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071A2F" w:rsidRPr="00D41270" w:rsidRDefault="00071A2F" w:rsidP="005D4B91">
      <w:pPr>
        <w:ind w:firstLine="709"/>
        <w:rPr>
          <w:rFonts w:ascii="Times New Roman" w:hAnsi="Times New Roman" w:cs="Times New Roman"/>
          <w:sz w:val="28"/>
          <w:szCs w:val="28"/>
        </w:rPr>
      </w:pPr>
      <w:bookmarkStart w:id="457" w:name="sub_12711"/>
      <w:bookmarkEnd w:id="456"/>
      <w:r w:rsidRPr="00D41270">
        <w:rPr>
          <w:rFonts w:ascii="Times New Roman" w:hAnsi="Times New Roman" w:cs="Times New Roman"/>
          <w:sz w:val="28"/>
          <w:szCs w:val="28"/>
        </w:rPr>
        <w:t>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071A2F" w:rsidRPr="00D41270" w:rsidRDefault="00071A2F" w:rsidP="005D4B91">
      <w:pPr>
        <w:ind w:firstLine="709"/>
        <w:rPr>
          <w:rFonts w:ascii="Times New Roman" w:hAnsi="Times New Roman" w:cs="Times New Roman"/>
          <w:sz w:val="28"/>
          <w:szCs w:val="28"/>
        </w:rPr>
      </w:pPr>
      <w:bookmarkStart w:id="458" w:name="sub_12712"/>
      <w:bookmarkEnd w:id="457"/>
      <w:r w:rsidRPr="00D41270">
        <w:rPr>
          <w:rFonts w:ascii="Times New Roman" w:hAnsi="Times New Roman" w:cs="Times New Roman"/>
          <w:i/>
          <w:sz w:val="28"/>
          <w:szCs w:val="28"/>
        </w:rPr>
        <w:t xml:space="preserve">Изучение второго иностранного </w:t>
      </w:r>
      <w:r w:rsidRPr="00D41270">
        <w:rPr>
          <w:rFonts w:ascii="Times New Roman" w:hAnsi="Times New Roman" w:cs="Times New Roman"/>
          <w:sz w:val="28"/>
          <w:szCs w:val="28"/>
        </w:rPr>
        <w:t>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071A2F" w:rsidRPr="00D41270" w:rsidRDefault="00071A2F" w:rsidP="005D4B91">
      <w:pPr>
        <w:ind w:firstLine="709"/>
        <w:rPr>
          <w:rFonts w:ascii="Times New Roman" w:hAnsi="Times New Roman" w:cs="Times New Roman"/>
          <w:sz w:val="28"/>
          <w:szCs w:val="28"/>
        </w:rPr>
      </w:pPr>
      <w:bookmarkStart w:id="459" w:name="sub_12713"/>
      <w:bookmarkEnd w:id="458"/>
      <w:r w:rsidRPr="00D41270">
        <w:rPr>
          <w:rFonts w:ascii="Times New Roman" w:hAnsi="Times New Roman" w:cs="Times New Roman"/>
          <w:sz w:val="28"/>
          <w:szCs w:val="28"/>
        </w:rP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071A2F" w:rsidRPr="00D41270" w:rsidRDefault="00071A2F" w:rsidP="005D4B91">
      <w:pPr>
        <w:ind w:firstLine="709"/>
        <w:rPr>
          <w:rFonts w:ascii="Times New Roman" w:hAnsi="Times New Roman" w:cs="Times New Roman"/>
          <w:sz w:val="28"/>
          <w:szCs w:val="28"/>
        </w:rPr>
      </w:pPr>
      <w:bookmarkStart w:id="460" w:name="sub_12714"/>
      <w:bookmarkEnd w:id="459"/>
      <w:r w:rsidRPr="00D41270">
        <w:rPr>
          <w:rFonts w:ascii="Times New Roman" w:hAnsi="Times New Roman" w:cs="Times New Roman"/>
          <w:sz w:val="28"/>
          <w:szCs w:val="28"/>
        </w:rPr>
        <w:t>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5E54D3" w:rsidRPr="005D4B91" w:rsidRDefault="00071A2F" w:rsidP="005D4B91">
      <w:pPr>
        <w:ind w:firstLine="709"/>
        <w:rPr>
          <w:rFonts w:ascii="Times New Roman" w:hAnsi="Times New Roman" w:cs="Times New Roman"/>
          <w:sz w:val="28"/>
          <w:szCs w:val="28"/>
        </w:rPr>
      </w:pPr>
      <w:bookmarkStart w:id="461" w:name="sub_12715"/>
      <w:bookmarkEnd w:id="460"/>
      <w:r w:rsidRPr="005D4B91">
        <w:rPr>
          <w:rFonts w:ascii="Times New Roman" w:hAnsi="Times New Roman" w:cs="Times New Roman"/>
          <w:b/>
          <w:sz w:val="28"/>
          <w:szCs w:val="28"/>
        </w:rPr>
        <w:t>В учебном плане предусмотрено выполнение обучающимися индивидуального(ых) проекта(ов)</w:t>
      </w:r>
      <w:r w:rsidR="00CA7218">
        <w:rPr>
          <w:rFonts w:ascii="Times New Roman" w:hAnsi="Times New Roman" w:cs="Times New Roman"/>
          <w:b/>
          <w:sz w:val="28"/>
          <w:szCs w:val="28"/>
        </w:rPr>
        <w:t xml:space="preserve"> по направлениям будущей профессиональной деятельности с учетом многообразия деятельности в органах правопорядка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w:t>
      </w:r>
    </w:p>
    <w:p w:rsidR="005E54D3"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Индивидуальный проект выполняется обучающимся в течение одного го</w:t>
      </w:r>
      <w:r w:rsidRPr="005D4B91">
        <w:rPr>
          <w:rFonts w:ascii="Times New Roman" w:hAnsi="Times New Roman" w:cs="Times New Roman"/>
          <w:sz w:val="28"/>
          <w:szCs w:val="28"/>
        </w:rPr>
        <w:lastRenderedPageBreak/>
        <w:t>да или двух лет в рамках учебного времени, специально отведенного учебным планом.</w:t>
      </w:r>
    </w:p>
    <w:p w:rsidR="00071A2F" w:rsidRPr="00D41270" w:rsidRDefault="00071A2F" w:rsidP="005D4B91">
      <w:pPr>
        <w:ind w:firstLine="709"/>
        <w:rPr>
          <w:rFonts w:ascii="Times New Roman" w:hAnsi="Times New Roman" w:cs="Times New Roman"/>
          <w:sz w:val="28"/>
          <w:szCs w:val="28"/>
        </w:rPr>
      </w:pPr>
      <w:bookmarkStart w:id="462" w:name="sub_12716"/>
      <w:bookmarkEnd w:id="461"/>
      <w:r w:rsidRPr="00D41270">
        <w:rPr>
          <w:rFonts w:ascii="Times New Roman" w:hAnsi="Times New Roman" w:cs="Times New Roman"/>
          <w:sz w:val="28"/>
          <w:szCs w:val="28"/>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w:t>
      </w:r>
      <w:r w:rsidR="00D41270">
        <w:rPr>
          <w:rFonts w:ascii="Times New Roman" w:hAnsi="Times New Roman" w:cs="Times New Roman"/>
          <w:sz w:val="28"/>
          <w:szCs w:val="28"/>
        </w:rPr>
        <w:t xml:space="preserve"> (при наличии)</w:t>
      </w:r>
      <w:r w:rsidRPr="00D41270">
        <w:rPr>
          <w:rFonts w:ascii="Times New Roman" w:hAnsi="Times New Roman" w:cs="Times New Roman"/>
          <w:sz w:val="28"/>
          <w:szCs w:val="28"/>
        </w:rPr>
        <w:t>, психологом, учителем, руководителем образовательной организации.</w:t>
      </w:r>
    </w:p>
    <w:p w:rsidR="005E54D3" w:rsidRPr="005D4B91" w:rsidRDefault="00071A2F" w:rsidP="005D4B91">
      <w:pPr>
        <w:ind w:firstLine="709"/>
        <w:rPr>
          <w:rFonts w:ascii="Times New Roman" w:hAnsi="Times New Roman" w:cs="Times New Roman"/>
          <w:sz w:val="28"/>
          <w:szCs w:val="28"/>
        </w:rPr>
      </w:pPr>
      <w:bookmarkStart w:id="463" w:name="sub_12717"/>
      <w:bookmarkEnd w:id="462"/>
      <w:r w:rsidRPr="005D4B91">
        <w:rPr>
          <w:rFonts w:ascii="Times New Roman" w:hAnsi="Times New Roman" w:cs="Times New Roman"/>
          <w:sz w:val="28"/>
          <w:szCs w:val="28"/>
        </w:rPr>
        <w:t xml:space="preserve">Суммарный объём домашнего задания по всем предметам для каждого класса не </w:t>
      </w:r>
      <w:r w:rsidR="005E54D3" w:rsidRPr="005D4B91">
        <w:rPr>
          <w:rFonts w:ascii="Times New Roman" w:hAnsi="Times New Roman" w:cs="Times New Roman"/>
          <w:sz w:val="28"/>
          <w:szCs w:val="28"/>
        </w:rPr>
        <w:t>превышает</w:t>
      </w:r>
      <w:r w:rsidRPr="005D4B91">
        <w:rPr>
          <w:rFonts w:ascii="Times New Roman" w:hAnsi="Times New Roman" w:cs="Times New Roman"/>
          <w:sz w:val="28"/>
          <w:szCs w:val="28"/>
        </w:rPr>
        <w:t xml:space="preserve"> продолжительности выполнения 3,5 часа.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w:t>
      </w:r>
      <w:r w:rsidRPr="005D4B91">
        <w:rPr>
          <w:rStyle w:val="a4"/>
          <w:rFonts w:ascii="Times New Roman" w:hAnsi="Times New Roman" w:cs="Times New Roman"/>
          <w:color w:val="auto"/>
          <w:sz w:val="28"/>
          <w:szCs w:val="28"/>
        </w:rPr>
        <w:t>Гигиеническими нормативами</w:t>
      </w:r>
      <w:r w:rsidRPr="005D4B91">
        <w:rPr>
          <w:rFonts w:ascii="Times New Roman" w:hAnsi="Times New Roman" w:cs="Times New Roman"/>
          <w:sz w:val="28"/>
          <w:szCs w:val="28"/>
        </w:rPr>
        <w:t xml:space="preserve"> и </w:t>
      </w:r>
      <w:r w:rsidRPr="005D4B91">
        <w:rPr>
          <w:rStyle w:val="a4"/>
          <w:rFonts w:ascii="Times New Roman" w:hAnsi="Times New Roman" w:cs="Times New Roman"/>
          <w:color w:val="auto"/>
          <w:sz w:val="28"/>
          <w:szCs w:val="28"/>
        </w:rPr>
        <w:t>Санитарно-эпидемиологическими требованиями</w:t>
      </w:r>
      <w:r w:rsidRPr="005D4B91">
        <w:rPr>
          <w:rFonts w:ascii="Times New Roman" w:hAnsi="Times New Roman" w:cs="Times New Roman"/>
          <w:sz w:val="28"/>
          <w:szCs w:val="28"/>
        </w:rPr>
        <w:t>.</w:t>
      </w:r>
    </w:p>
    <w:p w:rsidR="00071A2F" w:rsidRPr="00D41270" w:rsidRDefault="00071A2F" w:rsidP="005D4B91">
      <w:pPr>
        <w:ind w:firstLine="709"/>
        <w:rPr>
          <w:rFonts w:ascii="Times New Roman" w:hAnsi="Times New Roman" w:cs="Times New Roman"/>
          <w:sz w:val="28"/>
          <w:szCs w:val="28"/>
        </w:rPr>
      </w:pPr>
      <w:bookmarkStart w:id="464" w:name="sub_12718"/>
      <w:bookmarkEnd w:id="463"/>
      <w:r w:rsidRPr="00D41270">
        <w:rPr>
          <w:rFonts w:ascii="Times New Roman" w:hAnsi="Times New Roman" w:cs="Times New Roman"/>
          <w:sz w:val="28"/>
          <w:szCs w:val="28"/>
        </w:rPr>
        <w:t>В учебном плане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071A2F" w:rsidRPr="00D41270" w:rsidRDefault="00071A2F" w:rsidP="005D4B91">
      <w:pPr>
        <w:ind w:firstLine="709"/>
        <w:rPr>
          <w:rFonts w:ascii="Times New Roman" w:hAnsi="Times New Roman" w:cs="Times New Roman"/>
          <w:sz w:val="28"/>
          <w:szCs w:val="28"/>
        </w:rPr>
      </w:pPr>
      <w:bookmarkStart w:id="465" w:name="sub_12719"/>
      <w:bookmarkEnd w:id="464"/>
      <w:r w:rsidRPr="00D41270">
        <w:rPr>
          <w:rFonts w:ascii="Times New Roman" w:hAnsi="Times New Roman" w:cs="Times New Roman"/>
          <w:sz w:val="28"/>
          <w:szCs w:val="28"/>
        </w:rPr>
        <w:t>Для формирования учебного плана профиля необходимо:</w:t>
      </w:r>
    </w:p>
    <w:p w:rsidR="00071A2F" w:rsidRPr="00D41270" w:rsidRDefault="00071A2F" w:rsidP="005D4B91">
      <w:pPr>
        <w:ind w:firstLine="709"/>
        <w:rPr>
          <w:rFonts w:ascii="Times New Roman" w:hAnsi="Times New Roman" w:cs="Times New Roman"/>
          <w:sz w:val="28"/>
          <w:szCs w:val="28"/>
        </w:rPr>
      </w:pPr>
      <w:bookmarkStart w:id="466" w:name="sub_127191"/>
      <w:bookmarkEnd w:id="465"/>
      <w:r w:rsidRPr="00D41270">
        <w:rPr>
          <w:rFonts w:ascii="Times New Roman" w:hAnsi="Times New Roman" w:cs="Times New Roman"/>
          <w:sz w:val="28"/>
          <w:szCs w:val="28"/>
        </w:rPr>
        <w:t>1) Определить профиль обучения.</w:t>
      </w:r>
    </w:p>
    <w:p w:rsidR="00071A2F" w:rsidRPr="00D41270" w:rsidRDefault="00071A2F" w:rsidP="005D4B91">
      <w:pPr>
        <w:ind w:firstLine="709"/>
        <w:rPr>
          <w:rFonts w:ascii="Times New Roman" w:hAnsi="Times New Roman" w:cs="Times New Roman"/>
          <w:sz w:val="28"/>
          <w:szCs w:val="28"/>
        </w:rPr>
      </w:pPr>
      <w:bookmarkStart w:id="467" w:name="sub_127192"/>
      <w:bookmarkEnd w:id="466"/>
      <w:r w:rsidRPr="00D41270">
        <w:rPr>
          <w:rFonts w:ascii="Times New Roman" w:hAnsi="Times New Roman" w:cs="Times New Roman"/>
          <w:sz w:val="28"/>
          <w:szCs w:val="28"/>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071A2F" w:rsidRPr="00D41270" w:rsidRDefault="00071A2F" w:rsidP="005D4B91">
      <w:pPr>
        <w:ind w:firstLine="709"/>
        <w:rPr>
          <w:rFonts w:ascii="Times New Roman" w:hAnsi="Times New Roman" w:cs="Times New Roman"/>
          <w:sz w:val="28"/>
          <w:szCs w:val="28"/>
        </w:rPr>
      </w:pPr>
      <w:bookmarkStart w:id="468" w:name="sub_127193"/>
      <w:bookmarkEnd w:id="467"/>
      <w:r w:rsidRPr="00D41270">
        <w:rPr>
          <w:rFonts w:ascii="Times New Roman" w:hAnsi="Times New Roman" w:cs="Times New Roman"/>
          <w:sz w:val="28"/>
          <w:szCs w:val="28"/>
        </w:rPr>
        <w:t>3) Дополнить учебный план индивидуальным(и) проектом(ами).</w:t>
      </w:r>
    </w:p>
    <w:p w:rsidR="00071A2F" w:rsidRPr="00D41270" w:rsidRDefault="00071A2F" w:rsidP="005D4B91">
      <w:pPr>
        <w:ind w:firstLine="709"/>
        <w:rPr>
          <w:rFonts w:ascii="Times New Roman" w:hAnsi="Times New Roman" w:cs="Times New Roman"/>
          <w:sz w:val="28"/>
          <w:szCs w:val="28"/>
        </w:rPr>
      </w:pPr>
      <w:bookmarkStart w:id="469" w:name="sub_127194"/>
      <w:bookmarkEnd w:id="468"/>
      <w:r w:rsidRPr="00D41270">
        <w:rPr>
          <w:rFonts w:ascii="Times New Roman" w:hAnsi="Times New Roman" w:cs="Times New Roman"/>
          <w:sz w:val="28"/>
          <w:szCs w:val="28"/>
        </w:rPr>
        <w:t xml:space="preserve">4) Подсчитать суммарное число часов, отводимых на изучение учебных предметов, выбранных в </w:t>
      </w:r>
      <w:r w:rsidRPr="00D41270">
        <w:rPr>
          <w:rStyle w:val="a4"/>
          <w:rFonts w:ascii="Times New Roman" w:hAnsi="Times New Roman" w:cs="Times New Roman"/>
          <w:color w:val="auto"/>
          <w:sz w:val="28"/>
          <w:szCs w:val="28"/>
        </w:rPr>
        <w:t>пп. 2</w:t>
      </w:r>
      <w:r w:rsidRPr="00D41270">
        <w:rPr>
          <w:rFonts w:ascii="Times New Roman" w:hAnsi="Times New Roman" w:cs="Times New Roman"/>
          <w:sz w:val="28"/>
          <w:szCs w:val="28"/>
        </w:rPr>
        <w:t xml:space="preserve"> и </w:t>
      </w:r>
      <w:r w:rsidRPr="00D41270">
        <w:rPr>
          <w:rStyle w:val="a4"/>
          <w:rFonts w:ascii="Times New Roman" w:hAnsi="Times New Roman" w:cs="Times New Roman"/>
          <w:color w:val="auto"/>
          <w:sz w:val="28"/>
          <w:szCs w:val="28"/>
        </w:rPr>
        <w:t>3</w:t>
      </w:r>
      <w:r w:rsidRPr="00D41270">
        <w:rPr>
          <w:rFonts w:ascii="Times New Roman" w:hAnsi="Times New Roman" w:cs="Times New Roman"/>
          <w:sz w:val="28"/>
          <w:szCs w:val="28"/>
        </w:rPr>
        <w:t xml:space="preserve">. Если полученное число часов меньше времени, предусмотренного </w:t>
      </w:r>
      <w:r w:rsidRPr="00D41270">
        <w:rPr>
          <w:rStyle w:val="a4"/>
          <w:rFonts w:ascii="Times New Roman" w:hAnsi="Times New Roman" w:cs="Times New Roman"/>
          <w:color w:val="auto"/>
          <w:sz w:val="28"/>
          <w:szCs w:val="28"/>
        </w:rPr>
        <w:t>ФГОС</w:t>
      </w:r>
      <w:r w:rsidRPr="00D41270">
        <w:rPr>
          <w:rFonts w:ascii="Times New Roman" w:hAnsi="Times New Roman" w:cs="Times New Roman"/>
          <w:sz w:val="28"/>
          <w:szCs w:val="28"/>
        </w:rPr>
        <w:t xml:space="preserve">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071A2F" w:rsidRPr="00D41270" w:rsidRDefault="00071A2F" w:rsidP="005D4B91">
      <w:pPr>
        <w:ind w:firstLine="709"/>
        <w:rPr>
          <w:rFonts w:ascii="Times New Roman" w:hAnsi="Times New Roman" w:cs="Times New Roman"/>
          <w:sz w:val="28"/>
          <w:szCs w:val="28"/>
        </w:rPr>
      </w:pPr>
      <w:bookmarkStart w:id="470" w:name="sub_127195"/>
      <w:bookmarkEnd w:id="469"/>
      <w:r w:rsidRPr="00D41270">
        <w:rPr>
          <w:rFonts w:ascii="Times New Roman" w:hAnsi="Times New Roman" w:cs="Times New Roman"/>
          <w:sz w:val="28"/>
          <w:szCs w:val="28"/>
        </w:rP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w:t>
      </w:r>
      <w:r w:rsidR="005E54D3" w:rsidRPr="00D41270">
        <w:rPr>
          <w:rFonts w:ascii="Times New Roman" w:hAnsi="Times New Roman" w:cs="Times New Roman"/>
          <w:sz w:val="28"/>
          <w:szCs w:val="28"/>
        </w:rPr>
        <w:t>гие курсы по выбору обучающихся</w:t>
      </w:r>
    </w:p>
    <w:p w:rsidR="00071A2F" w:rsidRPr="00D41270" w:rsidRDefault="00071A2F" w:rsidP="005D4B91">
      <w:pPr>
        <w:ind w:firstLine="709"/>
        <w:rPr>
          <w:rFonts w:ascii="Times New Roman" w:hAnsi="Times New Roman" w:cs="Times New Roman"/>
          <w:b/>
          <w:sz w:val="28"/>
          <w:szCs w:val="28"/>
        </w:rPr>
      </w:pPr>
      <w:bookmarkStart w:id="471" w:name="sub_12720"/>
      <w:bookmarkEnd w:id="470"/>
      <w:r w:rsidRPr="00D41270">
        <w:rPr>
          <w:rFonts w:ascii="Times New Roman" w:hAnsi="Times New Roman" w:cs="Times New Roman"/>
          <w:b/>
          <w:sz w:val="28"/>
          <w:szCs w:val="28"/>
        </w:rPr>
        <w:t>Варианты учебных планов профилей.</w:t>
      </w:r>
    </w:p>
    <w:bookmarkEnd w:id="471"/>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 xml:space="preserve">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w:t>
      </w:r>
      <w:r w:rsidRPr="00D41270">
        <w:rPr>
          <w:rFonts w:ascii="Times New Roman" w:hAnsi="Times New Roman" w:cs="Times New Roman"/>
          <w:sz w:val="28"/>
          <w:szCs w:val="28"/>
        </w:rPr>
        <w:lastRenderedPageBreak/>
        <w:t>обучающихся, для чего необходимо изучить намерения и предпочтения обучающихся и их родителей (законных представителей).</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 xml:space="preserve">В предлагаемых вариантах примерных учебных планов профилей учебный предмет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Математика</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(предметная область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Математика и информатика</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представлен в виде трёх учебных курсов: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Алгебра и начала математического анализа</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Геометрия</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Вероятность и статистика</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w:t>
      </w:r>
    </w:p>
    <w:p w:rsidR="00071A2F"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w:t>
      </w:r>
      <w:r w:rsidRPr="00D41270">
        <w:rPr>
          <w:rStyle w:val="a4"/>
          <w:rFonts w:ascii="Times New Roman" w:hAnsi="Times New Roman" w:cs="Times New Roman"/>
          <w:color w:val="auto"/>
          <w:sz w:val="28"/>
          <w:szCs w:val="28"/>
        </w:rPr>
        <w:t>ФГОС</w:t>
      </w:r>
      <w:r w:rsidRPr="00D41270">
        <w:rPr>
          <w:rFonts w:ascii="Times New Roman" w:hAnsi="Times New Roman" w:cs="Times New Roman"/>
          <w:sz w:val="28"/>
          <w:szCs w:val="28"/>
        </w:rPr>
        <w:t xml:space="preserve"> СОО, утвержденный </w:t>
      </w:r>
      <w:r w:rsidRPr="00D41270">
        <w:rPr>
          <w:rStyle w:val="a4"/>
          <w:rFonts w:ascii="Times New Roman" w:hAnsi="Times New Roman" w:cs="Times New Roman"/>
          <w:color w:val="auto"/>
          <w:sz w:val="28"/>
          <w:szCs w:val="28"/>
        </w:rPr>
        <w:t>приказом</w:t>
      </w:r>
      <w:r w:rsidRPr="00D41270">
        <w:rPr>
          <w:rFonts w:ascii="Times New Roman" w:hAnsi="Times New Roman" w:cs="Times New Roman"/>
          <w:sz w:val="28"/>
          <w:szCs w:val="28"/>
        </w:rPr>
        <w:t xml:space="preserve"> Министерства образования и науки Российской Фед</w:t>
      </w:r>
      <w:r w:rsidR="00B05875" w:rsidRPr="00D41270">
        <w:rPr>
          <w:rFonts w:ascii="Times New Roman" w:hAnsi="Times New Roman" w:cs="Times New Roman"/>
          <w:sz w:val="28"/>
          <w:szCs w:val="28"/>
        </w:rPr>
        <w:t>ерации от 17 мая 2012 г. №</w:t>
      </w:r>
      <w:r w:rsidRPr="00D41270">
        <w:rPr>
          <w:rFonts w:ascii="Times New Roman" w:hAnsi="Times New Roman" w:cs="Times New Roman"/>
          <w:sz w:val="28"/>
          <w:szCs w:val="28"/>
        </w:rPr>
        <w:t xml:space="preserve"> 413 (в редакции </w:t>
      </w:r>
      <w:r w:rsidRPr="00D41270">
        <w:rPr>
          <w:rStyle w:val="a4"/>
          <w:rFonts w:ascii="Times New Roman" w:hAnsi="Times New Roman" w:cs="Times New Roman"/>
          <w:color w:val="auto"/>
          <w:sz w:val="28"/>
          <w:szCs w:val="28"/>
        </w:rPr>
        <w:t>приказа</w:t>
      </w:r>
      <w:r w:rsidRPr="00D41270">
        <w:rPr>
          <w:rFonts w:ascii="Times New Roman" w:hAnsi="Times New Roman" w:cs="Times New Roman"/>
          <w:sz w:val="28"/>
          <w:szCs w:val="28"/>
        </w:rPr>
        <w:t xml:space="preserve"> Минпросвещени</w:t>
      </w:r>
      <w:r w:rsidR="00B05875" w:rsidRPr="00D41270">
        <w:rPr>
          <w:rFonts w:ascii="Times New Roman" w:hAnsi="Times New Roman" w:cs="Times New Roman"/>
          <w:sz w:val="28"/>
          <w:szCs w:val="28"/>
        </w:rPr>
        <w:t>я России от 11 декабря 2020 г. №</w:t>
      </w:r>
      <w:r w:rsidRPr="00D41270">
        <w:rPr>
          <w:rFonts w:ascii="Times New Roman" w:hAnsi="Times New Roman" w:cs="Times New Roman"/>
          <w:sz w:val="28"/>
          <w:szCs w:val="28"/>
        </w:rPr>
        <w:t> 712).</w:t>
      </w:r>
    </w:p>
    <w:p w:rsidR="00CA7218" w:rsidRPr="00D41270" w:rsidRDefault="00CA7218" w:rsidP="005D4B91">
      <w:pPr>
        <w:ind w:firstLine="709"/>
        <w:rPr>
          <w:rFonts w:ascii="Times New Roman" w:hAnsi="Times New Roman" w:cs="Times New Roman"/>
          <w:sz w:val="28"/>
          <w:szCs w:val="28"/>
        </w:rPr>
      </w:pPr>
      <w:r>
        <w:rPr>
          <w:rFonts w:ascii="Times New Roman" w:hAnsi="Times New Roman" w:cs="Times New Roman"/>
          <w:sz w:val="28"/>
          <w:szCs w:val="28"/>
        </w:rPr>
        <w:t>Учебный план обучающихся кадетских классов формируется в формате индивидуального учебного плана с учетом планов рекомендованных в рамках ФОП СОО</w:t>
      </w:r>
    </w:p>
    <w:p w:rsidR="00876C76" w:rsidRDefault="00876C76" w:rsidP="00876C76">
      <w:pPr>
        <w:ind w:firstLine="0"/>
        <w:jc w:val="center"/>
        <w:rPr>
          <w:rFonts w:ascii="Times New Roman" w:hAnsi="Times New Roman" w:cs="Times New Roman"/>
          <w:b/>
          <w:color w:val="FF0000"/>
          <w:sz w:val="28"/>
          <w:szCs w:val="28"/>
        </w:rPr>
      </w:pPr>
    </w:p>
    <w:p w:rsidR="00876C76" w:rsidRPr="00D41270" w:rsidRDefault="00876C76" w:rsidP="00876C76">
      <w:pPr>
        <w:ind w:firstLine="0"/>
        <w:jc w:val="center"/>
        <w:rPr>
          <w:rFonts w:ascii="Times New Roman" w:hAnsi="Times New Roman" w:cs="Times New Roman"/>
          <w:b/>
          <w:sz w:val="28"/>
          <w:szCs w:val="28"/>
        </w:rPr>
      </w:pPr>
      <w:r w:rsidRPr="00D41270">
        <w:rPr>
          <w:rFonts w:ascii="Times New Roman" w:hAnsi="Times New Roman" w:cs="Times New Roman"/>
          <w:b/>
          <w:sz w:val="28"/>
          <w:szCs w:val="28"/>
        </w:rPr>
        <w:t>Технологический профиль</w:t>
      </w:r>
    </w:p>
    <w:p w:rsidR="00071A2F" w:rsidRPr="00D41270" w:rsidRDefault="00071A2F" w:rsidP="005D4B91">
      <w:pPr>
        <w:ind w:firstLine="709"/>
        <w:rPr>
          <w:rFonts w:ascii="Times New Roman" w:hAnsi="Times New Roman" w:cs="Times New Roman"/>
          <w:sz w:val="28"/>
          <w:szCs w:val="28"/>
        </w:rPr>
      </w:pPr>
      <w:bookmarkStart w:id="472" w:name="sub_127201"/>
      <w:r w:rsidRPr="00D41270">
        <w:rPr>
          <w:rFonts w:ascii="Times New Roman" w:hAnsi="Times New Roman" w:cs="Times New Roman"/>
          <w:b/>
          <w:i/>
          <w:sz w:val="28"/>
          <w:szCs w:val="28"/>
        </w:rPr>
        <w:t xml:space="preserve">Технологический профиль </w:t>
      </w:r>
      <w:r w:rsidRPr="00D41270">
        <w:rPr>
          <w:rFonts w:ascii="Times New Roman" w:hAnsi="Times New Roman" w:cs="Times New Roman"/>
          <w:sz w:val="28"/>
          <w:szCs w:val="28"/>
        </w:rPr>
        <w:t xml:space="preserve">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Математика и информатика</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и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Естественно-научные предметы</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w:t>
      </w:r>
    </w:p>
    <w:bookmarkEnd w:id="472"/>
    <w:p w:rsidR="0079290D" w:rsidRPr="005D4B91" w:rsidRDefault="0079290D" w:rsidP="005D4B91">
      <w:pPr>
        <w:ind w:firstLine="709"/>
        <w:rPr>
          <w:rFonts w:ascii="Times New Roman" w:hAnsi="Times New Roman" w:cs="Times New Roman"/>
          <w:b/>
          <w:i/>
          <w:color w:val="FF0000"/>
          <w:sz w:val="28"/>
          <w:szCs w:val="28"/>
        </w:rPr>
      </w:pPr>
    </w:p>
    <w:p w:rsidR="0079290D"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Пример учебного плана технологического (инженерного) профиля (</w:t>
      </w:r>
    </w:p>
    <w:p w:rsidR="0079290D"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 xml:space="preserve">с углубленным изучением математики и физики) </w:t>
      </w:r>
    </w:p>
    <w:p w:rsidR="00071A2F"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(вариант 1</w:t>
      </w:r>
      <w:r w:rsidR="0079290D" w:rsidRPr="00DD70F5">
        <w:rPr>
          <w:rFonts w:ascii="Times New Roman" w:hAnsi="Times New Roman" w:cs="Times New Roman"/>
          <w:b/>
          <w:i/>
          <w:sz w:val="28"/>
          <w:szCs w:val="28"/>
        </w:rPr>
        <w:t>)</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00"/>
        <w:gridCol w:w="2380"/>
        <w:gridCol w:w="1080"/>
        <w:gridCol w:w="1003"/>
        <w:gridCol w:w="992"/>
        <w:gridCol w:w="1134"/>
        <w:gridCol w:w="992"/>
      </w:tblGrid>
      <w:tr w:rsidR="00DD70F5" w:rsidRPr="00DD70F5" w:rsidTr="0079290D">
        <w:tc>
          <w:tcPr>
            <w:tcW w:w="2200" w:type="dxa"/>
            <w:vMerge w:val="restart"/>
            <w:tcBorders>
              <w:top w:val="single" w:sz="4" w:space="0" w:color="auto"/>
              <w:bottom w:val="single" w:sz="4" w:space="0" w:color="auto"/>
              <w:right w:val="single" w:sz="4" w:space="0" w:color="auto"/>
            </w:tcBorders>
          </w:tcPr>
          <w:p w:rsidR="0079290D" w:rsidRPr="00DD70F5" w:rsidRDefault="00071A2F" w:rsidP="00232FB4">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Предметная</w:t>
            </w:r>
          </w:p>
          <w:p w:rsidR="00071A2F" w:rsidRPr="00DD70F5" w:rsidRDefault="00071A2F" w:rsidP="00232FB4">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область</w:t>
            </w:r>
          </w:p>
        </w:tc>
        <w:tc>
          <w:tcPr>
            <w:tcW w:w="2380" w:type="dxa"/>
            <w:vMerge w:val="restart"/>
            <w:tcBorders>
              <w:top w:val="single" w:sz="4" w:space="0" w:color="auto"/>
              <w:left w:val="single" w:sz="4" w:space="0" w:color="auto"/>
              <w:bottom w:val="single" w:sz="4" w:space="0" w:color="auto"/>
              <w:right w:val="single" w:sz="4" w:space="0" w:color="auto"/>
            </w:tcBorders>
          </w:tcPr>
          <w:p w:rsidR="00876C76"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Учебный</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предмет</w:t>
            </w:r>
          </w:p>
        </w:tc>
        <w:tc>
          <w:tcPr>
            <w:tcW w:w="1080" w:type="dxa"/>
            <w:vMerge w:val="restart"/>
            <w:tcBorders>
              <w:top w:val="single" w:sz="4" w:space="0" w:color="auto"/>
              <w:left w:val="single" w:sz="4" w:space="0" w:color="auto"/>
              <w:bottom w:val="single" w:sz="4" w:space="0" w:color="auto"/>
              <w:right w:val="single" w:sz="4" w:space="0" w:color="auto"/>
            </w:tcBorders>
          </w:tcPr>
          <w:p w:rsidR="0079290D" w:rsidRPr="00DD70F5" w:rsidRDefault="0079290D" w:rsidP="00876C76">
            <w:pPr>
              <w:pStyle w:val="a7"/>
              <w:ind w:firstLine="709"/>
              <w:jc w:val="center"/>
              <w:rPr>
                <w:rFonts w:ascii="Times New Roman" w:hAnsi="Times New Roman" w:cs="Times New Roman"/>
                <w:b/>
                <w:sz w:val="28"/>
                <w:szCs w:val="28"/>
              </w:rPr>
            </w:pP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Уровень</w:t>
            </w:r>
          </w:p>
        </w:tc>
        <w:tc>
          <w:tcPr>
            <w:tcW w:w="1995" w:type="dxa"/>
            <w:gridSpan w:val="2"/>
            <w:tcBorders>
              <w:top w:val="single" w:sz="4" w:space="0" w:color="auto"/>
              <w:left w:val="single" w:sz="4" w:space="0" w:color="auto"/>
              <w:bottom w:val="single" w:sz="4" w:space="0" w:color="auto"/>
              <w:right w:val="single" w:sz="4" w:space="0" w:color="auto"/>
            </w:tcBorders>
          </w:tcPr>
          <w:p w:rsidR="0079290D"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5-ти дневная</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неделя</w:t>
            </w:r>
          </w:p>
        </w:tc>
        <w:tc>
          <w:tcPr>
            <w:tcW w:w="2126" w:type="dxa"/>
            <w:gridSpan w:val="2"/>
            <w:tcBorders>
              <w:top w:val="single" w:sz="4" w:space="0" w:color="auto"/>
              <w:left w:val="single" w:sz="4" w:space="0" w:color="auto"/>
              <w:bottom w:val="single" w:sz="4" w:space="0" w:color="auto"/>
            </w:tcBorders>
          </w:tcPr>
          <w:p w:rsidR="0079290D"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6-ти дневная</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неделя</w:t>
            </w:r>
          </w:p>
        </w:tc>
      </w:tr>
      <w:tr w:rsidR="00DD70F5" w:rsidRPr="00DD70F5" w:rsidTr="0079290D">
        <w:tc>
          <w:tcPr>
            <w:tcW w:w="2200" w:type="dxa"/>
            <w:vMerge/>
            <w:tcBorders>
              <w:top w:val="single" w:sz="4" w:space="0" w:color="auto"/>
              <w:bottom w:val="single" w:sz="4" w:space="0" w:color="auto"/>
              <w:right w:val="single" w:sz="4" w:space="0" w:color="auto"/>
            </w:tcBorders>
          </w:tcPr>
          <w:p w:rsidR="00071A2F" w:rsidRPr="00DD70F5" w:rsidRDefault="00071A2F" w:rsidP="00876C76">
            <w:pPr>
              <w:pStyle w:val="a7"/>
              <w:ind w:firstLine="709"/>
              <w:jc w:val="center"/>
              <w:rPr>
                <w:rFonts w:ascii="Times New Roman" w:hAnsi="Times New Roman" w:cs="Times New Roman"/>
                <w:b/>
                <w:sz w:val="28"/>
                <w:szCs w:val="28"/>
              </w:rPr>
            </w:pPr>
          </w:p>
        </w:tc>
        <w:tc>
          <w:tcPr>
            <w:tcW w:w="2380" w:type="dxa"/>
            <w:vMerge/>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ind w:firstLine="709"/>
              <w:jc w:val="center"/>
              <w:rPr>
                <w:rFonts w:ascii="Times New Roman" w:hAnsi="Times New Roman" w:cs="Times New Roman"/>
                <w:b/>
                <w:sz w:val="28"/>
                <w:szCs w:val="28"/>
              </w:rPr>
            </w:pPr>
          </w:p>
        </w:tc>
        <w:tc>
          <w:tcPr>
            <w:tcW w:w="1080" w:type="dxa"/>
            <w:vMerge/>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ind w:firstLine="709"/>
              <w:jc w:val="center"/>
              <w:rPr>
                <w:rFonts w:ascii="Times New Roman" w:hAnsi="Times New Roman" w:cs="Times New Roman"/>
                <w:b/>
                <w:sz w:val="28"/>
                <w:szCs w:val="28"/>
              </w:rPr>
            </w:pPr>
          </w:p>
        </w:tc>
        <w:tc>
          <w:tcPr>
            <w:tcW w:w="1995" w:type="dxa"/>
            <w:gridSpan w:val="2"/>
            <w:tcBorders>
              <w:top w:val="single" w:sz="4" w:space="0" w:color="auto"/>
              <w:left w:val="single" w:sz="4" w:space="0" w:color="auto"/>
              <w:bottom w:val="single" w:sz="4" w:space="0" w:color="auto"/>
              <w:right w:val="single" w:sz="4" w:space="0" w:color="auto"/>
            </w:tcBorders>
          </w:tcPr>
          <w:p w:rsidR="0079290D"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Количество</w:t>
            </w:r>
          </w:p>
          <w:p w:rsidR="00876C76"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часов</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в неделю</w:t>
            </w:r>
          </w:p>
        </w:tc>
        <w:tc>
          <w:tcPr>
            <w:tcW w:w="2126" w:type="dxa"/>
            <w:gridSpan w:val="2"/>
            <w:tcBorders>
              <w:top w:val="single" w:sz="4" w:space="0" w:color="auto"/>
              <w:left w:val="single" w:sz="4" w:space="0" w:color="auto"/>
              <w:bottom w:val="single" w:sz="4" w:space="0" w:color="auto"/>
            </w:tcBorders>
          </w:tcPr>
          <w:p w:rsidR="0079290D"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Количество</w:t>
            </w:r>
          </w:p>
          <w:p w:rsidR="00876C76"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часов</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в неделю</w:t>
            </w:r>
          </w:p>
        </w:tc>
      </w:tr>
      <w:tr w:rsidR="00DD70F5" w:rsidRPr="00DD70F5" w:rsidTr="0079290D">
        <w:tc>
          <w:tcPr>
            <w:tcW w:w="2200" w:type="dxa"/>
            <w:vMerge/>
            <w:tcBorders>
              <w:top w:val="single" w:sz="4" w:space="0" w:color="auto"/>
              <w:bottom w:val="single" w:sz="4" w:space="0" w:color="auto"/>
              <w:right w:val="single" w:sz="4" w:space="0" w:color="auto"/>
            </w:tcBorders>
          </w:tcPr>
          <w:p w:rsidR="00071A2F" w:rsidRPr="00DD70F5" w:rsidRDefault="00071A2F" w:rsidP="00876C76">
            <w:pPr>
              <w:pStyle w:val="a7"/>
              <w:ind w:firstLine="709"/>
              <w:jc w:val="center"/>
              <w:rPr>
                <w:rFonts w:ascii="Times New Roman" w:hAnsi="Times New Roman" w:cs="Times New Roman"/>
                <w:b/>
                <w:sz w:val="28"/>
                <w:szCs w:val="28"/>
              </w:rPr>
            </w:pPr>
          </w:p>
        </w:tc>
        <w:tc>
          <w:tcPr>
            <w:tcW w:w="2380" w:type="dxa"/>
            <w:vMerge/>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ind w:firstLine="709"/>
              <w:jc w:val="center"/>
              <w:rPr>
                <w:rFonts w:ascii="Times New Roman" w:hAnsi="Times New Roman" w:cs="Times New Roman"/>
                <w:b/>
                <w:sz w:val="28"/>
                <w:szCs w:val="28"/>
              </w:rPr>
            </w:pPr>
          </w:p>
        </w:tc>
        <w:tc>
          <w:tcPr>
            <w:tcW w:w="1080" w:type="dxa"/>
            <w:vMerge/>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ind w:firstLine="709"/>
              <w:jc w:val="center"/>
              <w:rPr>
                <w:rFonts w:ascii="Times New Roman" w:hAnsi="Times New Roman" w:cs="Times New Roman"/>
                <w:b/>
                <w:sz w:val="28"/>
                <w:szCs w:val="28"/>
              </w:rPr>
            </w:pPr>
          </w:p>
        </w:tc>
        <w:tc>
          <w:tcPr>
            <w:tcW w:w="1003" w:type="dxa"/>
            <w:tcBorders>
              <w:top w:val="single" w:sz="4" w:space="0" w:color="auto"/>
              <w:left w:val="single" w:sz="4" w:space="0" w:color="auto"/>
              <w:bottom w:val="single" w:sz="4" w:space="0" w:color="auto"/>
              <w:right w:val="single" w:sz="4" w:space="0" w:color="auto"/>
            </w:tcBorders>
          </w:tcPr>
          <w:p w:rsidR="00071A2F" w:rsidRPr="00DD70F5" w:rsidRDefault="00071A2F" w:rsidP="00232FB4">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232FB4">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232FB4">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071A2F" w:rsidRPr="00DD70F5" w:rsidRDefault="00071A2F" w:rsidP="00232FB4">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232FB4">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232FB4">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tcBorders>
          </w:tcPr>
          <w:p w:rsidR="00071A2F" w:rsidRPr="00DD70F5" w:rsidRDefault="00071A2F" w:rsidP="00232FB4">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071A2F" w:rsidRPr="00DD70F5" w:rsidRDefault="00071A2F" w:rsidP="00232FB4">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r>
      <w:tr w:rsidR="00DD70F5" w:rsidRPr="00DD70F5" w:rsidTr="0079290D">
        <w:tc>
          <w:tcPr>
            <w:tcW w:w="4580" w:type="dxa"/>
            <w:gridSpan w:val="2"/>
            <w:tcBorders>
              <w:top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b/>
                <w:i/>
                <w:sz w:val="28"/>
                <w:szCs w:val="28"/>
              </w:rPr>
            </w:pPr>
            <w:r w:rsidRPr="00DD70F5">
              <w:rPr>
                <w:rFonts w:ascii="Times New Roman" w:hAnsi="Times New Roman" w:cs="Times New Roman"/>
                <w:b/>
                <w:i/>
                <w:sz w:val="28"/>
                <w:szCs w:val="28"/>
              </w:rPr>
              <w:t>Обязательная часть</w:t>
            </w:r>
          </w:p>
        </w:tc>
        <w:tc>
          <w:tcPr>
            <w:tcW w:w="1080"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1003"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r>
      <w:tr w:rsidR="00DD70F5" w:rsidRPr="00DD70F5" w:rsidTr="0079290D">
        <w:tc>
          <w:tcPr>
            <w:tcW w:w="2200" w:type="dxa"/>
            <w:vMerge w:val="restart"/>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Русский язык и литература</w:t>
            </w:r>
          </w:p>
        </w:tc>
        <w:tc>
          <w:tcPr>
            <w:tcW w:w="23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Русский язык</w:t>
            </w:r>
          </w:p>
        </w:tc>
        <w:tc>
          <w:tcPr>
            <w:tcW w:w="10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00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79290D">
        <w:tc>
          <w:tcPr>
            <w:tcW w:w="2200"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3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10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00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79290D">
        <w:tc>
          <w:tcPr>
            <w:tcW w:w="2200" w:type="dxa"/>
            <w:tcBorders>
              <w:top w:val="single" w:sz="4" w:space="0" w:color="auto"/>
              <w:bottom w:val="single" w:sz="4" w:space="0" w:color="auto"/>
              <w:right w:val="single" w:sz="4" w:space="0" w:color="auto"/>
            </w:tcBorders>
          </w:tcPr>
          <w:p w:rsidR="0079290D"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 xml:space="preserve">Иностранные </w:t>
            </w:r>
          </w:p>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языки</w:t>
            </w:r>
          </w:p>
        </w:tc>
        <w:tc>
          <w:tcPr>
            <w:tcW w:w="23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Иностранный язык</w:t>
            </w:r>
          </w:p>
        </w:tc>
        <w:tc>
          <w:tcPr>
            <w:tcW w:w="10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00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79290D">
        <w:tc>
          <w:tcPr>
            <w:tcW w:w="2200" w:type="dxa"/>
            <w:vMerge w:val="restart"/>
            <w:tcBorders>
              <w:top w:val="single" w:sz="4" w:space="0" w:color="auto"/>
              <w:bottom w:val="single" w:sz="4" w:space="0" w:color="auto"/>
              <w:right w:val="single" w:sz="4" w:space="0" w:color="auto"/>
            </w:tcBorders>
          </w:tcPr>
          <w:p w:rsidR="0079290D"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 xml:space="preserve">Математика </w:t>
            </w:r>
          </w:p>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и информатика</w:t>
            </w:r>
          </w:p>
        </w:tc>
        <w:tc>
          <w:tcPr>
            <w:tcW w:w="23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Алгебра и начала математического анализа</w:t>
            </w:r>
          </w:p>
        </w:tc>
        <w:tc>
          <w:tcPr>
            <w:tcW w:w="10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00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r>
      <w:tr w:rsidR="00DD70F5" w:rsidRPr="00DD70F5" w:rsidTr="0079290D">
        <w:tc>
          <w:tcPr>
            <w:tcW w:w="2200"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3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Геометрия</w:t>
            </w:r>
          </w:p>
        </w:tc>
        <w:tc>
          <w:tcPr>
            <w:tcW w:w="10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00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79290D">
        <w:tc>
          <w:tcPr>
            <w:tcW w:w="2200"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3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Вероятность и статистика</w:t>
            </w:r>
          </w:p>
        </w:tc>
        <w:tc>
          <w:tcPr>
            <w:tcW w:w="10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00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79290D">
        <w:tc>
          <w:tcPr>
            <w:tcW w:w="2200"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3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10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00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79290D">
        <w:tc>
          <w:tcPr>
            <w:tcW w:w="2200" w:type="dxa"/>
            <w:vMerge w:val="restart"/>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lastRenderedPageBreak/>
              <w:t>Естественно</w:t>
            </w:r>
            <w:r w:rsidR="0079290D" w:rsidRPr="00DD70F5">
              <w:rPr>
                <w:rFonts w:ascii="Times New Roman" w:hAnsi="Times New Roman" w:cs="Times New Roman"/>
                <w:sz w:val="28"/>
                <w:szCs w:val="28"/>
              </w:rPr>
              <w:t>-</w:t>
            </w:r>
            <w:r w:rsidRPr="00DD70F5">
              <w:rPr>
                <w:rFonts w:ascii="Times New Roman" w:hAnsi="Times New Roman" w:cs="Times New Roman"/>
                <w:sz w:val="28"/>
                <w:szCs w:val="28"/>
              </w:rPr>
              <w:t>научные предметы</w:t>
            </w:r>
          </w:p>
        </w:tc>
        <w:tc>
          <w:tcPr>
            <w:tcW w:w="23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Физика</w:t>
            </w:r>
          </w:p>
        </w:tc>
        <w:tc>
          <w:tcPr>
            <w:tcW w:w="10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00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r>
      <w:tr w:rsidR="00DD70F5" w:rsidRPr="00DD70F5" w:rsidTr="0079290D">
        <w:tc>
          <w:tcPr>
            <w:tcW w:w="2200"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3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Химия</w:t>
            </w:r>
          </w:p>
        </w:tc>
        <w:tc>
          <w:tcPr>
            <w:tcW w:w="10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00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79290D">
        <w:tc>
          <w:tcPr>
            <w:tcW w:w="2200"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3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Биология</w:t>
            </w:r>
          </w:p>
        </w:tc>
        <w:tc>
          <w:tcPr>
            <w:tcW w:w="10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00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79290D">
        <w:tc>
          <w:tcPr>
            <w:tcW w:w="2200" w:type="dxa"/>
            <w:vMerge w:val="restart"/>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Общественно-научные предметы</w:t>
            </w:r>
          </w:p>
        </w:tc>
        <w:tc>
          <w:tcPr>
            <w:tcW w:w="23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История</w:t>
            </w:r>
          </w:p>
        </w:tc>
        <w:tc>
          <w:tcPr>
            <w:tcW w:w="10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00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79290D">
        <w:tc>
          <w:tcPr>
            <w:tcW w:w="2200"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3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Обществознание</w:t>
            </w:r>
          </w:p>
        </w:tc>
        <w:tc>
          <w:tcPr>
            <w:tcW w:w="10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00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79290D">
        <w:tc>
          <w:tcPr>
            <w:tcW w:w="2200"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3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География</w:t>
            </w:r>
          </w:p>
        </w:tc>
        <w:tc>
          <w:tcPr>
            <w:tcW w:w="10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00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79290D">
        <w:tc>
          <w:tcPr>
            <w:tcW w:w="2200" w:type="dxa"/>
            <w:tcBorders>
              <w:top w:val="single" w:sz="4" w:space="0" w:color="auto"/>
              <w:bottom w:val="single" w:sz="4" w:space="0" w:color="auto"/>
              <w:right w:val="single" w:sz="4" w:space="0" w:color="auto"/>
            </w:tcBorders>
          </w:tcPr>
          <w:p w:rsidR="00CE1F36" w:rsidRPr="00DD70F5" w:rsidRDefault="00CE1F36" w:rsidP="00CE1F36">
            <w:pPr>
              <w:ind w:firstLine="0"/>
              <w:rPr>
                <w:rFonts w:ascii="Times New Roman" w:hAnsi="Times New Roman" w:cs="Times New Roman"/>
                <w:sz w:val="28"/>
                <w:szCs w:val="28"/>
              </w:rPr>
            </w:pPr>
            <w:r w:rsidRPr="00DD70F5">
              <w:rPr>
                <w:rFonts w:ascii="Times New Roman" w:hAnsi="Times New Roman" w:cs="Times New Roman"/>
                <w:sz w:val="28"/>
                <w:szCs w:val="28"/>
              </w:rPr>
              <w:t>Основы безопасности и защиты Родины</w:t>
            </w:r>
          </w:p>
        </w:tc>
        <w:tc>
          <w:tcPr>
            <w:tcW w:w="2380"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ind w:firstLine="0"/>
              <w:rPr>
                <w:rFonts w:ascii="Times New Roman" w:hAnsi="Times New Roman" w:cs="Times New Roman"/>
                <w:sz w:val="28"/>
                <w:szCs w:val="28"/>
              </w:rPr>
            </w:pPr>
            <w:r w:rsidRPr="00DD70F5">
              <w:rPr>
                <w:rFonts w:ascii="Times New Roman" w:hAnsi="Times New Roman" w:cs="Times New Roman"/>
                <w:sz w:val="28"/>
                <w:szCs w:val="28"/>
              </w:rPr>
              <w:t>Основы безопасности и защиты Родины</w:t>
            </w:r>
          </w:p>
        </w:tc>
        <w:tc>
          <w:tcPr>
            <w:tcW w:w="1080"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ind w:firstLine="0"/>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003"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ind w:firstLine="0"/>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ind w:firstLine="0"/>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ind w:firstLine="0"/>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CE1F36" w:rsidRPr="00DD70F5" w:rsidRDefault="00CE1F36" w:rsidP="00CE1F36">
            <w:pPr>
              <w:ind w:firstLine="0"/>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79290D">
        <w:tc>
          <w:tcPr>
            <w:tcW w:w="2200" w:type="dxa"/>
            <w:tcBorders>
              <w:top w:val="single" w:sz="4" w:space="0" w:color="auto"/>
              <w:bottom w:val="single" w:sz="4" w:space="0" w:color="auto"/>
              <w:right w:val="single" w:sz="4" w:space="0" w:color="auto"/>
            </w:tcBorders>
          </w:tcPr>
          <w:p w:rsidR="00CE1F36" w:rsidRPr="00DD70F5" w:rsidRDefault="00CE1F36" w:rsidP="00CE1F36">
            <w:pPr>
              <w:ind w:firstLine="0"/>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2380"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ind w:firstLine="0"/>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1080"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ind w:firstLine="0"/>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003"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ind w:firstLine="0"/>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ind w:firstLine="0"/>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ind w:firstLine="0"/>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CE1F36" w:rsidRPr="00DD70F5" w:rsidRDefault="00CE1F36" w:rsidP="00CE1F36">
            <w:pPr>
              <w:ind w:firstLine="0"/>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79290D">
        <w:tc>
          <w:tcPr>
            <w:tcW w:w="2200" w:type="dxa"/>
            <w:tcBorders>
              <w:top w:val="single" w:sz="4" w:space="0" w:color="auto"/>
              <w:bottom w:val="single" w:sz="4" w:space="0" w:color="auto"/>
              <w:right w:val="single" w:sz="4" w:space="0" w:color="auto"/>
            </w:tcBorders>
          </w:tcPr>
          <w:p w:rsidR="00CE1F36" w:rsidRPr="00DD70F5" w:rsidRDefault="00CE1F36" w:rsidP="00CE1F36">
            <w:pPr>
              <w:ind w:firstLine="0"/>
              <w:rPr>
                <w:rFonts w:ascii="Times New Roman" w:hAnsi="Times New Roman" w:cs="Times New Roman"/>
                <w:sz w:val="28"/>
                <w:szCs w:val="28"/>
              </w:rPr>
            </w:pPr>
          </w:p>
        </w:tc>
        <w:tc>
          <w:tcPr>
            <w:tcW w:w="2380"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ind w:firstLine="0"/>
              <w:rPr>
                <w:rFonts w:ascii="Times New Roman" w:hAnsi="Times New Roman" w:cs="Times New Roman"/>
                <w:sz w:val="28"/>
                <w:szCs w:val="28"/>
              </w:rPr>
            </w:pPr>
            <w:r w:rsidRPr="00DD70F5">
              <w:rPr>
                <w:rFonts w:ascii="Times New Roman" w:hAnsi="Times New Roman" w:cs="Times New Roman"/>
                <w:sz w:val="28"/>
                <w:szCs w:val="28"/>
              </w:rPr>
              <w:t>Индивидуальный проект</w:t>
            </w:r>
          </w:p>
        </w:tc>
        <w:tc>
          <w:tcPr>
            <w:tcW w:w="1080"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ind w:firstLine="0"/>
              <w:jc w:val="center"/>
              <w:rPr>
                <w:rFonts w:ascii="Times New Roman" w:hAnsi="Times New Roman" w:cs="Times New Roman"/>
                <w:sz w:val="28"/>
                <w:szCs w:val="28"/>
              </w:rPr>
            </w:pPr>
          </w:p>
        </w:tc>
        <w:tc>
          <w:tcPr>
            <w:tcW w:w="1003"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ind w:firstLine="0"/>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ind w:firstLine="0"/>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ind w:firstLine="0"/>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CE1F36" w:rsidRPr="00DD70F5" w:rsidRDefault="00CE1F36" w:rsidP="00CE1F36">
            <w:pPr>
              <w:ind w:firstLine="0"/>
              <w:jc w:val="center"/>
              <w:rPr>
                <w:rFonts w:ascii="Times New Roman" w:hAnsi="Times New Roman" w:cs="Times New Roman"/>
                <w:sz w:val="28"/>
                <w:szCs w:val="28"/>
              </w:rPr>
            </w:pPr>
          </w:p>
        </w:tc>
      </w:tr>
      <w:tr w:rsidR="00DD70F5" w:rsidRPr="00DD70F5" w:rsidTr="0079290D">
        <w:tc>
          <w:tcPr>
            <w:tcW w:w="4580" w:type="dxa"/>
            <w:gridSpan w:val="2"/>
            <w:tcBorders>
              <w:top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b/>
                <w:sz w:val="28"/>
                <w:szCs w:val="28"/>
              </w:rPr>
            </w:pPr>
            <w:r w:rsidRPr="00DD70F5">
              <w:rPr>
                <w:rFonts w:ascii="Times New Roman" w:hAnsi="Times New Roman" w:cs="Times New Roman"/>
                <w:b/>
                <w:sz w:val="28"/>
                <w:szCs w:val="28"/>
              </w:rPr>
              <w:t>ИТОГО</w:t>
            </w:r>
          </w:p>
        </w:tc>
        <w:tc>
          <w:tcPr>
            <w:tcW w:w="10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b/>
                <w:sz w:val="28"/>
                <w:szCs w:val="28"/>
              </w:rPr>
            </w:pPr>
          </w:p>
        </w:tc>
        <w:tc>
          <w:tcPr>
            <w:tcW w:w="100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32</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33</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32</w:t>
            </w:r>
          </w:p>
        </w:tc>
      </w:tr>
      <w:tr w:rsidR="00DD70F5" w:rsidRPr="00DD70F5" w:rsidTr="0079290D">
        <w:tc>
          <w:tcPr>
            <w:tcW w:w="4580" w:type="dxa"/>
            <w:gridSpan w:val="2"/>
            <w:tcBorders>
              <w:top w:val="single" w:sz="4" w:space="0" w:color="auto"/>
              <w:bottom w:val="single" w:sz="4" w:space="0" w:color="auto"/>
              <w:right w:val="single" w:sz="4" w:space="0" w:color="auto"/>
            </w:tcBorders>
          </w:tcPr>
          <w:p w:rsidR="0087740E" w:rsidRPr="00DD70F5" w:rsidRDefault="00071A2F" w:rsidP="00876C76">
            <w:pPr>
              <w:pStyle w:val="a9"/>
              <w:rPr>
                <w:rFonts w:ascii="Times New Roman" w:hAnsi="Times New Roman" w:cs="Times New Roman"/>
                <w:b/>
                <w:i/>
                <w:sz w:val="28"/>
                <w:szCs w:val="28"/>
              </w:rPr>
            </w:pPr>
            <w:r w:rsidRPr="00DD70F5">
              <w:rPr>
                <w:rFonts w:ascii="Times New Roman" w:hAnsi="Times New Roman" w:cs="Times New Roman"/>
                <w:b/>
                <w:i/>
                <w:sz w:val="28"/>
                <w:szCs w:val="28"/>
              </w:rPr>
              <w:t xml:space="preserve">Часть, </w:t>
            </w:r>
          </w:p>
          <w:p w:rsidR="0087740E" w:rsidRPr="00DD70F5" w:rsidRDefault="00071A2F" w:rsidP="00876C76">
            <w:pPr>
              <w:pStyle w:val="a9"/>
              <w:rPr>
                <w:rFonts w:ascii="Times New Roman" w:hAnsi="Times New Roman" w:cs="Times New Roman"/>
                <w:b/>
                <w:i/>
                <w:sz w:val="28"/>
                <w:szCs w:val="28"/>
              </w:rPr>
            </w:pPr>
            <w:r w:rsidRPr="00DD70F5">
              <w:rPr>
                <w:rFonts w:ascii="Times New Roman" w:hAnsi="Times New Roman" w:cs="Times New Roman"/>
                <w:b/>
                <w:i/>
                <w:sz w:val="28"/>
                <w:szCs w:val="28"/>
              </w:rPr>
              <w:t xml:space="preserve">формируемая участниками </w:t>
            </w:r>
          </w:p>
          <w:p w:rsidR="00071A2F" w:rsidRPr="00DD70F5" w:rsidRDefault="00071A2F" w:rsidP="00876C76">
            <w:pPr>
              <w:pStyle w:val="a9"/>
              <w:rPr>
                <w:rFonts w:ascii="Times New Roman" w:hAnsi="Times New Roman" w:cs="Times New Roman"/>
                <w:b/>
                <w:i/>
                <w:sz w:val="28"/>
                <w:szCs w:val="28"/>
              </w:rPr>
            </w:pPr>
            <w:r w:rsidRPr="00DD70F5">
              <w:rPr>
                <w:rFonts w:ascii="Times New Roman" w:hAnsi="Times New Roman" w:cs="Times New Roman"/>
                <w:b/>
                <w:i/>
                <w:sz w:val="28"/>
                <w:szCs w:val="28"/>
              </w:rPr>
              <w:t>образовательных отношений</w:t>
            </w:r>
          </w:p>
        </w:tc>
        <w:tc>
          <w:tcPr>
            <w:tcW w:w="10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ind w:hanging="123"/>
              <w:jc w:val="center"/>
              <w:rPr>
                <w:rFonts w:ascii="Times New Roman" w:hAnsi="Times New Roman" w:cs="Times New Roman"/>
                <w:b/>
                <w:sz w:val="28"/>
                <w:szCs w:val="28"/>
              </w:rPr>
            </w:pPr>
          </w:p>
        </w:tc>
        <w:tc>
          <w:tcPr>
            <w:tcW w:w="100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123"/>
              <w:jc w:val="center"/>
              <w:rPr>
                <w:rFonts w:ascii="Times New Roman" w:hAnsi="Times New Roman" w:cs="Times New Roman"/>
                <w:b/>
                <w:sz w:val="28"/>
                <w:szCs w:val="28"/>
              </w:rPr>
            </w:pPr>
            <w:r w:rsidRPr="00DD70F5">
              <w:rPr>
                <w:rFonts w:ascii="Times New Roman" w:hAnsi="Times New Roman" w:cs="Times New Roman"/>
                <w:b/>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123"/>
              <w:jc w:val="center"/>
              <w:rPr>
                <w:rFonts w:ascii="Times New Roman" w:hAnsi="Times New Roman" w:cs="Times New Roman"/>
                <w:b/>
                <w:sz w:val="28"/>
                <w:szCs w:val="28"/>
              </w:rPr>
            </w:pPr>
            <w:r w:rsidRPr="00DD70F5">
              <w:rPr>
                <w:rFonts w:ascii="Times New Roman" w:hAnsi="Times New Roman" w:cs="Times New Roman"/>
                <w:b/>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4</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5</w:t>
            </w:r>
          </w:p>
        </w:tc>
      </w:tr>
      <w:tr w:rsidR="00DD70F5" w:rsidRPr="00DD70F5" w:rsidTr="0079290D">
        <w:tc>
          <w:tcPr>
            <w:tcW w:w="4580"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sz w:val="28"/>
                <w:szCs w:val="28"/>
              </w:rPr>
            </w:pPr>
            <w:r w:rsidRPr="00DD70F5">
              <w:rPr>
                <w:rFonts w:ascii="Times New Roman" w:hAnsi="Times New Roman" w:cs="Times New Roman"/>
                <w:b/>
                <w:sz w:val="28"/>
                <w:szCs w:val="28"/>
              </w:rPr>
              <w:t>Учебные недели</w:t>
            </w:r>
          </w:p>
        </w:tc>
        <w:tc>
          <w:tcPr>
            <w:tcW w:w="10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ind w:hanging="123"/>
              <w:jc w:val="center"/>
              <w:rPr>
                <w:rFonts w:ascii="Times New Roman" w:hAnsi="Times New Roman" w:cs="Times New Roman"/>
                <w:b/>
                <w:sz w:val="28"/>
                <w:szCs w:val="28"/>
              </w:rPr>
            </w:pPr>
          </w:p>
        </w:tc>
        <w:tc>
          <w:tcPr>
            <w:tcW w:w="100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123"/>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123"/>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r>
      <w:tr w:rsidR="00DD70F5" w:rsidRPr="00DD70F5" w:rsidTr="0079290D">
        <w:tc>
          <w:tcPr>
            <w:tcW w:w="4580"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sz w:val="28"/>
                <w:szCs w:val="28"/>
              </w:rPr>
            </w:pPr>
            <w:r w:rsidRPr="00DD70F5">
              <w:rPr>
                <w:rFonts w:ascii="Times New Roman" w:hAnsi="Times New Roman" w:cs="Times New Roman"/>
                <w:b/>
                <w:sz w:val="28"/>
                <w:szCs w:val="28"/>
              </w:rPr>
              <w:t>Всего часов</w:t>
            </w:r>
          </w:p>
        </w:tc>
        <w:tc>
          <w:tcPr>
            <w:tcW w:w="10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ind w:hanging="123"/>
              <w:jc w:val="center"/>
              <w:rPr>
                <w:rFonts w:ascii="Times New Roman" w:hAnsi="Times New Roman" w:cs="Times New Roman"/>
                <w:b/>
                <w:sz w:val="28"/>
                <w:szCs w:val="28"/>
              </w:rPr>
            </w:pPr>
          </w:p>
        </w:tc>
        <w:tc>
          <w:tcPr>
            <w:tcW w:w="100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123"/>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123"/>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79290D">
        <w:tc>
          <w:tcPr>
            <w:tcW w:w="4580"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sz w:val="28"/>
                <w:szCs w:val="28"/>
              </w:rPr>
            </w:pPr>
            <w:r w:rsidRPr="00DD70F5">
              <w:rPr>
                <w:rFonts w:ascii="Times New Roman" w:hAnsi="Times New Roman" w:cs="Times New Roman"/>
                <w:b/>
                <w:sz w:val="28"/>
                <w:szCs w:val="28"/>
              </w:rPr>
              <w:t>Максимально допустимая недельная нагрузка в соответствии с действующими санитарными правилами и нормами</w:t>
            </w:r>
          </w:p>
        </w:tc>
        <w:tc>
          <w:tcPr>
            <w:tcW w:w="10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ind w:hanging="123"/>
              <w:jc w:val="center"/>
              <w:rPr>
                <w:rFonts w:ascii="Times New Roman" w:hAnsi="Times New Roman" w:cs="Times New Roman"/>
                <w:b/>
                <w:sz w:val="28"/>
                <w:szCs w:val="28"/>
              </w:rPr>
            </w:pPr>
          </w:p>
        </w:tc>
        <w:tc>
          <w:tcPr>
            <w:tcW w:w="100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123"/>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123"/>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79290D">
        <w:tc>
          <w:tcPr>
            <w:tcW w:w="4580"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sz w:val="28"/>
                <w:szCs w:val="28"/>
              </w:rPr>
            </w:pPr>
            <w:r w:rsidRPr="00DD70F5">
              <w:rPr>
                <w:rFonts w:ascii="Times New Roman" w:hAnsi="Times New Roman" w:cs="Times New Roman"/>
                <w:b/>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080"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ind w:hanging="123"/>
              <w:jc w:val="center"/>
              <w:rPr>
                <w:rFonts w:ascii="Times New Roman" w:hAnsi="Times New Roman" w:cs="Times New Roman"/>
                <w:b/>
                <w:sz w:val="28"/>
                <w:szCs w:val="28"/>
              </w:rPr>
            </w:pPr>
          </w:p>
        </w:tc>
        <w:tc>
          <w:tcPr>
            <w:tcW w:w="1995" w:type="dxa"/>
            <w:gridSpan w:val="2"/>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123"/>
              <w:jc w:val="center"/>
              <w:rPr>
                <w:rFonts w:ascii="Times New Roman" w:hAnsi="Times New Roman" w:cs="Times New Roman"/>
                <w:b/>
                <w:sz w:val="28"/>
                <w:szCs w:val="28"/>
              </w:rPr>
            </w:pPr>
            <w:r w:rsidRPr="00DD70F5">
              <w:rPr>
                <w:rFonts w:ascii="Times New Roman" w:hAnsi="Times New Roman" w:cs="Times New Roman"/>
                <w:b/>
                <w:sz w:val="28"/>
                <w:szCs w:val="28"/>
              </w:rPr>
              <w:t>2312</w:t>
            </w:r>
          </w:p>
        </w:tc>
        <w:tc>
          <w:tcPr>
            <w:tcW w:w="2126" w:type="dxa"/>
            <w:gridSpan w:val="2"/>
            <w:tcBorders>
              <w:top w:val="single" w:sz="4" w:space="0" w:color="auto"/>
              <w:left w:val="single" w:sz="4" w:space="0" w:color="auto"/>
              <w:bottom w:val="single" w:sz="4" w:space="0" w:color="auto"/>
            </w:tcBorders>
          </w:tcPr>
          <w:p w:rsidR="00071A2F" w:rsidRPr="00DD70F5" w:rsidRDefault="00071A2F" w:rsidP="00876C76">
            <w:pPr>
              <w:pStyle w:val="a9"/>
              <w:ind w:firstLine="709"/>
              <w:jc w:val="center"/>
              <w:rPr>
                <w:rFonts w:ascii="Times New Roman" w:hAnsi="Times New Roman" w:cs="Times New Roman"/>
                <w:b/>
                <w:sz w:val="28"/>
                <w:szCs w:val="28"/>
              </w:rPr>
            </w:pPr>
            <w:r w:rsidRPr="00DD70F5">
              <w:rPr>
                <w:rFonts w:ascii="Times New Roman" w:hAnsi="Times New Roman" w:cs="Times New Roman"/>
                <w:b/>
                <w:sz w:val="28"/>
                <w:szCs w:val="28"/>
              </w:rPr>
              <w:t>2516</w:t>
            </w:r>
          </w:p>
        </w:tc>
      </w:tr>
    </w:tbl>
    <w:p w:rsidR="00071A2F" w:rsidRPr="005D4B91" w:rsidRDefault="00071A2F" w:rsidP="005D4B91">
      <w:pPr>
        <w:ind w:firstLine="709"/>
        <w:rPr>
          <w:rFonts w:ascii="Times New Roman" w:hAnsi="Times New Roman" w:cs="Times New Roman"/>
          <w:b/>
          <w:i/>
          <w:color w:val="FF0000"/>
          <w:sz w:val="28"/>
          <w:szCs w:val="28"/>
        </w:rPr>
      </w:pPr>
    </w:p>
    <w:p w:rsidR="00876C76"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 xml:space="preserve">Пример учебного плана технологического </w:t>
      </w:r>
    </w:p>
    <w:p w:rsidR="00876C76"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 xml:space="preserve">(информационно-технологического) профиля </w:t>
      </w:r>
    </w:p>
    <w:p w:rsidR="0079290D"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 xml:space="preserve">(с углубленным изучением математики и информатики) </w:t>
      </w:r>
    </w:p>
    <w:p w:rsidR="00071A2F"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(вариант 2)</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00"/>
        <w:gridCol w:w="2336"/>
        <w:gridCol w:w="1134"/>
        <w:gridCol w:w="993"/>
        <w:gridCol w:w="992"/>
        <w:gridCol w:w="1134"/>
        <w:gridCol w:w="992"/>
      </w:tblGrid>
      <w:tr w:rsidR="00DD70F5" w:rsidRPr="00DD70F5" w:rsidTr="0079290D">
        <w:tc>
          <w:tcPr>
            <w:tcW w:w="2200" w:type="dxa"/>
            <w:vMerge w:val="restart"/>
            <w:tcBorders>
              <w:top w:val="single" w:sz="4" w:space="0" w:color="auto"/>
              <w:bottom w:val="single" w:sz="4" w:space="0" w:color="auto"/>
              <w:right w:val="single" w:sz="4" w:space="0" w:color="auto"/>
            </w:tcBorders>
          </w:tcPr>
          <w:p w:rsidR="0079290D" w:rsidRPr="00DD70F5" w:rsidRDefault="00071A2F" w:rsidP="00232FB4">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Предметная</w:t>
            </w:r>
          </w:p>
          <w:p w:rsidR="00071A2F" w:rsidRPr="00DD70F5" w:rsidRDefault="00071A2F" w:rsidP="00232FB4">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область</w:t>
            </w:r>
          </w:p>
        </w:tc>
        <w:tc>
          <w:tcPr>
            <w:tcW w:w="2336" w:type="dxa"/>
            <w:vMerge w:val="restart"/>
            <w:tcBorders>
              <w:top w:val="single" w:sz="4" w:space="0" w:color="auto"/>
              <w:left w:val="single" w:sz="4" w:space="0" w:color="auto"/>
              <w:bottom w:val="single" w:sz="4" w:space="0" w:color="auto"/>
              <w:right w:val="single" w:sz="4" w:space="0" w:color="auto"/>
            </w:tcBorders>
          </w:tcPr>
          <w:p w:rsidR="0079290D" w:rsidRPr="00DD70F5" w:rsidRDefault="00071A2F" w:rsidP="00CE1F3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Учебный</w:t>
            </w:r>
          </w:p>
          <w:p w:rsidR="00071A2F" w:rsidRPr="00DD70F5" w:rsidRDefault="00071A2F" w:rsidP="00CE1F3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Уровень</w:t>
            </w:r>
          </w:p>
        </w:tc>
        <w:tc>
          <w:tcPr>
            <w:tcW w:w="1985" w:type="dxa"/>
            <w:gridSpan w:val="2"/>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5-ти дневная неделя</w:t>
            </w:r>
          </w:p>
        </w:tc>
        <w:tc>
          <w:tcPr>
            <w:tcW w:w="2126" w:type="dxa"/>
            <w:gridSpan w:val="2"/>
            <w:tcBorders>
              <w:top w:val="single" w:sz="4" w:space="0" w:color="auto"/>
              <w:left w:val="single" w:sz="4" w:space="0" w:color="auto"/>
              <w:bottom w:val="single" w:sz="4" w:space="0" w:color="auto"/>
            </w:tcBorders>
          </w:tcPr>
          <w:p w:rsidR="0079290D"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6-ти дневная</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неделя</w:t>
            </w:r>
          </w:p>
        </w:tc>
      </w:tr>
      <w:tr w:rsidR="00DD70F5" w:rsidRPr="00DD70F5" w:rsidTr="0079290D">
        <w:tc>
          <w:tcPr>
            <w:tcW w:w="2200"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b/>
                <w:sz w:val="28"/>
                <w:szCs w:val="28"/>
              </w:rPr>
            </w:pPr>
          </w:p>
        </w:tc>
        <w:tc>
          <w:tcPr>
            <w:tcW w:w="2336" w:type="dxa"/>
            <w:vMerge/>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79290D"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Количество</w:t>
            </w:r>
          </w:p>
          <w:p w:rsidR="00876C76"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часов </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в неделю</w:t>
            </w:r>
          </w:p>
        </w:tc>
        <w:tc>
          <w:tcPr>
            <w:tcW w:w="2126" w:type="dxa"/>
            <w:gridSpan w:val="2"/>
            <w:tcBorders>
              <w:top w:val="single" w:sz="4" w:space="0" w:color="auto"/>
              <w:left w:val="single" w:sz="4" w:space="0" w:color="auto"/>
              <w:bottom w:val="single" w:sz="4" w:space="0" w:color="auto"/>
            </w:tcBorders>
          </w:tcPr>
          <w:p w:rsidR="0079290D"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Количество</w:t>
            </w:r>
          </w:p>
          <w:p w:rsidR="00876C76"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часов </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в неделю</w:t>
            </w:r>
          </w:p>
        </w:tc>
      </w:tr>
      <w:tr w:rsidR="00DD70F5" w:rsidRPr="00DD70F5" w:rsidTr="0079290D">
        <w:tc>
          <w:tcPr>
            <w:tcW w:w="2200"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b/>
                <w:sz w:val="28"/>
                <w:szCs w:val="28"/>
              </w:rPr>
            </w:pPr>
          </w:p>
        </w:tc>
        <w:tc>
          <w:tcPr>
            <w:tcW w:w="2336" w:type="dxa"/>
            <w:vMerge/>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r>
      <w:tr w:rsidR="00DD70F5" w:rsidRPr="00DD70F5" w:rsidTr="0079290D">
        <w:tc>
          <w:tcPr>
            <w:tcW w:w="4536" w:type="dxa"/>
            <w:gridSpan w:val="2"/>
            <w:tcBorders>
              <w:top w:val="single" w:sz="4" w:space="0" w:color="auto"/>
              <w:bottom w:val="single" w:sz="4" w:space="0" w:color="auto"/>
              <w:right w:val="single" w:sz="4" w:space="0" w:color="auto"/>
            </w:tcBorders>
          </w:tcPr>
          <w:p w:rsidR="00071A2F" w:rsidRPr="00DD70F5" w:rsidRDefault="00071A2F" w:rsidP="005D4B91">
            <w:pPr>
              <w:pStyle w:val="a9"/>
              <w:ind w:firstLine="709"/>
              <w:rPr>
                <w:rFonts w:ascii="Times New Roman" w:hAnsi="Times New Roman" w:cs="Times New Roman"/>
                <w:b/>
                <w:i/>
                <w:sz w:val="28"/>
                <w:szCs w:val="28"/>
              </w:rPr>
            </w:pPr>
            <w:r w:rsidRPr="00DD70F5">
              <w:rPr>
                <w:rFonts w:ascii="Times New Roman" w:hAnsi="Times New Roman" w:cs="Times New Roman"/>
                <w:b/>
                <w:i/>
                <w:sz w:val="28"/>
                <w:szCs w:val="28"/>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7"/>
              <w:jc w:val="center"/>
              <w:rPr>
                <w:rFonts w:ascii="Times New Roman" w:hAnsi="Times New Roman" w:cs="Times New Roman"/>
                <w:sz w:val="28"/>
                <w:szCs w:val="28"/>
              </w:rPr>
            </w:pPr>
          </w:p>
        </w:tc>
      </w:tr>
      <w:tr w:rsidR="00DD70F5" w:rsidRPr="00DD70F5" w:rsidTr="0079290D">
        <w:tc>
          <w:tcPr>
            <w:tcW w:w="2200" w:type="dxa"/>
            <w:vMerge w:val="restart"/>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 xml:space="preserve">Русский язык и </w:t>
            </w:r>
            <w:r w:rsidRPr="00DD70F5">
              <w:rPr>
                <w:rFonts w:ascii="Times New Roman" w:hAnsi="Times New Roman" w:cs="Times New Roman"/>
                <w:sz w:val="28"/>
                <w:szCs w:val="28"/>
              </w:rPr>
              <w:lastRenderedPageBreak/>
              <w:t>литература</w:t>
            </w:r>
          </w:p>
        </w:tc>
        <w:tc>
          <w:tcPr>
            <w:tcW w:w="233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lastRenderedPageBreak/>
              <w:t>Русский язык</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79290D">
        <w:tc>
          <w:tcPr>
            <w:tcW w:w="2200"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33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79290D">
        <w:tc>
          <w:tcPr>
            <w:tcW w:w="2200" w:type="dxa"/>
            <w:tcBorders>
              <w:top w:val="single" w:sz="4" w:space="0" w:color="auto"/>
              <w:bottom w:val="single" w:sz="4" w:space="0" w:color="auto"/>
              <w:right w:val="single" w:sz="4" w:space="0" w:color="auto"/>
            </w:tcBorders>
          </w:tcPr>
          <w:p w:rsidR="0079290D"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lastRenderedPageBreak/>
              <w:t xml:space="preserve">Иностранные </w:t>
            </w:r>
          </w:p>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языки</w:t>
            </w:r>
          </w:p>
        </w:tc>
        <w:tc>
          <w:tcPr>
            <w:tcW w:w="233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79290D">
        <w:tc>
          <w:tcPr>
            <w:tcW w:w="2200" w:type="dxa"/>
            <w:vMerge w:val="restart"/>
            <w:tcBorders>
              <w:top w:val="single" w:sz="4" w:space="0" w:color="auto"/>
              <w:bottom w:val="single" w:sz="4" w:space="0" w:color="auto"/>
              <w:right w:val="single" w:sz="4" w:space="0" w:color="auto"/>
            </w:tcBorders>
          </w:tcPr>
          <w:p w:rsidR="0079290D"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 xml:space="preserve">Математика </w:t>
            </w:r>
          </w:p>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и информатика</w:t>
            </w:r>
          </w:p>
        </w:tc>
        <w:tc>
          <w:tcPr>
            <w:tcW w:w="233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r>
      <w:tr w:rsidR="00DD70F5" w:rsidRPr="00DD70F5" w:rsidTr="0079290D">
        <w:tc>
          <w:tcPr>
            <w:tcW w:w="2200"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33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Геометрия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79290D">
        <w:tc>
          <w:tcPr>
            <w:tcW w:w="2200"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33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79290D">
        <w:tc>
          <w:tcPr>
            <w:tcW w:w="2200"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33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r>
      <w:tr w:rsidR="00DD70F5" w:rsidRPr="00DD70F5" w:rsidTr="0079290D">
        <w:tc>
          <w:tcPr>
            <w:tcW w:w="2200" w:type="dxa"/>
            <w:vMerge w:val="restart"/>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Естественно</w:t>
            </w:r>
            <w:r w:rsidR="0079290D" w:rsidRPr="00DD70F5">
              <w:rPr>
                <w:rFonts w:ascii="Times New Roman" w:hAnsi="Times New Roman" w:cs="Times New Roman"/>
                <w:sz w:val="28"/>
                <w:szCs w:val="28"/>
              </w:rPr>
              <w:t>-</w:t>
            </w:r>
            <w:r w:rsidRPr="00DD70F5">
              <w:rPr>
                <w:rFonts w:ascii="Times New Roman" w:hAnsi="Times New Roman" w:cs="Times New Roman"/>
                <w:sz w:val="28"/>
                <w:szCs w:val="28"/>
              </w:rPr>
              <w:t>научные предметы</w:t>
            </w:r>
          </w:p>
        </w:tc>
        <w:tc>
          <w:tcPr>
            <w:tcW w:w="233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Физика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79290D">
        <w:tc>
          <w:tcPr>
            <w:tcW w:w="2200"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33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Химия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79290D">
        <w:tc>
          <w:tcPr>
            <w:tcW w:w="2200"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33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Биология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79290D">
        <w:tc>
          <w:tcPr>
            <w:tcW w:w="2200" w:type="dxa"/>
            <w:vMerge w:val="restart"/>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Общественно-научные предметы</w:t>
            </w:r>
          </w:p>
        </w:tc>
        <w:tc>
          <w:tcPr>
            <w:tcW w:w="233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История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79290D">
        <w:tc>
          <w:tcPr>
            <w:tcW w:w="2200"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33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79290D">
        <w:tc>
          <w:tcPr>
            <w:tcW w:w="2200" w:type="dxa"/>
            <w:vMerge/>
            <w:tcBorders>
              <w:top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233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География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CE1F36">
        <w:tc>
          <w:tcPr>
            <w:tcW w:w="2200"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rPr>
                <w:sz w:val="28"/>
                <w:szCs w:val="28"/>
              </w:rPr>
            </w:pPr>
            <w:r w:rsidRPr="00DD70F5">
              <w:rPr>
                <w:sz w:val="28"/>
                <w:szCs w:val="28"/>
              </w:rPr>
              <w:t>Основы безопасности и защиты Родины</w:t>
            </w:r>
          </w:p>
        </w:tc>
        <w:tc>
          <w:tcPr>
            <w:tcW w:w="2336"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rPr>
                <w:sz w:val="28"/>
                <w:szCs w:val="28"/>
              </w:rPr>
            </w:pPr>
            <w:r w:rsidRPr="00DD70F5">
              <w:rPr>
                <w:sz w:val="28"/>
                <w:szCs w:val="28"/>
              </w:rPr>
              <w:t>Основы безопасности и защиты Родины</w:t>
            </w:r>
          </w:p>
        </w:tc>
        <w:tc>
          <w:tcPr>
            <w:tcW w:w="1134"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jc w:val="center"/>
              <w:rPr>
                <w:sz w:val="28"/>
                <w:szCs w:val="28"/>
              </w:rPr>
            </w:pPr>
            <w:r w:rsidRPr="00DD70F5">
              <w:rPr>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jc w:val="center"/>
              <w:rPr>
                <w:sz w:val="28"/>
                <w:szCs w:val="28"/>
              </w:rPr>
            </w:pPr>
            <w:r w:rsidRPr="00DD70F5">
              <w:rPr>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jc w:val="center"/>
              <w:rPr>
                <w:sz w:val="28"/>
                <w:szCs w:val="28"/>
              </w:rPr>
            </w:pPr>
            <w:r w:rsidRPr="00DD70F5">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jc w:val="center"/>
              <w:rPr>
                <w:sz w:val="28"/>
                <w:szCs w:val="28"/>
              </w:rPr>
            </w:pPr>
            <w:r w:rsidRPr="00DD70F5">
              <w:rPr>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jc w:val="center"/>
              <w:rPr>
                <w:sz w:val="28"/>
                <w:szCs w:val="28"/>
              </w:rPr>
            </w:pPr>
            <w:r w:rsidRPr="00DD70F5">
              <w:rPr>
                <w:sz w:val="28"/>
                <w:szCs w:val="28"/>
              </w:rPr>
              <w:t>1</w:t>
            </w:r>
          </w:p>
        </w:tc>
      </w:tr>
      <w:tr w:rsidR="00DD70F5" w:rsidRPr="00DD70F5" w:rsidTr="00CE1F36">
        <w:tc>
          <w:tcPr>
            <w:tcW w:w="2200"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rPr>
                <w:sz w:val="28"/>
                <w:szCs w:val="28"/>
              </w:rPr>
            </w:pPr>
            <w:r w:rsidRPr="00DD70F5">
              <w:rPr>
                <w:sz w:val="28"/>
                <w:szCs w:val="28"/>
              </w:rPr>
              <w:t>Физическая культура</w:t>
            </w:r>
          </w:p>
        </w:tc>
        <w:tc>
          <w:tcPr>
            <w:tcW w:w="2336"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rPr>
                <w:sz w:val="28"/>
                <w:szCs w:val="28"/>
              </w:rPr>
            </w:pPr>
            <w:r w:rsidRPr="00DD70F5">
              <w:rPr>
                <w:sz w:val="28"/>
                <w:szCs w:val="28"/>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jc w:val="center"/>
              <w:rPr>
                <w:sz w:val="28"/>
                <w:szCs w:val="28"/>
              </w:rPr>
            </w:pPr>
            <w:r w:rsidRPr="00DD70F5">
              <w:rPr>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jc w:val="center"/>
              <w:rPr>
                <w:sz w:val="28"/>
                <w:szCs w:val="28"/>
              </w:rPr>
            </w:pPr>
            <w:r w:rsidRPr="00DD70F5">
              <w:rPr>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jc w:val="center"/>
              <w:rPr>
                <w:sz w:val="28"/>
                <w:szCs w:val="28"/>
              </w:rPr>
            </w:pPr>
            <w:r w:rsidRPr="00DD70F5">
              <w:rPr>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jc w:val="center"/>
              <w:rPr>
                <w:sz w:val="28"/>
                <w:szCs w:val="28"/>
              </w:rPr>
            </w:pPr>
            <w:r w:rsidRPr="00DD70F5">
              <w:rPr>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jc w:val="center"/>
              <w:rPr>
                <w:sz w:val="28"/>
                <w:szCs w:val="28"/>
              </w:rPr>
            </w:pPr>
            <w:r w:rsidRPr="00DD70F5">
              <w:rPr>
                <w:sz w:val="28"/>
                <w:szCs w:val="28"/>
              </w:rPr>
              <w:t>2</w:t>
            </w:r>
          </w:p>
        </w:tc>
      </w:tr>
      <w:tr w:rsidR="00DD70F5" w:rsidRPr="00DD70F5" w:rsidTr="00CE1F36">
        <w:tc>
          <w:tcPr>
            <w:tcW w:w="2200"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rPr>
                <w:sz w:val="28"/>
                <w:szCs w:val="28"/>
              </w:rPr>
            </w:pPr>
          </w:p>
        </w:tc>
        <w:tc>
          <w:tcPr>
            <w:tcW w:w="2336"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rPr>
                <w:sz w:val="28"/>
                <w:szCs w:val="28"/>
              </w:rPr>
            </w:pPr>
            <w:r w:rsidRPr="00DD70F5">
              <w:rPr>
                <w:sz w:val="28"/>
                <w:szCs w:val="28"/>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jc w:val="center"/>
              <w:rPr>
                <w:sz w:val="28"/>
                <w:szCs w:val="28"/>
              </w:rPr>
            </w:pPr>
          </w:p>
        </w:tc>
        <w:tc>
          <w:tcPr>
            <w:tcW w:w="993"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jc w:val="center"/>
              <w:rPr>
                <w:sz w:val="28"/>
                <w:szCs w:val="28"/>
              </w:rPr>
            </w:pPr>
            <w:r w:rsidRPr="00DD70F5">
              <w:rPr>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jc w:val="cente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jc w:val="center"/>
              <w:rPr>
                <w:sz w:val="28"/>
                <w:szCs w:val="28"/>
              </w:rPr>
            </w:pPr>
            <w:r w:rsidRPr="00DD70F5">
              <w:rPr>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ConsPlusNormal"/>
              <w:jc w:val="center"/>
              <w:rPr>
                <w:sz w:val="28"/>
                <w:szCs w:val="28"/>
              </w:rPr>
            </w:pPr>
          </w:p>
        </w:tc>
      </w:tr>
      <w:tr w:rsidR="00DD70F5" w:rsidRPr="00DD70F5" w:rsidTr="0079290D">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sz w:val="28"/>
                <w:szCs w:val="28"/>
              </w:rPr>
            </w:pPr>
            <w:r w:rsidRPr="00DD70F5">
              <w:rPr>
                <w:rFonts w:ascii="Times New Roman" w:hAnsi="Times New Roman" w:cs="Times New Roman"/>
                <w:b/>
                <w:sz w:val="28"/>
                <w:szCs w:val="28"/>
              </w:rPr>
              <w:t>ИТОГО</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32</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33</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32</w:t>
            </w:r>
          </w:p>
        </w:tc>
      </w:tr>
      <w:tr w:rsidR="00DD70F5" w:rsidRPr="00DD70F5" w:rsidTr="0079290D">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i/>
                <w:sz w:val="28"/>
                <w:szCs w:val="28"/>
              </w:rPr>
            </w:pPr>
            <w:r w:rsidRPr="00DD70F5">
              <w:rPr>
                <w:rFonts w:ascii="Times New Roman" w:hAnsi="Times New Roman" w:cs="Times New Roman"/>
                <w:b/>
                <w:i/>
                <w:sz w:val="28"/>
                <w:szCs w:val="28"/>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4</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5</w:t>
            </w:r>
          </w:p>
        </w:tc>
      </w:tr>
      <w:tr w:rsidR="00DD70F5" w:rsidRPr="00DD70F5" w:rsidTr="0079290D">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sz w:val="28"/>
                <w:szCs w:val="28"/>
              </w:rPr>
            </w:pPr>
            <w:r w:rsidRPr="00DD70F5">
              <w:rPr>
                <w:rFonts w:ascii="Times New Roman" w:hAnsi="Times New Roman" w:cs="Times New Roman"/>
                <w:b/>
                <w:sz w:val="28"/>
                <w:szCs w:val="28"/>
              </w:rPr>
              <w:t>Учебные недели</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r>
      <w:tr w:rsidR="00DD70F5" w:rsidRPr="00DD70F5" w:rsidTr="0079290D">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sz w:val="28"/>
                <w:szCs w:val="28"/>
              </w:rPr>
            </w:pPr>
            <w:r w:rsidRPr="00DD70F5">
              <w:rPr>
                <w:rFonts w:ascii="Times New Roman" w:hAnsi="Times New Roman" w:cs="Times New Roman"/>
                <w:b/>
                <w:sz w:val="28"/>
                <w:szCs w:val="28"/>
              </w:rPr>
              <w:t>Всего часов</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79290D">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sz w:val="28"/>
                <w:szCs w:val="28"/>
              </w:rPr>
            </w:pPr>
            <w:r w:rsidRPr="00DD70F5">
              <w:rPr>
                <w:rFonts w:ascii="Times New Roman" w:hAnsi="Times New Roman" w:cs="Times New Roman"/>
                <w:b/>
                <w:sz w:val="28"/>
                <w:szCs w:val="28"/>
              </w:rPr>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79290D">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sz w:val="28"/>
                <w:szCs w:val="28"/>
              </w:rPr>
            </w:pPr>
            <w:r w:rsidRPr="00DD70F5">
              <w:rPr>
                <w:rFonts w:ascii="Times New Roman" w:hAnsi="Times New Roman" w:cs="Times New Roman"/>
                <w:b/>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2312</w:t>
            </w:r>
          </w:p>
        </w:tc>
        <w:tc>
          <w:tcPr>
            <w:tcW w:w="2126" w:type="dxa"/>
            <w:gridSpan w:val="2"/>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2516</w:t>
            </w:r>
          </w:p>
        </w:tc>
      </w:tr>
    </w:tbl>
    <w:p w:rsidR="00071A2F" w:rsidRPr="00DD70F5" w:rsidRDefault="00071A2F" w:rsidP="005D4B91">
      <w:pPr>
        <w:ind w:firstLine="709"/>
        <w:rPr>
          <w:rFonts w:ascii="Times New Roman" w:hAnsi="Times New Roman" w:cs="Times New Roman"/>
          <w:sz w:val="28"/>
          <w:szCs w:val="28"/>
        </w:rPr>
      </w:pPr>
    </w:p>
    <w:p w:rsidR="00876C76" w:rsidRPr="00D41270" w:rsidRDefault="00876C76" w:rsidP="00876C76">
      <w:pPr>
        <w:ind w:firstLine="0"/>
        <w:jc w:val="center"/>
        <w:rPr>
          <w:rFonts w:ascii="Times New Roman" w:hAnsi="Times New Roman" w:cs="Times New Roman"/>
          <w:sz w:val="28"/>
          <w:szCs w:val="28"/>
        </w:rPr>
      </w:pPr>
      <w:r w:rsidRPr="00D41270">
        <w:rPr>
          <w:rFonts w:ascii="Times New Roman" w:hAnsi="Times New Roman" w:cs="Times New Roman"/>
          <w:b/>
          <w:sz w:val="28"/>
          <w:szCs w:val="28"/>
        </w:rPr>
        <w:t>Естественно-научный профиль</w:t>
      </w:r>
    </w:p>
    <w:p w:rsidR="00071A2F" w:rsidRPr="00D41270" w:rsidRDefault="00071A2F" w:rsidP="005D4B91">
      <w:pPr>
        <w:ind w:firstLine="709"/>
        <w:rPr>
          <w:rFonts w:ascii="Times New Roman" w:hAnsi="Times New Roman" w:cs="Times New Roman"/>
          <w:sz w:val="28"/>
          <w:szCs w:val="28"/>
        </w:rPr>
      </w:pPr>
      <w:bookmarkStart w:id="473" w:name="sub_127202"/>
      <w:r w:rsidRPr="00D41270">
        <w:rPr>
          <w:rFonts w:ascii="Times New Roman" w:hAnsi="Times New Roman" w:cs="Times New Roman"/>
          <w:b/>
          <w:i/>
          <w:sz w:val="28"/>
          <w:szCs w:val="28"/>
        </w:rPr>
        <w:t>Естественно-научный профиль</w:t>
      </w:r>
      <w:r w:rsidRPr="00D41270">
        <w:rPr>
          <w:rFonts w:ascii="Times New Roman" w:hAnsi="Times New Roman" w:cs="Times New Roman"/>
          <w:sz w:val="28"/>
          <w:szCs w:val="28"/>
        </w:rPr>
        <w:t xml:space="preserve">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Естественно-научные предметы</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w:t>
      </w:r>
    </w:p>
    <w:bookmarkEnd w:id="473"/>
    <w:p w:rsidR="00876C76" w:rsidRDefault="00876C76" w:rsidP="005D4B91">
      <w:pPr>
        <w:ind w:firstLine="709"/>
        <w:jc w:val="right"/>
        <w:rPr>
          <w:rFonts w:ascii="Times New Roman" w:hAnsi="Times New Roman" w:cs="Times New Roman"/>
          <w:b/>
          <w:i/>
          <w:color w:val="FF0000"/>
          <w:sz w:val="28"/>
          <w:szCs w:val="28"/>
        </w:rPr>
      </w:pPr>
    </w:p>
    <w:p w:rsidR="00071A2F"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lastRenderedPageBreak/>
        <w:t>Пример учебного плана естественно-научного профиля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20"/>
        <w:gridCol w:w="2116"/>
        <w:gridCol w:w="1134"/>
        <w:gridCol w:w="993"/>
        <w:gridCol w:w="992"/>
        <w:gridCol w:w="992"/>
        <w:gridCol w:w="992"/>
      </w:tblGrid>
      <w:tr w:rsidR="00DD70F5" w:rsidRPr="00DD70F5" w:rsidTr="00B05875">
        <w:tc>
          <w:tcPr>
            <w:tcW w:w="2420" w:type="dxa"/>
            <w:vMerge w:val="restart"/>
            <w:tcBorders>
              <w:top w:val="single" w:sz="4" w:space="0" w:color="auto"/>
              <w:bottom w:val="single" w:sz="4" w:space="0" w:color="auto"/>
              <w:right w:val="single" w:sz="4" w:space="0" w:color="auto"/>
            </w:tcBorders>
          </w:tcPr>
          <w:p w:rsidR="0079290D"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Предметная </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область</w:t>
            </w:r>
          </w:p>
        </w:tc>
        <w:tc>
          <w:tcPr>
            <w:tcW w:w="2116" w:type="dxa"/>
            <w:vMerge w:val="restart"/>
            <w:tcBorders>
              <w:top w:val="single" w:sz="4" w:space="0" w:color="auto"/>
              <w:left w:val="single" w:sz="4" w:space="0" w:color="auto"/>
              <w:bottom w:val="single" w:sz="4" w:space="0" w:color="auto"/>
              <w:right w:val="single" w:sz="4" w:space="0" w:color="auto"/>
            </w:tcBorders>
          </w:tcPr>
          <w:p w:rsidR="0079290D"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Учебный </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Уровень</w:t>
            </w:r>
          </w:p>
        </w:tc>
        <w:tc>
          <w:tcPr>
            <w:tcW w:w="1985" w:type="dxa"/>
            <w:gridSpan w:val="2"/>
            <w:tcBorders>
              <w:top w:val="single" w:sz="4" w:space="0" w:color="auto"/>
              <w:left w:val="single" w:sz="4" w:space="0" w:color="auto"/>
              <w:bottom w:val="single" w:sz="4" w:space="0" w:color="auto"/>
              <w:right w:val="single" w:sz="4" w:space="0" w:color="auto"/>
            </w:tcBorders>
          </w:tcPr>
          <w:p w:rsidR="00071A2F" w:rsidRPr="00DD70F5" w:rsidRDefault="00876C76" w:rsidP="00876C76">
            <w:pPr>
              <w:pStyle w:val="a7"/>
              <w:jc w:val="left"/>
              <w:rPr>
                <w:rFonts w:ascii="Times New Roman" w:hAnsi="Times New Roman" w:cs="Times New Roman"/>
                <w:b/>
                <w:sz w:val="28"/>
                <w:szCs w:val="28"/>
              </w:rPr>
            </w:pPr>
            <w:r w:rsidRPr="00DD70F5">
              <w:rPr>
                <w:rFonts w:ascii="Times New Roman" w:hAnsi="Times New Roman" w:cs="Times New Roman"/>
                <w:b/>
                <w:sz w:val="28"/>
                <w:szCs w:val="28"/>
              </w:rPr>
              <w:t xml:space="preserve">5-ти дневная </w:t>
            </w:r>
            <w:r w:rsidR="00071A2F" w:rsidRPr="00DD70F5">
              <w:rPr>
                <w:rFonts w:ascii="Times New Roman" w:hAnsi="Times New Roman" w:cs="Times New Roman"/>
                <w:b/>
                <w:sz w:val="28"/>
                <w:szCs w:val="28"/>
              </w:rPr>
              <w:t>неделя</w:t>
            </w:r>
          </w:p>
        </w:tc>
        <w:tc>
          <w:tcPr>
            <w:tcW w:w="1984" w:type="dxa"/>
            <w:gridSpan w:val="2"/>
            <w:tcBorders>
              <w:top w:val="single" w:sz="4" w:space="0" w:color="auto"/>
              <w:left w:val="single" w:sz="4" w:space="0" w:color="auto"/>
              <w:bottom w:val="single" w:sz="4" w:space="0" w:color="auto"/>
            </w:tcBorders>
          </w:tcPr>
          <w:p w:rsidR="0079290D" w:rsidRPr="00DD70F5" w:rsidRDefault="00071A2F" w:rsidP="00876C76">
            <w:pPr>
              <w:pStyle w:val="a7"/>
              <w:rPr>
                <w:rFonts w:ascii="Times New Roman" w:hAnsi="Times New Roman" w:cs="Times New Roman"/>
                <w:b/>
                <w:sz w:val="28"/>
                <w:szCs w:val="28"/>
              </w:rPr>
            </w:pPr>
            <w:r w:rsidRPr="00DD70F5">
              <w:rPr>
                <w:rFonts w:ascii="Times New Roman" w:hAnsi="Times New Roman" w:cs="Times New Roman"/>
                <w:b/>
                <w:sz w:val="28"/>
                <w:szCs w:val="28"/>
              </w:rPr>
              <w:t xml:space="preserve">6-ти дневная </w:t>
            </w:r>
          </w:p>
          <w:p w:rsidR="00071A2F" w:rsidRPr="00DD70F5" w:rsidRDefault="00071A2F" w:rsidP="00876C76">
            <w:pPr>
              <w:pStyle w:val="a7"/>
              <w:rPr>
                <w:rFonts w:ascii="Times New Roman" w:hAnsi="Times New Roman" w:cs="Times New Roman"/>
                <w:b/>
                <w:sz w:val="28"/>
                <w:szCs w:val="28"/>
              </w:rPr>
            </w:pPr>
            <w:r w:rsidRPr="00DD70F5">
              <w:rPr>
                <w:rFonts w:ascii="Times New Roman" w:hAnsi="Times New Roman" w:cs="Times New Roman"/>
                <w:b/>
                <w:sz w:val="28"/>
                <w:szCs w:val="28"/>
              </w:rPr>
              <w:t>неделя</w:t>
            </w:r>
          </w:p>
        </w:tc>
      </w:tr>
      <w:tr w:rsidR="00DD70F5" w:rsidRPr="00DD70F5" w:rsidTr="00B05875">
        <w:tc>
          <w:tcPr>
            <w:tcW w:w="2420"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b/>
                <w:sz w:val="28"/>
                <w:szCs w:val="28"/>
              </w:rPr>
            </w:pPr>
          </w:p>
        </w:tc>
        <w:tc>
          <w:tcPr>
            <w:tcW w:w="2116" w:type="dxa"/>
            <w:vMerge/>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b/>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79290D" w:rsidRPr="00DD70F5" w:rsidRDefault="00071A2F" w:rsidP="00876C76">
            <w:pPr>
              <w:pStyle w:val="a7"/>
              <w:rPr>
                <w:rFonts w:ascii="Times New Roman" w:hAnsi="Times New Roman" w:cs="Times New Roman"/>
                <w:b/>
                <w:sz w:val="28"/>
                <w:szCs w:val="28"/>
              </w:rPr>
            </w:pPr>
            <w:r w:rsidRPr="00DD70F5">
              <w:rPr>
                <w:rFonts w:ascii="Times New Roman" w:hAnsi="Times New Roman" w:cs="Times New Roman"/>
                <w:b/>
                <w:sz w:val="28"/>
                <w:szCs w:val="28"/>
              </w:rPr>
              <w:t xml:space="preserve">Количество </w:t>
            </w:r>
          </w:p>
          <w:p w:rsidR="00876C76" w:rsidRPr="00DD70F5" w:rsidRDefault="00071A2F" w:rsidP="00876C76">
            <w:pPr>
              <w:pStyle w:val="a7"/>
              <w:rPr>
                <w:rFonts w:ascii="Times New Roman" w:hAnsi="Times New Roman" w:cs="Times New Roman"/>
                <w:b/>
                <w:sz w:val="28"/>
                <w:szCs w:val="28"/>
              </w:rPr>
            </w:pPr>
            <w:r w:rsidRPr="00DD70F5">
              <w:rPr>
                <w:rFonts w:ascii="Times New Roman" w:hAnsi="Times New Roman" w:cs="Times New Roman"/>
                <w:b/>
                <w:sz w:val="28"/>
                <w:szCs w:val="28"/>
              </w:rPr>
              <w:t xml:space="preserve">часов </w:t>
            </w:r>
          </w:p>
          <w:p w:rsidR="00071A2F" w:rsidRPr="00DD70F5" w:rsidRDefault="00071A2F" w:rsidP="00876C76">
            <w:pPr>
              <w:pStyle w:val="a7"/>
              <w:rPr>
                <w:rFonts w:ascii="Times New Roman" w:hAnsi="Times New Roman" w:cs="Times New Roman"/>
                <w:b/>
                <w:sz w:val="28"/>
                <w:szCs w:val="28"/>
              </w:rPr>
            </w:pPr>
            <w:r w:rsidRPr="00DD70F5">
              <w:rPr>
                <w:rFonts w:ascii="Times New Roman" w:hAnsi="Times New Roman" w:cs="Times New Roman"/>
                <w:b/>
                <w:sz w:val="28"/>
                <w:szCs w:val="28"/>
              </w:rPr>
              <w:t>в неделю</w:t>
            </w:r>
          </w:p>
        </w:tc>
        <w:tc>
          <w:tcPr>
            <w:tcW w:w="1984" w:type="dxa"/>
            <w:gridSpan w:val="2"/>
            <w:tcBorders>
              <w:top w:val="single" w:sz="4" w:space="0" w:color="auto"/>
              <w:left w:val="single" w:sz="4" w:space="0" w:color="auto"/>
              <w:bottom w:val="single" w:sz="4" w:space="0" w:color="auto"/>
            </w:tcBorders>
          </w:tcPr>
          <w:p w:rsidR="00B05875" w:rsidRPr="00DD70F5" w:rsidRDefault="00071A2F" w:rsidP="00876C76">
            <w:pPr>
              <w:pStyle w:val="a7"/>
              <w:rPr>
                <w:rFonts w:ascii="Times New Roman" w:hAnsi="Times New Roman" w:cs="Times New Roman"/>
                <w:b/>
                <w:sz w:val="28"/>
                <w:szCs w:val="28"/>
              </w:rPr>
            </w:pPr>
            <w:r w:rsidRPr="00DD70F5">
              <w:rPr>
                <w:rFonts w:ascii="Times New Roman" w:hAnsi="Times New Roman" w:cs="Times New Roman"/>
                <w:b/>
                <w:sz w:val="28"/>
                <w:szCs w:val="28"/>
              </w:rPr>
              <w:t xml:space="preserve">Количество </w:t>
            </w:r>
          </w:p>
          <w:p w:rsidR="00876C76" w:rsidRPr="00DD70F5" w:rsidRDefault="00071A2F" w:rsidP="00876C76">
            <w:pPr>
              <w:pStyle w:val="a7"/>
              <w:rPr>
                <w:rFonts w:ascii="Times New Roman" w:hAnsi="Times New Roman" w:cs="Times New Roman"/>
                <w:b/>
                <w:sz w:val="28"/>
                <w:szCs w:val="28"/>
              </w:rPr>
            </w:pPr>
            <w:r w:rsidRPr="00DD70F5">
              <w:rPr>
                <w:rFonts w:ascii="Times New Roman" w:hAnsi="Times New Roman" w:cs="Times New Roman"/>
                <w:b/>
                <w:sz w:val="28"/>
                <w:szCs w:val="28"/>
              </w:rPr>
              <w:t xml:space="preserve">часов </w:t>
            </w:r>
          </w:p>
          <w:p w:rsidR="00071A2F" w:rsidRPr="00DD70F5" w:rsidRDefault="00071A2F" w:rsidP="00876C76">
            <w:pPr>
              <w:pStyle w:val="a7"/>
              <w:rPr>
                <w:rFonts w:ascii="Times New Roman" w:hAnsi="Times New Roman" w:cs="Times New Roman"/>
                <w:b/>
                <w:sz w:val="28"/>
                <w:szCs w:val="28"/>
              </w:rPr>
            </w:pPr>
            <w:r w:rsidRPr="00DD70F5">
              <w:rPr>
                <w:rFonts w:ascii="Times New Roman" w:hAnsi="Times New Roman" w:cs="Times New Roman"/>
                <w:b/>
                <w:sz w:val="28"/>
                <w:szCs w:val="28"/>
              </w:rPr>
              <w:t>в неделю</w:t>
            </w:r>
          </w:p>
        </w:tc>
      </w:tr>
      <w:tr w:rsidR="00DD70F5" w:rsidRPr="00DD70F5" w:rsidTr="00B05875">
        <w:tc>
          <w:tcPr>
            <w:tcW w:w="2420"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b/>
                <w:sz w:val="28"/>
                <w:szCs w:val="28"/>
              </w:rPr>
            </w:pPr>
          </w:p>
        </w:tc>
        <w:tc>
          <w:tcPr>
            <w:tcW w:w="2116" w:type="dxa"/>
            <w:vMerge/>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876C76">
            <w:pPr>
              <w:pStyle w:val="a7"/>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071A2F" w:rsidRPr="00DD70F5" w:rsidRDefault="00071A2F" w:rsidP="00876C76">
            <w:pPr>
              <w:pStyle w:val="a7"/>
              <w:rPr>
                <w:rFonts w:ascii="Times New Roman" w:hAnsi="Times New Roman" w:cs="Times New Roman"/>
                <w:b/>
                <w:sz w:val="28"/>
                <w:szCs w:val="28"/>
              </w:rPr>
            </w:pPr>
            <w:r w:rsidRPr="00DD70F5">
              <w:rPr>
                <w:rFonts w:ascii="Times New Roman" w:hAnsi="Times New Roman" w:cs="Times New Roman"/>
                <w:b/>
                <w:sz w:val="28"/>
                <w:szCs w:val="28"/>
              </w:rPr>
              <w:t>класс</w:t>
            </w:r>
          </w:p>
        </w:tc>
      </w:tr>
      <w:tr w:rsidR="00DD70F5" w:rsidRPr="00DD70F5" w:rsidTr="00B05875">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i/>
                <w:sz w:val="28"/>
                <w:szCs w:val="28"/>
              </w:rPr>
            </w:pPr>
            <w:r w:rsidRPr="00DD70F5">
              <w:rPr>
                <w:rFonts w:ascii="Times New Roman" w:hAnsi="Times New Roman" w:cs="Times New Roman"/>
                <w:b/>
                <w:i/>
                <w:sz w:val="28"/>
                <w:szCs w:val="28"/>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ind w:firstLine="709"/>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7"/>
              <w:ind w:firstLine="709"/>
              <w:jc w:val="center"/>
              <w:rPr>
                <w:rFonts w:ascii="Times New Roman" w:hAnsi="Times New Roman" w:cs="Times New Roman"/>
                <w:sz w:val="28"/>
                <w:szCs w:val="28"/>
              </w:rPr>
            </w:pPr>
          </w:p>
        </w:tc>
      </w:tr>
      <w:tr w:rsidR="00DD70F5" w:rsidRPr="00DD70F5" w:rsidTr="00B05875">
        <w:tc>
          <w:tcPr>
            <w:tcW w:w="2420" w:type="dxa"/>
            <w:vMerge w:val="restart"/>
            <w:tcBorders>
              <w:top w:val="single" w:sz="4" w:space="0" w:color="auto"/>
              <w:bottom w:val="single" w:sz="4" w:space="0" w:color="auto"/>
              <w:right w:val="single" w:sz="4" w:space="0" w:color="auto"/>
            </w:tcBorders>
          </w:tcPr>
          <w:p w:rsidR="0079290D"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 xml:space="preserve">Русский язык </w:t>
            </w:r>
          </w:p>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и литература</w:t>
            </w: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B05875">
        <w:tc>
          <w:tcPr>
            <w:tcW w:w="2420"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B05875">
        <w:tc>
          <w:tcPr>
            <w:tcW w:w="2420" w:type="dxa"/>
            <w:tcBorders>
              <w:top w:val="single" w:sz="4" w:space="0" w:color="auto"/>
              <w:bottom w:val="single" w:sz="4" w:space="0" w:color="auto"/>
              <w:right w:val="single" w:sz="4" w:space="0" w:color="auto"/>
            </w:tcBorders>
          </w:tcPr>
          <w:p w:rsidR="0079290D"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 xml:space="preserve">Иностранные </w:t>
            </w:r>
          </w:p>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языки</w:t>
            </w: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B05875">
        <w:tc>
          <w:tcPr>
            <w:tcW w:w="2420" w:type="dxa"/>
            <w:vMerge w:val="restart"/>
            <w:tcBorders>
              <w:top w:val="single" w:sz="4" w:space="0" w:color="auto"/>
              <w:bottom w:val="single" w:sz="4" w:space="0" w:color="auto"/>
              <w:right w:val="single" w:sz="4" w:space="0" w:color="auto"/>
            </w:tcBorders>
          </w:tcPr>
          <w:p w:rsidR="0079290D"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Математика</w:t>
            </w:r>
          </w:p>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и информатика</w:t>
            </w: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B05875">
        <w:tc>
          <w:tcPr>
            <w:tcW w:w="2420"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Геометрия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B05875">
        <w:tc>
          <w:tcPr>
            <w:tcW w:w="2420"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B05875">
        <w:tc>
          <w:tcPr>
            <w:tcW w:w="2420"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B05875">
        <w:tc>
          <w:tcPr>
            <w:tcW w:w="2420" w:type="dxa"/>
            <w:vMerge w:val="restart"/>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Естественно</w:t>
            </w:r>
            <w:r w:rsidR="0079290D" w:rsidRPr="00DD70F5">
              <w:rPr>
                <w:rFonts w:ascii="Times New Roman" w:hAnsi="Times New Roman" w:cs="Times New Roman"/>
                <w:sz w:val="28"/>
                <w:szCs w:val="28"/>
              </w:rPr>
              <w:t>-</w:t>
            </w:r>
            <w:r w:rsidRPr="00DD70F5">
              <w:rPr>
                <w:rFonts w:ascii="Times New Roman" w:hAnsi="Times New Roman" w:cs="Times New Roman"/>
                <w:sz w:val="28"/>
                <w:szCs w:val="28"/>
              </w:rPr>
              <w:t>научные предметы</w:t>
            </w: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Физика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B05875">
        <w:tc>
          <w:tcPr>
            <w:tcW w:w="2420"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Химия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B05875">
        <w:tc>
          <w:tcPr>
            <w:tcW w:w="2420"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Биология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B05875">
        <w:tc>
          <w:tcPr>
            <w:tcW w:w="2420" w:type="dxa"/>
            <w:vMerge w:val="restart"/>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Общественно-научные предметы</w:t>
            </w: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История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B05875">
        <w:tc>
          <w:tcPr>
            <w:tcW w:w="2420"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B05875">
        <w:tc>
          <w:tcPr>
            <w:tcW w:w="2420"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География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CE1F36">
        <w:tc>
          <w:tcPr>
            <w:tcW w:w="2420"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rPr>
                <w:rFonts w:ascii="Times New Roman" w:hAnsi="Times New Roman" w:cs="Times New Roman"/>
                <w:sz w:val="28"/>
                <w:szCs w:val="28"/>
              </w:rPr>
            </w:pPr>
            <w:r w:rsidRPr="00DD70F5">
              <w:rPr>
                <w:rFonts w:ascii="Times New Roman" w:hAnsi="Times New Roman" w:cs="Times New Roman"/>
                <w:sz w:val="28"/>
                <w:szCs w:val="28"/>
              </w:rPr>
              <w:t>Основы безопасности и защиты Родины</w:t>
            </w:r>
          </w:p>
        </w:tc>
        <w:tc>
          <w:tcPr>
            <w:tcW w:w="2116"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rPr>
                <w:rFonts w:ascii="Times New Roman" w:hAnsi="Times New Roman" w:cs="Times New Roman"/>
                <w:sz w:val="28"/>
                <w:szCs w:val="28"/>
              </w:rPr>
            </w:pPr>
            <w:r w:rsidRPr="00DD70F5">
              <w:rPr>
                <w:rFonts w:ascii="Times New Roman" w:hAnsi="Times New Roman" w:cs="Times New Roman"/>
                <w:sz w:val="28"/>
                <w:szCs w:val="28"/>
              </w:rPr>
              <w:t>Основы безопасности и защиты Родины</w:t>
            </w:r>
          </w:p>
        </w:tc>
        <w:tc>
          <w:tcPr>
            <w:tcW w:w="1134"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CE1F36">
        <w:tc>
          <w:tcPr>
            <w:tcW w:w="2420"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2116"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CE1F36">
        <w:tc>
          <w:tcPr>
            <w:tcW w:w="2420"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rPr>
                <w:rFonts w:ascii="Times New Roman" w:hAnsi="Times New Roman" w:cs="Times New Roman"/>
                <w:sz w:val="28"/>
                <w:szCs w:val="28"/>
              </w:rPr>
            </w:pPr>
            <w:r w:rsidRPr="00DD70F5">
              <w:rPr>
                <w:rFonts w:ascii="Times New Roman" w:hAnsi="Times New Roman" w:cs="Times New Roman"/>
                <w:sz w:val="28"/>
                <w:szCs w:val="28"/>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jc w:val="cente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CE1F36" w:rsidRPr="00DD70F5" w:rsidRDefault="00CE1F36" w:rsidP="00CE1F36">
            <w:pPr>
              <w:pStyle w:val="a9"/>
              <w:jc w:val="center"/>
              <w:rPr>
                <w:rFonts w:ascii="Times New Roman" w:hAnsi="Times New Roman" w:cs="Times New Roman"/>
                <w:sz w:val="28"/>
                <w:szCs w:val="28"/>
              </w:rPr>
            </w:pPr>
          </w:p>
        </w:tc>
      </w:tr>
      <w:tr w:rsidR="00DD70F5" w:rsidRPr="00DD70F5" w:rsidTr="00B05875">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sz w:val="28"/>
                <w:szCs w:val="28"/>
              </w:rPr>
            </w:pPr>
            <w:r w:rsidRPr="00DD70F5">
              <w:rPr>
                <w:rFonts w:ascii="Times New Roman" w:hAnsi="Times New Roman" w:cs="Times New Roman"/>
                <w:b/>
                <w:sz w:val="28"/>
                <w:szCs w:val="28"/>
              </w:rPr>
              <w:t>ИТОГО</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31</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30</w:t>
            </w:r>
          </w:p>
        </w:tc>
      </w:tr>
      <w:tr w:rsidR="00DD70F5" w:rsidRPr="00DD70F5" w:rsidTr="00B05875">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i/>
                <w:sz w:val="28"/>
                <w:szCs w:val="28"/>
              </w:rPr>
            </w:pPr>
            <w:r w:rsidRPr="00DD70F5">
              <w:rPr>
                <w:rFonts w:ascii="Times New Roman" w:hAnsi="Times New Roman" w:cs="Times New Roman"/>
                <w:b/>
                <w:i/>
                <w:sz w:val="28"/>
                <w:szCs w:val="28"/>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6</w:t>
            </w:r>
          </w:p>
        </w:tc>
        <w:tc>
          <w:tcPr>
            <w:tcW w:w="992" w:type="dxa"/>
            <w:tcBorders>
              <w:top w:val="single" w:sz="4" w:space="0" w:color="auto"/>
              <w:left w:val="single" w:sz="4" w:space="0" w:color="auto"/>
              <w:bottom w:val="single" w:sz="4" w:space="0" w:color="auto"/>
            </w:tcBorders>
          </w:tcPr>
          <w:p w:rsidR="00071A2F" w:rsidRPr="00DD70F5" w:rsidRDefault="00071A2F" w:rsidP="00CE1F3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7</w:t>
            </w:r>
          </w:p>
        </w:tc>
      </w:tr>
      <w:tr w:rsidR="00DD70F5" w:rsidRPr="00DD70F5" w:rsidTr="00B05875">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sz w:val="28"/>
                <w:szCs w:val="28"/>
              </w:rPr>
            </w:pPr>
            <w:r w:rsidRPr="00DD70F5">
              <w:rPr>
                <w:rFonts w:ascii="Times New Roman" w:hAnsi="Times New Roman" w:cs="Times New Roman"/>
                <w:b/>
                <w:sz w:val="28"/>
                <w:szCs w:val="28"/>
              </w:rPr>
              <w:t>Учебные недели</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r>
      <w:tr w:rsidR="00DD70F5" w:rsidRPr="00DD70F5" w:rsidTr="00B05875">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sz w:val="28"/>
                <w:szCs w:val="28"/>
              </w:rPr>
            </w:pPr>
            <w:r w:rsidRPr="00DD70F5">
              <w:rPr>
                <w:rFonts w:ascii="Times New Roman" w:hAnsi="Times New Roman" w:cs="Times New Roman"/>
                <w:b/>
                <w:sz w:val="28"/>
                <w:szCs w:val="28"/>
              </w:rPr>
              <w:t>Всего часов</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B05875">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sz w:val="28"/>
                <w:szCs w:val="28"/>
              </w:rPr>
            </w:pPr>
            <w:r w:rsidRPr="00DD70F5">
              <w:rPr>
                <w:rFonts w:ascii="Times New Roman" w:hAnsi="Times New Roman" w:cs="Times New Roman"/>
                <w:b/>
                <w:sz w:val="28"/>
                <w:szCs w:val="28"/>
              </w:rPr>
              <w:t xml:space="preserve">Максимально допустимая недельная нагрузка в соответствии </w:t>
            </w:r>
            <w:r w:rsidRPr="00DD70F5">
              <w:rPr>
                <w:rFonts w:ascii="Times New Roman" w:hAnsi="Times New Roman" w:cs="Times New Roman"/>
                <w:b/>
                <w:sz w:val="28"/>
                <w:szCs w:val="28"/>
              </w:rPr>
              <w:lastRenderedPageBreak/>
              <w:t>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B05875">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sz w:val="28"/>
                <w:szCs w:val="28"/>
              </w:rPr>
            </w:pPr>
            <w:r w:rsidRPr="00DD70F5">
              <w:rPr>
                <w:rFonts w:ascii="Times New Roman" w:hAnsi="Times New Roman" w:cs="Times New Roman"/>
                <w:b/>
                <w:sz w:val="28"/>
                <w:szCs w:val="28"/>
              </w:rPr>
              <w:lastRenderedPageBreak/>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2312</w:t>
            </w:r>
          </w:p>
        </w:tc>
        <w:tc>
          <w:tcPr>
            <w:tcW w:w="1984" w:type="dxa"/>
            <w:gridSpan w:val="2"/>
            <w:tcBorders>
              <w:top w:val="single" w:sz="4" w:space="0" w:color="auto"/>
              <w:left w:val="single" w:sz="4" w:space="0" w:color="auto"/>
              <w:bottom w:val="single" w:sz="4" w:space="0" w:color="auto"/>
            </w:tcBorders>
          </w:tcPr>
          <w:p w:rsidR="00071A2F" w:rsidRPr="00DD70F5" w:rsidRDefault="00071A2F" w:rsidP="00876C76">
            <w:pPr>
              <w:pStyle w:val="a9"/>
              <w:ind w:firstLine="709"/>
              <w:jc w:val="center"/>
              <w:rPr>
                <w:rFonts w:ascii="Times New Roman" w:hAnsi="Times New Roman" w:cs="Times New Roman"/>
                <w:b/>
                <w:sz w:val="28"/>
                <w:szCs w:val="28"/>
              </w:rPr>
            </w:pPr>
            <w:r w:rsidRPr="00DD70F5">
              <w:rPr>
                <w:rFonts w:ascii="Times New Roman" w:hAnsi="Times New Roman" w:cs="Times New Roman"/>
                <w:b/>
                <w:sz w:val="28"/>
                <w:szCs w:val="28"/>
              </w:rPr>
              <w:t>2516</w:t>
            </w:r>
          </w:p>
        </w:tc>
      </w:tr>
    </w:tbl>
    <w:p w:rsidR="00071A2F" w:rsidRDefault="00071A2F" w:rsidP="005D4B91">
      <w:pPr>
        <w:ind w:firstLine="709"/>
        <w:rPr>
          <w:rFonts w:ascii="Times New Roman" w:hAnsi="Times New Roman" w:cs="Times New Roman"/>
          <w:color w:val="FF0000"/>
          <w:sz w:val="28"/>
          <w:szCs w:val="28"/>
        </w:rPr>
      </w:pPr>
    </w:p>
    <w:p w:rsidR="001D58EE" w:rsidRDefault="001D58EE" w:rsidP="00876C76">
      <w:pPr>
        <w:ind w:firstLine="709"/>
        <w:jc w:val="center"/>
        <w:rPr>
          <w:rFonts w:ascii="Times New Roman" w:hAnsi="Times New Roman" w:cs="Times New Roman"/>
          <w:b/>
          <w:color w:val="FF0000"/>
          <w:sz w:val="28"/>
          <w:szCs w:val="28"/>
        </w:rPr>
      </w:pPr>
    </w:p>
    <w:p w:rsidR="00876C76" w:rsidRPr="00D41270" w:rsidRDefault="00876C76" w:rsidP="00876C76">
      <w:pPr>
        <w:ind w:firstLine="709"/>
        <w:jc w:val="center"/>
        <w:rPr>
          <w:rFonts w:ascii="Times New Roman" w:hAnsi="Times New Roman" w:cs="Times New Roman"/>
          <w:sz w:val="28"/>
          <w:szCs w:val="28"/>
        </w:rPr>
      </w:pPr>
      <w:r w:rsidRPr="00D41270">
        <w:rPr>
          <w:rFonts w:ascii="Times New Roman" w:hAnsi="Times New Roman" w:cs="Times New Roman"/>
          <w:b/>
          <w:sz w:val="28"/>
          <w:szCs w:val="28"/>
        </w:rPr>
        <w:t>Гуманитарный профиль</w:t>
      </w:r>
    </w:p>
    <w:p w:rsidR="00071A2F" w:rsidRPr="00D41270" w:rsidRDefault="00071A2F" w:rsidP="005D4B91">
      <w:pPr>
        <w:ind w:firstLine="709"/>
        <w:rPr>
          <w:rFonts w:ascii="Times New Roman" w:hAnsi="Times New Roman" w:cs="Times New Roman"/>
          <w:sz w:val="28"/>
          <w:szCs w:val="28"/>
        </w:rPr>
      </w:pPr>
      <w:bookmarkStart w:id="474" w:name="sub_127203"/>
      <w:r w:rsidRPr="00D41270">
        <w:rPr>
          <w:rFonts w:ascii="Times New Roman" w:hAnsi="Times New Roman" w:cs="Times New Roman"/>
          <w:b/>
          <w:i/>
          <w:sz w:val="28"/>
          <w:szCs w:val="28"/>
        </w:rPr>
        <w:t>Гуманитарный профиль</w:t>
      </w:r>
      <w:r w:rsidRPr="00D41270">
        <w:rPr>
          <w:rFonts w:ascii="Times New Roman" w:hAnsi="Times New Roman" w:cs="Times New Roman"/>
          <w:sz w:val="28"/>
          <w:szCs w:val="28"/>
        </w:rPr>
        <w:t xml:space="preserve">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Русский язык и литература</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Общественно-научные предметы</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и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Иностранные языки</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w:t>
      </w:r>
    </w:p>
    <w:bookmarkEnd w:id="474"/>
    <w:p w:rsidR="0079290D" w:rsidRPr="005D4B91" w:rsidRDefault="0079290D" w:rsidP="005D4B91">
      <w:pPr>
        <w:ind w:firstLine="709"/>
        <w:jc w:val="right"/>
        <w:rPr>
          <w:rFonts w:ascii="Times New Roman" w:hAnsi="Times New Roman" w:cs="Times New Roman"/>
          <w:color w:val="FF0000"/>
          <w:sz w:val="28"/>
          <w:szCs w:val="28"/>
        </w:rPr>
      </w:pPr>
    </w:p>
    <w:p w:rsidR="0079290D"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Пример учебного плана гуманитарного</w:t>
      </w:r>
      <w:r w:rsidR="0079290D" w:rsidRPr="00DD70F5">
        <w:rPr>
          <w:rFonts w:ascii="Times New Roman" w:hAnsi="Times New Roman" w:cs="Times New Roman"/>
          <w:b/>
          <w:i/>
          <w:sz w:val="28"/>
          <w:szCs w:val="28"/>
        </w:rPr>
        <w:t xml:space="preserve"> профиля </w:t>
      </w:r>
    </w:p>
    <w:p w:rsidR="00071A2F" w:rsidRPr="00DD70F5" w:rsidRDefault="0079290D"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(вариант 1)</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47"/>
        <w:gridCol w:w="1989"/>
        <w:gridCol w:w="1134"/>
        <w:gridCol w:w="993"/>
        <w:gridCol w:w="992"/>
        <w:gridCol w:w="1134"/>
        <w:gridCol w:w="992"/>
      </w:tblGrid>
      <w:tr w:rsidR="00DD70F5" w:rsidRPr="00DD70F5" w:rsidTr="0079290D">
        <w:tc>
          <w:tcPr>
            <w:tcW w:w="2547" w:type="dxa"/>
            <w:vMerge w:val="restart"/>
            <w:tcBorders>
              <w:top w:val="single" w:sz="4" w:space="0" w:color="auto"/>
              <w:bottom w:val="single" w:sz="4" w:space="0" w:color="auto"/>
              <w:right w:val="single" w:sz="4" w:space="0" w:color="auto"/>
            </w:tcBorders>
          </w:tcPr>
          <w:p w:rsidR="00876C76" w:rsidRPr="00DD70F5" w:rsidRDefault="00071A2F" w:rsidP="00876C76">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 xml:space="preserve">Предметная </w:t>
            </w:r>
          </w:p>
          <w:p w:rsidR="00071A2F" w:rsidRPr="00DD70F5" w:rsidRDefault="00071A2F" w:rsidP="00876C76">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область</w:t>
            </w:r>
          </w:p>
        </w:tc>
        <w:tc>
          <w:tcPr>
            <w:tcW w:w="1989" w:type="dxa"/>
            <w:vMerge w:val="restart"/>
            <w:tcBorders>
              <w:top w:val="single" w:sz="4" w:space="0" w:color="auto"/>
              <w:left w:val="single" w:sz="4" w:space="0" w:color="auto"/>
              <w:bottom w:val="single" w:sz="4" w:space="0" w:color="auto"/>
              <w:right w:val="single" w:sz="4" w:space="0" w:color="auto"/>
            </w:tcBorders>
          </w:tcPr>
          <w:p w:rsidR="0079290D" w:rsidRPr="00DD70F5" w:rsidRDefault="00071A2F" w:rsidP="00876C76">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 xml:space="preserve">Учебный </w:t>
            </w:r>
          </w:p>
          <w:p w:rsidR="00071A2F" w:rsidRPr="00DD70F5" w:rsidRDefault="00071A2F" w:rsidP="00876C76">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Уровень</w:t>
            </w:r>
          </w:p>
        </w:tc>
        <w:tc>
          <w:tcPr>
            <w:tcW w:w="1985" w:type="dxa"/>
            <w:gridSpan w:val="2"/>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5-ти дневная неделя</w:t>
            </w:r>
          </w:p>
        </w:tc>
        <w:tc>
          <w:tcPr>
            <w:tcW w:w="2126" w:type="dxa"/>
            <w:gridSpan w:val="2"/>
            <w:tcBorders>
              <w:top w:val="single" w:sz="4" w:space="0" w:color="auto"/>
              <w:left w:val="single" w:sz="4" w:space="0" w:color="auto"/>
              <w:bottom w:val="single" w:sz="4" w:space="0" w:color="auto"/>
            </w:tcBorders>
          </w:tcPr>
          <w:p w:rsidR="0079290D" w:rsidRPr="00DD70F5" w:rsidRDefault="00071A2F" w:rsidP="00876C76">
            <w:pPr>
              <w:pStyle w:val="a7"/>
              <w:rPr>
                <w:rFonts w:ascii="Times New Roman" w:hAnsi="Times New Roman" w:cs="Times New Roman"/>
                <w:b/>
                <w:sz w:val="28"/>
                <w:szCs w:val="28"/>
              </w:rPr>
            </w:pPr>
            <w:r w:rsidRPr="00DD70F5">
              <w:rPr>
                <w:rFonts w:ascii="Times New Roman" w:hAnsi="Times New Roman" w:cs="Times New Roman"/>
                <w:b/>
                <w:sz w:val="28"/>
                <w:szCs w:val="28"/>
              </w:rPr>
              <w:t>6-ти дневная</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неделя</w:t>
            </w:r>
          </w:p>
        </w:tc>
      </w:tr>
      <w:tr w:rsidR="00DD70F5" w:rsidRPr="00DD70F5" w:rsidTr="0079290D">
        <w:tc>
          <w:tcPr>
            <w:tcW w:w="2547" w:type="dxa"/>
            <w:vMerge/>
            <w:tcBorders>
              <w:top w:val="single" w:sz="4" w:space="0" w:color="auto"/>
              <w:bottom w:val="single" w:sz="4" w:space="0" w:color="auto"/>
              <w:right w:val="single" w:sz="4" w:space="0" w:color="auto"/>
            </w:tcBorders>
          </w:tcPr>
          <w:p w:rsidR="00071A2F" w:rsidRPr="00DD70F5" w:rsidRDefault="00071A2F" w:rsidP="00876C76">
            <w:pPr>
              <w:pStyle w:val="a7"/>
              <w:ind w:firstLine="63"/>
              <w:rPr>
                <w:rFonts w:ascii="Times New Roman" w:hAnsi="Times New Roman" w:cs="Times New Roman"/>
                <w:b/>
                <w:sz w:val="28"/>
                <w:szCs w:val="28"/>
              </w:rPr>
            </w:pPr>
          </w:p>
        </w:tc>
        <w:tc>
          <w:tcPr>
            <w:tcW w:w="1989" w:type="dxa"/>
            <w:vMerge/>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ind w:firstLine="63"/>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ind w:firstLine="63"/>
              <w:rPr>
                <w:rFonts w:ascii="Times New Roman" w:hAnsi="Times New Roman" w:cs="Times New Roman"/>
                <w:b/>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Количество часов в неделю</w:t>
            </w:r>
          </w:p>
        </w:tc>
        <w:tc>
          <w:tcPr>
            <w:tcW w:w="2126" w:type="dxa"/>
            <w:gridSpan w:val="2"/>
            <w:tcBorders>
              <w:top w:val="single" w:sz="4" w:space="0" w:color="auto"/>
              <w:left w:val="single" w:sz="4" w:space="0" w:color="auto"/>
              <w:bottom w:val="single" w:sz="4" w:space="0" w:color="auto"/>
            </w:tcBorders>
          </w:tcPr>
          <w:p w:rsidR="00071A2F" w:rsidRPr="00DD70F5" w:rsidRDefault="00071A2F" w:rsidP="005D4B91">
            <w:pPr>
              <w:pStyle w:val="a7"/>
              <w:ind w:firstLine="709"/>
              <w:jc w:val="center"/>
              <w:rPr>
                <w:rFonts w:ascii="Times New Roman" w:hAnsi="Times New Roman" w:cs="Times New Roman"/>
                <w:b/>
                <w:sz w:val="28"/>
                <w:szCs w:val="28"/>
              </w:rPr>
            </w:pPr>
            <w:r w:rsidRPr="00DD70F5">
              <w:rPr>
                <w:rFonts w:ascii="Times New Roman" w:hAnsi="Times New Roman" w:cs="Times New Roman"/>
                <w:b/>
                <w:sz w:val="28"/>
                <w:szCs w:val="28"/>
              </w:rPr>
              <w:t>Количество часов в неделю</w:t>
            </w:r>
          </w:p>
        </w:tc>
      </w:tr>
      <w:tr w:rsidR="00DD70F5" w:rsidRPr="00DD70F5" w:rsidTr="0079290D">
        <w:tc>
          <w:tcPr>
            <w:tcW w:w="2547" w:type="dxa"/>
            <w:vMerge/>
            <w:tcBorders>
              <w:top w:val="single" w:sz="4" w:space="0" w:color="auto"/>
              <w:bottom w:val="single" w:sz="4" w:space="0" w:color="auto"/>
              <w:right w:val="single" w:sz="4" w:space="0" w:color="auto"/>
            </w:tcBorders>
          </w:tcPr>
          <w:p w:rsidR="00071A2F" w:rsidRPr="00DD70F5" w:rsidRDefault="00071A2F" w:rsidP="00876C76">
            <w:pPr>
              <w:pStyle w:val="a7"/>
              <w:ind w:firstLine="63"/>
              <w:rPr>
                <w:rFonts w:ascii="Times New Roman" w:hAnsi="Times New Roman" w:cs="Times New Roman"/>
                <w:b/>
                <w:sz w:val="28"/>
                <w:szCs w:val="28"/>
              </w:rPr>
            </w:pPr>
          </w:p>
        </w:tc>
        <w:tc>
          <w:tcPr>
            <w:tcW w:w="1989" w:type="dxa"/>
            <w:vMerge/>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ind w:firstLine="63"/>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ind w:firstLine="63"/>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876C76">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071A2F" w:rsidRPr="00DD70F5" w:rsidRDefault="00071A2F" w:rsidP="00876C76">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r>
      <w:tr w:rsidR="00DD70F5" w:rsidRPr="00DD70F5" w:rsidTr="0079290D">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ind w:firstLine="63"/>
              <w:rPr>
                <w:rFonts w:ascii="Times New Roman" w:hAnsi="Times New Roman" w:cs="Times New Roman"/>
                <w:b/>
                <w:i/>
                <w:sz w:val="28"/>
                <w:szCs w:val="28"/>
              </w:rPr>
            </w:pPr>
            <w:r w:rsidRPr="00DD70F5">
              <w:rPr>
                <w:rFonts w:ascii="Times New Roman" w:hAnsi="Times New Roman" w:cs="Times New Roman"/>
                <w:b/>
                <w:i/>
                <w:sz w:val="28"/>
                <w:szCs w:val="28"/>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ind w:firstLine="63"/>
              <w:jc w:val="right"/>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ind w:hanging="79"/>
              <w:jc w:val="right"/>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ind w:hanging="79"/>
              <w:jc w:val="right"/>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ind w:hanging="79"/>
              <w:jc w:val="right"/>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7"/>
              <w:ind w:hanging="79"/>
              <w:jc w:val="right"/>
              <w:rPr>
                <w:rFonts w:ascii="Times New Roman" w:hAnsi="Times New Roman" w:cs="Times New Roman"/>
                <w:b/>
                <w:sz w:val="28"/>
                <w:szCs w:val="28"/>
              </w:rPr>
            </w:pPr>
          </w:p>
        </w:tc>
      </w:tr>
      <w:tr w:rsidR="00DD70F5" w:rsidRPr="00DD70F5" w:rsidTr="0079290D">
        <w:tc>
          <w:tcPr>
            <w:tcW w:w="2547" w:type="dxa"/>
            <w:vMerge w:val="restart"/>
            <w:tcBorders>
              <w:top w:val="single" w:sz="4" w:space="0" w:color="auto"/>
              <w:bottom w:val="single" w:sz="4" w:space="0" w:color="auto"/>
              <w:right w:val="single" w:sz="4" w:space="0" w:color="auto"/>
            </w:tcBorders>
          </w:tcPr>
          <w:p w:rsidR="0079290D" w:rsidRPr="00DD70F5" w:rsidRDefault="00071A2F"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 xml:space="preserve">Русский язык </w:t>
            </w:r>
          </w:p>
          <w:p w:rsidR="00071A2F" w:rsidRPr="00DD70F5" w:rsidRDefault="00071A2F"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и литература</w:t>
            </w:r>
          </w:p>
        </w:tc>
        <w:tc>
          <w:tcPr>
            <w:tcW w:w="1989"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79290D">
        <w:tc>
          <w:tcPr>
            <w:tcW w:w="2547" w:type="dxa"/>
            <w:vMerge/>
            <w:tcBorders>
              <w:top w:val="single" w:sz="4" w:space="0" w:color="auto"/>
              <w:bottom w:val="single" w:sz="4" w:space="0" w:color="auto"/>
              <w:right w:val="single" w:sz="4" w:space="0" w:color="auto"/>
            </w:tcBorders>
          </w:tcPr>
          <w:p w:rsidR="00071A2F" w:rsidRPr="00DD70F5" w:rsidRDefault="00071A2F" w:rsidP="00876C76">
            <w:pPr>
              <w:pStyle w:val="a7"/>
              <w:ind w:firstLine="63"/>
              <w:rPr>
                <w:rFonts w:ascii="Times New Roman" w:hAnsi="Times New Roman" w:cs="Times New Roman"/>
                <w:sz w:val="28"/>
                <w:szCs w:val="28"/>
              </w:rPr>
            </w:pPr>
          </w:p>
        </w:tc>
        <w:tc>
          <w:tcPr>
            <w:tcW w:w="1989"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5</w:t>
            </w:r>
          </w:p>
        </w:tc>
      </w:tr>
      <w:tr w:rsidR="00DD70F5" w:rsidRPr="00DD70F5" w:rsidTr="0079290D">
        <w:tc>
          <w:tcPr>
            <w:tcW w:w="2547" w:type="dxa"/>
            <w:tcBorders>
              <w:top w:val="single" w:sz="4" w:space="0" w:color="auto"/>
              <w:bottom w:val="single" w:sz="4" w:space="0" w:color="auto"/>
              <w:right w:val="single" w:sz="4" w:space="0" w:color="auto"/>
            </w:tcBorders>
          </w:tcPr>
          <w:p w:rsidR="0079290D" w:rsidRPr="00DD70F5" w:rsidRDefault="00071A2F"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 xml:space="preserve">Иностранные </w:t>
            </w:r>
          </w:p>
          <w:p w:rsidR="00071A2F" w:rsidRPr="00DD70F5" w:rsidRDefault="00071A2F"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языки</w:t>
            </w:r>
          </w:p>
        </w:tc>
        <w:tc>
          <w:tcPr>
            <w:tcW w:w="1989"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79290D">
        <w:tc>
          <w:tcPr>
            <w:tcW w:w="2547" w:type="dxa"/>
            <w:vMerge w:val="restart"/>
            <w:tcBorders>
              <w:top w:val="single" w:sz="4" w:space="0" w:color="auto"/>
              <w:bottom w:val="single" w:sz="4" w:space="0" w:color="auto"/>
              <w:right w:val="single" w:sz="4" w:space="0" w:color="auto"/>
            </w:tcBorders>
          </w:tcPr>
          <w:p w:rsidR="0079290D" w:rsidRPr="00DD70F5" w:rsidRDefault="00071A2F"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 xml:space="preserve">Математика и </w:t>
            </w:r>
          </w:p>
          <w:p w:rsidR="00071A2F" w:rsidRPr="00DD70F5" w:rsidRDefault="00071A2F"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1989"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79290D">
        <w:tc>
          <w:tcPr>
            <w:tcW w:w="2547" w:type="dxa"/>
            <w:vMerge/>
            <w:tcBorders>
              <w:top w:val="single" w:sz="4" w:space="0" w:color="auto"/>
              <w:bottom w:val="single" w:sz="4" w:space="0" w:color="auto"/>
              <w:right w:val="single" w:sz="4" w:space="0" w:color="auto"/>
            </w:tcBorders>
          </w:tcPr>
          <w:p w:rsidR="00071A2F" w:rsidRPr="00DD70F5" w:rsidRDefault="00071A2F" w:rsidP="00876C76">
            <w:pPr>
              <w:pStyle w:val="a7"/>
              <w:ind w:firstLine="63"/>
              <w:rPr>
                <w:rFonts w:ascii="Times New Roman" w:hAnsi="Times New Roman" w:cs="Times New Roman"/>
                <w:sz w:val="28"/>
                <w:szCs w:val="28"/>
              </w:rPr>
            </w:pPr>
          </w:p>
        </w:tc>
        <w:tc>
          <w:tcPr>
            <w:tcW w:w="1989"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Геометрия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79290D">
        <w:tc>
          <w:tcPr>
            <w:tcW w:w="2547" w:type="dxa"/>
            <w:vMerge/>
            <w:tcBorders>
              <w:top w:val="single" w:sz="4" w:space="0" w:color="auto"/>
              <w:bottom w:val="single" w:sz="4" w:space="0" w:color="auto"/>
              <w:right w:val="single" w:sz="4" w:space="0" w:color="auto"/>
            </w:tcBorders>
          </w:tcPr>
          <w:p w:rsidR="00071A2F" w:rsidRPr="00DD70F5" w:rsidRDefault="00071A2F" w:rsidP="00876C76">
            <w:pPr>
              <w:pStyle w:val="a7"/>
              <w:ind w:firstLine="63"/>
              <w:rPr>
                <w:rFonts w:ascii="Times New Roman" w:hAnsi="Times New Roman" w:cs="Times New Roman"/>
                <w:sz w:val="28"/>
                <w:szCs w:val="28"/>
              </w:rPr>
            </w:pPr>
          </w:p>
        </w:tc>
        <w:tc>
          <w:tcPr>
            <w:tcW w:w="1989"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79290D">
        <w:tc>
          <w:tcPr>
            <w:tcW w:w="2547" w:type="dxa"/>
            <w:vMerge/>
            <w:tcBorders>
              <w:top w:val="single" w:sz="4" w:space="0" w:color="auto"/>
              <w:bottom w:val="single" w:sz="4" w:space="0" w:color="auto"/>
              <w:right w:val="single" w:sz="4" w:space="0" w:color="auto"/>
            </w:tcBorders>
          </w:tcPr>
          <w:p w:rsidR="00071A2F" w:rsidRPr="00DD70F5" w:rsidRDefault="00071A2F" w:rsidP="00876C76">
            <w:pPr>
              <w:pStyle w:val="a7"/>
              <w:ind w:firstLine="63"/>
              <w:rPr>
                <w:rFonts w:ascii="Times New Roman" w:hAnsi="Times New Roman" w:cs="Times New Roman"/>
                <w:sz w:val="28"/>
                <w:szCs w:val="28"/>
              </w:rPr>
            </w:pPr>
          </w:p>
        </w:tc>
        <w:tc>
          <w:tcPr>
            <w:tcW w:w="1989"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79290D">
        <w:tc>
          <w:tcPr>
            <w:tcW w:w="2547" w:type="dxa"/>
            <w:vMerge w:val="restart"/>
            <w:tcBorders>
              <w:top w:val="single" w:sz="4" w:space="0" w:color="auto"/>
              <w:bottom w:val="single" w:sz="4" w:space="0" w:color="auto"/>
              <w:right w:val="single" w:sz="4" w:space="0" w:color="auto"/>
            </w:tcBorders>
          </w:tcPr>
          <w:p w:rsidR="0079290D" w:rsidRPr="00DD70F5" w:rsidRDefault="00071A2F"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Естественно-</w:t>
            </w:r>
          </w:p>
          <w:p w:rsidR="00071A2F" w:rsidRPr="00DD70F5" w:rsidRDefault="00071A2F"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научные предметы</w:t>
            </w:r>
          </w:p>
        </w:tc>
        <w:tc>
          <w:tcPr>
            <w:tcW w:w="1989"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Физика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79290D">
        <w:tc>
          <w:tcPr>
            <w:tcW w:w="2547" w:type="dxa"/>
            <w:vMerge/>
            <w:tcBorders>
              <w:top w:val="single" w:sz="4" w:space="0" w:color="auto"/>
              <w:bottom w:val="single" w:sz="4" w:space="0" w:color="auto"/>
              <w:right w:val="single" w:sz="4" w:space="0" w:color="auto"/>
            </w:tcBorders>
          </w:tcPr>
          <w:p w:rsidR="00071A2F" w:rsidRPr="00DD70F5" w:rsidRDefault="00071A2F" w:rsidP="00876C76">
            <w:pPr>
              <w:pStyle w:val="a7"/>
              <w:ind w:firstLine="63"/>
              <w:rPr>
                <w:rFonts w:ascii="Times New Roman" w:hAnsi="Times New Roman" w:cs="Times New Roman"/>
                <w:sz w:val="28"/>
                <w:szCs w:val="28"/>
              </w:rPr>
            </w:pPr>
          </w:p>
        </w:tc>
        <w:tc>
          <w:tcPr>
            <w:tcW w:w="1989"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Химия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79290D">
        <w:tc>
          <w:tcPr>
            <w:tcW w:w="2547" w:type="dxa"/>
            <w:vMerge/>
            <w:tcBorders>
              <w:top w:val="single" w:sz="4" w:space="0" w:color="auto"/>
              <w:bottom w:val="single" w:sz="4" w:space="0" w:color="auto"/>
              <w:right w:val="single" w:sz="4" w:space="0" w:color="auto"/>
            </w:tcBorders>
          </w:tcPr>
          <w:p w:rsidR="00071A2F" w:rsidRPr="00DD70F5" w:rsidRDefault="00071A2F" w:rsidP="00876C76">
            <w:pPr>
              <w:pStyle w:val="a7"/>
              <w:ind w:firstLine="63"/>
              <w:rPr>
                <w:rFonts w:ascii="Times New Roman" w:hAnsi="Times New Roman" w:cs="Times New Roman"/>
                <w:sz w:val="28"/>
                <w:szCs w:val="28"/>
              </w:rPr>
            </w:pPr>
          </w:p>
        </w:tc>
        <w:tc>
          <w:tcPr>
            <w:tcW w:w="1989"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Биология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79290D">
        <w:tc>
          <w:tcPr>
            <w:tcW w:w="2547" w:type="dxa"/>
            <w:vMerge w:val="restart"/>
            <w:tcBorders>
              <w:top w:val="single" w:sz="4" w:space="0" w:color="auto"/>
              <w:bottom w:val="single" w:sz="4" w:space="0" w:color="auto"/>
              <w:right w:val="single" w:sz="4" w:space="0" w:color="auto"/>
            </w:tcBorders>
          </w:tcPr>
          <w:p w:rsidR="00071A2F" w:rsidRPr="00DD70F5" w:rsidRDefault="00071A2F"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Общественно-научные предметы</w:t>
            </w:r>
          </w:p>
        </w:tc>
        <w:tc>
          <w:tcPr>
            <w:tcW w:w="1989"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История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79290D">
        <w:tc>
          <w:tcPr>
            <w:tcW w:w="2547" w:type="dxa"/>
            <w:vMerge/>
            <w:tcBorders>
              <w:top w:val="single" w:sz="4" w:space="0" w:color="auto"/>
              <w:bottom w:val="single" w:sz="4" w:space="0" w:color="auto"/>
              <w:right w:val="single" w:sz="4" w:space="0" w:color="auto"/>
            </w:tcBorders>
          </w:tcPr>
          <w:p w:rsidR="00071A2F" w:rsidRPr="00DD70F5" w:rsidRDefault="00071A2F" w:rsidP="00876C76">
            <w:pPr>
              <w:pStyle w:val="a7"/>
              <w:ind w:firstLine="63"/>
              <w:rPr>
                <w:rFonts w:ascii="Times New Roman" w:hAnsi="Times New Roman" w:cs="Times New Roman"/>
                <w:sz w:val="28"/>
                <w:szCs w:val="28"/>
              </w:rPr>
            </w:pPr>
          </w:p>
        </w:tc>
        <w:tc>
          <w:tcPr>
            <w:tcW w:w="1989"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4</w:t>
            </w:r>
          </w:p>
        </w:tc>
      </w:tr>
      <w:tr w:rsidR="00DD70F5" w:rsidRPr="00DD70F5" w:rsidTr="0079290D">
        <w:tc>
          <w:tcPr>
            <w:tcW w:w="2547" w:type="dxa"/>
            <w:vMerge/>
            <w:tcBorders>
              <w:top w:val="single" w:sz="4" w:space="0" w:color="auto"/>
              <w:bottom w:val="single" w:sz="4" w:space="0" w:color="auto"/>
              <w:right w:val="single" w:sz="4" w:space="0" w:color="auto"/>
            </w:tcBorders>
          </w:tcPr>
          <w:p w:rsidR="00071A2F" w:rsidRPr="00DD70F5" w:rsidRDefault="00071A2F" w:rsidP="00876C76">
            <w:pPr>
              <w:pStyle w:val="a7"/>
              <w:ind w:firstLine="63"/>
              <w:rPr>
                <w:rFonts w:ascii="Times New Roman" w:hAnsi="Times New Roman" w:cs="Times New Roman"/>
                <w:sz w:val="28"/>
                <w:szCs w:val="28"/>
              </w:rPr>
            </w:pPr>
          </w:p>
        </w:tc>
        <w:tc>
          <w:tcPr>
            <w:tcW w:w="1989"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rPr>
                <w:rFonts w:ascii="Times New Roman" w:hAnsi="Times New Roman" w:cs="Times New Roman"/>
                <w:sz w:val="28"/>
                <w:szCs w:val="28"/>
              </w:rPr>
            </w:pPr>
            <w:r w:rsidRPr="00DD70F5">
              <w:rPr>
                <w:rFonts w:ascii="Times New Roman" w:hAnsi="Times New Roman" w:cs="Times New Roman"/>
                <w:sz w:val="28"/>
                <w:szCs w:val="28"/>
              </w:rPr>
              <w:t>География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876C7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DA664B">
        <w:tc>
          <w:tcPr>
            <w:tcW w:w="2547"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firstLine="63"/>
              <w:rPr>
                <w:rFonts w:ascii="Times New Roman" w:hAnsi="Times New Roman" w:cs="Times New Roman"/>
                <w:sz w:val="28"/>
                <w:szCs w:val="28"/>
              </w:rPr>
            </w:pPr>
            <w:r w:rsidRPr="00DD70F5">
              <w:rPr>
                <w:rFonts w:ascii="Times New Roman" w:hAnsi="Times New Roman" w:cs="Times New Roman"/>
                <w:sz w:val="28"/>
                <w:szCs w:val="28"/>
              </w:rPr>
              <w:lastRenderedPageBreak/>
              <w:t>Основы безопасности и защиты Родины</w:t>
            </w:r>
          </w:p>
        </w:tc>
        <w:tc>
          <w:tcPr>
            <w:tcW w:w="1989"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firstLine="63"/>
              <w:rPr>
                <w:rFonts w:ascii="Times New Roman" w:hAnsi="Times New Roman" w:cs="Times New Roman"/>
                <w:sz w:val="28"/>
                <w:szCs w:val="28"/>
              </w:rPr>
            </w:pPr>
            <w:r w:rsidRPr="00DD70F5">
              <w:rPr>
                <w:rFonts w:ascii="Times New Roman" w:hAnsi="Times New Roman" w:cs="Times New Roman"/>
                <w:sz w:val="28"/>
                <w:szCs w:val="28"/>
              </w:rPr>
              <w:t>Основы безопасности и защиты Родины</w:t>
            </w: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D91A4E" w:rsidRPr="00DD70F5" w:rsidRDefault="00D91A4E" w:rsidP="00D91A4E">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DA664B">
        <w:tc>
          <w:tcPr>
            <w:tcW w:w="2547"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firstLine="63"/>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1989"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firstLine="63"/>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D91A4E" w:rsidRPr="00DD70F5" w:rsidRDefault="00D91A4E" w:rsidP="00D91A4E">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79290D">
        <w:tc>
          <w:tcPr>
            <w:tcW w:w="2547" w:type="dxa"/>
            <w:tcBorders>
              <w:top w:val="single" w:sz="4" w:space="0" w:color="auto"/>
              <w:bottom w:val="single" w:sz="4" w:space="0" w:color="auto"/>
              <w:right w:val="single" w:sz="4" w:space="0" w:color="auto"/>
            </w:tcBorders>
          </w:tcPr>
          <w:p w:rsidR="00D91A4E" w:rsidRPr="00DD70F5" w:rsidRDefault="00D91A4E" w:rsidP="00D91A4E">
            <w:pPr>
              <w:pStyle w:val="a7"/>
              <w:ind w:firstLine="63"/>
              <w:rPr>
                <w:rFonts w:ascii="Times New Roman" w:hAnsi="Times New Roman" w:cs="Times New Roman"/>
                <w:sz w:val="28"/>
                <w:szCs w:val="28"/>
              </w:rPr>
            </w:pPr>
          </w:p>
        </w:tc>
        <w:tc>
          <w:tcPr>
            <w:tcW w:w="1989"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firstLine="63"/>
              <w:rPr>
                <w:rFonts w:ascii="Times New Roman" w:hAnsi="Times New Roman" w:cs="Times New Roman"/>
                <w:sz w:val="28"/>
                <w:szCs w:val="28"/>
              </w:rPr>
            </w:pPr>
            <w:r w:rsidRPr="00DD70F5">
              <w:rPr>
                <w:rFonts w:ascii="Times New Roman" w:hAnsi="Times New Roman" w:cs="Times New Roman"/>
                <w:sz w:val="28"/>
                <w:szCs w:val="28"/>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7"/>
              <w:ind w:firstLine="63"/>
              <w:jc w:val="cente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7"/>
              <w:ind w:hanging="79"/>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D91A4E" w:rsidRPr="00DD70F5" w:rsidRDefault="00D91A4E" w:rsidP="00D91A4E">
            <w:pPr>
              <w:pStyle w:val="a7"/>
              <w:ind w:hanging="79"/>
              <w:jc w:val="center"/>
              <w:rPr>
                <w:rFonts w:ascii="Times New Roman" w:hAnsi="Times New Roman" w:cs="Times New Roman"/>
                <w:sz w:val="28"/>
                <w:szCs w:val="28"/>
              </w:rPr>
            </w:pPr>
          </w:p>
        </w:tc>
      </w:tr>
      <w:tr w:rsidR="00DD70F5" w:rsidRPr="00DD70F5" w:rsidTr="0079290D">
        <w:tc>
          <w:tcPr>
            <w:tcW w:w="4536" w:type="dxa"/>
            <w:gridSpan w:val="2"/>
            <w:tcBorders>
              <w:top w:val="single" w:sz="4" w:space="0" w:color="auto"/>
              <w:bottom w:val="single" w:sz="4" w:space="0" w:color="auto"/>
              <w:right w:val="single" w:sz="4" w:space="0" w:color="auto"/>
            </w:tcBorders>
          </w:tcPr>
          <w:p w:rsidR="00D91A4E" w:rsidRPr="00DD70F5" w:rsidRDefault="00D91A4E" w:rsidP="00D91A4E">
            <w:pPr>
              <w:pStyle w:val="a9"/>
              <w:ind w:firstLine="63"/>
              <w:rPr>
                <w:rFonts w:ascii="Times New Roman" w:hAnsi="Times New Roman" w:cs="Times New Roman"/>
                <w:b/>
                <w:sz w:val="28"/>
                <w:szCs w:val="28"/>
              </w:rPr>
            </w:pPr>
            <w:r w:rsidRPr="00DD70F5">
              <w:rPr>
                <w:rFonts w:ascii="Times New Roman" w:hAnsi="Times New Roman" w:cs="Times New Roman"/>
                <w:b/>
                <w:sz w:val="28"/>
                <w:szCs w:val="28"/>
              </w:rPr>
              <w:t>ИТОГО</w:t>
            </w: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7"/>
              <w:ind w:firstLine="63"/>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30</w:t>
            </w: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31</w:t>
            </w:r>
          </w:p>
        </w:tc>
        <w:tc>
          <w:tcPr>
            <w:tcW w:w="992" w:type="dxa"/>
            <w:tcBorders>
              <w:top w:val="single" w:sz="4" w:space="0" w:color="auto"/>
              <w:left w:val="single" w:sz="4" w:space="0" w:color="auto"/>
              <w:bottom w:val="single" w:sz="4" w:space="0" w:color="auto"/>
            </w:tcBorders>
          </w:tcPr>
          <w:p w:rsidR="00D91A4E" w:rsidRPr="00DD70F5" w:rsidRDefault="00D91A4E"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30</w:t>
            </w:r>
          </w:p>
        </w:tc>
      </w:tr>
      <w:tr w:rsidR="00DD70F5" w:rsidRPr="00DD70F5" w:rsidTr="0079290D">
        <w:tc>
          <w:tcPr>
            <w:tcW w:w="4536" w:type="dxa"/>
            <w:gridSpan w:val="2"/>
            <w:tcBorders>
              <w:top w:val="single" w:sz="4" w:space="0" w:color="auto"/>
              <w:bottom w:val="single" w:sz="4" w:space="0" w:color="auto"/>
              <w:right w:val="single" w:sz="4" w:space="0" w:color="auto"/>
            </w:tcBorders>
          </w:tcPr>
          <w:p w:rsidR="00D91A4E" w:rsidRPr="00DD70F5" w:rsidRDefault="00D91A4E" w:rsidP="00D91A4E">
            <w:pPr>
              <w:pStyle w:val="a9"/>
              <w:ind w:firstLine="63"/>
              <w:rPr>
                <w:rFonts w:ascii="Times New Roman" w:hAnsi="Times New Roman" w:cs="Times New Roman"/>
                <w:b/>
                <w:i/>
                <w:sz w:val="28"/>
                <w:szCs w:val="28"/>
              </w:rPr>
            </w:pPr>
            <w:r w:rsidRPr="00DD70F5">
              <w:rPr>
                <w:rFonts w:ascii="Times New Roman" w:hAnsi="Times New Roman" w:cs="Times New Roman"/>
                <w:b/>
                <w:i/>
                <w:sz w:val="28"/>
                <w:szCs w:val="28"/>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7"/>
              <w:ind w:firstLine="63"/>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6</w:t>
            </w:r>
          </w:p>
        </w:tc>
        <w:tc>
          <w:tcPr>
            <w:tcW w:w="992" w:type="dxa"/>
            <w:tcBorders>
              <w:top w:val="single" w:sz="4" w:space="0" w:color="auto"/>
              <w:left w:val="single" w:sz="4" w:space="0" w:color="auto"/>
              <w:bottom w:val="single" w:sz="4" w:space="0" w:color="auto"/>
            </w:tcBorders>
          </w:tcPr>
          <w:p w:rsidR="00D91A4E" w:rsidRPr="00DD70F5" w:rsidRDefault="00D91A4E"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7</w:t>
            </w:r>
          </w:p>
        </w:tc>
      </w:tr>
      <w:tr w:rsidR="00DD70F5" w:rsidRPr="00DD70F5" w:rsidTr="0079290D">
        <w:tc>
          <w:tcPr>
            <w:tcW w:w="4536" w:type="dxa"/>
            <w:gridSpan w:val="2"/>
            <w:tcBorders>
              <w:top w:val="single" w:sz="4" w:space="0" w:color="auto"/>
              <w:bottom w:val="single" w:sz="4" w:space="0" w:color="auto"/>
              <w:right w:val="single" w:sz="4" w:space="0" w:color="auto"/>
            </w:tcBorders>
          </w:tcPr>
          <w:p w:rsidR="00D91A4E" w:rsidRPr="00DD70F5" w:rsidRDefault="00D91A4E" w:rsidP="00D91A4E">
            <w:pPr>
              <w:pStyle w:val="a9"/>
              <w:ind w:firstLine="63"/>
              <w:rPr>
                <w:rFonts w:ascii="Times New Roman" w:hAnsi="Times New Roman" w:cs="Times New Roman"/>
                <w:b/>
                <w:sz w:val="28"/>
                <w:szCs w:val="28"/>
              </w:rPr>
            </w:pPr>
            <w:r w:rsidRPr="00DD70F5">
              <w:rPr>
                <w:rFonts w:ascii="Times New Roman" w:hAnsi="Times New Roman" w:cs="Times New Roman"/>
                <w:b/>
                <w:sz w:val="28"/>
                <w:szCs w:val="28"/>
              </w:rPr>
              <w:t>Учебные недели</w:t>
            </w: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7"/>
              <w:ind w:firstLine="63"/>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tcBorders>
          </w:tcPr>
          <w:p w:rsidR="00D91A4E" w:rsidRPr="00DD70F5" w:rsidRDefault="00D91A4E"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34</w:t>
            </w:r>
          </w:p>
        </w:tc>
      </w:tr>
      <w:tr w:rsidR="00DD70F5" w:rsidRPr="00DD70F5" w:rsidTr="0079290D">
        <w:tc>
          <w:tcPr>
            <w:tcW w:w="4536" w:type="dxa"/>
            <w:gridSpan w:val="2"/>
            <w:tcBorders>
              <w:top w:val="single" w:sz="4" w:space="0" w:color="auto"/>
              <w:bottom w:val="single" w:sz="4" w:space="0" w:color="auto"/>
              <w:right w:val="single" w:sz="4" w:space="0" w:color="auto"/>
            </w:tcBorders>
          </w:tcPr>
          <w:p w:rsidR="00D91A4E" w:rsidRPr="00DD70F5" w:rsidRDefault="00D91A4E" w:rsidP="00D91A4E">
            <w:pPr>
              <w:pStyle w:val="a9"/>
              <w:ind w:firstLine="63"/>
              <w:rPr>
                <w:rFonts w:ascii="Times New Roman" w:hAnsi="Times New Roman" w:cs="Times New Roman"/>
                <w:b/>
                <w:sz w:val="28"/>
                <w:szCs w:val="28"/>
              </w:rPr>
            </w:pPr>
            <w:r w:rsidRPr="00DD70F5">
              <w:rPr>
                <w:rFonts w:ascii="Times New Roman" w:hAnsi="Times New Roman" w:cs="Times New Roman"/>
                <w:b/>
                <w:sz w:val="28"/>
                <w:szCs w:val="28"/>
              </w:rPr>
              <w:t>Всего часов</w:t>
            </w: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7"/>
              <w:ind w:firstLine="63"/>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D91A4E" w:rsidRPr="00DD70F5" w:rsidRDefault="00D91A4E"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79290D">
        <w:tc>
          <w:tcPr>
            <w:tcW w:w="4536" w:type="dxa"/>
            <w:gridSpan w:val="2"/>
            <w:tcBorders>
              <w:top w:val="single" w:sz="4" w:space="0" w:color="auto"/>
              <w:bottom w:val="single" w:sz="4" w:space="0" w:color="auto"/>
              <w:right w:val="single" w:sz="4" w:space="0" w:color="auto"/>
            </w:tcBorders>
          </w:tcPr>
          <w:p w:rsidR="00D91A4E" w:rsidRPr="00DD70F5" w:rsidRDefault="00D91A4E" w:rsidP="00D91A4E">
            <w:pPr>
              <w:pStyle w:val="a9"/>
              <w:ind w:firstLine="63"/>
              <w:rPr>
                <w:rFonts w:ascii="Times New Roman" w:hAnsi="Times New Roman" w:cs="Times New Roman"/>
                <w:b/>
                <w:sz w:val="28"/>
                <w:szCs w:val="28"/>
              </w:rPr>
            </w:pPr>
            <w:r w:rsidRPr="00DD70F5">
              <w:rPr>
                <w:rFonts w:ascii="Times New Roman" w:hAnsi="Times New Roman" w:cs="Times New Roman"/>
                <w:b/>
                <w:sz w:val="28"/>
                <w:szCs w:val="28"/>
              </w:rPr>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7"/>
              <w:ind w:firstLine="63"/>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D91A4E" w:rsidRPr="00DD70F5" w:rsidRDefault="00D91A4E"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79290D">
        <w:tc>
          <w:tcPr>
            <w:tcW w:w="4536" w:type="dxa"/>
            <w:gridSpan w:val="2"/>
            <w:tcBorders>
              <w:top w:val="single" w:sz="4" w:space="0" w:color="auto"/>
              <w:bottom w:val="single" w:sz="4" w:space="0" w:color="auto"/>
              <w:right w:val="single" w:sz="4" w:space="0" w:color="auto"/>
            </w:tcBorders>
          </w:tcPr>
          <w:p w:rsidR="00D91A4E" w:rsidRPr="00DD70F5" w:rsidRDefault="00D91A4E" w:rsidP="00D91A4E">
            <w:pPr>
              <w:pStyle w:val="a9"/>
              <w:ind w:firstLine="63"/>
              <w:rPr>
                <w:rFonts w:ascii="Times New Roman" w:hAnsi="Times New Roman" w:cs="Times New Roman"/>
                <w:b/>
                <w:sz w:val="28"/>
                <w:szCs w:val="28"/>
              </w:rPr>
            </w:pPr>
            <w:r w:rsidRPr="00DD70F5">
              <w:rPr>
                <w:rFonts w:ascii="Times New Roman" w:hAnsi="Times New Roman" w:cs="Times New Roman"/>
                <w:b/>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7"/>
              <w:ind w:firstLine="63"/>
              <w:jc w:val="center"/>
              <w:rPr>
                <w:rFonts w:ascii="Times New Roman" w:hAnsi="Times New Roman" w:cs="Times New Roman"/>
                <w:b/>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2312</w:t>
            </w:r>
          </w:p>
        </w:tc>
        <w:tc>
          <w:tcPr>
            <w:tcW w:w="2126" w:type="dxa"/>
            <w:gridSpan w:val="2"/>
            <w:tcBorders>
              <w:top w:val="single" w:sz="4" w:space="0" w:color="auto"/>
              <w:left w:val="single" w:sz="4" w:space="0" w:color="auto"/>
              <w:bottom w:val="single" w:sz="4" w:space="0" w:color="auto"/>
            </w:tcBorders>
          </w:tcPr>
          <w:p w:rsidR="00D91A4E" w:rsidRPr="00DD70F5" w:rsidRDefault="00D91A4E" w:rsidP="00D91A4E">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2516</w:t>
            </w:r>
          </w:p>
        </w:tc>
      </w:tr>
    </w:tbl>
    <w:p w:rsidR="00071A2F" w:rsidRPr="005D4B91" w:rsidRDefault="00071A2F" w:rsidP="005D4B91">
      <w:pPr>
        <w:ind w:firstLine="709"/>
        <w:rPr>
          <w:rFonts w:ascii="Times New Roman" w:hAnsi="Times New Roman" w:cs="Times New Roman"/>
          <w:color w:val="FF0000"/>
          <w:sz w:val="28"/>
          <w:szCs w:val="28"/>
        </w:rPr>
      </w:pPr>
    </w:p>
    <w:p w:rsidR="0079290D"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 xml:space="preserve">Пример учебного плана гуманитарного профиля </w:t>
      </w:r>
    </w:p>
    <w:p w:rsidR="00071A2F"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(вариант 2)</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2"/>
        <w:gridCol w:w="2124"/>
        <w:gridCol w:w="1134"/>
        <w:gridCol w:w="993"/>
        <w:gridCol w:w="992"/>
        <w:gridCol w:w="1134"/>
        <w:gridCol w:w="992"/>
      </w:tblGrid>
      <w:tr w:rsidR="00DD70F5" w:rsidRPr="00DD70F5" w:rsidTr="0079290D">
        <w:tc>
          <w:tcPr>
            <w:tcW w:w="2412" w:type="dxa"/>
            <w:vMerge w:val="restart"/>
            <w:tcBorders>
              <w:top w:val="single" w:sz="4" w:space="0" w:color="auto"/>
              <w:bottom w:val="single" w:sz="4" w:space="0" w:color="auto"/>
              <w:right w:val="single" w:sz="4" w:space="0" w:color="auto"/>
            </w:tcBorders>
          </w:tcPr>
          <w:p w:rsidR="0079290D"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Предметная </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область</w:t>
            </w:r>
          </w:p>
        </w:tc>
        <w:tc>
          <w:tcPr>
            <w:tcW w:w="2124" w:type="dxa"/>
            <w:vMerge w:val="restart"/>
            <w:tcBorders>
              <w:top w:val="single" w:sz="4" w:space="0" w:color="auto"/>
              <w:left w:val="single" w:sz="4" w:space="0" w:color="auto"/>
              <w:bottom w:val="single" w:sz="4" w:space="0" w:color="auto"/>
              <w:right w:val="single" w:sz="4" w:space="0" w:color="auto"/>
            </w:tcBorders>
          </w:tcPr>
          <w:p w:rsidR="0079290D"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Учебный </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Уровень</w:t>
            </w:r>
          </w:p>
        </w:tc>
        <w:tc>
          <w:tcPr>
            <w:tcW w:w="1985" w:type="dxa"/>
            <w:gridSpan w:val="2"/>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5-ти дневная неделя</w:t>
            </w:r>
          </w:p>
        </w:tc>
        <w:tc>
          <w:tcPr>
            <w:tcW w:w="2126" w:type="dxa"/>
            <w:gridSpan w:val="2"/>
            <w:tcBorders>
              <w:top w:val="single" w:sz="4" w:space="0" w:color="auto"/>
              <w:left w:val="single" w:sz="4" w:space="0" w:color="auto"/>
              <w:bottom w:val="single" w:sz="4" w:space="0" w:color="auto"/>
            </w:tcBorders>
          </w:tcPr>
          <w:p w:rsidR="0079290D" w:rsidRPr="00DD70F5" w:rsidRDefault="00071A2F" w:rsidP="00876C76">
            <w:pPr>
              <w:pStyle w:val="a7"/>
              <w:rPr>
                <w:rFonts w:ascii="Times New Roman" w:hAnsi="Times New Roman" w:cs="Times New Roman"/>
                <w:b/>
                <w:sz w:val="28"/>
                <w:szCs w:val="28"/>
              </w:rPr>
            </w:pPr>
            <w:r w:rsidRPr="00DD70F5">
              <w:rPr>
                <w:rFonts w:ascii="Times New Roman" w:hAnsi="Times New Roman" w:cs="Times New Roman"/>
                <w:b/>
                <w:sz w:val="28"/>
                <w:szCs w:val="28"/>
              </w:rPr>
              <w:t xml:space="preserve">6-ти дневная </w:t>
            </w:r>
          </w:p>
          <w:p w:rsidR="00071A2F" w:rsidRPr="00DD70F5" w:rsidRDefault="00071A2F" w:rsidP="00D91A4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неделя</w:t>
            </w:r>
          </w:p>
        </w:tc>
      </w:tr>
      <w:tr w:rsidR="00DD70F5" w:rsidRPr="00DD70F5" w:rsidTr="0079290D">
        <w:tc>
          <w:tcPr>
            <w:tcW w:w="2412"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b/>
                <w:sz w:val="28"/>
                <w:szCs w:val="28"/>
              </w:rPr>
            </w:pPr>
          </w:p>
        </w:tc>
        <w:tc>
          <w:tcPr>
            <w:tcW w:w="2124" w:type="dxa"/>
            <w:vMerge/>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b/>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79290D"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Количество </w:t>
            </w:r>
          </w:p>
          <w:p w:rsidR="00876C76"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часов </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в неделю</w:t>
            </w:r>
          </w:p>
        </w:tc>
        <w:tc>
          <w:tcPr>
            <w:tcW w:w="2126" w:type="dxa"/>
            <w:gridSpan w:val="2"/>
            <w:tcBorders>
              <w:top w:val="single" w:sz="4" w:space="0" w:color="auto"/>
              <w:left w:val="single" w:sz="4" w:space="0" w:color="auto"/>
              <w:bottom w:val="single" w:sz="4" w:space="0" w:color="auto"/>
            </w:tcBorders>
          </w:tcPr>
          <w:p w:rsidR="0079290D" w:rsidRPr="00DD70F5" w:rsidRDefault="00071A2F" w:rsidP="00876C76">
            <w:pPr>
              <w:pStyle w:val="a7"/>
              <w:rPr>
                <w:rFonts w:ascii="Times New Roman" w:hAnsi="Times New Roman" w:cs="Times New Roman"/>
                <w:b/>
                <w:sz w:val="28"/>
                <w:szCs w:val="28"/>
              </w:rPr>
            </w:pPr>
            <w:r w:rsidRPr="00DD70F5">
              <w:rPr>
                <w:rFonts w:ascii="Times New Roman" w:hAnsi="Times New Roman" w:cs="Times New Roman"/>
                <w:b/>
                <w:sz w:val="28"/>
                <w:szCs w:val="28"/>
              </w:rPr>
              <w:t xml:space="preserve">Количество </w:t>
            </w:r>
          </w:p>
          <w:p w:rsidR="00876C76" w:rsidRPr="00DD70F5" w:rsidRDefault="00071A2F" w:rsidP="00876C76">
            <w:pPr>
              <w:pStyle w:val="a7"/>
              <w:rPr>
                <w:rFonts w:ascii="Times New Roman" w:hAnsi="Times New Roman" w:cs="Times New Roman"/>
                <w:b/>
                <w:sz w:val="28"/>
                <w:szCs w:val="28"/>
              </w:rPr>
            </w:pPr>
            <w:r w:rsidRPr="00DD70F5">
              <w:rPr>
                <w:rFonts w:ascii="Times New Roman" w:hAnsi="Times New Roman" w:cs="Times New Roman"/>
                <w:b/>
                <w:sz w:val="28"/>
                <w:szCs w:val="28"/>
              </w:rPr>
              <w:t xml:space="preserve">часов </w:t>
            </w:r>
          </w:p>
          <w:p w:rsidR="00071A2F" w:rsidRPr="00DD70F5" w:rsidRDefault="00071A2F" w:rsidP="00876C76">
            <w:pPr>
              <w:pStyle w:val="a7"/>
              <w:rPr>
                <w:rFonts w:ascii="Times New Roman" w:hAnsi="Times New Roman" w:cs="Times New Roman"/>
                <w:b/>
                <w:sz w:val="28"/>
                <w:szCs w:val="28"/>
              </w:rPr>
            </w:pPr>
            <w:r w:rsidRPr="00DD70F5">
              <w:rPr>
                <w:rFonts w:ascii="Times New Roman" w:hAnsi="Times New Roman" w:cs="Times New Roman"/>
                <w:b/>
                <w:sz w:val="28"/>
                <w:szCs w:val="28"/>
              </w:rPr>
              <w:t>в неделю</w:t>
            </w:r>
          </w:p>
        </w:tc>
      </w:tr>
      <w:tr w:rsidR="00DD70F5" w:rsidRPr="00DD70F5" w:rsidTr="0079290D">
        <w:tc>
          <w:tcPr>
            <w:tcW w:w="2412"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b/>
                <w:sz w:val="28"/>
                <w:szCs w:val="28"/>
              </w:rPr>
            </w:pPr>
          </w:p>
        </w:tc>
        <w:tc>
          <w:tcPr>
            <w:tcW w:w="2124" w:type="dxa"/>
            <w:vMerge/>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91A4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D91A4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91A4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071A2F" w:rsidRPr="00DD70F5" w:rsidRDefault="00071A2F" w:rsidP="00D91A4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91A4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D91A4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tcBorders>
          </w:tcPr>
          <w:p w:rsidR="00071A2F" w:rsidRPr="00DD70F5" w:rsidRDefault="00071A2F" w:rsidP="00D91A4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071A2F" w:rsidRPr="00DD70F5" w:rsidRDefault="00071A2F" w:rsidP="00D91A4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r>
      <w:tr w:rsidR="00DD70F5" w:rsidRPr="00DD70F5" w:rsidTr="0079290D">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i/>
                <w:sz w:val="28"/>
                <w:szCs w:val="28"/>
              </w:rPr>
            </w:pPr>
            <w:r w:rsidRPr="00DD70F5">
              <w:rPr>
                <w:rFonts w:ascii="Times New Roman" w:hAnsi="Times New Roman" w:cs="Times New Roman"/>
                <w:b/>
                <w:i/>
                <w:sz w:val="28"/>
                <w:szCs w:val="28"/>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tcBorders>
          </w:tcPr>
          <w:p w:rsidR="00071A2F" w:rsidRPr="00DD70F5" w:rsidRDefault="00071A2F" w:rsidP="005D4B91">
            <w:pPr>
              <w:pStyle w:val="a7"/>
              <w:ind w:firstLine="709"/>
              <w:rPr>
                <w:rFonts w:ascii="Times New Roman" w:hAnsi="Times New Roman" w:cs="Times New Roman"/>
                <w:sz w:val="28"/>
                <w:szCs w:val="28"/>
              </w:rPr>
            </w:pPr>
          </w:p>
        </w:tc>
      </w:tr>
      <w:tr w:rsidR="00DD70F5" w:rsidRPr="00DD70F5" w:rsidTr="0079290D">
        <w:tc>
          <w:tcPr>
            <w:tcW w:w="2412" w:type="dxa"/>
            <w:vMerge w:val="restart"/>
            <w:tcBorders>
              <w:top w:val="single" w:sz="4" w:space="0" w:color="auto"/>
              <w:bottom w:val="single" w:sz="4" w:space="0" w:color="auto"/>
              <w:right w:val="single" w:sz="4" w:space="0" w:color="auto"/>
            </w:tcBorders>
          </w:tcPr>
          <w:p w:rsidR="0079290D"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 xml:space="preserve">Русский язык и </w:t>
            </w:r>
          </w:p>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212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79290D">
        <w:tc>
          <w:tcPr>
            <w:tcW w:w="2412"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212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r>
      <w:tr w:rsidR="00DD70F5" w:rsidRPr="00DD70F5" w:rsidTr="0079290D">
        <w:tc>
          <w:tcPr>
            <w:tcW w:w="2412" w:type="dxa"/>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Иностранные языки</w:t>
            </w:r>
          </w:p>
        </w:tc>
        <w:tc>
          <w:tcPr>
            <w:tcW w:w="212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r>
      <w:tr w:rsidR="00DD70F5" w:rsidRPr="00DD70F5" w:rsidTr="0079290D">
        <w:tc>
          <w:tcPr>
            <w:tcW w:w="2412" w:type="dxa"/>
            <w:vMerge w:val="restart"/>
            <w:tcBorders>
              <w:top w:val="single" w:sz="4" w:space="0" w:color="auto"/>
              <w:bottom w:val="single" w:sz="4" w:space="0" w:color="auto"/>
              <w:right w:val="single" w:sz="4" w:space="0" w:color="auto"/>
            </w:tcBorders>
          </w:tcPr>
          <w:p w:rsidR="0079290D"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 xml:space="preserve">Математика и </w:t>
            </w:r>
          </w:p>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212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79290D">
        <w:tc>
          <w:tcPr>
            <w:tcW w:w="2412"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212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Геометрия</w:t>
            </w:r>
          </w:p>
        </w:tc>
        <w:tc>
          <w:tcPr>
            <w:tcW w:w="1134"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vAlign w:val="bottom"/>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79290D">
        <w:tc>
          <w:tcPr>
            <w:tcW w:w="2412"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212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79290D">
        <w:tc>
          <w:tcPr>
            <w:tcW w:w="2412"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212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1134"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vAlign w:val="bottom"/>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79290D">
        <w:tc>
          <w:tcPr>
            <w:tcW w:w="2412" w:type="dxa"/>
            <w:vMerge w:val="restart"/>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Естественно-научные предметы</w:t>
            </w:r>
          </w:p>
        </w:tc>
        <w:tc>
          <w:tcPr>
            <w:tcW w:w="212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Физика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79290D">
        <w:tc>
          <w:tcPr>
            <w:tcW w:w="2412"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212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Химия</w:t>
            </w:r>
          </w:p>
        </w:tc>
        <w:tc>
          <w:tcPr>
            <w:tcW w:w="1134"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vAlign w:val="bottom"/>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79290D">
        <w:tc>
          <w:tcPr>
            <w:tcW w:w="2412"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212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Биология</w:t>
            </w:r>
          </w:p>
        </w:tc>
        <w:tc>
          <w:tcPr>
            <w:tcW w:w="1134"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vAlign w:val="bottom"/>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79290D">
        <w:tc>
          <w:tcPr>
            <w:tcW w:w="2412" w:type="dxa"/>
            <w:vMerge w:val="restart"/>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Общественно-научные предметы</w:t>
            </w:r>
          </w:p>
        </w:tc>
        <w:tc>
          <w:tcPr>
            <w:tcW w:w="212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История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79290D">
        <w:tc>
          <w:tcPr>
            <w:tcW w:w="2412"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212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87740E">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79290D">
        <w:tc>
          <w:tcPr>
            <w:tcW w:w="2412"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212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География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91A4E">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91A4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91A4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91A4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91A4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DA664B">
        <w:tc>
          <w:tcPr>
            <w:tcW w:w="2412"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rPr>
                <w:sz w:val="28"/>
                <w:szCs w:val="28"/>
              </w:rPr>
            </w:pPr>
            <w:r w:rsidRPr="00DD70F5">
              <w:rPr>
                <w:sz w:val="28"/>
                <w:szCs w:val="28"/>
              </w:rPr>
              <w:t>Основы безопасности и защиты Родины</w:t>
            </w:r>
          </w:p>
        </w:tc>
        <w:tc>
          <w:tcPr>
            <w:tcW w:w="212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rPr>
                <w:sz w:val="28"/>
                <w:szCs w:val="28"/>
              </w:rPr>
            </w:pPr>
            <w:r w:rsidRPr="00DD70F5">
              <w:rPr>
                <w:sz w:val="28"/>
                <w:szCs w:val="28"/>
              </w:rPr>
              <w:t>Основы безопасности и защиты Родины</w:t>
            </w: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jc w:val="center"/>
              <w:rPr>
                <w:sz w:val="28"/>
                <w:szCs w:val="28"/>
              </w:rPr>
            </w:pPr>
            <w:r w:rsidRPr="00DD70F5">
              <w:rPr>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jc w:val="center"/>
              <w:rPr>
                <w:sz w:val="28"/>
                <w:szCs w:val="28"/>
              </w:rPr>
            </w:pPr>
            <w:r w:rsidRPr="00DD70F5">
              <w:rPr>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jc w:val="center"/>
              <w:rPr>
                <w:sz w:val="28"/>
                <w:szCs w:val="28"/>
              </w:rPr>
            </w:pPr>
            <w:r w:rsidRPr="00DD70F5">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jc w:val="center"/>
              <w:rPr>
                <w:sz w:val="28"/>
                <w:szCs w:val="28"/>
              </w:rPr>
            </w:pPr>
            <w:r w:rsidRPr="00DD70F5">
              <w:rPr>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jc w:val="center"/>
              <w:rPr>
                <w:sz w:val="28"/>
                <w:szCs w:val="28"/>
              </w:rPr>
            </w:pPr>
            <w:r w:rsidRPr="00DD70F5">
              <w:rPr>
                <w:sz w:val="28"/>
                <w:szCs w:val="28"/>
              </w:rPr>
              <w:t>1</w:t>
            </w:r>
          </w:p>
        </w:tc>
      </w:tr>
      <w:tr w:rsidR="00DD70F5" w:rsidRPr="00DD70F5" w:rsidTr="00DA664B">
        <w:tc>
          <w:tcPr>
            <w:tcW w:w="2412"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rPr>
                <w:sz w:val="28"/>
                <w:szCs w:val="28"/>
              </w:rPr>
            </w:pPr>
            <w:r w:rsidRPr="00DD70F5">
              <w:rPr>
                <w:sz w:val="28"/>
                <w:szCs w:val="28"/>
              </w:rPr>
              <w:t>Физическая культура</w:t>
            </w:r>
          </w:p>
        </w:tc>
        <w:tc>
          <w:tcPr>
            <w:tcW w:w="212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rPr>
                <w:sz w:val="28"/>
                <w:szCs w:val="28"/>
              </w:rPr>
            </w:pPr>
            <w:r w:rsidRPr="00DD70F5">
              <w:rPr>
                <w:sz w:val="28"/>
                <w:szCs w:val="28"/>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jc w:val="center"/>
              <w:rPr>
                <w:sz w:val="28"/>
                <w:szCs w:val="28"/>
              </w:rPr>
            </w:pPr>
            <w:r w:rsidRPr="00DD70F5">
              <w:rPr>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jc w:val="center"/>
              <w:rPr>
                <w:sz w:val="28"/>
                <w:szCs w:val="28"/>
              </w:rPr>
            </w:pPr>
            <w:r w:rsidRPr="00DD70F5">
              <w:rPr>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jc w:val="center"/>
              <w:rPr>
                <w:sz w:val="28"/>
                <w:szCs w:val="28"/>
              </w:rPr>
            </w:pPr>
            <w:r w:rsidRPr="00DD70F5">
              <w:rPr>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jc w:val="center"/>
              <w:rPr>
                <w:sz w:val="28"/>
                <w:szCs w:val="28"/>
              </w:rPr>
            </w:pPr>
            <w:r w:rsidRPr="00DD70F5">
              <w:rPr>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jc w:val="center"/>
              <w:rPr>
                <w:sz w:val="28"/>
                <w:szCs w:val="28"/>
              </w:rPr>
            </w:pPr>
            <w:r w:rsidRPr="00DD70F5">
              <w:rPr>
                <w:sz w:val="28"/>
                <w:szCs w:val="28"/>
              </w:rPr>
              <w:t>2</w:t>
            </w:r>
          </w:p>
        </w:tc>
      </w:tr>
      <w:tr w:rsidR="00DD70F5" w:rsidRPr="00DD70F5" w:rsidTr="00DA664B">
        <w:tc>
          <w:tcPr>
            <w:tcW w:w="2412"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rPr>
                <w:sz w:val="28"/>
                <w:szCs w:val="28"/>
              </w:rPr>
            </w:pPr>
          </w:p>
        </w:tc>
        <w:tc>
          <w:tcPr>
            <w:tcW w:w="212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rPr>
                <w:sz w:val="28"/>
                <w:szCs w:val="28"/>
              </w:rPr>
            </w:pPr>
            <w:r w:rsidRPr="00DD70F5">
              <w:rPr>
                <w:sz w:val="28"/>
                <w:szCs w:val="28"/>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jc w:val="center"/>
              <w:rPr>
                <w:sz w:val="28"/>
                <w:szCs w:val="28"/>
              </w:rPr>
            </w:pPr>
          </w:p>
        </w:tc>
        <w:tc>
          <w:tcPr>
            <w:tcW w:w="993"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jc w:val="center"/>
              <w:rPr>
                <w:sz w:val="28"/>
                <w:szCs w:val="28"/>
              </w:rPr>
            </w:pPr>
            <w:r w:rsidRPr="00DD70F5">
              <w:rPr>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jc w:val="cente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jc w:val="center"/>
              <w:rPr>
                <w:sz w:val="28"/>
                <w:szCs w:val="28"/>
              </w:rPr>
            </w:pPr>
            <w:r w:rsidRPr="00DD70F5">
              <w:rPr>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jc w:val="center"/>
              <w:rPr>
                <w:sz w:val="28"/>
                <w:szCs w:val="28"/>
              </w:rPr>
            </w:pPr>
          </w:p>
        </w:tc>
      </w:tr>
      <w:tr w:rsidR="00DD70F5" w:rsidRPr="00DD70F5" w:rsidTr="0079290D">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sz w:val="28"/>
                <w:szCs w:val="28"/>
              </w:rPr>
            </w:pPr>
            <w:r w:rsidRPr="00DD70F5">
              <w:rPr>
                <w:rFonts w:ascii="Times New Roman" w:hAnsi="Times New Roman" w:cs="Times New Roman"/>
                <w:b/>
                <w:sz w:val="28"/>
                <w:szCs w:val="28"/>
              </w:rPr>
              <w:t>ИТОГО</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30</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91A4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31</w:t>
            </w:r>
          </w:p>
        </w:tc>
        <w:tc>
          <w:tcPr>
            <w:tcW w:w="992" w:type="dxa"/>
            <w:tcBorders>
              <w:top w:val="single" w:sz="4" w:space="0" w:color="auto"/>
              <w:left w:val="single" w:sz="4" w:space="0" w:color="auto"/>
              <w:bottom w:val="single" w:sz="4" w:space="0" w:color="auto"/>
            </w:tcBorders>
          </w:tcPr>
          <w:p w:rsidR="00071A2F" w:rsidRPr="00DD70F5" w:rsidRDefault="00071A2F" w:rsidP="00D91A4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30</w:t>
            </w:r>
          </w:p>
        </w:tc>
      </w:tr>
      <w:tr w:rsidR="00DD70F5" w:rsidRPr="00DD70F5" w:rsidTr="0079290D">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i/>
                <w:sz w:val="28"/>
                <w:szCs w:val="28"/>
              </w:rPr>
            </w:pPr>
            <w:r w:rsidRPr="00DD70F5">
              <w:rPr>
                <w:rFonts w:ascii="Times New Roman" w:hAnsi="Times New Roman" w:cs="Times New Roman"/>
                <w:b/>
                <w:i/>
                <w:sz w:val="28"/>
                <w:szCs w:val="28"/>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91A4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91A4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91A4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6</w:t>
            </w:r>
          </w:p>
        </w:tc>
        <w:tc>
          <w:tcPr>
            <w:tcW w:w="992" w:type="dxa"/>
            <w:tcBorders>
              <w:top w:val="single" w:sz="4" w:space="0" w:color="auto"/>
              <w:left w:val="single" w:sz="4" w:space="0" w:color="auto"/>
              <w:bottom w:val="single" w:sz="4" w:space="0" w:color="auto"/>
            </w:tcBorders>
          </w:tcPr>
          <w:p w:rsidR="00071A2F" w:rsidRPr="00DD70F5" w:rsidRDefault="00071A2F" w:rsidP="00D91A4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7</w:t>
            </w:r>
          </w:p>
        </w:tc>
      </w:tr>
      <w:tr w:rsidR="00DD70F5" w:rsidRPr="00DD70F5" w:rsidTr="0079290D">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sz w:val="28"/>
                <w:szCs w:val="28"/>
              </w:rPr>
            </w:pPr>
            <w:r w:rsidRPr="00DD70F5">
              <w:rPr>
                <w:rFonts w:ascii="Times New Roman" w:hAnsi="Times New Roman" w:cs="Times New Roman"/>
                <w:b/>
                <w:sz w:val="28"/>
                <w:szCs w:val="28"/>
              </w:rPr>
              <w:t>Учебные недели</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91A4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tcBorders>
          </w:tcPr>
          <w:p w:rsidR="00071A2F" w:rsidRPr="00DD70F5" w:rsidRDefault="00071A2F" w:rsidP="00D91A4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r>
      <w:tr w:rsidR="00DD70F5" w:rsidRPr="00DD70F5" w:rsidTr="0079290D">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sz w:val="28"/>
                <w:szCs w:val="28"/>
              </w:rPr>
            </w:pPr>
            <w:r w:rsidRPr="00DD70F5">
              <w:rPr>
                <w:rFonts w:ascii="Times New Roman" w:hAnsi="Times New Roman" w:cs="Times New Roman"/>
                <w:b/>
                <w:sz w:val="28"/>
                <w:szCs w:val="28"/>
              </w:rPr>
              <w:t>Всего часов</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91A4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071A2F" w:rsidRPr="00DD70F5" w:rsidRDefault="00071A2F" w:rsidP="00D91A4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79290D">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sz w:val="28"/>
                <w:szCs w:val="28"/>
              </w:rPr>
            </w:pPr>
            <w:r w:rsidRPr="00DD70F5">
              <w:rPr>
                <w:rFonts w:ascii="Times New Roman" w:hAnsi="Times New Roman" w:cs="Times New Roman"/>
                <w:b/>
                <w:sz w:val="28"/>
                <w:szCs w:val="28"/>
              </w:rPr>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91A4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071A2F" w:rsidRPr="00DD70F5" w:rsidRDefault="00071A2F" w:rsidP="00D91A4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79290D">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sz w:val="28"/>
                <w:szCs w:val="28"/>
              </w:rPr>
            </w:pPr>
            <w:r w:rsidRPr="00DD70F5">
              <w:rPr>
                <w:rFonts w:ascii="Times New Roman" w:hAnsi="Times New Roman" w:cs="Times New Roman"/>
                <w:b/>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2312</w:t>
            </w:r>
          </w:p>
        </w:tc>
        <w:tc>
          <w:tcPr>
            <w:tcW w:w="2126" w:type="dxa"/>
            <w:gridSpan w:val="2"/>
            <w:tcBorders>
              <w:top w:val="single" w:sz="4" w:space="0" w:color="auto"/>
              <w:left w:val="single" w:sz="4" w:space="0" w:color="auto"/>
              <w:bottom w:val="single" w:sz="4" w:space="0" w:color="auto"/>
            </w:tcBorders>
          </w:tcPr>
          <w:p w:rsidR="00071A2F" w:rsidRPr="00DD70F5" w:rsidRDefault="00071A2F" w:rsidP="00D91A4E">
            <w:pPr>
              <w:pStyle w:val="a9"/>
              <w:ind w:firstLine="709"/>
              <w:rPr>
                <w:rFonts w:ascii="Times New Roman" w:hAnsi="Times New Roman" w:cs="Times New Roman"/>
                <w:b/>
                <w:sz w:val="28"/>
                <w:szCs w:val="28"/>
              </w:rPr>
            </w:pPr>
            <w:r w:rsidRPr="00DD70F5">
              <w:rPr>
                <w:rFonts w:ascii="Times New Roman" w:hAnsi="Times New Roman" w:cs="Times New Roman"/>
                <w:b/>
                <w:sz w:val="28"/>
                <w:szCs w:val="28"/>
              </w:rPr>
              <w:t>2516</w:t>
            </w:r>
          </w:p>
        </w:tc>
      </w:tr>
    </w:tbl>
    <w:p w:rsidR="00071A2F" w:rsidRPr="00DD70F5" w:rsidRDefault="00071A2F" w:rsidP="005D4B91">
      <w:pPr>
        <w:ind w:firstLine="709"/>
        <w:rPr>
          <w:rFonts w:ascii="Times New Roman" w:hAnsi="Times New Roman" w:cs="Times New Roman"/>
          <w:sz w:val="28"/>
          <w:szCs w:val="28"/>
        </w:rPr>
      </w:pPr>
    </w:p>
    <w:p w:rsidR="0079290D"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 xml:space="preserve">Пример учебного плана гуманитарного профиля </w:t>
      </w:r>
    </w:p>
    <w:p w:rsidR="00071A2F"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(вариант 3)</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1"/>
        <w:gridCol w:w="2125"/>
        <w:gridCol w:w="1134"/>
        <w:gridCol w:w="1021"/>
        <w:gridCol w:w="964"/>
        <w:gridCol w:w="1021"/>
        <w:gridCol w:w="963"/>
      </w:tblGrid>
      <w:tr w:rsidR="00DD70F5" w:rsidRPr="00DD70F5" w:rsidTr="00876C76">
        <w:tc>
          <w:tcPr>
            <w:tcW w:w="2411" w:type="dxa"/>
            <w:vMerge w:val="restart"/>
            <w:tcBorders>
              <w:top w:val="single" w:sz="4" w:space="0" w:color="auto"/>
              <w:bottom w:val="single" w:sz="4" w:space="0" w:color="auto"/>
              <w:right w:val="single" w:sz="4" w:space="0" w:color="auto"/>
            </w:tcBorders>
          </w:tcPr>
          <w:p w:rsidR="0079290D"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Предметная</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 область</w:t>
            </w:r>
          </w:p>
        </w:tc>
        <w:tc>
          <w:tcPr>
            <w:tcW w:w="2125" w:type="dxa"/>
            <w:vMerge w:val="restart"/>
            <w:tcBorders>
              <w:top w:val="single" w:sz="4" w:space="0" w:color="auto"/>
              <w:left w:val="single" w:sz="4" w:space="0" w:color="auto"/>
              <w:bottom w:val="single" w:sz="4" w:space="0" w:color="auto"/>
              <w:right w:val="single" w:sz="4" w:space="0" w:color="auto"/>
            </w:tcBorders>
          </w:tcPr>
          <w:p w:rsidR="0079290D"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Учебный </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Уровень</w:t>
            </w:r>
          </w:p>
        </w:tc>
        <w:tc>
          <w:tcPr>
            <w:tcW w:w="1985" w:type="dxa"/>
            <w:gridSpan w:val="2"/>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5-ти дневная неделя</w:t>
            </w:r>
          </w:p>
        </w:tc>
        <w:tc>
          <w:tcPr>
            <w:tcW w:w="1984" w:type="dxa"/>
            <w:gridSpan w:val="2"/>
            <w:tcBorders>
              <w:top w:val="single" w:sz="4" w:space="0" w:color="auto"/>
              <w:left w:val="single" w:sz="4" w:space="0" w:color="auto"/>
              <w:bottom w:val="single" w:sz="4" w:space="0" w:color="auto"/>
            </w:tcBorders>
          </w:tcPr>
          <w:p w:rsidR="00071A2F" w:rsidRPr="00DD70F5" w:rsidRDefault="00071A2F" w:rsidP="00D91A4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6-ти дневная неделя</w:t>
            </w:r>
          </w:p>
        </w:tc>
      </w:tr>
      <w:tr w:rsidR="00DD70F5" w:rsidRPr="00DD70F5" w:rsidTr="00876C76">
        <w:tc>
          <w:tcPr>
            <w:tcW w:w="2411"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b/>
                <w:sz w:val="28"/>
                <w:szCs w:val="28"/>
              </w:rPr>
            </w:pPr>
          </w:p>
        </w:tc>
        <w:tc>
          <w:tcPr>
            <w:tcW w:w="2125" w:type="dxa"/>
            <w:vMerge/>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b/>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79290D"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Количество</w:t>
            </w:r>
          </w:p>
          <w:p w:rsidR="00071A2F" w:rsidRPr="00DD70F5" w:rsidRDefault="00071A2F" w:rsidP="00876C7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часов в неделю</w:t>
            </w:r>
          </w:p>
        </w:tc>
        <w:tc>
          <w:tcPr>
            <w:tcW w:w="1984" w:type="dxa"/>
            <w:gridSpan w:val="2"/>
            <w:tcBorders>
              <w:top w:val="single" w:sz="4" w:space="0" w:color="auto"/>
              <w:left w:val="single" w:sz="4" w:space="0" w:color="auto"/>
              <w:bottom w:val="single" w:sz="4" w:space="0" w:color="auto"/>
            </w:tcBorders>
          </w:tcPr>
          <w:p w:rsidR="0079290D" w:rsidRPr="00DD70F5" w:rsidRDefault="00071A2F" w:rsidP="00876C76">
            <w:pPr>
              <w:pStyle w:val="a7"/>
              <w:rPr>
                <w:rFonts w:ascii="Times New Roman" w:hAnsi="Times New Roman" w:cs="Times New Roman"/>
                <w:b/>
                <w:sz w:val="28"/>
                <w:szCs w:val="28"/>
              </w:rPr>
            </w:pPr>
            <w:r w:rsidRPr="00DD70F5">
              <w:rPr>
                <w:rFonts w:ascii="Times New Roman" w:hAnsi="Times New Roman" w:cs="Times New Roman"/>
                <w:b/>
                <w:sz w:val="28"/>
                <w:szCs w:val="28"/>
              </w:rPr>
              <w:t xml:space="preserve">Количество </w:t>
            </w:r>
          </w:p>
          <w:p w:rsidR="00071A2F" w:rsidRPr="00DD70F5" w:rsidRDefault="00071A2F" w:rsidP="00876C76">
            <w:pPr>
              <w:pStyle w:val="a7"/>
              <w:rPr>
                <w:rFonts w:ascii="Times New Roman" w:hAnsi="Times New Roman" w:cs="Times New Roman"/>
                <w:b/>
                <w:sz w:val="28"/>
                <w:szCs w:val="28"/>
              </w:rPr>
            </w:pPr>
            <w:r w:rsidRPr="00DD70F5">
              <w:rPr>
                <w:rFonts w:ascii="Times New Roman" w:hAnsi="Times New Roman" w:cs="Times New Roman"/>
                <w:b/>
                <w:sz w:val="28"/>
                <w:szCs w:val="28"/>
              </w:rPr>
              <w:t>часов в неделю</w:t>
            </w:r>
          </w:p>
        </w:tc>
      </w:tr>
      <w:tr w:rsidR="00DD70F5" w:rsidRPr="00DD70F5" w:rsidTr="00876C76">
        <w:tc>
          <w:tcPr>
            <w:tcW w:w="2411"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b/>
                <w:sz w:val="28"/>
                <w:szCs w:val="28"/>
              </w:rPr>
            </w:pPr>
          </w:p>
        </w:tc>
        <w:tc>
          <w:tcPr>
            <w:tcW w:w="2125" w:type="dxa"/>
            <w:vMerge/>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b/>
                <w:sz w:val="28"/>
                <w:szCs w:val="28"/>
              </w:rPr>
            </w:pP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91A4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D91A4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91A4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071A2F" w:rsidRPr="00DD70F5" w:rsidRDefault="00071A2F" w:rsidP="00D91A4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91A4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D91A4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63" w:type="dxa"/>
            <w:tcBorders>
              <w:top w:val="single" w:sz="4" w:space="0" w:color="auto"/>
              <w:left w:val="single" w:sz="4" w:space="0" w:color="auto"/>
              <w:bottom w:val="single" w:sz="4" w:space="0" w:color="auto"/>
            </w:tcBorders>
          </w:tcPr>
          <w:p w:rsidR="00071A2F" w:rsidRPr="00DD70F5" w:rsidRDefault="00071A2F" w:rsidP="00D91A4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w:t>
            </w:r>
            <w:r w:rsidR="00876C76" w:rsidRPr="00DD70F5">
              <w:rPr>
                <w:rFonts w:ascii="Times New Roman" w:hAnsi="Times New Roman" w:cs="Times New Roman"/>
                <w:b/>
                <w:sz w:val="28"/>
                <w:szCs w:val="28"/>
              </w:rPr>
              <w:t>1</w:t>
            </w:r>
          </w:p>
          <w:p w:rsidR="00071A2F" w:rsidRPr="00DD70F5" w:rsidRDefault="00876C76" w:rsidP="00D91A4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w:t>
            </w:r>
            <w:r w:rsidR="00071A2F" w:rsidRPr="00DD70F5">
              <w:rPr>
                <w:rFonts w:ascii="Times New Roman" w:hAnsi="Times New Roman" w:cs="Times New Roman"/>
                <w:b/>
                <w:sz w:val="28"/>
                <w:szCs w:val="28"/>
              </w:rPr>
              <w:t>ласс</w:t>
            </w:r>
          </w:p>
        </w:tc>
      </w:tr>
      <w:tr w:rsidR="00DD70F5" w:rsidRPr="00DD70F5" w:rsidTr="00876C76">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i/>
                <w:sz w:val="28"/>
                <w:szCs w:val="28"/>
              </w:rPr>
            </w:pPr>
            <w:r w:rsidRPr="00DD70F5">
              <w:rPr>
                <w:rFonts w:ascii="Times New Roman" w:hAnsi="Times New Roman" w:cs="Times New Roman"/>
                <w:b/>
                <w:i/>
                <w:sz w:val="28"/>
                <w:szCs w:val="28"/>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ind w:firstLine="709"/>
              <w:jc w:val="center"/>
              <w:rPr>
                <w:rFonts w:ascii="Times New Roman" w:hAnsi="Times New Roman" w:cs="Times New Roman"/>
                <w:b/>
                <w:sz w:val="28"/>
                <w:szCs w:val="28"/>
              </w:rPr>
            </w:pPr>
          </w:p>
        </w:tc>
        <w:tc>
          <w:tcPr>
            <w:tcW w:w="963" w:type="dxa"/>
            <w:tcBorders>
              <w:top w:val="single" w:sz="4" w:space="0" w:color="auto"/>
              <w:left w:val="single" w:sz="4" w:space="0" w:color="auto"/>
              <w:bottom w:val="single" w:sz="4" w:space="0" w:color="auto"/>
            </w:tcBorders>
          </w:tcPr>
          <w:p w:rsidR="00071A2F" w:rsidRPr="00DD70F5" w:rsidRDefault="00071A2F" w:rsidP="00D316C6">
            <w:pPr>
              <w:pStyle w:val="a7"/>
              <w:ind w:firstLine="709"/>
              <w:jc w:val="center"/>
              <w:rPr>
                <w:rFonts w:ascii="Times New Roman" w:hAnsi="Times New Roman" w:cs="Times New Roman"/>
                <w:b/>
                <w:sz w:val="28"/>
                <w:szCs w:val="28"/>
              </w:rPr>
            </w:pPr>
          </w:p>
        </w:tc>
      </w:tr>
      <w:tr w:rsidR="00DD70F5" w:rsidRPr="00DD70F5" w:rsidTr="00876C76">
        <w:tc>
          <w:tcPr>
            <w:tcW w:w="2411" w:type="dxa"/>
            <w:vMerge w:val="restart"/>
            <w:tcBorders>
              <w:top w:val="single" w:sz="4" w:space="0" w:color="auto"/>
              <w:bottom w:val="single" w:sz="4" w:space="0" w:color="auto"/>
              <w:right w:val="single" w:sz="4" w:space="0" w:color="auto"/>
            </w:tcBorders>
          </w:tcPr>
          <w:p w:rsidR="0079290D"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Русский язык и</w:t>
            </w:r>
          </w:p>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lastRenderedPageBreak/>
              <w:t xml:space="preserve"> литература</w:t>
            </w:r>
          </w:p>
        </w:tc>
        <w:tc>
          <w:tcPr>
            <w:tcW w:w="2125"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lastRenderedPageBreak/>
              <w:t>Русский язык</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63"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876C76">
        <w:tc>
          <w:tcPr>
            <w:tcW w:w="2411"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2125"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963"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r>
      <w:tr w:rsidR="00DD70F5" w:rsidRPr="00DD70F5" w:rsidTr="00876C76">
        <w:tc>
          <w:tcPr>
            <w:tcW w:w="2411" w:type="dxa"/>
            <w:tcBorders>
              <w:top w:val="single" w:sz="4" w:space="0" w:color="auto"/>
              <w:bottom w:val="single" w:sz="4" w:space="0" w:color="auto"/>
              <w:right w:val="single" w:sz="4" w:space="0" w:color="auto"/>
            </w:tcBorders>
          </w:tcPr>
          <w:p w:rsidR="0079290D"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lastRenderedPageBreak/>
              <w:t xml:space="preserve">Иностранные </w:t>
            </w:r>
          </w:p>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языки</w:t>
            </w:r>
          </w:p>
        </w:tc>
        <w:tc>
          <w:tcPr>
            <w:tcW w:w="2125"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63"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876C76">
        <w:tc>
          <w:tcPr>
            <w:tcW w:w="2411" w:type="dxa"/>
            <w:vMerge w:val="restart"/>
            <w:tcBorders>
              <w:top w:val="single" w:sz="4" w:space="0" w:color="auto"/>
              <w:bottom w:val="single" w:sz="4" w:space="0" w:color="auto"/>
              <w:right w:val="single" w:sz="4" w:space="0" w:color="auto"/>
            </w:tcBorders>
          </w:tcPr>
          <w:p w:rsidR="0079290D"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 xml:space="preserve">Математика и </w:t>
            </w:r>
          </w:p>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2125"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63"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876C76">
        <w:tc>
          <w:tcPr>
            <w:tcW w:w="2411"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2125"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Геометрия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63"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876C76">
        <w:tc>
          <w:tcPr>
            <w:tcW w:w="2411"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2125"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63"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876C76">
        <w:tc>
          <w:tcPr>
            <w:tcW w:w="2411"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2125"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63"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876C76">
        <w:tc>
          <w:tcPr>
            <w:tcW w:w="2411" w:type="dxa"/>
            <w:vMerge w:val="restart"/>
            <w:tcBorders>
              <w:top w:val="single" w:sz="4" w:space="0" w:color="auto"/>
              <w:bottom w:val="single" w:sz="4" w:space="0" w:color="auto"/>
              <w:right w:val="single" w:sz="4" w:space="0" w:color="auto"/>
            </w:tcBorders>
          </w:tcPr>
          <w:p w:rsidR="0079290D"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Естественно</w:t>
            </w:r>
            <w:r w:rsidR="0079290D" w:rsidRPr="00DD70F5">
              <w:rPr>
                <w:rFonts w:ascii="Times New Roman" w:hAnsi="Times New Roman" w:cs="Times New Roman"/>
                <w:sz w:val="28"/>
                <w:szCs w:val="28"/>
              </w:rPr>
              <w:t>-</w:t>
            </w:r>
          </w:p>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научные предметы</w:t>
            </w:r>
          </w:p>
        </w:tc>
        <w:tc>
          <w:tcPr>
            <w:tcW w:w="2125"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Физика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63"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876C76">
        <w:tc>
          <w:tcPr>
            <w:tcW w:w="2411"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2125"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Химия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63"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876C76">
        <w:tc>
          <w:tcPr>
            <w:tcW w:w="2411"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2125"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Биология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63"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876C76">
        <w:tc>
          <w:tcPr>
            <w:tcW w:w="2411" w:type="dxa"/>
            <w:vMerge w:val="restart"/>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Общественно-научные предметы</w:t>
            </w:r>
          </w:p>
        </w:tc>
        <w:tc>
          <w:tcPr>
            <w:tcW w:w="2125"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История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63"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r>
      <w:tr w:rsidR="00DD70F5" w:rsidRPr="00DD70F5" w:rsidTr="00876C76">
        <w:tc>
          <w:tcPr>
            <w:tcW w:w="2411"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2125"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63"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876C76">
        <w:tc>
          <w:tcPr>
            <w:tcW w:w="2411" w:type="dxa"/>
            <w:vMerge/>
            <w:tcBorders>
              <w:top w:val="single" w:sz="4" w:space="0" w:color="auto"/>
              <w:bottom w:val="single" w:sz="4" w:space="0" w:color="auto"/>
              <w:right w:val="single" w:sz="4" w:space="0" w:color="auto"/>
            </w:tcBorders>
          </w:tcPr>
          <w:p w:rsidR="00071A2F" w:rsidRPr="00DD70F5" w:rsidRDefault="00071A2F" w:rsidP="00876C76">
            <w:pPr>
              <w:pStyle w:val="a7"/>
              <w:rPr>
                <w:rFonts w:ascii="Times New Roman" w:hAnsi="Times New Roman" w:cs="Times New Roman"/>
                <w:sz w:val="28"/>
                <w:szCs w:val="28"/>
              </w:rPr>
            </w:pPr>
          </w:p>
        </w:tc>
        <w:tc>
          <w:tcPr>
            <w:tcW w:w="2125" w:type="dxa"/>
            <w:tcBorders>
              <w:top w:val="single" w:sz="4" w:space="0" w:color="auto"/>
              <w:left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sz w:val="28"/>
                <w:szCs w:val="28"/>
              </w:rPr>
            </w:pPr>
            <w:r w:rsidRPr="00DD70F5">
              <w:rPr>
                <w:rFonts w:ascii="Times New Roman" w:hAnsi="Times New Roman" w:cs="Times New Roman"/>
                <w:sz w:val="28"/>
                <w:szCs w:val="28"/>
              </w:rPr>
              <w:t>География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63"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DA664B">
        <w:tc>
          <w:tcPr>
            <w:tcW w:w="2411"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rPr>
                <w:sz w:val="28"/>
                <w:szCs w:val="28"/>
              </w:rPr>
            </w:pPr>
            <w:r w:rsidRPr="00DD70F5">
              <w:rPr>
                <w:sz w:val="28"/>
                <w:szCs w:val="28"/>
              </w:rPr>
              <w:t>Основы безопасности и защиты Родины</w:t>
            </w:r>
          </w:p>
        </w:tc>
        <w:tc>
          <w:tcPr>
            <w:tcW w:w="2125"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rPr>
                <w:sz w:val="28"/>
                <w:szCs w:val="28"/>
              </w:rPr>
            </w:pPr>
            <w:r w:rsidRPr="00DD70F5">
              <w:rPr>
                <w:sz w:val="28"/>
                <w:szCs w:val="28"/>
              </w:rPr>
              <w:t>Основы безопасности и защиты Родины</w:t>
            </w: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975922">
            <w:pPr>
              <w:pStyle w:val="ConsPlusNormal"/>
              <w:jc w:val="center"/>
              <w:rPr>
                <w:sz w:val="28"/>
                <w:szCs w:val="28"/>
              </w:rPr>
            </w:pPr>
            <w:r w:rsidRPr="00DD70F5">
              <w:rPr>
                <w:sz w:val="28"/>
                <w:szCs w:val="28"/>
              </w:rPr>
              <w:t>Б</w:t>
            </w:r>
          </w:p>
        </w:tc>
        <w:tc>
          <w:tcPr>
            <w:tcW w:w="1021" w:type="dxa"/>
            <w:tcBorders>
              <w:top w:val="single" w:sz="4" w:space="0" w:color="auto"/>
              <w:left w:val="single" w:sz="4" w:space="0" w:color="auto"/>
              <w:bottom w:val="single" w:sz="4" w:space="0" w:color="auto"/>
              <w:right w:val="single" w:sz="4" w:space="0" w:color="auto"/>
            </w:tcBorders>
          </w:tcPr>
          <w:p w:rsidR="00D91A4E" w:rsidRPr="00DD70F5" w:rsidRDefault="00D91A4E" w:rsidP="00975922">
            <w:pPr>
              <w:pStyle w:val="ConsPlusNormal"/>
              <w:jc w:val="center"/>
              <w:rPr>
                <w:sz w:val="28"/>
                <w:szCs w:val="28"/>
              </w:rPr>
            </w:pPr>
            <w:r w:rsidRPr="00DD70F5">
              <w:rPr>
                <w:sz w:val="28"/>
                <w:szCs w:val="28"/>
              </w:rPr>
              <w:t>1</w:t>
            </w:r>
          </w:p>
        </w:tc>
        <w:tc>
          <w:tcPr>
            <w:tcW w:w="964" w:type="dxa"/>
            <w:tcBorders>
              <w:top w:val="single" w:sz="4" w:space="0" w:color="auto"/>
              <w:left w:val="single" w:sz="4" w:space="0" w:color="auto"/>
              <w:bottom w:val="single" w:sz="4" w:space="0" w:color="auto"/>
              <w:right w:val="single" w:sz="4" w:space="0" w:color="auto"/>
            </w:tcBorders>
          </w:tcPr>
          <w:p w:rsidR="00D91A4E" w:rsidRPr="00DD70F5" w:rsidRDefault="00D91A4E" w:rsidP="00975922">
            <w:pPr>
              <w:pStyle w:val="ConsPlusNormal"/>
              <w:jc w:val="center"/>
              <w:rPr>
                <w:sz w:val="28"/>
                <w:szCs w:val="28"/>
              </w:rPr>
            </w:pPr>
            <w:r w:rsidRPr="00DD70F5">
              <w:rPr>
                <w:sz w:val="28"/>
                <w:szCs w:val="28"/>
              </w:rPr>
              <w:t>1</w:t>
            </w:r>
          </w:p>
        </w:tc>
        <w:tc>
          <w:tcPr>
            <w:tcW w:w="1021" w:type="dxa"/>
            <w:tcBorders>
              <w:top w:val="single" w:sz="4" w:space="0" w:color="auto"/>
              <w:left w:val="single" w:sz="4" w:space="0" w:color="auto"/>
              <w:bottom w:val="single" w:sz="4" w:space="0" w:color="auto"/>
              <w:right w:val="single" w:sz="4" w:space="0" w:color="auto"/>
            </w:tcBorders>
          </w:tcPr>
          <w:p w:rsidR="00D91A4E" w:rsidRPr="00DD70F5" w:rsidRDefault="00D91A4E" w:rsidP="00975922">
            <w:pPr>
              <w:pStyle w:val="ConsPlusNormal"/>
              <w:jc w:val="center"/>
              <w:rPr>
                <w:sz w:val="28"/>
                <w:szCs w:val="28"/>
              </w:rPr>
            </w:pPr>
            <w:r w:rsidRPr="00DD70F5">
              <w:rPr>
                <w:sz w:val="28"/>
                <w:szCs w:val="28"/>
              </w:rPr>
              <w:t>1</w:t>
            </w:r>
          </w:p>
        </w:tc>
        <w:tc>
          <w:tcPr>
            <w:tcW w:w="963" w:type="dxa"/>
            <w:tcBorders>
              <w:top w:val="single" w:sz="4" w:space="0" w:color="auto"/>
              <w:left w:val="single" w:sz="4" w:space="0" w:color="auto"/>
              <w:bottom w:val="single" w:sz="4" w:space="0" w:color="auto"/>
              <w:right w:val="single" w:sz="4" w:space="0" w:color="auto"/>
            </w:tcBorders>
          </w:tcPr>
          <w:p w:rsidR="00D91A4E" w:rsidRPr="00DD70F5" w:rsidRDefault="00D91A4E" w:rsidP="00975922">
            <w:pPr>
              <w:pStyle w:val="ConsPlusNormal"/>
              <w:jc w:val="center"/>
              <w:rPr>
                <w:sz w:val="28"/>
                <w:szCs w:val="28"/>
              </w:rPr>
            </w:pPr>
            <w:r w:rsidRPr="00DD70F5">
              <w:rPr>
                <w:sz w:val="28"/>
                <w:szCs w:val="28"/>
              </w:rPr>
              <w:t>1</w:t>
            </w:r>
          </w:p>
        </w:tc>
      </w:tr>
      <w:tr w:rsidR="00DD70F5" w:rsidRPr="00DD70F5" w:rsidTr="00DA664B">
        <w:tc>
          <w:tcPr>
            <w:tcW w:w="2411"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rPr>
                <w:sz w:val="28"/>
                <w:szCs w:val="28"/>
              </w:rPr>
            </w:pPr>
            <w:r w:rsidRPr="00DD70F5">
              <w:rPr>
                <w:sz w:val="28"/>
                <w:szCs w:val="28"/>
              </w:rPr>
              <w:t>Физическая культура</w:t>
            </w:r>
          </w:p>
        </w:tc>
        <w:tc>
          <w:tcPr>
            <w:tcW w:w="2125"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rPr>
                <w:sz w:val="28"/>
                <w:szCs w:val="28"/>
              </w:rPr>
            </w:pPr>
            <w:r w:rsidRPr="00DD70F5">
              <w:rPr>
                <w:sz w:val="28"/>
                <w:szCs w:val="28"/>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975922">
            <w:pPr>
              <w:pStyle w:val="ConsPlusNormal"/>
              <w:jc w:val="center"/>
              <w:rPr>
                <w:sz w:val="28"/>
                <w:szCs w:val="28"/>
              </w:rPr>
            </w:pPr>
            <w:r w:rsidRPr="00DD70F5">
              <w:rPr>
                <w:sz w:val="28"/>
                <w:szCs w:val="28"/>
              </w:rPr>
              <w:t>Б</w:t>
            </w:r>
          </w:p>
        </w:tc>
        <w:tc>
          <w:tcPr>
            <w:tcW w:w="1021" w:type="dxa"/>
            <w:tcBorders>
              <w:top w:val="single" w:sz="4" w:space="0" w:color="auto"/>
              <w:left w:val="single" w:sz="4" w:space="0" w:color="auto"/>
              <w:bottom w:val="single" w:sz="4" w:space="0" w:color="auto"/>
              <w:right w:val="single" w:sz="4" w:space="0" w:color="auto"/>
            </w:tcBorders>
          </w:tcPr>
          <w:p w:rsidR="00D91A4E" w:rsidRPr="00DD70F5" w:rsidRDefault="00D91A4E" w:rsidP="00975922">
            <w:pPr>
              <w:pStyle w:val="ConsPlusNormal"/>
              <w:jc w:val="center"/>
              <w:rPr>
                <w:sz w:val="28"/>
                <w:szCs w:val="28"/>
              </w:rPr>
            </w:pPr>
            <w:r w:rsidRPr="00DD70F5">
              <w:rPr>
                <w:sz w:val="28"/>
                <w:szCs w:val="28"/>
              </w:rPr>
              <w:t>2</w:t>
            </w:r>
          </w:p>
        </w:tc>
        <w:tc>
          <w:tcPr>
            <w:tcW w:w="964" w:type="dxa"/>
            <w:tcBorders>
              <w:top w:val="single" w:sz="4" w:space="0" w:color="auto"/>
              <w:left w:val="single" w:sz="4" w:space="0" w:color="auto"/>
              <w:bottom w:val="single" w:sz="4" w:space="0" w:color="auto"/>
              <w:right w:val="single" w:sz="4" w:space="0" w:color="auto"/>
            </w:tcBorders>
          </w:tcPr>
          <w:p w:rsidR="00D91A4E" w:rsidRPr="00DD70F5" w:rsidRDefault="00D91A4E" w:rsidP="00975922">
            <w:pPr>
              <w:pStyle w:val="ConsPlusNormal"/>
              <w:jc w:val="center"/>
              <w:rPr>
                <w:sz w:val="28"/>
                <w:szCs w:val="28"/>
              </w:rPr>
            </w:pPr>
            <w:r w:rsidRPr="00DD70F5">
              <w:rPr>
                <w:sz w:val="28"/>
                <w:szCs w:val="28"/>
              </w:rPr>
              <w:t>2</w:t>
            </w:r>
          </w:p>
        </w:tc>
        <w:tc>
          <w:tcPr>
            <w:tcW w:w="1021" w:type="dxa"/>
            <w:tcBorders>
              <w:top w:val="single" w:sz="4" w:space="0" w:color="auto"/>
              <w:left w:val="single" w:sz="4" w:space="0" w:color="auto"/>
              <w:bottom w:val="single" w:sz="4" w:space="0" w:color="auto"/>
              <w:right w:val="single" w:sz="4" w:space="0" w:color="auto"/>
            </w:tcBorders>
          </w:tcPr>
          <w:p w:rsidR="00D91A4E" w:rsidRPr="00DD70F5" w:rsidRDefault="00D91A4E" w:rsidP="00975922">
            <w:pPr>
              <w:pStyle w:val="ConsPlusNormal"/>
              <w:jc w:val="center"/>
              <w:rPr>
                <w:sz w:val="28"/>
                <w:szCs w:val="28"/>
              </w:rPr>
            </w:pPr>
            <w:r w:rsidRPr="00DD70F5">
              <w:rPr>
                <w:sz w:val="28"/>
                <w:szCs w:val="28"/>
              </w:rPr>
              <w:t>2</w:t>
            </w:r>
          </w:p>
        </w:tc>
        <w:tc>
          <w:tcPr>
            <w:tcW w:w="963" w:type="dxa"/>
            <w:tcBorders>
              <w:top w:val="single" w:sz="4" w:space="0" w:color="auto"/>
              <w:left w:val="single" w:sz="4" w:space="0" w:color="auto"/>
              <w:bottom w:val="single" w:sz="4" w:space="0" w:color="auto"/>
              <w:right w:val="single" w:sz="4" w:space="0" w:color="auto"/>
            </w:tcBorders>
          </w:tcPr>
          <w:p w:rsidR="00D91A4E" w:rsidRPr="00DD70F5" w:rsidRDefault="00D91A4E" w:rsidP="00975922">
            <w:pPr>
              <w:pStyle w:val="ConsPlusNormal"/>
              <w:jc w:val="center"/>
              <w:rPr>
                <w:sz w:val="28"/>
                <w:szCs w:val="28"/>
              </w:rPr>
            </w:pPr>
            <w:r w:rsidRPr="00DD70F5">
              <w:rPr>
                <w:sz w:val="28"/>
                <w:szCs w:val="28"/>
              </w:rPr>
              <w:t>2</w:t>
            </w:r>
          </w:p>
        </w:tc>
      </w:tr>
      <w:tr w:rsidR="00DD70F5" w:rsidRPr="00DD70F5" w:rsidTr="00DA664B">
        <w:tc>
          <w:tcPr>
            <w:tcW w:w="2411"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rPr>
                <w:sz w:val="28"/>
                <w:szCs w:val="28"/>
              </w:rPr>
            </w:pPr>
          </w:p>
        </w:tc>
        <w:tc>
          <w:tcPr>
            <w:tcW w:w="2125" w:type="dxa"/>
            <w:tcBorders>
              <w:top w:val="single" w:sz="4" w:space="0" w:color="auto"/>
              <w:left w:val="single" w:sz="4" w:space="0" w:color="auto"/>
              <w:bottom w:val="single" w:sz="4" w:space="0" w:color="auto"/>
              <w:right w:val="single" w:sz="4" w:space="0" w:color="auto"/>
            </w:tcBorders>
          </w:tcPr>
          <w:p w:rsidR="00D91A4E" w:rsidRPr="00DD70F5" w:rsidRDefault="00D91A4E" w:rsidP="00D91A4E">
            <w:pPr>
              <w:pStyle w:val="ConsPlusNormal"/>
              <w:rPr>
                <w:sz w:val="28"/>
                <w:szCs w:val="28"/>
              </w:rPr>
            </w:pPr>
            <w:r w:rsidRPr="00DD70F5">
              <w:rPr>
                <w:sz w:val="28"/>
                <w:szCs w:val="28"/>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D91A4E" w:rsidRPr="00DD70F5" w:rsidRDefault="00D91A4E" w:rsidP="00975922">
            <w:pPr>
              <w:pStyle w:val="ConsPlusNormal"/>
              <w:jc w:val="center"/>
              <w:rPr>
                <w:sz w:val="28"/>
                <w:szCs w:val="28"/>
              </w:rPr>
            </w:pPr>
          </w:p>
        </w:tc>
        <w:tc>
          <w:tcPr>
            <w:tcW w:w="1021" w:type="dxa"/>
            <w:tcBorders>
              <w:top w:val="single" w:sz="4" w:space="0" w:color="auto"/>
              <w:left w:val="single" w:sz="4" w:space="0" w:color="auto"/>
              <w:bottom w:val="single" w:sz="4" w:space="0" w:color="auto"/>
              <w:right w:val="single" w:sz="4" w:space="0" w:color="auto"/>
            </w:tcBorders>
          </w:tcPr>
          <w:p w:rsidR="00D91A4E" w:rsidRPr="00DD70F5" w:rsidRDefault="00D91A4E" w:rsidP="00975922">
            <w:pPr>
              <w:pStyle w:val="ConsPlusNormal"/>
              <w:jc w:val="center"/>
              <w:rPr>
                <w:sz w:val="28"/>
                <w:szCs w:val="28"/>
              </w:rPr>
            </w:pPr>
            <w:r w:rsidRPr="00DD70F5">
              <w:rPr>
                <w:sz w:val="28"/>
                <w:szCs w:val="28"/>
              </w:rPr>
              <w:t>1</w:t>
            </w:r>
          </w:p>
        </w:tc>
        <w:tc>
          <w:tcPr>
            <w:tcW w:w="964" w:type="dxa"/>
            <w:tcBorders>
              <w:top w:val="single" w:sz="4" w:space="0" w:color="auto"/>
              <w:left w:val="single" w:sz="4" w:space="0" w:color="auto"/>
              <w:bottom w:val="single" w:sz="4" w:space="0" w:color="auto"/>
              <w:right w:val="single" w:sz="4" w:space="0" w:color="auto"/>
            </w:tcBorders>
          </w:tcPr>
          <w:p w:rsidR="00D91A4E" w:rsidRPr="00DD70F5" w:rsidRDefault="00D91A4E" w:rsidP="00975922">
            <w:pPr>
              <w:pStyle w:val="ConsPlusNormal"/>
              <w:jc w:val="center"/>
              <w:rPr>
                <w:sz w:val="28"/>
                <w:szCs w:val="28"/>
              </w:rPr>
            </w:pPr>
          </w:p>
        </w:tc>
        <w:tc>
          <w:tcPr>
            <w:tcW w:w="1021" w:type="dxa"/>
            <w:tcBorders>
              <w:top w:val="single" w:sz="4" w:space="0" w:color="auto"/>
              <w:left w:val="single" w:sz="4" w:space="0" w:color="auto"/>
              <w:bottom w:val="single" w:sz="4" w:space="0" w:color="auto"/>
              <w:right w:val="single" w:sz="4" w:space="0" w:color="auto"/>
            </w:tcBorders>
          </w:tcPr>
          <w:p w:rsidR="00D91A4E" w:rsidRPr="00DD70F5" w:rsidRDefault="00D91A4E" w:rsidP="00975922">
            <w:pPr>
              <w:pStyle w:val="ConsPlusNormal"/>
              <w:jc w:val="center"/>
              <w:rPr>
                <w:sz w:val="28"/>
                <w:szCs w:val="28"/>
              </w:rPr>
            </w:pPr>
            <w:r w:rsidRPr="00DD70F5">
              <w:rPr>
                <w:sz w:val="28"/>
                <w:szCs w:val="28"/>
              </w:rPr>
              <w:t>1</w:t>
            </w:r>
          </w:p>
        </w:tc>
        <w:tc>
          <w:tcPr>
            <w:tcW w:w="963" w:type="dxa"/>
            <w:tcBorders>
              <w:top w:val="single" w:sz="4" w:space="0" w:color="auto"/>
              <w:left w:val="single" w:sz="4" w:space="0" w:color="auto"/>
              <w:bottom w:val="single" w:sz="4" w:space="0" w:color="auto"/>
              <w:right w:val="single" w:sz="4" w:space="0" w:color="auto"/>
            </w:tcBorders>
          </w:tcPr>
          <w:p w:rsidR="00D91A4E" w:rsidRPr="00DD70F5" w:rsidRDefault="00D91A4E" w:rsidP="00975922">
            <w:pPr>
              <w:pStyle w:val="ConsPlusNormal"/>
              <w:jc w:val="center"/>
              <w:rPr>
                <w:sz w:val="28"/>
                <w:szCs w:val="28"/>
              </w:rPr>
            </w:pPr>
          </w:p>
        </w:tc>
      </w:tr>
      <w:tr w:rsidR="00DD70F5" w:rsidRPr="00DD70F5" w:rsidTr="00876C76">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sz w:val="28"/>
                <w:szCs w:val="28"/>
              </w:rPr>
            </w:pPr>
            <w:r w:rsidRPr="00DD70F5">
              <w:rPr>
                <w:rFonts w:ascii="Times New Roman" w:hAnsi="Times New Roman" w:cs="Times New Roman"/>
                <w:b/>
                <w:sz w:val="28"/>
                <w:szCs w:val="28"/>
              </w:rPr>
              <w:t>ИТОГО</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31</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30</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31</w:t>
            </w:r>
          </w:p>
        </w:tc>
        <w:tc>
          <w:tcPr>
            <w:tcW w:w="963"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30</w:t>
            </w:r>
          </w:p>
        </w:tc>
      </w:tr>
      <w:tr w:rsidR="00DD70F5" w:rsidRPr="00DD70F5" w:rsidTr="00876C76">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i/>
                <w:sz w:val="28"/>
                <w:szCs w:val="28"/>
              </w:rPr>
            </w:pPr>
            <w:r w:rsidRPr="00DD70F5">
              <w:rPr>
                <w:rFonts w:ascii="Times New Roman" w:hAnsi="Times New Roman" w:cs="Times New Roman"/>
                <w:b/>
                <w:i/>
                <w:sz w:val="28"/>
                <w:szCs w:val="28"/>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4</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6</w:t>
            </w:r>
          </w:p>
        </w:tc>
        <w:tc>
          <w:tcPr>
            <w:tcW w:w="963"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7</w:t>
            </w:r>
          </w:p>
        </w:tc>
      </w:tr>
      <w:tr w:rsidR="00DD70F5" w:rsidRPr="00DD70F5" w:rsidTr="00876C76">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sz w:val="28"/>
                <w:szCs w:val="28"/>
              </w:rPr>
            </w:pPr>
            <w:r w:rsidRPr="00DD70F5">
              <w:rPr>
                <w:rFonts w:ascii="Times New Roman" w:hAnsi="Times New Roman" w:cs="Times New Roman"/>
                <w:b/>
                <w:sz w:val="28"/>
                <w:szCs w:val="28"/>
              </w:rPr>
              <w:t>Учебные недели</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63"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r>
      <w:tr w:rsidR="00DD70F5" w:rsidRPr="00DD70F5" w:rsidTr="00876C76">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sz w:val="28"/>
                <w:szCs w:val="28"/>
              </w:rPr>
            </w:pPr>
            <w:r w:rsidRPr="00DD70F5">
              <w:rPr>
                <w:rFonts w:ascii="Times New Roman" w:hAnsi="Times New Roman" w:cs="Times New Roman"/>
                <w:b/>
                <w:sz w:val="28"/>
                <w:szCs w:val="28"/>
              </w:rPr>
              <w:t>Всего часов</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63"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876C76">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sz w:val="28"/>
                <w:szCs w:val="28"/>
              </w:rPr>
            </w:pPr>
            <w:r w:rsidRPr="00DD70F5">
              <w:rPr>
                <w:rFonts w:ascii="Times New Roman" w:hAnsi="Times New Roman" w:cs="Times New Roman"/>
                <w:b/>
                <w:sz w:val="28"/>
                <w:szCs w:val="28"/>
              </w:rPr>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1021"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63"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876C76">
        <w:tc>
          <w:tcPr>
            <w:tcW w:w="4536" w:type="dxa"/>
            <w:gridSpan w:val="2"/>
            <w:tcBorders>
              <w:top w:val="single" w:sz="4" w:space="0" w:color="auto"/>
              <w:bottom w:val="single" w:sz="4" w:space="0" w:color="auto"/>
              <w:right w:val="single" w:sz="4" w:space="0" w:color="auto"/>
            </w:tcBorders>
          </w:tcPr>
          <w:p w:rsidR="00071A2F" w:rsidRPr="00DD70F5" w:rsidRDefault="00071A2F" w:rsidP="00876C76">
            <w:pPr>
              <w:pStyle w:val="a9"/>
              <w:rPr>
                <w:rFonts w:ascii="Times New Roman" w:hAnsi="Times New Roman" w:cs="Times New Roman"/>
                <w:b/>
                <w:sz w:val="28"/>
                <w:szCs w:val="28"/>
              </w:rPr>
            </w:pPr>
            <w:r w:rsidRPr="00DD70F5">
              <w:rPr>
                <w:rFonts w:ascii="Times New Roman" w:hAnsi="Times New Roman" w:cs="Times New Roman"/>
                <w:b/>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b/>
                <w:sz w:val="28"/>
                <w:szCs w:val="28"/>
              </w:rPr>
            </w:pPr>
            <w:r w:rsidRPr="00DD70F5">
              <w:rPr>
                <w:rFonts w:ascii="Times New Roman" w:hAnsi="Times New Roman" w:cs="Times New Roman"/>
                <w:b/>
                <w:sz w:val="28"/>
                <w:szCs w:val="28"/>
              </w:rPr>
              <w:t>2312</w:t>
            </w:r>
          </w:p>
        </w:tc>
        <w:tc>
          <w:tcPr>
            <w:tcW w:w="1984" w:type="dxa"/>
            <w:gridSpan w:val="2"/>
            <w:tcBorders>
              <w:top w:val="single" w:sz="4" w:space="0" w:color="auto"/>
              <w:left w:val="single" w:sz="4" w:space="0" w:color="auto"/>
              <w:bottom w:val="single" w:sz="4" w:space="0" w:color="auto"/>
            </w:tcBorders>
          </w:tcPr>
          <w:p w:rsidR="00071A2F" w:rsidRPr="00DD70F5" w:rsidRDefault="00071A2F" w:rsidP="00D316C6">
            <w:pPr>
              <w:pStyle w:val="a9"/>
              <w:ind w:firstLine="709"/>
              <w:rPr>
                <w:rFonts w:ascii="Times New Roman" w:hAnsi="Times New Roman" w:cs="Times New Roman"/>
                <w:b/>
                <w:sz w:val="28"/>
                <w:szCs w:val="28"/>
              </w:rPr>
            </w:pPr>
            <w:r w:rsidRPr="00DD70F5">
              <w:rPr>
                <w:rFonts w:ascii="Times New Roman" w:hAnsi="Times New Roman" w:cs="Times New Roman"/>
                <w:b/>
                <w:sz w:val="28"/>
                <w:szCs w:val="28"/>
              </w:rPr>
              <w:t>2516</w:t>
            </w:r>
          </w:p>
        </w:tc>
      </w:tr>
    </w:tbl>
    <w:p w:rsidR="00D316C6" w:rsidRDefault="00D316C6" w:rsidP="00DD70F5">
      <w:pPr>
        <w:ind w:firstLine="0"/>
        <w:rPr>
          <w:rFonts w:ascii="Times New Roman" w:hAnsi="Times New Roman" w:cs="Times New Roman"/>
          <w:b/>
          <w:i/>
          <w:color w:val="FF0000"/>
          <w:sz w:val="28"/>
          <w:szCs w:val="28"/>
        </w:rPr>
      </w:pPr>
    </w:p>
    <w:p w:rsidR="00071A2F"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Пример учебного плана гуманитарного профиля (вариант 4)</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60"/>
        <w:gridCol w:w="1976"/>
        <w:gridCol w:w="1134"/>
        <w:gridCol w:w="993"/>
        <w:gridCol w:w="992"/>
        <w:gridCol w:w="992"/>
        <w:gridCol w:w="992"/>
      </w:tblGrid>
      <w:tr w:rsidR="00DD70F5" w:rsidRPr="00DD70F5" w:rsidTr="00975922">
        <w:tc>
          <w:tcPr>
            <w:tcW w:w="2560" w:type="dxa"/>
            <w:vMerge w:val="restart"/>
            <w:tcBorders>
              <w:top w:val="single" w:sz="4" w:space="0" w:color="auto"/>
              <w:bottom w:val="single" w:sz="4" w:space="0" w:color="auto"/>
              <w:right w:val="single" w:sz="4" w:space="0" w:color="auto"/>
            </w:tcBorders>
          </w:tcPr>
          <w:p w:rsidR="00071A2F" w:rsidRPr="00DD70F5" w:rsidRDefault="00071A2F" w:rsidP="00D316C6">
            <w:pPr>
              <w:pStyle w:val="a7"/>
              <w:ind w:hanging="79"/>
              <w:jc w:val="center"/>
              <w:rPr>
                <w:rFonts w:ascii="Times New Roman" w:hAnsi="Times New Roman" w:cs="Times New Roman"/>
                <w:b/>
                <w:sz w:val="28"/>
                <w:szCs w:val="28"/>
              </w:rPr>
            </w:pPr>
            <w:r w:rsidRPr="00DD70F5">
              <w:rPr>
                <w:rFonts w:ascii="Times New Roman" w:hAnsi="Times New Roman" w:cs="Times New Roman"/>
                <w:b/>
                <w:sz w:val="28"/>
                <w:szCs w:val="28"/>
              </w:rPr>
              <w:t>Предметная область</w:t>
            </w:r>
          </w:p>
        </w:tc>
        <w:tc>
          <w:tcPr>
            <w:tcW w:w="1976" w:type="dxa"/>
            <w:vMerge w:val="restart"/>
            <w:tcBorders>
              <w:top w:val="single" w:sz="4" w:space="0" w:color="auto"/>
              <w:left w:val="single" w:sz="4" w:space="0" w:color="auto"/>
              <w:bottom w:val="single" w:sz="4" w:space="0" w:color="auto"/>
              <w:right w:val="single" w:sz="4" w:space="0" w:color="auto"/>
            </w:tcBorders>
          </w:tcPr>
          <w:p w:rsidR="00D509F6" w:rsidRPr="00DD70F5" w:rsidRDefault="00071A2F" w:rsidP="00D316C6">
            <w:pPr>
              <w:pStyle w:val="a7"/>
              <w:ind w:hanging="79"/>
              <w:jc w:val="center"/>
              <w:rPr>
                <w:rFonts w:ascii="Times New Roman" w:hAnsi="Times New Roman" w:cs="Times New Roman"/>
                <w:b/>
                <w:sz w:val="28"/>
                <w:szCs w:val="28"/>
              </w:rPr>
            </w:pPr>
            <w:r w:rsidRPr="00DD70F5">
              <w:rPr>
                <w:rFonts w:ascii="Times New Roman" w:hAnsi="Times New Roman" w:cs="Times New Roman"/>
                <w:b/>
                <w:sz w:val="28"/>
                <w:szCs w:val="28"/>
              </w:rPr>
              <w:t xml:space="preserve">Учебный </w:t>
            </w:r>
          </w:p>
          <w:p w:rsidR="00071A2F" w:rsidRPr="00DD70F5" w:rsidRDefault="00071A2F" w:rsidP="00D316C6">
            <w:pPr>
              <w:pStyle w:val="a7"/>
              <w:ind w:hanging="79"/>
              <w:jc w:val="center"/>
              <w:rPr>
                <w:rFonts w:ascii="Times New Roman" w:hAnsi="Times New Roman" w:cs="Times New Roman"/>
                <w:b/>
                <w:sz w:val="28"/>
                <w:szCs w:val="28"/>
              </w:rPr>
            </w:pPr>
            <w:r w:rsidRPr="00DD70F5">
              <w:rPr>
                <w:rFonts w:ascii="Times New Roman" w:hAnsi="Times New Roman" w:cs="Times New Roman"/>
                <w:b/>
                <w:sz w:val="28"/>
                <w:szCs w:val="28"/>
              </w:rPr>
              <w:t>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ind w:hanging="79"/>
              <w:jc w:val="center"/>
              <w:rPr>
                <w:rFonts w:ascii="Times New Roman" w:hAnsi="Times New Roman" w:cs="Times New Roman"/>
                <w:b/>
                <w:sz w:val="28"/>
                <w:szCs w:val="28"/>
              </w:rPr>
            </w:pPr>
            <w:r w:rsidRPr="00DD70F5">
              <w:rPr>
                <w:rFonts w:ascii="Times New Roman" w:hAnsi="Times New Roman" w:cs="Times New Roman"/>
                <w:b/>
                <w:sz w:val="28"/>
                <w:szCs w:val="28"/>
              </w:rPr>
              <w:t>Уровень</w:t>
            </w:r>
          </w:p>
        </w:tc>
        <w:tc>
          <w:tcPr>
            <w:tcW w:w="1985" w:type="dxa"/>
            <w:gridSpan w:val="2"/>
            <w:tcBorders>
              <w:top w:val="single" w:sz="4" w:space="0" w:color="auto"/>
              <w:left w:val="single" w:sz="4" w:space="0" w:color="auto"/>
              <w:bottom w:val="single" w:sz="4" w:space="0" w:color="auto"/>
              <w:right w:val="single" w:sz="4" w:space="0" w:color="auto"/>
            </w:tcBorders>
          </w:tcPr>
          <w:p w:rsidR="00D509F6" w:rsidRPr="00DD70F5" w:rsidRDefault="00071A2F" w:rsidP="00D316C6">
            <w:pPr>
              <w:pStyle w:val="a7"/>
              <w:ind w:hanging="79"/>
              <w:jc w:val="center"/>
              <w:rPr>
                <w:rFonts w:ascii="Times New Roman" w:hAnsi="Times New Roman" w:cs="Times New Roman"/>
                <w:b/>
                <w:sz w:val="28"/>
                <w:szCs w:val="28"/>
              </w:rPr>
            </w:pPr>
            <w:r w:rsidRPr="00DD70F5">
              <w:rPr>
                <w:rFonts w:ascii="Times New Roman" w:hAnsi="Times New Roman" w:cs="Times New Roman"/>
                <w:b/>
                <w:sz w:val="28"/>
                <w:szCs w:val="28"/>
              </w:rPr>
              <w:t xml:space="preserve">5-ти дневная </w:t>
            </w:r>
          </w:p>
          <w:p w:rsidR="00071A2F" w:rsidRPr="00DD70F5" w:rsidRDefault="00071A2F" w:rsidP="00D316C6">
            <w:pPr>
              <w:pStyle w:val="a7"/>
              <w:ind w:hanging="79"/>
              <w:jc w:val="center"/>
              <w:rPr>
                <w:rFonts w:ascii="Times New Roman" w:hAnsi="Times New Roman" w:cs="Times New Roman"/>
                <w:b/>
                <w:sz w:val="28"/>
                <w:szCs w:val="28"/>
              </w:rPr>
            </w:pPr>
            <w:r w:rsidRPr="00DD70F5">
              <w:rPr>
                <w:rFonts w:ascii="Times New Roman" w:hAnsi="Times New Roman" w:cs="Times New Roman"/>
                <w:b/>
                <w:sz w:val="28"/>
                <w:szCs w:val="28"/>
              </w:rPr>
              <w:t>неделя</w:t>
            </w:r>
          </w:p>
        </w:tc>
        <w:tc>
          <w:tcPr>
            <w:tcW w:w="1984" w:type="dxa"/>
            <w:gridSpan w:val="2"/>
            <w:tcBorders>
              <w:top w:val="single" w:sz="4" w:space="0" w:color="auto"/>
              <w:left w:val="single" w:sz="4" w:space="0" w:color="auto"/>
              <w:bottom w:val="single" w:sz="4" w:space="0" w:color="auto"/>
            </w:tcBorders>
          </w:tcPr>
          <w:p w:rsidR="00D509F6"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6-ти дневная</w:t>
            </w:r>
          </w:p>
          <w:p w:rsidR="00071A2F"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 xml:space="preserve"> неделя</w:t>
            </w:r>
          </w:p>
        </w:tc>
      </w:tr>
      <w:tr w:rsidR="00DD70F5" w:rsidRPr="00DD70F5" w:rsidTr="00975922">
        <w:tc>
          <w:tcPr>
            <w:tcW w:w="2560" w:type="dxa"/>
            <w:vMerge/>
            <w:tcBorders>
              <w:top w:val="single" w:sz="4" w:space="0" w:color="auto"/>
              <w:bottom w:val="single" w:sz="4" w:space="0" w:color="auto"/>
              <w:right w:val="single" w:sz="4" w:space="0" w:color="auto"/>
            </w:tcBorders>
          </w:tcPr>
          <w:p w:rsidR="00071A2F" w:rsidRPr="00DD70F5" w:rsidRDefault="00071A2F" w:rsidP="00D316C6">
            <w:pPr>
              <w:pStyle w:val="a7"/>
              <w:ind w:hanging="79"/>
              <w:rPr>
                <w:rFonts w:ascii="Times New Roman" w:hAnsi="Times New Roman" w:cs="Times New Roman"/>
                <w:b/>
                <w:sz w:val="28"/>
                <w:szCs w:val="28"/>
              </w:rPr>
            </w:pPr>
          </w:p>
        </w:tc>
        <w:tc>
          <w:tcPr>
            <w:tcW w:w="1976" w:type="dxa"/>
            <w:vMerge/>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ind w:hanging="79"/>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ind w:hanging="79"/>
              <w:rPr>
                <w:rFonts w:ascii="Times New Roman" w:hAnsi="Times New Roman" w:cs="Times New Roman"/>
                <w:b/>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D509F6" w:rsidRPr="00DD70F5" w:rsidRDefault="00071A2F" w:rsidP="00D316C6">
            <w:pPr>
              <w:pStyle w:val="a7"/>
              <w:ind w:hanging="79"/>
              <w:jc w:val="center"/>
              <w:rPr>
                <w:rFonts w:ascii="Times New Roman" w:hAnsi="Times New Roman" w:cs="Times New Roman"/>
                <w:b/>
                <w:sz w:val="28"/>
                <w:szCs w:val="28"/>
              </w:rPr>
            </w:pPr>
            <w:r w:rsidRPr="00DD70F5">
              <w:rPr>
                <w:rFonts w:ascii="Times New Roman" w:hAnsi="Times New Roman" w:cs="Times New Roman"/>
                <w:b/>
                <w:sz w:val="28"/>
                <w:szCs w:val="28"/>
              </w:rPr>
              <w:t xml:space="preserve">Количество </w:t>
            </w:r>
          </w:p>
          <w:p w:rsidR="00D316C6" w:rsidRPr="00DD70F5" w:rsidRDefault="00071A2F" w:rsidP="00D316C6">
            <w:pPr>
              <w:pStyle w:val="a7"/>
              <w:ind w:hanging="79"/>
              <w:jc w:val="center"/>
              <w:rPr>
                <w:rFonts w:ascii="Times New Roman" w:hAnsi="Times New Roman" w:cs="Times New Roman"/>
                <w:b/>
                <w:sz w:val="28"/>
                <w:szCs w:val="28"/>
              </w:rPr>
            </w:pPr>
            <w:r w:rsidRPr="00DD70F5">
              <w:rPr>
                <w:rFonts w:ascii="Times New Roman" w:hAnsi="Times New Roman" w:cs="Times New Roman"/>
                <w:b/>
                <w:sz w:val="28"/>
                <w:szCs w:val="28"/>
              </w:rPr>
              <w:t xml:space="preserve">часов </w:t>
            </w:r>
          </w:p>
          <w:p w:rsidR="00071A2F" w:rsidRPr="00DD70F5" w:rsidRDefault="00071A2F" w:rsidP="00D316C6">
            <w:pPr>
              <w:pStyle w:val="a7"/>
              <w:ind w:hanging="79"/>
              <w:jc w:val="center"/>
              <w:rPr>
                <w:rFonts w:ascii="Times New Roman" w:hAnsi="Times New Roman" w:cs="Times New Roman"/>
                <w:b/>
                <w:sz w:val="28"/>
                <w:szCs w:val="28"/>
              </w:rPr>
            </w:pPr>
            <w:r w:rsidRPr="00DD70F5">
              <w:rPr>
                <w:rFonts w:ascii="Times New Roman" w:hAnsi="Times New Roman" w:cs="Times New Roman"/>
                <w:b/>
                <w:sz w:val="28"/>
                <w:szCs w:val="28"/>
              </w:rPr>
              <w:t>в неделю</w:t>
            </w:r>
          </w:p>
        </w:tc>
        <w:tc>
          <w:tcPr>
            <w:tcW w:w="1984" w:type="dxa"/>
            <w:gridSpan w:val="2"/>
            <w:tcBorders>
              <w:top w:val="single" w:sz="4" w:space="0" w:color="auto"/>
              <w:left w:val="single" w:sz="4" w:space="0" w:color="auto"/>
              <w:bottom w:val="single" w:sz="4" w:space="0" w:color="auto"/>
            </w:tcBorders>
          </w:tcPr>
          <w:p w:rsidR="00D509F6"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 xml:space="preserve">Количество </w:t>
            </w:r>
          </w:p>
          <w:p w:rsidR="00D316C6"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 xml:space="preserve">часов </w:t>
            </w:r>
          </w:p>
          <w:p w:rsidR="00071A2F"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в неделю</w:t>
            </w:r>
          </w:p>
        </w:tc>
      </w:tr>
      <w:tr w:rsidR="00DD70F5" w:rsidRPr="00DD70F5" w:rsidTr="00975922">
        <w:tc>
          <w:tcPr>
            <w:tcW w:w="2560" w:type="dxa"/>
            <w:vMerge/>
            <w:tcBorders>
              <w:top w:val="single" w:sz="4" w:space="0" w:color="auto"/>
              <w:bottom w:val="single" w:sz="4" w:space="0" w:color="auto"/>
              <w:right w:val="single" w:sz="4" w:space="0" w:color="auto"/>
            </w:tcBorders>
          </w:tcPr>
          <w:p w:rsidR="00071A2F" w:rsidRPr="00DD70F5" w:rsidRDefault="00071A2F" w:rsidP="00D316C6">
            <w:pPr>
              <w:pStyle w:val="a7"/>
              <w:ind w:hanging="79"/>
              <w:rPr>
                <w:rFonts w:ascii="Times New Roman" w:hAnsi="Times New Roman" w:cs="Times New Roman"/>
                <w:b/>
                <w:sz w:val="28"/>
                <w:szCs w:val="28"/>
              </w:rPr>
            </w:pPr>
          </w:p>
        </w:tc>
        <w:tc>
          <w:tcPr>
            <w:tcW w:w="1976" w:type="dxa"/>
            <w:vMerge/>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ind w:hanging="79"/>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ind w:hanging="79"/>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ind w:hanging="79"/>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D316C6">
            <w:pPr>
              <w:pStyle w:val="a7"/>
              <w:ind w:hanging="79"/>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ind w:hanging="79"/>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071A2F" w:rsidRPr="00DD70F5" w:rsidRDefault="00071A2F" w:rsidP="00D316C6">
            <w:pPr>
              <w:pStyle w:val="a7"/>
              <w:ind w:hanging="79"/>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11</w:t>
            </w:r>
          </w:p>
          <w:p w:rsidR="00071A2F"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класс</w:t>
            </w:r>
          </w:p>
        </w:tc>
      </w:tr>
      <w:tr w:rsidR="00DD70F5" w:rsidRPr="00DD70F5" w:rsidTr="00975922">
        <w:tc>
          <w:tcPr>
            <w:tcW w:w="4536" w:type="dxa"/>
            <w:gridSpan w:val="2"/>
            <w:tcBorders>
              <w:top w:val="single" w:sz="4" w:space="0" w:color="auto"/>
              <w:bottom w:val="single" w:sz="4" w:space="0" w:color="auto"/>
              <w:right w:val="single" w:sz="4" w:space="0" w:color="auto"/>
            </w:tcBorders>
          </w:tcPr>
          <w:p w:rsidR="00071A2F" w:rsidRPr="00DD70F5" w:rsidRDefault="00071A2F" w:rsidP="00D316C6">
            <w:pPr>
              <w:pStyle w:val="a9"/>
              <w:ind w:hanging="79"/>
              <w:rPr>
                <w:rFonts w:ascii="Times New Roman" w:hAnsi="Times New Roman" w:cs="Times New Roman"/>
                <w:b/>
                <w:i/>
                <w:sz w:val="28"/>
                <w:szCs w:val="28"/>
              </w:rPr>
            </w:pPr>
            <w:r w:rsidRPr="00DD70F5">
              <w:rPr>
                <w:rFonts w:ascii="Times New Roman" w:hAnsi="Times New Roman" w:cs="Times New Roman"/>
                <w:b/>
                <w:i/>
                <w:sz w:val="28"/>
                <w:szCs w:val="28"/>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ind w:hanging="79"/>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7"/>
              <w:jc w:val="center"/>
              <w:rPr>
                <w:rFonts w:ascii="Times New Roman" w:hAnsi="Times New Roman" w:cs="Times New Roman"/>
                <w:b/>
                <w:sz w:val="28"/>
                <w:szCs w:val="28"/>
              </w:rPr>
            </w:pPr>
          </w:p>
        </w:tc>
      </w:tr>
      <w:tr w:rsidR="00DD70F5" w:rsidRPr="00DD70F5" w:rsidTr="00975922">
        <w:tc>
          <w:tcPr>
            <w:tcW w:w="2560" w:type="dxa"/>
            <w:vMerge w:val="restart"/>
            <w:tcBorders>
              <w:top w:val="single" w:sz="4" w:space="0" w:color="auto"/>
              <w:bottom w:val="single" w:sz="4" w:space="0" w:color="auto"/>
              <w:right w:val="single" w:sz="4" w:space="0" w:color="auto"/>
            </w:tcBorders>
          </w:tcPr>
          <w:p w:rsidR="00D509F6" w:rsidRPr="00DD70F5" w:rsidRDefault="00071A2F" w:rsidP="00D316C6">
            <w:pPr>
              <w:pStyle w:val="a9"/>
              <w:ind w:hanging="79"/>
              <w:rPr>
                <w:rFonts w:ascii="Times New Roman" w:hAnsi="Times New Roman" w:cs="Times New Roman"/>
                <w:sz w:val="28"/>
                <w:szCs w:val="28"/>
              </w:rPr>
            </w:pPr>
            <w:r w:rsidRPr="00DD70F5">
              <w:rPr>
                <w:rFonts w:ascii="Times New Roman" w:hAnsi="Times New Roman" w:cs="Times New Roman"/>
                <w:sz w:val="28"/>
                <w:szCs w:val="28"/>
              </w:rPr>
              <w:t xml:space="preserve">Русский язык </w:t>
            </w:r>
          </w:p>
          <w:p w:rsidR="00071A2F" w:rsidRPr="00DD70F5" w:rsidRDefault="00071A2F" w:rsidP="00D316C6">
            <w:pPr>
              <w:pStyle w:val="a9"/>
              <w:ind w:hanging="79"/>
              <w:rPr>
                <w:rFonts w:ascii="Times New Roman" w:hAnsi="Times New Roman" w:cs="Times New Roman"/>
                <w:sz w:val="28"/>
                <w:szCs w:val="28"/>
              </w:rPr>
            </w:pPr>
            <w:r w:rsidRPr="00DD70F5">
              <w:rPr>
                <w:rFonts w:ascii="Times New Roman" w:hAnsi="Times New Roman" w:cs="Times New Roman"/>
                <w:sz w:val="28"/>
                <w:szCs w:val="28"/>
              </w:rPr>
              <w:t>и литература</w:t>
            </w:r>
          </w:p>
        </w:tc>
        <w:tc>
          <w:tcPr>
            <w:tcW w:w="197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rPr>
                <w:rFonts w:ascii="Times New Roman" w:hAnsi="Times New Roman" w:cs="Times New Roman"/>
                <w:sz w:val="28"/>
                <w:szCs w:val="28"/>
              </w:rPr>
            </w:pPr>
            <w:r w:rsidRPr="00DD70F5">
              <w:rPr>
                <w:rFonts w:ascii="Times New Roman" w:hAnsi="Times New Roman" w:cs="Times New Roman"/>
                <w:sz w:val="28"/>
                <w:szCs w:val="28"/>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975922">
        <w:tc>
          <w:tcPr>
            <w:tcW w:w="2560" w:type="dxa"/>
            <w:vMerge/>
            <w:tcBorders>
              <w:top w:val="single" w:sz="4" w:space="0" w:color="auto"/>
              <w:bottom w:val="single" w:sz="4" w:space="0" w:color="auto"/>
              <w:right w:val="single" w:sz="4" w:space="0" w:color="auto"/>
            </w:tcBorders>
          </w:tcPr>
          <w:p w:rsidR="00071A2F" w:rsidRPr="00DD70F5" w:rsidRDefault="00071A2F" w:rsidP="00D316C6">
            <w:pPr>
              <w:pStyle w:val="a7"/>
              <w:ind w:hanging="79"/>
              <w:rPr>
                <w:rFonts w:ascii="Times New Roman" w:hAnsi="Times New Roman" w:cs="Times New Roman"/>
                <w:sz w:val="28"/>
                <w:szCs w:val="28"/>
              </w:rPr>
            </w:pPr>
          </w:p>
        </w:tc>
        <w:tc>
          <w:tcPr>
            <w:tcW w:w="197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975922">
        <w:tc>
          <w:tcPr>
            <w:tcW w:w="2560" w:type="dxa"/>
            <w:tcBorders>
              <w:top w:val="single" w:sz="4" w:space="0" w:color="auto"/>
              <w:bottom w:val="single" w:sz="4" w:space="0" w:color="auto"/>
              <w:right w:val="single" w:sz="4" w:space="0" w:color="auto"/>
            </w:tcBorders>
          </w:tcPr>
          <w:p w:rsidR="00071A2F" w:rsidRPr="00DD70F5" w:rsidRDefault="00071A2F" w:rsidP="00D316C6">
            <w:pPr>
              <w:pStyle w:val="a9"/>
              <w:ind w:hanging="79"/>
              <w:rPr>
                <w:rFonts w:ascii="Times New Roman" w:hAnsi="Times New Roman" w:cs="Times New Roman"/>
                <w:sz w:val="28"/>
                <w:szCs w:val="28"/>
              </w:rPr>
            </w:pPr>
            <w:r w:rsidRPr="00DD70F5">
              <w:rPr>
                <w:rFonts w:ascii="Times New Roman" w:hAnsi="Times New Roman" w:cs="Times New Roman"/>
                <w:sz w:val="28"/>
                <w:szCs w:val="28"/>
              </w:rPr>
              <w:t>Иностранные языки</w:t>
            </w:r>
          </w:p>
        </w:tc>
        <w:tc>
          <w:tcPr>
            <w:tcW w:w="197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rPr>
                <w:rFonts w:ascii="Times New Roman" w:hAnsi="Times New Roman" w:cs="Times New Roman"/>
                <w:sz w:val="28"/>
                <w:szCs w:val="28"/>
              </w:rPr>
            </w:pPr>
            <w:r w:rsidRPr="00DD70F5">
              <w:rPr>
                <w:rFonts w:ascii="Times New Roman" w:hAnsi="Times New Roman" w:cs="Times New Roman"/>
                <w:sz w:val="28"/>
                <w:szCs w:val="28"/>
              </w:rPr>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975922">
        <w:tc>
          <w:tcPr>
            <w:tcW w:w="2560" w:type="dxa"/>
            <w:vMerge w:val="restart"/>
            <w:tcBorders>
              <w:top w:val="single" w:sz="4" w:space="0" w:color="auto"/>
              <w:bottom w:val="single" w:sz="4" w:space="0" w:color="auto"/>
              <w:right w:val="single" w:sz="4" w:space="0" w:color="auto"/>
            </w:tcBorders>
          </w:tcPr>
          <w:p w:rsidR="00D509F6" w:rsidRPr="00DD70F5" w:rsidRDefault="00071A2F" w:rsidP="00D316C6">
            <w:pPr>
              <w:pStyle w:val="a9"/>
              <w:ind w:hanging="79"/>
              <w:rPr>
                <w:rFonts w:ascii="Times New Roman" w:hAnsi="Times New Roman" w:cs="Times New Roman"/>
                <w:sz w:val="28"/>
                <w:szCs w:val="28"/>
              </w:rPr>
            </w:pPr>
            <w:r w:rsidRPr="00DD70F5">
              <w:rPr>
                <w:rFonts w:ascii="Times New Roman" w:hAnsi="Times New Roman" w:cs="Times New Roman"/>
                <w:sz w:val="28"/>
                <w:szCs w:val="28"/>
              </w:rPr>
              <w:t>Математика</w:t>
            </w:r>
          </w:p>
          <w:p w:rsidR="00071A2F" w:rsidRPr="00DD70F5" w:rsidRDefault="00071A2F" w:rsidP="00D316C6">
            <w:pPr>
              <w:pStyle w:val="a9"/>
              <w:ind w:hanging="79"/>
              <w:rPr>
                <w:rFonts w:ascii="Times New Roman" w:hAnsi="Times New Roman" w:cs="Times New Roman"/>
                <w:sz w:val="28"/>
                <w:szCs w:val="28"/>
              </w:rPr>
            </w:pPr>
            <w:r w:rsidRPr="00DD70F5">
              <w:rPr>
                <w:rFonts w:ascii="Times New Roman" w:hAnsi="Times New Roman" w:cs="Times New Roman"/>
                <w:sz w:val="28"/>
                <w:szCs w:val="28"/>
              </w:rPr>
              <w:t xml:space="preserve"> и информатика</w:t>
            </w:r>
          </w:p>
        </w:tc>
        <w:tc>
          <w:tcPr>
            <w:tcW w:w="197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rPr>
                <w:rFonts w:ascii="Times New Roman" w:hAnsi="Times New Roman" w:cs="Times New Roman"/>
                <w:sz w:val="28"/>
                <w:szCs w:val="28"/>
              </w:rPr>
            </w:pPr>
            <w:r w:rsidRPr="00DD70F5">
              <w:rPr>
                <w:rFonts w:ascii="Times New Roman" w:hAnsi="Times New Roman" w:cs="Times New Roman"/>
                <w:sz w:val="28"/>
                <w:szCs w:val="28"/>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975922">
        <w:tc>
          <w:tcPr>
            <w:tcW w:w="2560" w:type="dxa"/>
            <w:vMerge/>
            <w:tcBorders>
              <w:top w:val="single" w:sz="4" w:space="0" w:color="auto"/>
              <w:bottom w:val="single" w:sz="4" w:space="0" w:color="auto"/>
              <w:right w:val="single" w:sz="4" w:space="0" w:color="auto"/>
            </w:tcBorders>
          </w:tcPr>
          <w:p w:rsidR="00071A2F" w:rsidRPr="00DD70F5" w:rsidRDefault="00071A2F" w:rsidP="00D316C6">
            <w:pPr>
              <w:pStyle w:val="a7"/>
              <w:ind w:hanging="79"/>
              <w:rPr>
                <w:rFonts w:ascii="Times New Roman" w:hAnsi="Times New Roman" w:cs="Times New Roman"/>
                <w:sz w:val="28"/>
                <w:szCs w:val="28"/>
              </w:rPr>
            </w:pPr>
          </w:p>
        </w:tc>
        <w:tc>
          <w:tcPr>
            <w:tcW w:w="197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rPr>
                <w:rFonts w:ascii="Times New Roman" w:hAnsi="Times New Roman" w:cs="Times New Roman"/>
                <w:sz w:val="28"/>
                <w:szCs w:val="28"/>
              </w:rPr>
            </w:pPr>
            <w:r w:rsidRPr="00DD70F5">
              <w:rPr>
                <w:rFonts w:ascii="Times New Roman" w:hAnsi="Times New Roman" w:cs="Times New Roman"/>
                <w:sz w:val="28"/>
                <w:szCs w:val="28"/>
              </w:rPr>
              <w:t>Геометрия</w:t>
            </w:r>
          </w:p>
        </w:tc>
        <w:tc>
          <w:tcPr>
            <w:tcW w:w="1134"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vAlign w:val="bottom"/>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560" w:type="dxa"/>
            <w:vMerge/>
            <w:tcBorders>
              <w:top w:val="single" w:sz="4" w:space="0" w:color="auto"/>
              <w:bottom w:val="single" w:sz="4" w:space="0" w:color="auto"/>
              <w:right w:val="single" w:sz="4" w:space="0" w:color="auto"/>
            </w:tcBorders>
          </w:tcPr>
          <w:p w:rsidR="00071A2F" w:rsidRPr="00DD70F5" w:rsidRDefault="00071A2F" w:rsidP="00D316C6">
            <w:pPr>
              <w:pStyle w:val="a7"/>
              <w:ind w:hanging="79"/>
              <w:rPr>
                <w:rFonts w:ascii="Times New Roman" w:hAnsi="Times New Roman" w:cs="Times New Roman"/>
                <w:sz w:val="28"/>
                <w:szCs w:val="28"/>
              </w:rPr>
            </w:pPr>
          </w:p>
        </w:tc>
        <w:tc>
          <w:tcPr>
            <w:tcW w:w="197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rPr>
                <w:rFonts w:ascii="Times New Roman" w:hAnsi="Times New Roman" w:cs="Times New Roman"/>
                <w:sz w:val="28"/>
                <w:szCs w:val="28"/>
              </w:rPr>
            </w:pPr>
            <w:r w:rsidRPr="00DD70F5">
              <w:rPr>
                <w:rFonts w:ascii="Times New Roman" w:hAnsi="Times New Roman" w:cs="Times New Roman"/>
                <w:sz w:val="28"/>
                <w:szCs w:val="28"/>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560" w:type="dxa"/>
            <w:vMerge/>
            <w:tcBorders>
              <w:top w:val="single" w:sz="4" w:space="0" w:color="auto"/>
              <w:bottom w:val="single" w:sz="4" w:space="0" w:color="auto"/>
              <w:right w:val="single" w:sz="4" w:space="0" w:color="auto"/>
            </w:tcBorders>
          </w:tcPr>
          <w:p w:rsidR="00071A2F" w:rsidRPr="00DD70F5" w:rsidRDefault="00071A2F" w:rsidP="00D316C6">
            <w:pPr>
              <w:pStyle w:val="a7"/>
              <w:ind w:hanging="79"/>
              <w:rPr>
                <w:rFonts w:ascii="Times New Roman" w:hAnsi="Times New Roman" w:cs="Times New Roman"/>
                <w:sz w:val="28"/>
                <w:szCs w:val="28"/>
              </w:rPr>
            </w:pPr>
          </w:p>
        </w:tc>
        <w:tc>
          <w:tcPr>
            <w:tcW w:w="197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1134"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vAlign w:val="bottom"/>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560" w:type="dxa"/>
            <w:vMerge w:val="restart"/>
            <w:tcBorders>
              <w:top w:val="single" w:sz="4" w:space="0" w:color="auto"/>
              <w:bottom w:val="single" w:sz="4" w:space="0" w:color="auto"/>
              <w:right w:val="single" w:sz="4" w:space="0" w:color="auto"/>
            </w:tcBorders>
          </w:tcPr>
          <w:p w:rsidR="00D509F6" w:rsidRPr="00DD70F5" w:rsidRDefault="00071A2F" w:rsidP="00D316C6">
            <w:pPr>
              <w:pStyle w:val="a9"/>
              <w:ind w:hanging="79"/>
              <w:rPr>
                <w:rFonts w:ascii="Times New Roman" w:hAnsi="Times New Roman" w:cs="Times New Roman"/>
                <w:sz w:val="28"/>
                <w:szCs w:val="28"/>
              </w:rPr>
            </w:pPr>
            <w:r w:rsidRPr="00DD70F5">
              <w:rPr>
                <w:rFonts w:ascii="Times New Roman" w:hAnsi="Times New Roman" w:cs="Times New Roman"/>
                <w:sz w:val="28"/>
                <w:szCs w:val="28"/>
              </w:rPr>
              <w:t>Естественно</w:t>
            </w:r>
            <w:r w:rsidR="00D509F6" w:rsidRPr="00DD70F5">
              <w:rPr>
                <w:rFonts w:ascii="Times New Roman" w:hAnsi="Times New Roman" w:cs="Times New Roman"/>
                <w:sz w:val="28"/>
                <w:szCs w:val="28"/>
              </w:rPr>
              <w:t>-</w:t>
            </w:r>
          </w:p>
          <w:p w:rsidR="00071A2F" w:rsidRPr="00DD70F5" w:rsidRDefault="00071A2F" w:rsidP="00D316C6">
            <w:pPr>
              <w:pStyle w:val="a9"/>
              <w:ind w:hanging="79"/>
              <w:rPr>
                <w:rFonts w:ascii="Times New Roman" w:hAnsi="Times New Roman" w:cs="Times New Roman"/>
                <w:sz w:val="28"/>
                <w:szCs w:val="28"/>
              </w:rPr>
            </w:pPr>
            <w:r w:rsidRPr="00DD70F5">
              <w:rPr>
                <w:rFonts w:ascii="Times New Roman" w:hAnsi="Times New Roman" w:cs="Times New Roman"/>
                <w:sz w:val="28"/>
                <w:szCs w:val="28"/>
              </w:rPr>
              <w:t>научные предметы</w:t>
            </w:r>
          </w:p>
        </w:tc>
        <w:tc>
          <w:tcPr>
            <w:tcW w:w="197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rPr>
                <w:rFonts w:ascii="Times New Roman" w:hAnsi="Times New Roman" w:cs="Times New Roman"/>
                <w:sz w:val="28"/>
                <w:szCs w:val="28"/>
              </w:rPr>
            </w:pPr>
            <w:r w:rsidRPr="00DD70F5">
              <w:rPr>
                <w:rFonts w:ascii="Times New Roman" w:hAnsi="Times New Roman" w:cs="Times New Roman"/>
                <w:sz w:val="28"/>
                <w:szCs w:val="28"/>
              </w:rPr>
              <w:t>Физика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975922">
        <w:tc>
          <w:tcPr>
            <w:tcW w:w="2560" w:type="dxa"/>
            <w:vMerge/>
            <w:tcBorders>
              <w:top w:val="single" w:sz="4" w:space="0" w:color="auto"/>
              <w:bottom w:val="single" w:sz="4" w:space="0" w:color="auto"/>
              <w:right w:val="single" w:sz="4" w:space="0" w:color="auto"/>
            </w:tcBorders>
          </w:tcPr>
          <w:p w:rsidR="00071A2F" w:rsidRPr="00DD70F5" w:rsidRDefault="00071A2F" w:rsidP="00D316C6">
            <w:pPr>
              <w:pStyle w:val="a7"/>
              <w:ind w:hanging="79"/>
              <w:rPr>
                <w:rFonts w:ascii="Times New Roman" w:hAnsi="Times New Roman" w:cs="Times New Roman"/>
                <w:sz w:val="28"/>
                <w:szCs w:val="28"/>
              </w:rPr>
            </w:pPr>
          </w:p>
        </w:tc>
        <w:tc>
          <w:tcPr>
            <w:tcW w:w="197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rPr>
                <w:rFonts w:ascii="Times New Roman" w:hAnsi="Times New Roman" w:cs="Times New Roman"/>
                <w:sz w:val="28"/>
                <w:szCs w:val="28"/>
              </w:rPr>
            </w:pPr>
            <w:r w:rsidRPr="00DD70F5">
              <w:rPr>
                <w:rFonts w:ascii="Times New Roman" w:hAnsi="Times New Roman" w:cs="Times New Roman"/>
                <w:sz w:val="28"/>
                <w:szCs w:val="28"/>
              </w:rPr>
              <w:t>Химия</w:t>
            </w:r>
          </w:p>
        </w:tc>
        <w:tc>
          <w:tcPr>
            <w:tcW w:w="1134"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vAlign w:val="bottom"/>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560" w:type="dxa"/>
            <w:vMerge/>
            <w:tcBorders>
              <w:top w:val="single" w:sz="4" w:space="0" w:color="auto"/>
              <w:bottom w:val="single" w:sz="4" w:space="0" w:color="auto"/>
              <w:right w:val="single" w:sz="4" w:space="0" w:color="auto"/>
            </w:tcBorders>
          </w:tcPr>
          <w:p w:rsidR="00071A2F" w:rsidRPr="00DD70F5" w:rsidRDefault="00071A2F" w:rsidP="00D316C6">
            <w:pPr>
              <w:pStyle w:val="a7"/>
              <w:ind w:hanging="79"/>
              <w:rPr>
                <w:rFonts w:ascii="Times New Roman" w:hAnsi="Times New Roman" w:cs="Times New Roman"/>
                <w:sz w:val="28"/>
                <w:szCs w:val="28"/>
              </w:rPr>
            </w:pPr>
          </w:p>
        </w:tc>
        <w:tc>
          <w:tcPr>
            <w:tcW w:w="197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rPr>
                <w:rFonts w:ascii="Times New Roman" w:hAnsi="Times New Roman" w:cs="Times New Roman"/>
                <w:sz w:val="28"/>
                <w:szCs w:val="28"/>
              </w:rPr>
            </w:pPr>
            <w:r w:rsidRPr="00DD70F5">
              <w:rPr>
                <w:rFonts w:ascii="Times New Roman" w:hAnsi="Times New Roman" w:cs="Times New Roman"/>
                <w:sz w:val="28"/>
                <w:szCs w:val="28"/>
              </w:rPr>
              <w:t>Биология</w:t>
            </w:r>
          </w:p>
        </w:tc>
        <w:tc>
          <w:tcPr>
            <w:tcW w:w="1134"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vAlign w:val="bottom"/>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vAlign w:val="bottom"/>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560" w:type="dxa"/>
            <w:vMerge w:val="restart"/>
            <w:tcBorders>
              <w:top w:val="single" w:sz="4" w:space="0" w:color="auto"/>
              <w:bottom w:val="single" w:sz="4" w:space="0" w:color="auto"/>
              <w:right w:val="single" w:sz="4" w:space="0" w:color="auto"/>
            </w:tcBorders>
          </w:tcPr>
          <w:p w:rsidR="00071A2F" w:rsidRPr="00DD70F5" w:rsidRDefault="00071A2F" w:rsidP="00D316C6">
            <w:pPr>
              <w:pStyle w:val="a9"/>
              <w:ind w:hanging="79"/>
              <w:rPr>
                <w:rFonts w:ascii="Times New Roman" w:hAnsi="Times New Roman" w:cs="Times New Roman"/>
                <w:sz w:val="28"/>
                <w:szCs w:val="28"/>
              </w:rPr>
            </w:pPr>
            <w:r w:rsidRPr="00DD70F5">
              <w:rPr>
                <w:rFonts w:ascii="Times New Roman" w:hAnsi="Times New Roman" w:cs="Times New Roman"/>
                <w:sz w:val="28"/>
                <w:szCs w:val="28"/>
              </w:rPr>
              <w:t>Общественно-научные предметы</w:t>
            </w:r>
          </w:p>
        </w:tc>
        <w:tc>
          <w:tcPr>
            <w:tcW w:w="197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rPr>
                <w:rFonts w:ascii="Times New Roman" w:hAnsi="Times New Roman" w:cs="Times New Roman"/>
                <w:sz w:val="28"/>
                <w:szCs w:val="28"/>
              </w:rPr>
            </w:pPr>
            <w:r w:rsidRPr="00DD70F5">
              <w:rPr>
                <w:rFonts w:ascii="Times New Roman" w:hAnsi="Times New Roman" w:cs="Times New Roman"/>
                <w:sz w:val="28"/>
                <w:szCs w:val="28"/>
              </w:rPr>
              <w:t>История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r>
      <w:tr w:rsidR="00DD70F5" w:rsidRPr="00DD70F5" w:rsidTr="00975922">
        <w:tc>
          <w:tcPr>
            <w:tcW w:w="2560" w:type="dxa"/>
            <w:vMerge/>
            <w:tcBorders>
              <w:top w:val="single" w:sz="4" w:space="0" w:color="auto"/>
              <w:bottom w:val="single" w:sz="4" w:space="0" w:color="auto"/>
              <w:right w:val="single" w:sz="4" w:space="0" w:color="auto"/>
            </w:tcBorders>
          </w:tcPr>
          <w:p w:rsidR="00071A2F" w:rsidRPr="00DD70F5" w:rsidRDefault="00071A2F" w:rsidP="00D316C6">
            <w:pPr>
              <w:pStyle w:val="a7"/>
              <w:ind w:hanging="79"/>
              <w:rPr>
                <w:rFonts w:ascii="Times New Roman" w:hAnsi="Times New Roman" w:cs="Times New Roman"/>
                <w:sz w:val="28"/>
                <w:szCs w:val="28"/>
              </w:rPr>
            </w:pPr>
          </w:p>
        </w:tc>
        <w:tc>
          <w:tcPr>
            <w:tcW w:w="197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rPr>
                <w:rFonts w:ascii="Times New Roman" w:hAnsi="Times New Roman" w:cs="Times New Roman"/>
                <w:sz w:val="28"/>
                <w:szCs w:val="28"/>
              </w:rPr>
            </w:pPr>
            <w:r w:rsidRPr="00DD70F5">
              <w:rPr>
                <w:rFonts w:ascii="Times New Roman" w:hAnsi="Times New Roman" w:cs="Times New Roman"/>
                <w:sz w:val="28"/>
                <w:szCs w:val="28"/>
              </w:rPr>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r>
      <w:tr w:rsidR="00DD70F5" w:rsidRPr="00DD70F5" w:rsidTr="00975922">
        <w:tc>
          <w:tcPr>
            <w:tcW w:w="2560" w:type="dxa"/>
            <w:vMerge/>
            <w:tcBorders>
              <w:top w:val="single" w:sz="4" w:space="0" w:color="auto"/>
              <w:bottom w:val="single" w:sz="4" w:space="0" w:color="auto"/>
              <w:right w:val="single" w:sz="4" w:space="0" w:color="auto"/>
            </w:tcBorders>
          </w:tcPr>
          <w:p w:rsidR="00071A2F" w:rsidRPr="00DD70F5" w:rsidRDefault="00071A2F" w:rsidP="00D316C6">
            <w:pPr>
              <w:pStyle w:val="a7"/>
              <w:ind w:hanging="79"/>
              <w:rPr>
                <w:rFonts w:ascii="Times New Roman" w:hAnsi="Times New Roman" w:cs="Times New Roman"/>
                <w:sz w:val="28"/>
                <w:szCs w:val="28"/>
              </w:rPr>
            </w:pPr>
          </w:p>
        </w:tc>
        <w:tc>
          <w:tcPr>
            <w:tcW w:w="197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rPr>
                <w:rFonts w:ascii="Times New Roman" w:hAnsi="Times New Roman" w:cs="Times New Roman"/>
                <w:sz w:val="28"/>
                <w:szCs w:val="28"/>
              </w:rPr>
            </w:pPr>
            <w:r w:rsidRPr="00DD70F5">
              <w:rPr>
                <w:rFonts w:ascii="Times New Roman" w:hAnsi="Times New Roman" w:cs="Times New Roman"/>
                <w:sz w:val="28"/>
                <w:szCs w:val="28"/>
              </w:rPr>
              <w:t>География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560"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rPr>
                <w:rFonts w:ascii="Times New Roman" w:hAnsi="Times New Roman" w:cs="Times New Roman"/>
                <w:sz w:val="28"/>
                <w:szCs w:val="28"/>
              </w:rPr>
            </w:pPr>
            <w:r w:rsidRPr="00DD70F5">
              <w:rPr>
                <w:rFonts w:ascii="Times New Roman" w:hAnsi="Times New Roman" w:cs="Times New Roman"/>
                <w:sz w:val="28"/>
                <w:szCs w:val="28"/>
              </w:rPr>
              <w:t>Основы безопасности и защиты Родины</w:t>
            </w:r>
          </w:p>
        </w:tc>
        <w:tc>
          <w:tcPr>
            <w:tcW w:w="1976"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rPr>
                <w:rFonts w:ascii="Times New Roman" w:hAnsi="Times New Roman" w:cs="Times New Roman"/>
                <w:sz w:val="28"/>
                <w:szCs w:val="28"/>
              </w:rPr>
            </w:pPr>
            <w:r w:rsidRPr="00DD70F5">
              <w:rPr>
                <w:rFonts w:ascii="Times New Roman" w:hAnsi="Times New Roman" w:cs="Times New Roman"/>
                <w:sz w:val="28"/>
                <w:szCs w:val="28"/>
              </w:rPr>
              <w:t>Основы безопасности и защиты Родины</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560"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1976"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975922">
        <w:tc>
          <w:tcPr>
            <w:tcW w:w="2560"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rPr>
                <w:rFonts w:ascii="Times New Roman" w:hAnsi="Times New Roman" w:cs="Times New Roman"/>
                <w:sz w:val="28"/>
                <w:szCs w:val="28"/>
              </w:rPr>
            </w:pPr>
          </w:p>
        </w:tc>
        <w:tc>
          <w:tcPr>
            <w:tcW w:w="1976"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rPr>
                <w:rFonts w:ascii="Times New Roman" w:hAnsi="Times New Roman" w:cs="Times New Roman"/>
                <w:sz w:val="28"/>
                <w:szCs w:val="28"/>
              </w:rPr>
            </w:pPr>
            <w:r w:rsidRPr="00DD70F5">
              <w:rPr>
                <w:rFonts w:ascii="Times New Roman" w:hAnsi="Times New Roman" w:cs="Times New Roman"/>
                <w:sz w:val="28"/>
                <w:szCs w:val="28"/>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jc w:val="cente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ind w:hanging="79"/>
              <w:jc w:val="center"/>
              <w:rPr>
                <w:rFonts w:ascii="Times New Roman" w:hAnsi="Times New Roman" w:cs="Times New Roman"/>
                <w:sz w:val="28"/>
                <w:szCs w:val="28"/>
              </w:rPr>
            </w:pPr>
          </w:p>
        </w:tc>
      </w:tr>
      <w:tr w:rsidR="00DD70F5" w:rsidRPr="00DD70F5" w:rsidTr="00975922">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ind w:hanging="79"/>
              <w:rPr>
                <w:rFonts w:ascii="Times New Roman" w:hAnsi="Times New Roman" w:cs="Times New Roman"/>
                <w:b/>
                <w:sz w:val="28"/>
                <w:szCs w:val="28"/>
              </w:rPr>
            </w:pPr>
            <w:r w:rsidRPr="00DD70F5">
              <w:rPr>
                <w:rFonts w:ascii="Times New Roman" w:hAnsi="Times New Roman" w:cs="Times New Roman"/>
                <w:b/>
                <w:sz w:val="28"/>
                <w:szCs w:val="28"/>
              </w:rPr>
              <w:t>ИТОГО</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ind w:hanging="79"/>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31</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30</w:t>
            </w:r>
          </w:p>
        </w:tc>
      </w:tr>
      <w:tr w:rsidR="00DD70F5" w:rsidRPr="00DD70F5" w:rsidTr="00975922">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ind w:hanging="79"/>
              <w:rPr>
                <w:rFonts w:ascii="Times New Roman" w:hAnsi="Times New Roman" w:cs="Times New Roman"/>
                <w:b/>
                <w:i/>
                <w:sz w:val="28"/>
                <w:szCs w:val="28"/>
              </w:rPr>
            </w:pPr>
            <w:r w:rsidRPr="00DD70F5">
              <w:rPr>
                <w:rFonts w:ascii="Times New Roman" w:hAnsi="Times New Roman" w:cs="Times New Roman"/>
                <w:b/>
                <w:i/>
                <w:sz w:val="28"/>
                <w:szCs w:val="28"/>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ind w:hanging="79"/>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6</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7</w:t>
            </w:r>
          </w:p>
        </w:tc>
      </w:tr>
      <w:tr w:rsidR="00DD70F5" w:rsidRPr="00DD70F5" w:rsidTr="00975922">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ind w:hanging="79"/>
              <w:rPr>
                <w:rFonts w:ascii="Times New Roman" w:hAnsi="Times New Roman" w:cs="Times New Roman"/>
                <w:b/>
                <w:sz w:val="28"/>
                <w:szCs w:val="28"/>
              </w:rPr>
            </w:pPr>
            <w:r w:rsidRPr="00DD70F5">
              <w:rPr>
                <w:rFonts w:ascii="Times New Roman" w:hAnsi="Times New Roman" w:cs="Times New Roman"/>
                <w:b/>
                <w:sz w:val="28"/>
                <w:szCs w:val="28"/>
              </w:rPr>
              <w:t>Учебные недели</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ind w:hanging="79"/>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r>
      <w:tr w:rsidR="00DD70F5" w:rsidRPr="00DD70F5" w:rsidTr="00975922">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ind w:hanging="79"/>
              <w:rPr>
                <w:rFonts w:ascii="Times New Roman" w:hAnsi="Times New Roman" w:cs="Times New Roman"/>
                <w:b/>
                <w:sz w:val="28"/>
                <w:szCs w:val="28"/>
              </w:rPr>
            </w:pPr>
            <w:r w:rsidRPr="00DD70F5">
              <w:rPr>
                <w:rFonts w:ascii="Times New Roman" w:hAnsi="Times New Roman" w:cs="Times New Roman"/>
                <w:b/>
                <w:sz w:val="28"/>
                <w:szCs w:val="28"/>
              </w:rPr>
              <w:t>Всего часов</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ind w:hanging="79"/>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975922">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ind w:hanging="79"/>
              <w:rPr>
                <w:rFonts w:ascii="Times New Roman" w:hAnsi="Times New Roman" w:cs="Times New Roman"/>
                <w:b/>
                <w:sz w:val="28"/>
                <w:szCs w:val="28"/>
              </w:rPr>
            </w:pPr>
            <w:r w:rsidRPr="00DD70F5">
              <w:rPr>
                <w:rFonts w:ascii="Times New Roman" w:hAnsi="Times New Roman" w:cs="Times New Roman"/>
                <w:b/>
                <w:sz w:val="28"/>
                <w:szCs w:val="28"/>
              </w:rPr>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ind w:hanging="79"/>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975922">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ind w:hanging="79"/>
              <w:rPr>
                <w:rFonts w:ascii="Times New Roman" w:hAnsi="Times New Roman" w:cs="Times New Roman"/>
                <w:b/>
                <w:sz w:val="28"/>
                <w:szCs w:val="28"/>
              </w:rPr>
            </w:pPr>
            <w:r w:rsidRPr="00DD70F5">
              <w:rPr>
                <w:rFonts w:ascii="Times New Roman" w:hAnsi="Times New Roman" w:cs="Times New Roman"/>
                <w:b/>
                <w:sz w:val="28"/>
                <w:szCs w:val="28"/>
              </w:rPr>
              <w:t xml:space="preserve">Общая допустимая нагрузка за </w:t>
            </w:r>
            <w:r w:rsidRPr="00DD70F5">
              <w:rPr>
                <w:rFonts w:ascii="Times New Roman" w:hAnsi="Times New Roman" w:cs="Times New Roman"/>
                <w:b/>
                <w:sz w:val="28"/>
                <w:szCs w:val="28"/>
              </w:rPr>
              <w:lastRenderedPageBreak/>
              <w:t>период обучения в 10-11-х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ind w:hanging="79"/>
              <w:rPr>
                <w:rFonts w:ascii="Times New Roman" w:hAnsi="Times New Roman" w:cs="Times New Roman"/>
                <w:b/>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2312</w:t>
            </w:r>
          </w:p>
        </w:tc>
        <w:tc>
          <w:tcPr>
            <w:tcW w:w="1984" w:type="dxa"/>
            <w:gridSpan w:val="2"/>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2516</w:t>
            </w:r>
          </w:p>
        </w:tc>
      </w:tr>
    </w:tbl>
    <w:p w:rsidR="00D509F6" w:rsidRPr="00DD70F5" w:rsidRDefault="00D509F6" w:rsidP="00D316C6">
      <w:pPr>
        <w:ind w:firstLine="0"/>
        <w:rPr>
          <w:rFonts w:ascii="Times New Roman" w:hAnsi="Times New Roman" w:cs="Times New Roman"/>
          <w:b/>
          <w:i/>
          <w:sz w:val="28"/>
          <w:szCs w:val="28"/>
        </w:rPr>
      </w:pPr>
    </w:p>
    <w:p w:rsidR="00D509F6"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 xml:space="preserve">Пример учебного плана гуманитарного профиля </w:t>
      </w:r>
    </w:p>
    <w:p w:rsidR="00071A2F"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(вариант 5)</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196"/>
        <w:gridCol w:w="1134"/>
        <w:gridCol w:w="993"/>
        <w:gridCol w:w="992"/>
        <w:gridCol w:w="992"/>
        <w:gridCol w:w="992"/>
      </w:tblGrid>
      <w:tr w:rsidR="00DD70F5" w:rsidRPr="00DD70F5" w:rsidTr="00975922">
        <w:tc>
          <w:tcPr>
            <w:tcW w:w="2340" w:type="dxa"/>
            <w:vMerge w:val="restart"/>
            <w:tcBorders>
              <w:top w:val="single" w:sz="4" w:space="0" w:color="auto"/>
              <w:bottom w:val="single" w:sz="4" w:space="0" w:color="auto"/>
              <w:right w:val="single" w:sz="4" w:space="0" w:color="auto"/>
            </w:tcBorders>
          </w:tcPr>
          <w:p w:rsidR="00D509F6"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Предметная </w:t>
            </w:r>
          </w:p>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область</w:t>
            </w:r>
          </w:p>
        </w:tc>
        <w:tc>
          <w:tcPr>
            <w:tcW w:w="2196" w:type="dxa"/>
            <w:vMerge w:val="restart"/>
            <w:tcBorders>
              <w:top w:val="single" w:sz="4" w:space="0" w:color="auto"/>
              <w:left w:val="single" w:sz="4" w:space="0" w:color="auto"/>
              <w:bottom w:val="single" w:sz="4" w:space="0" w:color="auto"/>
              <w:right w:val="single" w:sz="4" w:space="0" w:color="auto"/>
            </w:tcBorders>
          </w:tcPr>
          <w:p w:rsidR="00D316C6"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Учебный </w:t>
            </w:r>
          </w:p>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Уровень</w:t>
            </w:r>
          </w:p>
        </w:tc>
        <w:tc>
          <w:tcPr>
            <w:tcW w:w="1985" w:type="dxa"/>
            <w:gridSpan w:val="2"/>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5-ти дневная неделя</w:t>
            </w:r>
          </w:p>
        </w:tc>
        <w:tc>
          <w:tcPr>
            <w:tcW w:w="1984" w:type="dxa"/>
            <w:gridSpan w:val="2"/>
            <w:tcBorders>
              <w:top w:val="single" w:sz="4" w:space="0" w:color="auto"/>
              <w:left w:val="single" w:sz="4" w:space="0" w:color="auto"/>
              <w:bottom w:val="single" w:sz="4" w:space="0" w:color="auto"/>
            </w:tcBorders>
          </w:tcPr>
          <w:p w:rsidR="00071A2F"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6-ти дневная неделя</w:t>
            </w:r>
          </w:p>
        </w:tc>
      </w:tr>
      <w:tr w:rsidR="00DD70F5" w:rsidRPr="00DD70F5" w:rsidTr="00975922">
        <w:tc>
          <w:tcPr>
            <w:tcW w:w="2340"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p>
        </w:tc>
        <w:tc>
          <w:tcPr>
            <w:tcW w:w="2196" w:type="dxa"/>
            <w:vMerge/>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D509F6"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Количество </w:t>
            </w:r>
          </w:p>
          <w:p w:rsidR="00D316C6"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часов </w:t>
            </w:r>
          </w:p>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в неделю</w:t>
            </w:r>
          </w:p>
        </w:tc>
        <w:tc>
          <w:tcPr>
            <w:tcW w:w="1984" w:type="dxa"/>
            <w:gridSpan w:val="2"/>
            <w:tcBorders>
              <w:top w:val="single" w:sz="4" w:space="0" w:color="auto"/>
              <w:left w:val="single" w:sz="4" w:space="0" w:color="auto"/>
              <w:bottom w:val="single" w:sz="4" w:space="0" w:color="auto"/>
            </w:tcBorders>
          </w:tcPr>
          <w:p w:rsidR="00D509F6"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 xml:space="preserve">Количество </w:t>
            </w:r>
          </w:p>
          <w:p w:rsidR="00D316C6"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 xml:space="preserve">часов </w:t>
            </w:r>
          </w:p>
          <w:p w:rsidR="00071A2F"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в неделю</w:t>
            </w:r>
          </w:p>
        </w:tc>
      </w:tr>
      <w:tr w:rsidR="00DD70F5" w:rsidRPr="00DD70F5" w:rsidTr="00975922">
        <w:tc>
          <w:tcPr>
            <w:tcW w:w="2340"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p>
        </w:tc>
        <w:tc>
          <w:tcPr>
            <w:tcW w:w="2196" w:type="dxa"/>
            <w:vMerge/>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11</w:t>
            </w:r>
          </w:p>
          <w:p w:rsidR="00071A2F"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класс</w:t>
            </w:r>
          </w:p>
        </w:tc>
      </w:tr>
      <w:tr w:rsidR="00DD70F5" w:rsidRPr="00DD70F5" w:rsidTr="00975922">
        <w:tc>
          <w:tcPr>
            <w:tcW w:w="4536" w:type="dxa"/>
            <w:gridSpan w:val="2"/>
            <w:tcBorders>
              <w:top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b/>
                <w:i/>
                <w:sz w:val="28"/>
                <w:szCs w:val="28"/>
              </w:rPr>
            </w:pPr>
            <w:r w:rsidRPr="00DD70F5">
              <w:rPr>
                <w:rFonts w:ascii="Times New Roman" w:hAnsi="Times New Roman" w:cs="Times New Roman"/>
                <w:b/>
                <w:i/>
                <w:sz w:val="28"/>
                <w:szCs w:val="28"/>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7"/>
              <w:jc w:val="center"/>
              <w:rPr>
                <w:rFonts w:ascii="Times New Roman" w:hAnsi="Times New Roman" w:cs="Times New Roman"/>
                <w:b/>
                <w:sz w:val="28"/>
                <w:szCs w:val="28"/>
              </w:rPr>
            </w:pPr>
          </w:p>
        </w:tc>
      </w:tr>
      <w:tr w:rsidR="00DD70F5" w:rsidRPr="00DD70F5" w:rsidTr="00975922">
        <w:tc>
          <w:tcPr>
            <w:tcW w:w="2340" w:type="dxa"/>
            <w:tcBorders>
              <w:top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Русский язык и</w:t>
            </w:r>
          </w:p>
        </w:tc>
        <w:tc>
          <w:tcPr>
            <w:tcW w:w="219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975922">
        <w:tc>
          <w:tcPr>
            <w:tcW w:w="2340" w:type="dxa"/>
            <w:tcBorders>
              <w:top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219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975922">
        <w:tc>
          <w:tcPr>
            <w:tcW w:w="2340" w:type="dxa"/>
            <w:tcBorders>
              <w:top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Иностранные языки</w:t>
            </w:r>
          </w:p>
        </w:tc>
        <w:tc>
          <w:tcPr>
            <w:tcW w:w="219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r>
      <w:tr w:rsidR="00DD70F5" w:rsidRPr="00DD70F5" w:rsidTr="00975922">
        <w:tc>
          <w:tcPr>
            <w:tcW w:w="2340" w:type="dxa"/>
            <w:vMerge w:val="restart"/>
            <w:tcBorders>
              <w:top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Математика и информатика</w:t>
            </w:r>
          </w:p>
        </w:tc>
        <w:tc>
          <w:tcPr>
            <w:tcW w:w="219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975922">
        <w:tc>
          <w:tcPr>
            <w:tcW w:w="2340"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219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Геометрия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340"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219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340"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219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340" w:type="dxa"/>
            <w:vMerge w:val="restart"/>
            <w:tcBorders>
              <w:top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Естественнонаучные предметы</w:t>
            </w:r>
          </w:p>
        </w:tc>
        <w:tc>
          <w:tcPr>
            <w:tcW w:w="219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Физика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975922">
        <w:tc>
          <w:tcPr>
            <w:tcW w:w="2340"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219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Химия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340"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219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Биология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340" w:type="dxa"/>
            <w:vMerge w:val="restart"/>
            <w:tcBorders>
              <w:top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Общественно-научные предметы</w:t>
            </w:r>
          </w:p>
        </w:tc>
        <w:tc>
          <w:tcPr>
            <w:tcW w:w="219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История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r>
      <w:tr w:rsidR="00DD70F5" w:rsidRPr="00DD70F5" w:rsidTr="00975922">
        <w:tc>
          <w:tcPr>
            <w:tcW w:w="2340"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219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975922">
        <w:tc>
          <w:tcPr>
            <w:tcW w:w="2340"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219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География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340"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ConsPlusNormal"/>
              <w:rPr>
                <w:sz w:val="28"/>
                <w:szCs w:val="28"/>
              </w:rPr>
            </w:pPr>
            <w:r w:rsidRPr="00DD70F5">
              <w:rPr>
                <w:sz w:val="28"/>
                <w:szCs w:val="28"/>
              </w:rPr>
              <w:t>Основы безопасности и защиты Родины</w:t>
            </w:r>
          </w:p>
        </w:tc>
        <w:tc>
          <w:tcPr>
            <w:tcW w:w="2196"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ConsPlusNormal"/>
              <w:rPr>
                <w:sz w:val="28"/>
                <w:szCs w:val="28"/>
              </w:rPr>
            </w:pPr>
            <w:r w:rsidRPr="00DD70F5">
              <w:rPr>
                <w:sz w:val="28"/>
                <w:szCs w:val="28"/>
              </w:rPr>
              <w:t>Основы безопасности и защиты Родины</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340"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ConsPlusNormal"/>
              <w:rPr>
                <w:sz w:val="28"/>
                <w:szCs w:val="28"/>
              </w:rPr>
            </w:pPr>
            <w:r w:rsidRPr="00DD70F5">
              <w:rPr>
                <w:sz w:val="28"/>
                <w:szCs w:val="28"/>
              </w:rPr>
              <w:t>Физическая культура</w:t>
            </w:r>
          </w:p>
        </w:tc>
        <w:tc>
          <w:tcPr>
            <w:tcW w:w="2196"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ConsPlusNormal"/>
              <w:rPr>
                <w:sz w:val="28"/>
                <w:szCs w:val="28"/>
              </w:rPr>
            </w:pPr>
            <w:r w:rsidRPr="00DD70F5">
              <w:rPr>
                <w:sz w:val="28"/>
                <w:szCs w:val="28"/>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975922">
        <w:tc>
          <w:tcPr>
            <w:tcW w:w="2340"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ConsPlusNormal"/>
              <w:rPr>
                <w:sz w:val="28"/>
                <w:szCs w:val="28"/>
              </w:rPr>
            </w:pPr>
          </w:p>
        </w:tc>
        <w:tc>
          <w:tcPr>
            <w:tcW w:w="2196"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ConsPlusNormal"/>
              <w:rPr>
                <w:sz w:val="28"/>
                <w:szCs w:val="28"/>
              </w:rPr>
            </w:pPr>
            <w:r w:rsidRPr="00DD70F5">
              <w:rPr>
                <w:sz w:val="28"/>
                <w:szCs w:val="28"/>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7"/>
              <w:jc w:val="center"/>
              <w:rPr>
                <w:rFonts w:ascii="Times New Roman" w:hAnsi="Times New Roman" w:cs="Times New Roman"/>
                <w:sz w:val="28"/>
                <w:szCs w:val="28"/>
              </w:rPr>
            </w:pPr>
          </w:p>
        </w:tc>
      </w:tr>
      <w:tr w:rsidR="00DD70F5" w:rsidRPr="00DD70F5" w:rsidTr="00975922">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b/>
                <w:sz w:val="28"/>
                <w:szCs w:val="28"/>
              </w:rPr>
            </w:pPr>
            <w:r w:rsidRPr="00DD70F5">
              <w:rPr>
                <w:rFonts w:ascii="Times New Roman" w:hAnsi="Times New Roman" w:cs="Times New Roman"/>
                <w:b/>
                <w:sz w:val="28"/>
                <w:szCs w:val="28"/>
              </w:rPr>
              <w:t>ИТОГО</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31</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30</w:t>
            </w:r>
          </w:p>
        </w:tc>
      </w:tr>
      <w:tr w:rsidR="00DD70F5" w:rsidRPr="00DD70F5" w:rsidTr="00975922">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b/>
                <w:i/>
                <w:sz w:val="28"/>
                <w:szCs w:val="28"/>
              </w:rPr>
            </w:pPr>
            <w:r w:rsidRPr="00DD70F5">
              <w:rPr>
                <w:rFonts w:ascii="Times New Roman" w:hAnsi="Times New Roman" w:cs="Times New Roman"/>
                <w:b/>
                <w:i/>
                <w:sz w:val="28"/>
                <w:szCs w:val="28"/>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6</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7</w:t>
            </w:r>
          </w:p>
        </w:tc>
      </w:tr>
      <w:tr w:rsidR="00DD70F5" w:rsidRPr="00DD70F5" w:rsidTr="00975922">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b/>
                <w:sz w:val="28"/>
                <w:szCs w:val="28"/>
              </w:rPr>
            </w:pPr>
            <w:r w:rsidRPr="00DD70F5">
              <w:rPr>
                <w:rFonts w:ascii="Times New Roman" w:hAnsi="Times New Roman" w:cs="Times New Roman"/>
                <w:b/>
                <w:sz w:val="28"/>
                <w:szCs w:val="28"/>
              </w:rPr>
              <w:lastRenderedPageBreak/>
              <w:t>Учебные недели</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r>
      <w:tr w:rsidR="00DD70F5" w:rsidRPr="00DD70F5" w:rsidTr="00975922">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b/>
                <w:sz w:val="28"/>
                <w:szCs w:val="28"/>
              </w:rPr>
            </w:pPr>
            <w:r w:rsidRPr="00DD70F5">
              <w:rPr>
                <w:rFonts w:ascii="Times New Roman" w:hAnsi="Times New Roman" w:cs="Times New Roman"/>
                <w:b/>
                <w:sz w:val="28"/>
                <w:szCs w:val="28"/>
              </w:rPr>
              <w:t>Всего часов</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975922">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b/>
                <w:sz w:val="28"/>
                <w:szCs w:val="28"/>
              </w:rPr>
            </w:pPr>
            <w:r w:rsidRPr="00DD70F5">
              <w:rPr>
                <w:rFonts w:ascii="Times New Roman" w:hAnsi="Times New Roman" w:cs="Times New Roman"/>
                <w:b/>
                <w:sz w:val="28"/>
                <w:szCs w:val="28"/>
              </w:rPr>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975922">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b/>
                <w:sz w:val="28"/>
                <w:szCs w:val="28"/>
              </w:rPr>
            </w:pPr>
            <w:r w:rsidRPr="00DD70F5">
              <w:rPr>
                <w:rFonts w:ascii="Times New Roman" w:hAnsi="Times New Roman" w:cs="Times New Roman"/>
                <w:b/>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b/>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2312</w:t>
            </w:r>
          </w:p>
        </w:tc>
        <w:tc>
          <w:tcPr>
            <w:tcW w:w="1984" w:type="dxa"/>
            <w:gridSpan w:val="2"/>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2516</w:t>
            </w:r>
          </w:p>
        </w:tc>
      </w:tr>
    </w:tbl>
    <w:p w:rsidR="00D509F6" w:rsidRPr="00DD70F5" w:rsidRDefault="00D509F6" w:rsidP="005D4B91">
      <w:pPr>
        <w:ind w:firstLine="709"/>
        <w:jc w:val="right"/>
        <w:rPr>
          <w:rFonts w:ascii="Times New Roman" w:hAnsi="Times New Roman" w:cs="Times New Roman"/>
          <w:b/>
          <w:i/>
          <w:sz w:val="28"/>
          <w:szCs w:val="28"/>
        </w:rPr>
      </w:pPr>
    </w:p>
    <w:p w:rsidR="00D509F6"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 xml:space="preserve">Пример учебного план гуманитарного профиля </w:t>
      </w:r>
    </w:p>
    <w:p w:rsidR="00071A2F"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(вариант 6)</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2"/>
        <w:gridCol w:w="1984"/>
        <w:gridCol w:w="1134"/>
        <w:gridCol w:w="993"/>
        <w:gridCol w:w="992"/>
        <w:gridCol w:w="992"/>
        <w:gridCol w:w="992"/>
      </w:tblGrid>
      <w:tr w:rsidR="00DD70F5" w:rsidRPr="00DD70F5" w:rsidTr="00975922">
        <w:tc>
          <w:tcPr>
            <w:tcW w:w="2552" w:type="dxa"/>
            <w:vMerge w:val="restart"/>
            <w:tcBorders>
              <w:top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Предметная область</w:t>
            </w:r>
          </w:p>
        </w:tc>
        <w:tc>
          <w:tcPr>
            <w:tcW w:w="1984" w:type="dxa"/>
            <w:vMerge w:val="restart"/>
            <w:tcBorders>
              <w:top w:val="single" w:sz="4" w:space="0" w:color="auto"/>
              <w:left w:val="single" w:sz="4" w:space="0" w:color="auto"/>
              <w:bottom w:val="single" w:sz="4" w:space="0" w:color="auto"/>
              <w:right w:val="single" w:sz="4" w:space="0" w:color="auto"/>
            </w:tcBorders>
          </w:tcPr>
          <w:p w:rsidR="00D509F6"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Учебный </w:t>
            </w:r>
          </w:p>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Уровень</w:t>
            </w:r>
          </w:p>
        </w:tc>
        <w:tc>
          <w:tcPr>
            <w:tcW w:w="1985" w:type="dxa"/>
            <w:gridSpan w:val="2"/>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5-ти дневная неделя</w:t>
            </w:r>
          </w:p>
        </w:tc>
        <w:tc>
          <w:tcPr>
            <w:tcW w:w="1984" w:type="dxa"/>
            <w:gridSpan w:val="2"/>
            <w:tcBorders>
              <w:top w:val="single" w:sz="4" w:space="0" w:color="auto"/>
              <w:left w:val="single" w:sz="4" w:space="0" w:color="auto"/>
              <w:bottom w:val="single" w:sz="4" w:space="0" w:color="auto"/>
            </w:tcBorders>
          </w:tcPr>
          <w:p w:rsidR="00071A2F"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6-ти дневная неделя</w:t>
            </w:r>
          </w:p>
        </w:tc>
      </w:tr>
      <w:tr w:rsidR="00DD70F5" w:rsidRPr="00DD70F5" w:rsidTr="00975922">
        <w:tc>
          <w:tcPr>
            <w:tcW w:w="2552"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p>
        </w:tc>
        <w:tc>
          <w:tcPr>
            <w:tcW w:w="1984" w:type="dxa"/>
            <w:vMerge/>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D509F6"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 xml:space="preserve">Количество </w:t>
            </w:r>
          </w:p>
          <w:p w:rsidR="00D316C6"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 xml:space="preserve">часов </w:t>
            </w:r>
          </w:p>
          <w:p w:rsidR="00071A2F"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в неделю</w:t>
            </w:r>
          </w:p>
        </w:tc>
        <w:tc>
          <w:tcPr>
            <w:tcW w:w="1984" w:type="dxa"/>
            <w:gridSpan w:val="2"/>
            <w:tcBorders>
              <w:top w:val="single" w:sz="4" w:space="0" w:color="auto"/>
              <w:left w:val="single" w:sz="4" w:space="0" w:color="auto"/>
              <w:bottom w:val="single" w:sz="4" w:space="0" w:color="auto"/>
            </w:tcBorders>
          </w:tcPr>
          <w:p w:rsidR="00D509F6"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Количество</w:t>
            </w:r>
          </w:p>
          <w:p w:rsidR="00D316C6"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 xml:space="preserve">часов </w:t>
            </w:r>
          </w:p>
          <w:p w:rsidR="00071A2F"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в неделю</w:t>
            </w:r>
          </w:p>
        </w:tc>
      </w:tr>
      <w:tr w:rsidR="00DD70F5" w:rsidRPr="00DD70F5" w:rsidTr="00975922">
        <w:tc>
          <w:tcPr>
            <w:tcW w:w="2552"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p>
        </w:tc>
        <w:tc>
          <w:tcPr>
            <w:tcW w:w="1984" w:type="dxa"/>
            <w:vMerge/>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r>
      <w:tr w:rsidR="00DD70F5" w:rsidRPr="00DD70F5" w:rsidTr="00975922">
        <w:tc>
          <w:tcPr>
            <w:tcW w:w="4536" w:type="dxa"/>
            <w:gridSpan w:val="2"/>
            <w:tcBorders>
              <w:top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b/>
                <w:i/>
                <w:sz w:val="28"/>
                <w:szCs w:val="28"/>
              </w:rPr>
            </w:pPr>
            <w:r w:rsidRPr="00DD70F5">
              <w:rPr>
                <w:rFonts w:ascii="Times New Roman" w:hAnsi="Times New Roman" w:cs="Times New Roman"/>
                <w:b/>
                <w:i/>
                <w:sz w:val="28"/>
                <w:szCs w:val="28"/>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ind w:hanging="79"/>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7"/>
              <w:ind w:hanging="79"/>
              <w:jc w:val="center"/>
              <w:rPr>
                <w:rFonts w:ascii="Times New Roman" w:hAnsi="Times New Roman" w:cs="Times New Roman"/>
                <w:b/>
                <w:sz w:val="28"/>
                <w:szCs w:val="28"/>
              </w:rPr>
            </w:pPr>
          </w:p>
        </w:tc>
      </w:tr>
      <w:tr w:rsidR="00DD70F5" w:rsidRPr="00DD70F5" w:rsidTr="00975922">
        <w:tc>
          <w:tcPr>
            <w:tcW w:w="2552" w:type="dxa"/>
            <w:vMerge w:val="restart"/>
            <w:tcBorders>
              <w:top w:val="single" w:sz="4" w:space="0" w:color="auto"/>
              <w:bottom w:val="single" w:sz="4" w:space="0" w:color="auto"/>
              <w:right w:val="single" w:sz="4" w:space="0" w:color="auto"/>
            </w:tcBorders>
          </w:tcPr>
          <w:p w:rsidR="00D509F6"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 xml:space="preserve">Русский язык и </w:t>
            </w:r>
          </w:p>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198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975922">
        <w:tc>
          <w:tcPr>
            <w:tcW w:w="2552"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975922">
        <w:tc>
          <w:tcPr>
            <w:tcW w:w="2552" w:type="dxa"/>
            <w:tcBorders>
              <w:top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Иностранные языки</w:t>
            </w:r>
          </w:p>
        </w:tc>
        <w:tc>
          <w:tcPr>
            <w:tcW w:w="198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5</w:t>
            </w:r>
          </w:p>
        </w:tc>
      </w:tr>
      <w:tr w:rsidR="00DD70F5" w:rsidRPr="00DD70F5" w:rsidTr="00975922">
        <w:tc>
          <w:tcPr>
            <w:tcW w:w="2552" w:type="dxa"/>
            <w:tcBorders>
              <w:top w:val="single" w:sz="4" w:space="0" w:color="auto"/>
              <w:bottom w:val="nil"/>
              <w:right w:val="single" w:sz="4" w:space="0" w:color="auto"/>
            </w:tcBorders>
          </w:tcPr>
          <w:p w:rsidR="00D509F6"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 xml:space="preserve">Математика </w:t>
            </w:r>
            <w:r w:rsidR="00D509F6" w:rsidRPr="00DD70F5">
              <w:rPr>
                <w:rFonts w:ascii="Times New Roman" w:hAnsi="Times New Roman" w:cs="Times New Roman"/>
                <w:sz w:val="28"/>
                <w:szCs w:val="28"/>
              </w:rPr>
              <w:t xml:space="preserve">и </w:t>
            </w:r>
          </w:p>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198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975922">
        <w:tc>
          <w:tcPr>
            <w:tcW w:w="2552" w:type="dxa"/>
            <w:tcBorders>
              <w:top w:val="nil"/>
              <w:bottom w:val="nil"/>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Геометрия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552" w:type="dxa"/>
            <w:tcBorders>
              <w:top w:val="nil"/>
              <w:bottom w:val="nil"/>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552" w:type="dxa"/>
            <w:tcBorders>
              <w:top w:val="nil"/>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552" w:type="dxa"/>
            <w:vMerge w:val="restart"/>
            <w:tcBorders>
              <w:top w:val="single" w:sz="4" w:space="0" w:color="auto"/>
              <w:bottom w:val="single" w:sz="4" w:space="0" w:color="auto"/>
              <w:right w:val="single" w:sz="4" w:space="0" w:color="auto"/>
            </w:tcBorders>
          </w:tcPr>
          <w:p w:rsidR="00D509F6"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Естественно-</w:t>
            </w:r>
          </w:p>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научные предметы</w:t>
            </w:r>
          </w:p>
        </w:tc>
        <w:tc>
          <w:tcPr>
            <w:tcW w:w="198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Физика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975922">
        <w:tc>
          <w:tcPr>
            <w:tcW w:w="2552"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Химия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552"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Биология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552" w:type="dxa"/>
            <w:vMerge w:val="restart"/>
            <w:tcBorders>
              <w:top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Общественно-научные предметы</w:t>
            </w:r>
          </w:p>
        </w:tc>
        <w:tc>
          <w:tcPr>
            <w:tcW w:w="198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История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975922">
        <w:tc>
          <w:tcPr>
            <w:tcW w:w="2552"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4</w:t>
            </w:r>
          </w:p>
        </w:tc>
      </w:tr>
      <w:tr w:rsidR="00DD70F5" w:rsidRPr="00DD70F5" w:rsidTr="00975922">
        <w:tc>
          <w:tcPr>
            <w:tcW w:w="2552"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География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55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ConsPlusNormal"/>
              <w:rPr>
                <w:sz w:val="28"/>
                <w:szCs w:val="28"/>
              </w:rPr>
            </w:pPr>
            <w:r w:rsidRPr="00DD70F5">
              <w:rPr>
                <w:sz w:val="28"/>
                <w:szCs w:val="28"/>
              </w:rPr>
              <w:t xml:space="preserve">Основы безопасности и защиты </w:t>
            </w:r>
            <w:r w:rsidRPr="00DD70F5">
              <w:rPr>
                <w:sz w:val="28"/>
                <w:szCs w:val="28"/>
              </w:rPr>
              <w:lastRenderedPageBreak/>
              <w:t>Родины</w:t>
            </w:r>
          </w:p>
        </w:tc>
        <w:tc>
          <w:tcPr>
            <w:tcW w:w="198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ConsPlusNormal"/>
              <w:rPr>
                <w:sz w:val="28"/>
                <w:szCs w:val="28"/>
              </w:rPr>
            </w:pPr>
            <w:r w:rsidRPr="00DD70F5">
              <w:rPr>
                <w:sz w:val="28"/>
                <w:szCs w:val="28"/>
              </w:rPr>
              <w:lastRenderedPageBreak/>
              <w:t xml:space="preserve">Основы безопасности и </w:t>
            </w:r>
            <w:r w:rsidRPr="00DD70F5">
              <w:rPr>
                <w:sz w:val="28"/>
                <w:szCs w:val="28"/>
              </w:rPr>
              <w:lastRenderedPageBreak/>
              <w:t>защиты Родины</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lastRenderedPageBreak/>
              <w:t>Б</w:t>
            </w: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55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ConsPlusNormal"/>
              <w:rPr>
                <w:sz w:val="28"/>
                <w:szCs w:val="28"/>
              </w:rPr>
            </w:pPr>
            <w:r w:rsidRPr="00DD70F5">
              <w:rPr>
                <w:sz w:val="28"/>
                <w:szCs w:val="28"/>
              </w:rPr>
              <w:lastRenderedPageBreak/>
              <w:t>Физическая культура</w:t>
            </w:r>
          </w:p>
        </w:tc>
        <w:tc>
          <w:tcPr>
            <w:tcW w:w="198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ConsPlusNormal"/>
              <w:rPr>
                <w:sz w:val="28"/>
                <w:szCs w:val="28"/>
              </w:rPr>
            </w:pPr>
            <w:r w:rsidRPr="00DD70F5">
              <w:rPr>
                <w:sz w:val="28"/>
                <w:szCs w:val="28"/>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975922">
        <w:tc>
          <w:tcPr>
            <w:tcW w:w="255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ConsPlusNormal"/>
              <w:rPr>
                <w:sz w:val="28"/>
                <w:szCs w:val="28"/>
              </w:rPr>
            </w:pPr>
          </w:p>
        </w:tc>
        <w:tc>
          <w:tcPr>
            <w:tcW w:w="198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ConsPlusNormal"/>
              <w:rPr>
                <w:sz w:val="28"/>
                <w:szCs w:val="28"/>
              </w:rPr>
            </w:pPr>
            <w:r w:rsidRPr="00DD70F5">
              <w:rPr>
                <w:sz w:val="28"/>
                <w:szCs w:val="28"/>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7"/>
              <w:ind w:hanging="79"/>
              <w:jc w:val="center"/>
              <w:rPr>
                <w:rFonts w:ascii="Times New Roman" w:hAnsi="Times New Roman" w:cs="Times New Roman"/>
                <w:sz w:val="28"/>
                <w:szCs w:val="28"/>
              </w:rPr>
            </w:pPr>
          </w:p>
        </w:tc>
      </w:tr>
      <w:tr w:rsidR="00DD70F5" w:rsidRPr="00DD70F5" w:rsidTr="00975922">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b/>
                <w:sz w:val="28"/>
                <w:szCs w:val="28"/>
              </w:rPr>
            </w:pPr>
            <w:r w:rsidRPr="00DD70F5">
              <w:rPr>
                <w:rFonts w:ascii="Times New Roman" w:hAnsi="Times New Roman" w:cs="Times New Roman"/>
                <w:b/>
                <w:sz w:val="28"/>
                <w:szCs w:val="28"/>
              </w:rPr>
              <w:t>ИТОГО</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31</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30</w:t>
            </w:r>
          </w:p>
        </w:tc>
      </w:tr>
      <w:tr w:rsidR="00DD70F5" w:rsidRPr="00DD70F5" w:rsidTr="00975922">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b/>
                <w:i/>
                <w:sz w:val="28"/>
                <w:szCs w:val="28"/>
              </w:rPr>
            </w:pPr>
            <w:r w:rsidRPr="00DD70F5">
              <w:rPr>
                <w:rFonts w:ascii="Times New Roman" w:hAnsi="Times New Roman" w:cs="Times New Roman"/>
                <w:b/>
                <w:i/>
                <w:sz w:val="28"/>
                <w:szCs w:val="28"/>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6</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7</w:t>
            </w:r>
          </w:p>
        </w:tc>
      </w:tr>
      <w:tr w:rsidR="00DD70F5" w:rsidRPr="00DD70F5" w:rsidTr="00975922">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b/>
                <w:sz w:val="28"/>
                <w:szCs w:val="28"/>
              </w:rPr>
            </w:pPr>
            <w:r w:rsidRPr="00DD70F5">
              <w:rPr>
                <w:rFonts w:ascii="Times New Roman" w:hAnsi="Times New Roman" w:cs="Times New Roman"/>
                <w:b/>
                <w:sz w:val="28"/>
                <w:szCs w:val="28"/>
              </w:rPr>
              <w:t>Учебные недели</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34</w:t>
            </w:r>
          </w:p>
        </w:tc>
      </w:tr>
      <w:tr w:rsidR="00DD70F5" w:rsidRPr="00DD70F5" w:rsidTr="00975922">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b/>
                <w:sz w:val="28"/>
                <w:szCs w:val="28"/>
              </w:rPr>
            </w:pPr>
            <w:r w:rsidRPr="00DD70F5">
              <w:rPr>
                <w:rFonts w:ascii="Times New Roman" w:hAnsi="Times New Roman" w:cs="Times New Roman"/>
                <w:b/>
                <w:sz w:val="28"/>
                <w:szCs w:val="28"/>
              </w:rPr>
              <w:t>Всего часов</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975922">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b/>
                <w:sz w:val="28"/>
                <w:szCs w:val="28"/>
              </w:rPr>
            </w:pPr>
            <w:r w:rsidRPr="00DD70F5">
              <w:rPr>
                <w:rFonts w:ascii="Times New Roman" w:hAnsi="Times New Roman" w:cs="Times New Roman"/>
                <w:b/>
                <w:sz w:val="28"/>
                <w:szCs w:val="28"/>
              </w:rPr>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b/>
                <w:sz w:val="28"/>
                <w:szCs w:val="28"/>
              </w:rPr>
            </w:pP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ind w:hanging="7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975922">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b/>
                <w:sz w:val="28"/>
                <w:szCs w:val="28"/>
              </w:rPr>
            </w:pPr>
            <w:r w:rsidRPr="00DD70F5">
              <w:rPr>
                <w:rFonts w:ascii="Times New Roman" w:hAnsi="Times New Roman" w:cs="Times New Roman"/>
                <w:b/>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b/>
                <w:sz w:val="28"/>
                <w:szCs w:val="28"/>
              </w:rPr>
            </w:pPr>
          </w:p>
        </w:tc>
        <w:tc>
          <w:tcPr>
            <w:tcW w:w="1985" w:type="dxa"/>
            <w:gridSpan w:val="2"/>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2312</w:t>
            </w:r>
          </w:p>
        </w:tc>
        <w:tc>
          <w:tcPr>
            <w:tcW w:w="1984" w:type="dxa"/>
            <w:gridSpan w:val="2"/>
            <w:tcBorders>
              <w:top w:val="single" w:sz="4" w:space="0" w:color="auto"/>
              <w:left w:val="single" w:sz="4" w:space="0" w:color="auto"/>
              <w:bottom w:val="single" w:sz="4" w:space="0" w:color="auto"/>
            </w:tcBorders>
          </w:tcPr>
          <w:p w:rsidR="00975922" w:rsidRPr="00DD70F5" w:rsidRDefault="00975922" w:rsidP="00975922">
            <w:pPr>
              <w:pStyle w:val="a9"/>
              <w:ind w:firstLine="709"/>
              <w:jc w:val="center"/>
              <w:rPr>
                <w:rFonts w:ascii="Times New Roman" w:hAnsi="Times New Roman" w:cs="Times New Roman"/>
                <w:b/>
                <w:sz w:val="28"/>
                <w:szCs w:val="28"/>
              </w:rPr>
            </w:pPr>
            <w:r w:rsidRPr="00DD70F5">
              <w:rPr>
                <w:rFonts w:ascii="Times New Roman" w:hAnsi="Times New Roman" w:cs="Times New Roman"/>
                <w:b/>
                <w:sz w:val="28"/>
                <w:szCs w:val="28"/>
              </w:rPr>
              <w:t>2516</w:t>
            </w:r>
          </w:p>
        </w:tc>
      </w:tr>
    </w:tbl>
    <w:p w:rsidR="00071A2F" w:rsidRDefault="00071A2F" w:rsidP="005D4B91">
      <w:pPr>
        <w:ind w:firstLine="709"/>
        <w:rPr>
          <w:rFonts w:ascii="Times New Roman" w:hAnsi="Times New Roman" w:cs="Times New Roman"/>
          <w:color w:val="FF0000"/>
          <w:sz w:val="28"/>
          <w:szCs w:val="28"/>
        </w:rPr>
      </w:pPr>
    </w:p>
    <w:p w:rsidR="00D316C6" w:rsidRPr="00D41270" w:rsidRDefault="00D316C6" w:rsidP="00D316C6">
      <w:pPr>
        <w:ind w:firstLine="709"/>
        <w:jc w:val="center"/>
        <w:rPr>
          <w:rFonts w:ascii="Times New Roman" w:hAnsi="Times New Roman" w:cs="Times New Roman"/>
          <w:sz w:val="28"/>
          <w:szCs w:val="28"/>
        </w:rPr>
      </w:pPr>
      <w:r w:rsidRPr="00D41270">
        <w:rPr>
          <w:rFonts w:ascii="Times New Roman" w:hAnsi="Times New Roman" w:cs="Times New Roman"/>
          <w:b/>
          <w:sz w:val="28"/>
          <w:szCs w:val="28"/>
        </w:rPr>
        <w:t>Социально-экономический профиль</w:t>
      </w:r>
    </w:p>
    <w:p w:rsidR="00071A2F" w:rsidRPr="00D41270" w:rsidRDefault="00071A2F" w:rsidP="005D4B91">
      <w:pPr>
        <w:ind w:firstLine="709"/>
        <w:rPr>
          <w:rFonts w:ascii="Times New Roman" w:hAnsi="Times New Roman" w:cs="Times New Roman"/>
          <w:sz w:val="28"/>
          <w:szCs w:val="28"/>
        </w:rPr>
      </w:pPr>
      <w:bookmarkStart w:id="475" w:name="sub_127204"/>
      <w:r w:rsidRPr="00D41270">
        <w:rPr>
          <w:rFonts w:ascii="Times New Roman" w:hAnsi="Times New Roman" w:cs="Times New Roman"/>
          <w:b/>
          <w:i/>
          <w:sz w:val="28"/>
          <w:szCs w:val="28"/>
        </w:rPr>
        <w:t>Социально-экономический профиль</w:t>
      </w:r>
      <w:r w:rsidRPr="00D41270">
        <w:rPr>
          <w:rFonts w:ascii="Times New Roman" w:hAnsi="Times New Roman" w:cs="Times New Roman"/>
          <w:sz w:val="28"/>
          <w:szCs w:val="28"/>
        </w:rPr>
        <w:t xml:space="preserve">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Математика и информатика</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Общественно-научные предметы</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w:t>
      </w:r>
    </w:p>
    <w:bookmarkEnd w:id="475"/>
    <w:p w:rsidR="00B05875" w:rsidRPr="005D4B91" w:rsidRDefault="00B05875" w:rsidP="005D4B91">
      <w:pPr>
        <w:ind w:firstLine="709"/>
        <w:jc w:val="right"/>
        <w:rPr>
          <w:rFonts w:ascii="Times New Roman" w:hAnsi="Times New Roman" w:cs="Times New Roman"/>
          <w:b/>
          <w:i/>
          <w:color w:val="FF0000"/>
          <w:sz w:val="28"/>
          <w:szCs w:val="28"/>
        </w:rPr>
      </w:pPr>
    </w:p>
    <w:p w:rsidR="00D509F6"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 xml:space="preserve">Пример учебного плана социально-экономического профиля </w:t>
      </w:r>
    </w:p>
    <w:p w:rsidR="00071A2F"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(вариант 1)</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7"/>
        <w:gridCol w:w="2239"/>
        <w:gridCol w:w="993"/>
        <w:gridCol w:w="1134"/>
        <w:gridCol w:w="992"/>
        <w:gridCol w:w="992"/>
        <w:gridCol w:w="992"/>
      </w:tblGrid>
      <w:tr w:rsidR="00DD70F5" w:rsidRPr="00DD70F5" w:rsidTr="00975922">
        <w:tc>
          <w:tcPr>
            <w:tcW w:w="2297" w:type="dxa"/>
            <w:vMerge w:val="restart"/>
            <w:tcBorders>
              <w:top w:val="single" w:sz="4" w:space="0" w:color="auto"/>
              <w:bottom w:val="single" w:sz="4" w:space="0" w:color="auto"/>
              <w:right w:val="single" w:sz="4" w:space="0" w:color="auto"/>
            </w:tcBorders>
          </w:tcPr>
          <w:p w:rsidR="00D509F6"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Предметная </w:t>
            </w:r>
          </w:p>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область</w:t>
            </w:r>
          </w:p>
        </w:tc>
        <w:tc>
          <w:tcPr>
            <w:tcW w:w="2239" w:type="dxa"/>
            <w:vMerge w:val="restart"/>
            <w:tcBorders>
              <w:top w:val="single" w:sz="4" w:space="0" w:color="auto"/>
              <w:left w:val="single" w:sz="4" w:space="0" w:color="auto"/>
              <w:bottom w:val="single" w:sz="4" w:space="0" w:color="auto"/>
              <w:right w:val="single" w:sz="4" w:space="0" w:color="auto"/>
            </w:tcBorders>
          </w:tcPr>
          <w:p w:rsidR="00D509F6"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Учебный</w:t>
            </w:r>
          </w:p>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предмет</w:t>
            </w:r>
          </w:p>
        </w:tc>
        <w:tc>
          <w:tcPr>
            <w:tcW w:w="993" w:type="dxa"/>
            <w:vMerge w:val="restart"/>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Уровень</w:t>
            </w:r>
          </w:p>
        </w:tc>
        <w:tc>
          <w:tcPr>
            <w:tcW w:w="2126" w:type="dxa"/>
            <w:gridSpan w:val="2"/>
            <w:tcBorders>
              <w:top w:val="single" w:sz="4" w:space="0" w:color="auto"/>
              <w:left w:val="single" w:sz="4" w:space="0" w:color="auto"/>
              <w:bottom w:val="single" w:sz="4" w:space="0" w:color="auto"/>
              <w:right w:val="single" w:sz="4" w:space="0" w:color="auto"/>
            </w:tcBorders>
          </w:tcPr>
          <w:p w:rsidR="00D509F6"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5-ти дневная </w:t>
            </w:r>
          </w:p>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неделя</w:t>
            </w:r>
          </w:p>
        </w:tc>
        <w:tc>
          <w:tcPr>
            <w:tcW w:w="1984" w:type="dxa"/>
            <w:gridSpan w:val="2"/>
            <w:tcBorders>
              <w:top w:val="single" w:sz="4" w:space="0" w:color="auto"/>
              <w:left w:val="single" w:sz="4" w:space="0" w:color="auto"/>
              <w:bottom w:val="single" w:sz="4" w:space="0" w:color="auto"/>
            </w:tcBorders>
          </w:tcPr>
          <w:p w:rsidR="00071A2F"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6-ти дневная неделя</w:t>
            </w:r>
          </w:p>
        </w:tc>
      </w:tr>
      <w:tr w:rsidR="00DD70F5" w:rsidRPr="00DD70F5" w:rsidTr="00975922">
        <w:tc>
          <w:tcPr>
            <w:tcW w:w="2297"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p>
        </w:tc>
        <w:tc>
          <w:tcPr>
            <w:tcW w:w="2239" w:type="dxa"/>
            <w:vMerge/>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p>
        </w:tc>
        <w:tc>
          <w:tcPr>
            <w:tcW w:w="993" w:type="dxa"/>
            <w:vMerge/>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p>
        </w:tc>
        <w:tc>
          <w:tcPr>
            <w:tcW w:w="2126" w:type="dxa"/>
            <w:gridSpan w:val="2"/>
            <w:tcBorders>
              <w:top w:val="single" w:sz="4" w:space="0" w:color="auto"/>
              <w:left w:val="single" w:sz="4" w:space="0" w:color="auto"/>
              <w:bottom w:val="single" w:sz="4" w:space="0" w:color="auto"/>
              <w:right w:val="single" w:sz="4" w:space="0" w:color="auto"/>
            </w:tcBorders>
          </w:tcPr>
          <w:p w:rsidR="00D509F6"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 xml:space="preserve">Количество </w:t>
            </w:r>
          </w:p>
          <w:p w:rsidR="00D316C6"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 xml:space="preserve">часов </w:t>
            </w:r>
          </w:p>
          <w:p w:rsidR="00071A2F"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в неделю</w:t>
            </w:r>
          </w:p>
        </w:tc>
        <w:tc>
          <w:tcPr>
            <w:tcW w:w="1984" w:type="dxa"/>
            <w:gridSpan w:val="2"/>
            <w:tcBorders>
              <w:top w:val="single" w:sz="4" w:space="0" w:color="auto"/>
              <w:left w:val="single" w:sz="4" w:space="0" w:color="auto"/>
              <w:bottom w:val="single" w:sz="4" w:space="0" w:color="auto"/>
            </w:tcBorders>
          </w:tcPr>
          <w:p w:rsidR="00D509F6"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Количество</w:t>
            </w:r>
          </w:p>
          <w:p w:rsidR="00D316C6"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 xml:space="preserve">часов </w:t>
            </w:r>
          </w:p>
          <w:p w:rsidR="00071A2F" w:rsidRPr="00DD70F5" w:rsidRDefault="00071A2F" w:rsidP="00D316C6">
            <w:pPr>
              <w:pStyle w:val="a7"/>
              <w:rPr>
                <w:rFonts w:ascii="Times New Roman" w:hAnsi="Times New Roman" w:cs="Times New Roman"/>
                <w:b/>
                <w:sz w:val="28"/>
                <w:szCs w:val="28"/>
              </w:rPr>
            </w:pPr>
            <w:r w:rsidRPr="00DD70F5">
              <w:rPr>
                <w:rFonts w:ascii="Times New Roman" w:hAnsi="Times New Roman" w:cs="Times New Roman"/>
                <w:b/>
                <w:sz w:val="28"/>
                <w:szCs w:val="28"/>
              </w:rPr>
              <w:t>в неделю</w:t>
            </w:r>
          </w:p>
        </w:tc>
      </w:tr>
      <w:tr w:rsidR="00DD70F5" w:rsidRPr="00DD70F5" w:rsidTr="00975922">
        <w:tc>
          <w:tcPr>
            <w:tcW w:w="2297"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p>
        </w:tc>
        <w:tc>
          <w:tcPr>
            <w:tcW w:w="2239" w:type="dxa"/>
            <w:vMerge/>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p>
        </w:tc>
        <w:tc>
          <w:tcPr>
            <w:tcW w:w="993" w:type="dxa"/>
            <w:vMerge/>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r>
      <w:tr w:rsidR="00DD70F5" w:rsidRPr="00DD70F5" w:rsidTr="00975922">
        <w:tc>
          <w:tcPr>
            <w:tcW w:w="4536" w:type="dxa"/>
            <w:gridSpan w:val="2"/>
            <w:tcBorders>
              <w:top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b/>
                <w:i/>
                <w:sz w:val="28"/>
                <w:szCs w:val="28"/>
              </w:rPr>
            </w:pPr>
            <w:r w:rsidRPr="00DD70F5">
              <w:rPr>
                <w:rFonts w:ascii="Times New Roman" w:hAnsi="Times New Roman" w:cs="Times New Roman"/>
                <w:b/>
                <w:i/>
                <w:sz w:val="28"/>
                <w:szCs w:val="28"/>
              </w:rPr>
              <w:t>Обязательная часть</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7"/>
              <w:jc w:val="center"/>
              <w:rPr>
                <w:rFonts w:ascii="Times New Roman" w:hAnsi="Times New Roman" w:cs="Times New Roman"/>
                <w:sz w:val="28"/>
                <w:szCs w:val="28"/>
              </w:rPr>
            </w:pPr>
          </w:p>
        </w:tc>
      </w:tr>
      <w:tr w:rsidR="00DD70F5" w:rsidRPr="00DD70F5" w:rsidTr="00975922">
        <w:tc>
          <w:tcPr>
            <w:tcW w:w="2297" w:type="dxa"/>
            <w:vMerge w:val="restart"/>
            <w:tcBorders>
              <w:top w:val="single" w:sz="4" w:space="0" w:color="auto"/>
              <w:bottom w:val="single" w:sz="4" w:space="0" w:color="auto"/>
              <w:right w:val="single" w:sz="4" w:space="0" w:color="auto"/>
            </w:tcBorders>
          </w:tcPr>
          <w:p w:rsidR="00D509F6"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 xml:space="preserve">Русский язык и </w:t>
            </w:r>
          </w:p>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2239"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Русский язык</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975922">
        <w:tc>
          <w:tcPr>
            <w:tcW w:w="2297"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2239"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975922">
        <w:tc>
          <w:tcPr>
            <w:tcW w:w="2297" w:type="dxa"/>
            <w:tcBorders>
              <w:top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Иностранные языки</w:t>
            </w:r>
          </w:p>
        </w:tc>
        <w:tc>
          <w:tcPr>
            <w:tcW w:w="2239"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Иностранный язык</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975922">
        <w:tc>
          <w:tcPr>
            <w:tcW w:w="2297" w:type="dxa"/>
            <w:vMerge w:val="restart"/>
            <w:tcBorders>
              <w:top w:val="single" w:sz="4" w:space="0" w:color="auto"/>
              <w:bottom w:val="single" w:sz="4" w:space="0" w:color="auto"/>
              <w:right w:val="single" w:sz="4" w:space="0" w:color="auto"/>
            </w:tcBorders>
          </w:tcPr>
          <w:p w:rsidR="00D509F6"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 xml:space="preserve">Математика и </w:t>
            </w:r>
          </w:p>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lastRenderedPageBreak/>
              <w:t>информатика</w:t>
            </w:r>
          </w:p>
        </w:tc>
        <w:tc>
          <w:tcPr>
            <w:tcW w:w="2239"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lastRenderedPageBreak/>
              <w:t>Алгебра и нача</w:t>
            </w:r>
            <w:r w:rsidRPr="00DD70F5">
              <w:rPr>
                <w:rFonts w:ascii="Times New Roman" w:hAnsi="Times New Roman" w:cs="Times New Roman"/>
                <w:sz w:val="28"/>
                <w:szCs w:val="28"/>
              </w:rPr>
              <w:lastRenderedPageBreak/>
              <w:t>ла математического анализа</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lastRenderedPageBreak/>
              <w:t>У</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r>
      <w:tr w:rsidR="00DD70F5" w:rsidRPr="00DD70F5" w:rsidTr="00975922">
        <w:tc>
          <w:tcPr>
            <w:tcW w:w="2297"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2239"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Геометрия</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975922">
        <w:tc>
          <w:tcPr>
            <w:tcW w:w="2297"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2239"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Вероятность и статистика</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297"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2239"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297" w:type="dxa"/>
            <w:vMerge w:val="restart"/>
            <w:tcBorders>
              <w:top w:val="single" w:sz="4" w:space="0" w:color="auto"/>
              <w:bottom w:val="single" w:sz="4" w:space="0" w:color="auto"/>
              <w:right w:val="single" w:sz="4" w:space="0" w:color="auto"/>
            </w:tcBorders>
          </w:tcPr>
          <w:p w:rsidR="00D509F6"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Естественно</w:t>
            </w:r>
            <w:r w:rsidR="00D509F6" w:rsidRPr="00DD70F5">
              <w:rPr>
                <w:rFonts w:ascii="Times New Roman" w:hAnsi="Times New Roman" w:cs="Times New Roman"/>
                <w:sz w:val="28"/>
                <w:szCs w:val="28"/>
              </w:rPr>
              <w:t>-</w:t>
            </w:r>
          </w:p>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научные предметы</w:t>
            </w:r>
          </w:p>
        </w:tc>
        <w:tc>
          <w:tcPr>
            <w:tcW w:w="2239"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Физика</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975922">
        <w:tc>
          <w:tcPr>
            <w:tcW w:w="2297"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2239"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Химия</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297"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2239"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Биология</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975922">
        <w:tc>
          <w:tcPr>
            <w:tcW w:w="2297" w:type="dxa"/>
            <w:vMerge w:val="restart"/>
            <w:tcBorders>
              <w:top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Общественно-научные предметы</w:t>
            </w:r>
          </w:p>
        </w:tc>
        <w:tc>
          <w:tcPr>
            <w:tcW w:w="2239"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История</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975922">
        <w:tc>
          <w:tcPr>
            <w:tcW w:w="2297"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2239"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Обществознание</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r>
      <w:tr w:rsidR="00DD70F5" w:rsidRPr="00DD70F5" w:rsidTr="00975922">
        <w:tc>
          <w:tcPr>
            <w:tcW w:w="2297"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2239"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География</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DA664B">
        <w:tc>
          <w:tcPr>
            <w:tcW w:w="2297"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sz w:val="28"/>
                <w:szCs w:val="28"/>
              </w:rPr>
            </w:pPr>
            <w:r w:rsidRPr="00DD70F5">
              <w:rPr>
                <w:rFonts w:ascii="Times New Roman" w:hAnsi="Times New Roman" w:cs="Times New Roman"/>
                <w:sz w:val="28"/>
                <w:szCs w:val="28"/>
              </w:rPr>
              <w:t>Основы безопасности и защиты Родины</w:t>
            </w:r>
          </w:p>
        </w:tc>
        <w:tc>
          <w:tcPr>
            <w:tcW w:w="2239"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sz w:val="28"/>
                <w:szCs w:val="28"/>
              </w:rPr>
            </w:pPr>
            <w:r w:rsidRPr="00DD70F5">
              <w:rPr>
                <w:rFonts w:ascii="Times New Roman" w:hAnsi="Times New Roman" w:cs="Times New Roman"/>
                <w:sz w:val="28"/>
                <w:szCs w:val="28"/>
              </w:rPr>
              <w:t>Основы безопасности и защиты Родины</w:t>
            </w: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DA664B">
        <w:tc>
          <w:tcPr>
            <w:tcW w:w="2297"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2239"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DA664B">
        <w:tc>
          <w:tcPr>
            <w:tcW w:w="2297"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sz w:val="28"/>
                <w:szCs w:val="28"/>
              </w:rPr>
            </w:pPr>
          </w:p>
        </w:tc>
        <w:tc>
          <w:tcPr>
            <w:tcW w:w="2239"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sz w:val="28"/>
                <w:szCs w:val="28"/>
              </w:rPr>
            </w:pPr>
            <w:r w:rsidRPr="00DD70F5">
              <w:rPr>
                <w:rFonts w:ascii="Times New Roman" w:hAnsi="Times New Roman" w:cs="Times New Roman"/>
                <w:sz w:val="28"/>
                <w:szCs w:val="28"/>
              </w:rPr>
              <w:t>Индивидуальный проект</w:t>
            </w: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7"/>
              <w:jc w:val="center"/>
              <w:rPr>
                <w:rFonts w:ascii="Times New Roman" w:hAnsi="Times New Roman" w:cs="Times New Roman"/>
                <w:sz w:val="28"/>
                <w:szCs w:val="28"/>
              </w:rPr>
            </w:pPr>
          </w:p>
        </w:tc>
      </w:tr>
      <w:tr w:rsidR="00DD70F5" w:rsidRPr="00DD70F5" w:rsidTr="00975922">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b/>
                <w:sz w:val="28"/>
                <w:szCs w:val="28"/>
              </w:rPr>
            </w:pPr>
            <w:r w:rsidRPr="00DD70F5">
              <w:rPr>
                <w:rFonts w:ascii="Times New Roman" w:hAnsi="Times New Roman" w:cs="Times New Roman"/>
                <w:b/>
                <w:sz w:val="28"/>
                <w:szCs w:val="28"/>
              </w:rPr>
              <w:t>ИТОГО</w:t>
            </w: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32</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32</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31</w:t>
            </w:r>
          </w:p>
        </w:tc>
      </w:tr>
      <w:tr w:rsidR="00DD70F5" w:rsidRPr="00DD70F5" w:rsidTr="00975922">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b/>
                <w:i/>
                <w:sz w:val="28"/>
                <w:szCs w:val="28"/>
              </w:rPr>
            </w:pPr>
            <w:r w:rsidRPr="00DD70F5">
              <w:rPr>
                <w:rFonts w:ascii="Times New Roman" w:hAnsi="Times New Roman" w:cs="Times New Roman"/>
                <w:b/>
                <w:i/>
                <w:sz w:val="28"/>
                <w:szCs w:val="28"/>
              </w:rPr>
              <w:t>Часть, формируемая участниками образовательных отношений</w:t>
            </w: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5</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6</w:t>
            </w:r>
          </w:p>
        </w:tc>
      </w:tr>
      <w:tr w:rsidR="00DD70F5" w:rsidRPr="00DD70F5" w:rsidTr="00975922">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b/>
                <w:sz w:val="28"/>
                <w:szCs w:val="28"/>
              </w:rPr>
            </w:pPr>
            <w:r w:rsidRPr="00DD70F5">
              <w:rPr>
                <w:rFonts w:ascii="Times New Roman" w:hAnsi="Times New Roman" w:cs="Times New Roman"/>
                <w:b/>
                <w:sz w:val="28"/>
                <w:szCs w:val="28"/>
              </w:rPr>
              <w:t>Учебные недели</w:t>
            </w: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r>
      <w:tr w:rsidR="00DD70F5" w:rsidRPr="00DD70F5" w:rsidTr="00975922">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b/>
                <w:sz w:val="28"/>
                <w:szCs w:val="28"/>
              </w:rPr>
            </w:pPr>
            <w:r w:rsidRPr="00DD70F5">
              <w:rPr>
                <w:rFonts w:ascii="Times New Roman" w:hAnsi="Times New Roman" w:cs="Times New Roman"/>
                <w:b/>
                <w:sz w:val="28"/>
                <w:szCs w:val="28"/>
              </w:rPr>
              <w:t>Всего часов</w:t>
            </w: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975922">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b/>
                <w:sz w:val="28"/>
                <w:szCs w:val="28"/>
              </w:rPr>
            </w:pPr>
            <w:r w:rsidRPr="00DD70F5">
              <w:rPr>
                <w:rFonts w:ascii="Times New Roman" w:hAnsi="Times New Roman" w:cs="Times New Roman"/>
                <w:b/>
                <w:sz w:val="28"/>
                <w:szCs w:val="28"/>
              </w:rPr>
              <w:t>Максимально допустимая недельная нагрузка в соответствии с действующими санитарными правилами и нормами</w:t>
            </w: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975922">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b/>
                <w:sz w:val="28"/>
                <w:szCs w:val="28"/>
              </w:rPr>
            </w:pPr>
            <w:r w:rsidRPr="00DD70F5">
              <w:rPr>
                <w:rFonts w:ascii="Times New Roman" w:hAnsi="Times New Roman" w:cs="Times New Roman"/>
                <w:b/>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b/>
                <w:sz w:val="28"/>
                <w:szCs w:val="28"/>
              </w:rPr>
            </w:pPr>
          </w:p>
        </w:tc>
        <w:tc>
          <w:tcPr>
            <w:tcW w:w="2126" w:type="dxa"/>
            <w:gridSpan w:val="2"/>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2312</w:t>
            </w:r>
          </w:p>
        </w:tc>
        <w:tc>
          <w:tcPr>
            <w:tcW w:w="1984" w:type="dxa"/>
            <w:gridSpan w:val="2"/>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2516</w:t>
            </w:r>
          </w:p>
        </w:tc>
      </w:tr>
    </w:tbl>
    <w:p w:rsidR="00071A2F" w:rsidRPr="00DD70F5" w:rsidRDefault="00071A2F" w:rsidP="005D4B91">
      <w:pPr>
        <w:ind w:firstLine="709"/>
        <w:rPr>
          <w:rFonts w:ascii="Times New Roman" w:hAnsi="Times New Roman" w:cs="Times New Roman"/>
          <w:sz w:val="28"/>
          <w:szCs w:val="28"/>
        </w:rPr>
      </w:pPr>
    </w:p>
    <w:p w:rsidR="00D509F6"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 xml:space="preserve">Пример учебного плана социально-экономического профиля </w:t>
      </w:r>
    </w:p>
    <w:p w:rsidR="00071A2F" w:rsidRPr="00DD70F5" w:rsidRDefault="00D316C6" w:rsidP="00D316C6">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(вариант 2)</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20"/>
        <w:gridCol w:w="2116"/>
        <w:gridCol w:w="993"/>
        <w:gridCol w:w="1162"/>
        <w:gridCol w:w="964"/>
        <w:gridCol w:w="992"/>
        <w:gridCol w:w="992"/>
      </w:tblGrid>
      <w:tr w:rsidR="00DD70F5" w:rsidRPr="00DD70F5" w:rsidTr="00D316C6">
        <w:tc>
          <w:tcPr>
            <w:tcW w:w="2420" w:type="dxa"/>
            <w:vMerge w:val="restart"/>
            <w:tcBorders>
              <w:top w:val="single" w:sz="4" w:space="0" w:color="auto"/>
              <w:bottom w:val="single" w:sz="4" w:space="0" w:color="auto"/>
              <w:right w:val="single" w:sz="4" w:space="0" w:color="auto"/>
            </w:tcBorders>
          </w:tcPr>
          <w:p w:rsidR="00D509F6"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Предметная </w:t>
            </w:r>
          </w:p>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область</w:t>
            </w:r>
          </w:p>
        </w:tc>
        <w:tc>
          <w:tcPr>
            <w:tcW w:w="2116" w:type="dxa"/>
            <w:vMerge w:val="restart"/>
            <w:tcBorders>
              <w:top w:val="single" w:sz="4" w:space="0" w:color="auto"/>
              <w:left w:val="single" w:sz="4" w:space="0" w:color="auto"/>
              <w:bottom w:val="single" w:sz="4" w:space="0" w:color="auto"/>
              <w:right w:val="single" w:sz="4" w:space="0" w:color="auto"/>
            </w:tcBorders>
          </w:tcPr>
          <w:p w:rsidR="00D509F6"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Учебный </w:t>
            </w:r>
          </w:p>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предмет</w:t>
            </w:r>
          </w:p>
        </w:tc>
        <w:tc>
          <w:tcPr>
            <w:tcW w:w="993" w:type="dxa"/>
            <w:vMerge w:val="restart"/>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Уровень</w:t>
            </w:r>
          </w:p>
        </w:tc>
        <w:tc>
          <w:tcPr>
            <w:tcW w:w="2126" w:type="dxa"/>
            <w:gridSpan w:val="2"/>
            <w:tcBorders>
              <w:top w:val="single" w:sz="4" w:space="0" w:color="auto"/>
              <w:left w:val="single" w:sz="4" w:space="0" w:color="auto"/>
              <w:bottom w:val="single" w:sz="4" w:space="0" w:color="auto"/>
              <w:right w:val="single" w:sz="4" w:space="0" w:color="auto"/>
            </w:tcBorders>
          </w:tcPr>
          <w:p w:rsidR="00D509F6" w:rsidRPr="00DD70F5" w:rsidRDefault="00071A2F" w:rsidP="0097592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5-ти дневная</w:t>
            </w:r>
          </w:p>
          <w:p w:rsidR="00071A2F" w:rsidRPr="00DD70F5" w:rsidRDefault="00071A2F" w:rsidP="0097592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неделя</w:t>
            </w:r>
          </w:p>
        </w:tc>
        <w:tc>
          <w:tcPr>
            <w:tcW w:w="1984" w:type="dxa"/>
            <w:gridSpan w:val="2"/>
            <w:tcBorders>
              <w:top w:val="single" w:sz="4" w:space="0" w:color="auto"/>
              <w:left w:val="single" w:sz="4" w:space="0" w:color="auto"/>
              <w:bottom w:val="single" w:sz="4" w:space="0" w:color="auto"/>
            </w:tcBorders>
          </w:tcPr>
          <w:p w:rsidR="00D509F6" w:rsidRPr="00DD70F5" w:rsidRDefault="00071A2F" w:rsidP="0097592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6-ти дневная</w:t>
            </w:r>
          </w:p>
          <w:p w:rsidR="00071A2F" w:rsidRPr="00DD70F5" w:rsidRDefault="00071A2F" w:rsidP="0097592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неделя</w:t>
            </w:r>
          </w:p>
        </w:tc>
      </w:tr>
      <w:tr w:rsidR="00DD70F5" w:rsidRPr="00DD70F5" w:rsidTr="00D316C6">
        <w:tc>
          <w:tcPr>
            <w:tcW w:w="2420"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p>
        </w:tc>
        <w:tc>
          <w:tcPr>
            <w:tcW w:w="2116" w:type="dxa"/>
            <w:vMerge/>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p>
        </w:tc>
        <w:tc>
          <w:tcPr>
            <w:tcW w:w="993" w:type="dxa"/>
            <w:vMerge/>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p>
        </w:tc>
        <w:tc>
          <w:tcPr>
            <w:tcW w:w="2126" w:type="dxa"/>
            <w:gridSpan w:val="2"/>
            <w:tcBorders>
              <w:top w:val="single" w:sz="4" w:space="0" w:color="auto"/>
              <w:left w:val="single" w:sz="4" w:space="0" w:color="auto"/>
              <w:bottom w:val="single" w:sz="4" w:space="0" w:color="auto"/>
              <w:right w:val="single" w:sz="4" w:space="0" w:color="auto"/>
            </w:tcBorders>
          </w:tcPr>
          <w:p w:rsidR="00D509F6" w:rsidRPr="00DD70F5" w:rsidRDefault="00071A2F" w:rsidP="0097592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Количество</w:t>
            </w:r>
          </w:p>
          <w:p w:rsidR="00D316C6" w:rsidRPr="00DD70F5" w:rsidRDefault="00071A2F" w:rsidP="0097592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часов</w:t>
            </w:r>
          </w:p>
          <w:p w:rsidR="00071A2F" w:rsidRPr="00DD70F5" w:rsidRDefault="00071A2F" w:rsidP="0097592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в неделю</w:t>
            </w:r>
          </w:p>
        </w:tc>
        <w:tc>
          <w:tcPr>
            <w:tcW w:w="1984" w:type="dxa"/>
            <w:gridSpan w:val="2"/>
            <w:tcBorders>
              <w:top w:val="single" w:sz="4" w:space="0" w:color="auto"/>
              <w:left w:val="single" w:sz="4" w:space="0" w:color="auto"/>
              <w:bottom w:val="single" w:sz="4" w:space="0" w:color="auto"/>
            </w:tcBorders>
          </w:tcPr>
          <w:p w:rsidR="00D509F6" w:rsidRPr="00DD70F5" w:rsidRDefault="00071A2F" w:rsidP="0097592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Количество</w:t>
            </w:r>
          </w:p>
          <w:p w:rsidR="00D316C6" w:rsidRPr="00DD70F5" w:rsidRDefault="00071A2F" w:rsidP="0097592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часов</w:t>
            </w:r>
          </w:p>
          <w:p w:rsidR="00071A2F" w:rsidRPr="00DD70F5" w:rsidRDefault="00071A2F" w:rsidP="0097592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в неделю</w:t>
            </w:r>
          </w:p>
        </w:tc>
      </w:tr>
      <w:tr w:rsidR="00DD70F5" w:rsidRPr="00DD70F5" w:rsidTr="00D316C6">
        <w:tc>
          <w:tcPr>
            <w:tcW w:w="2420"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p>
        </w:tc>
        <w:tc>
          <w:tcPr>
            <w:tcW w:w="2116" w:type="dxa"/>
            <w:vMerge/>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p>
        </w:tc>
        <w:tc>
          <w:tcPr>
            <w:tcW w:w="993" w:type="dxa"/>
            <w:vMerge/>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b/>
                <w:sz w:val="28"/>
                <w:szCs w:val="28"/>
              </w:rPr>
            </w:pPr>
          </w:p>
        </w:tc>
        <w:tc>
          <w:tcPr>
            <w:tcW w:w="116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D316C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97592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071A2F" w:rsidRPr="00DD70F5" w:rsidRDefault="00071A2F" w:rsidP="0097592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97592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97592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tcBorders>
          </w:tcPr>
          <w:p w:rsidR="00071A2F" w:rsidRPr="00DD70F5" w:rsidRDefault="00071A2F" w:rsidP="0097592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071A2F" w:rsidRPr="00DD70F5" w:rsidRDefault="00071A2F" w:rsidP="0097592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r>
      <w:tr w:rsidR="00DD70F5" w:rsidRPr="00DD70F5" w:rsidTr="00D316C6">
        <w:tc>
          <w:tcPr>
            <w:tcW w:w="4536" w:type="dxa"/>
            <w:gridSpan w:val="2"/>
            <w:tcBorders>
              <w:top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b/>
                <w:i/>
                <w:sz w:val="28"/>
                <w:szCs w:val="28"/>
              </w:rPr>
            </w:pPr>
            <w:r w:rsidRPr="00DD70F5">
              <w:rPr>
                <w:rFonts w:ascii="Times New Roman" w:hAnsi="Times New Roman" w:cs="Times New Roman"/>
                <w:b/>
                <w:i/>
                <w:sz w:val="28"/>
                <w:szCs w:val="28"/>
              </w:rPr>
              <w:lastRenderedPageBreak/>
              <w:t>Обязательная часть</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sz w:val="28"/>
                <w:szCs w:val="28"/>
              </w:rPr>
            </w:pPr>
          </w:p>
        </w:tc>
        <w:tc>
          <w:tcPr>
            <w:tcW w:w="116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sz w:val="28"/>
                <w:szCs w:val="28"/>
              </w:rPr>
            </w:pP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7"/>
              <w:jc w:val="center"/>
              <w:rPr>
                <w:rFonts w:ascii="Times New Roman" w:hAnsi="Times New Roman" w:cs="Times New Roman"/>
                <w:sz w:val="28"/>
                <w:szCs w:val="28"/>
              </w:rPr>
            </w:pPr>
          </w:p>
        </w:tc>
      </w:tr>
      <w:tr w:rsidR="00DD70F5" w:rsidRPr="00DD70F5" w:rsidTr="00D316C6">
        <w:tc>
          <w:tcPr>
            <w:tcW w:w="2420" w:type="dxa"/>
            <w:vMerge w:val="restart"/>
            <w:tcBorders>
              <w:top w:val="single" w:sz="4" w:space="0" w:color="auto"/>
              <w:bottom w:val="single" w:sz="4" w:space="0" w:color="auto"/>
              <w:right w:val="single" w:sz="4" w:space="0" w:color="auto"/>
            </w:tcBorders>
          </w:tcPr>
          <w:p w:rsidR="00D509F6"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 xml:space="preserve">Русский язык и </w:t>
            </w:r>
          </w:p>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Русский язык</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6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D316C6">
        <w:tc>
          <w:tcPr>
            <w:tcW w:w="2420"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6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D316C6">
        <w:tc>
          <w:tcPr>
            <w:tcW w:w="2420" w:type="dxa"/>
            <w:tcBorders>
              <w:top w:val="single" w:sz="4" w:space="0" w:color="auto"/>
              <w:bottom w:val="single" w:sz="4" w:space="0" w:color="auto"/>
              <w:right w:val="single" w:sz="4" w:space="0" w:color="auto"/>
            </w:tcBorders>
          </w:tcPr>
          <w:p w:rsidR="00D509F6"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 xml:space="preserve">Иностранные </w:t>
            </w:r>
          </w:p>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языки</w:t>
            </w: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Иностранный язык</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6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D316C6">
        <w:tc>
          <w:tcPr>
            <w:tcW w:w="2420" w:type="dxa"/>
            <w:vMerge w:val="restart"/>
            <w:tcBorders>
              <w:top w:val="single" w:sz="4" w:space="0" w:color="auto"/>
              <w:bottom w:val="single" w:sz="4" w:space="0" w:color="auto"/>
              <w:right w:val="single" w:sz="4" w:space="0" w:color="auto"/>
            </w:tcBorders>
          </w:tcPr>
          <w:p w:rsidR="00D509F6"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 xml:space="preserve">Математика и </w:t>
            </w:r>
          </w:p>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Алгебра и начала математического анализа</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16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r>
      <w:tr w:rsidR="00DD70F5" w:rsidRPr="00DD70F5" w:rsidTr="00D316C6">
        <w:tc>
          <w:tcPr>
            <w:tcW w:w="2420"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Геометрия</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16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D316C6">
        <w:tc>
          <w:tcPr>
            <w:tcW w:w="2420"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Вероятность и статистика</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16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D316C6">
        <w:tc>
          <w:tcPr>
            <w:tcW w:w="2420"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6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D316C6">
        <w:tc>
          <w:tcPr>
            <w:tcW w:w="2420" w:type="dxa"/>
            <w:vMerge w:val="restart"/>
            <w:tcBorders>
              <w:top w:val="single" w:sz="4" w:space="0" w:color="auto"/>
              <w:bottom w:val="single" w:sz="4" w:space="0" w:color="auto"/>
              <w:right w:val="single" w:sz="4" w:space="0" w:color="auto"/>
            </w:tcBorders>
          </w:tcPr>
          <w:p w:rsidR="00D509F6"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Естественно</w:t>
            </w:r>
            <w:r w:rsidR="00D509F6" w:rsidRPr="00DD70F5">
              <w:rPr>
                <w:rFonts w:ascii="Times New Roman" w:hAnsi="Times New Roman" w:cs="Times New Roman"/>
                <w:sz w:val="28"/>
                <w:szCs w:val="28"/>
              </w:rPr>
              <w:t>-</w:t>
            </w:r>
          </w:p>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научные предметы</w:t>
            </w: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Физика</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6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D316C6">
        <w:tc>
          <w:tcPr>
            <w:tcW w:w="2420"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Химия</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6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D316C6">
        <w:tc>
          <w:tcPr>
            <w:tcW w:w="2420"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Биология</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6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D316C6">
        <w:tc>
          <w:tcPr>
            <w:tcW w:w="2420" w:type="dxa"/>
            <w:vMerge w:val="restart"/>
            <w:tcBorders>
              <w:top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Общественно-научные предметы</w:t>
            </w: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История</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6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D316C6">
        <w:tc>
          <w:tcPr>
            <w:tcW w:w="2420"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Обществознание</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16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r>
      <w:tr w:rsidR="00DD70F5" w:rsidRPr="00DD70F5" w:rsidTr="00D316C6">
        <w:tc>
          <w:tcPr>
            <w:tcW w:w="2420" w:type="dxa"/>
            <w:vMerge/>
            <w:tcBorders>
              <w:top w:val="single" w:sz="4" w:space="0" w:color="auto"/>
              <w:bottom w:val="single" w:sz="4" w:space="0" w:color="auto"/>
              <w:right w:val="single" w:sz="4" w:space="0" w:color="auto"/>
            </w:tcBorders>
          </w:tcPr>
          <w:p w:rsidR="00071A2F" w:rsidRPr="00DD70F5" w:rsidRDefault="00071A2F" w:rsidP="00D316C6">
            <w:pPr>
              <w:pStyle w:val="a7"/>
              <w:rPr>
                <w:rFonts w:ascii="Times New Roman" w:hAnsi="Times New Roman" w:cs="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rPr>
                <w:rFonts w:ascii="Times New Roman" w:hAnsi="Times New Roman" w:cs="Times New Roman"/>
                <w:sz w:val="28"/>
                <w:szCs w:val="28"/>
              </w:rPr>
            </w:pPr>
            <w:r w:rsidRPr="00DD70F5">
              <w:rPr>
                <w:rFonts w:ascii="Times New Roman" w:hAnsi="Times New Roman" w:cs="Times New Roman"/>
                <w:sz w:val="28"/>
                <w:szCs w:val="28"/>
              </w:rPr>
              <w:t>География</w:t>
            </w:r>
          </w:p>
        </w:tc>
        <w:tc>
          <w:tcPr>
            <w:tcW w:w="993"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16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6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DA664B">
        <w:tc>
          <w:tcPr>
            <w:tcW w:w="2420"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ConsPlusNormal"/>
            </w:pPr>
            <w:r w:rsidRPr="00DD70F5">
              <w:t>Основы безопасности и защиты Родины</w:t>
            </w:r>
          </w:p>
        </w:tc>
        <w:tc>
          <w:tcPr>
            <w:tcW w:w="2116"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ConsPlusNormal"/>
            </w:pPr>
            <w:r w:rsidRPr="00DD70F5">
              <w:t>Основы безопасности и защиты Родины</w:t>
            </w: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6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6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DA664B">
        <w:tc>
          <w:tcPr>
            <w:tcW w:w="2420"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ConsPlusNormal"/>
            </w:pPr>
            <w:r w:rsidRPr="00DD70F5">
              <w:t>Физическая культура</w:t>
            </w:r>
          </w:p>
        </w:tc>
        <w:tc>
          <w:tcPr>
            <w:tcW w:w="2116"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ConsPlusNormal"/>
            </w:pPr>
            <w:r w:rsidRPr="00DD70F5">
              <w:t>Физическая культура</w:t>
            </w: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6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6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DA664B">
        <w:tc>
          <w:tcPr>
            <w:tcW w:w="2420"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ConsPlusNormal"/>
            </w:pPr>
          </w:p>
        </w:tc>
        <w:tc>
          <w:tcPr>
            <w:tcW w:w="2116"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ConsPlusNormal"/>
            </w:pPr>
            <w:r w:rsidRPr="00DD70F5">
              <w:t>Индивидуальный проект</w:t>
            </w: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p>
        </w:tc>
        <w:tc>
          <w:tcPr>
            <w:tcW w:w="116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6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7"/>
              <w:jc w:val="center"/>
              <w:rPr>
                <w:rFonts w:ascii="Times New Roman" w:hAnsi="Times New Roman" w:cs="Times New Roman"/>
                <w:sz w:val="28"/>
                <w:szCs w:val="28"/>
              </w:rPr>
            </w:pPr>
          </w:p>
        </w:tc>
      </w:tr>
      <w:tr w:rsidR="00DD70F5" w:rsidRPr="00DD70F5" w:rsidTr="00D316C6">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b/>
                <w:sz w:val="28"/>
                <w:szCs w:val="28"/>
              </w:rPr>
            </w:pPr>
            <w:r w:rsidRPr="00DD70F5">
              <w:rPr>
                <w:rFonts w:ascii="Times New Roman" w:hAnsi="Times New Roman" w:cs="Times New Roman"/>
                <w:b/>
                <w:sz w:val="28"/>
                <w:szCs w:val="28"/>
              </w:rPr>
              <w:t>ИТОГО</w:t>
            </w: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jc w:val="center"/>
              <w:rPr>
                <w:rFonts w:ascii="Times New Roman" w:hAnsi="Times New Roman" w:cs="Times New Roman"/>
                <w:b/>
                <w:sz w:val="28"/>
                <w:szCs w:val="28"/>
              </w:rPr>
            </w:pPr>
          </w:p>
        </w:tc>
        <w:tc>
          <w:tcPr>
            <w:tcW w:w="116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6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33</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33</w:t>
            </w:r>
          </w:p>
        </w:tc>
      </w:tr>
      <w:tr w:rsidR="00DD70F5" w:rsidRPr="00DD70F5" w:rsidTr="00D316C6">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b/>
                <w:i/>
                <w:sz w:val="28"/>
                <w:szCs w:val="28"/>
              </w:rPr>
            </w:pPr>
            <w:r w:rsidRPr="00DD70F5">
              <w:rPr>
                <w:rFonts w:ascii="Times New Roman" w:hAnsi="Times New Roman" w:cs="Times New Roman"/>
                <w:b/>
                <w:i/>
                <w:sz w:val="28"/>
                <w:szCs w:val="28"/>
              </w:rPr>
              <w:t>Часть, формируемая участниками образовательных отношений</w:t>
            </w: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rPr>
                <w:rFonts w:ascii="Times New Roman" w:hAnsi="Times New Roman" w:cs="Times New Roman"/>
                <w:b/>
                <w:sz w:val="28"/>
                <w:szCs w:val="28"/>
              </w:rPr>
            </w:pPr>
          </w:p>
        </w:tc>
        <w:tc>
          <w:tcPr>
            <w:tcW w:w="116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0</w:t>
            </w:r>
          </w:p>
        </w:tc>
        <w:tc>
          <w:tcPr>
            <w:tcW w:w="96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4</w:t>
            </w:r>
          </w:p>
        </w:tc>
      </w:tr>
      <w:tr w:rsidR="00DD70F5" w:rsidRPr="00DD70F5" w:rsidTr="00D316C6">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b/>
                <w:sz w:val="28"/>
                <w:szCs w:val="28"/>
              </w:rPr>
            </w:pPr>
            <w:r w:rsidRPr="00DD70F5">
              <w:rPr>
                <w:rFonts w:ascii="Times New Roman" w:hAnsi="Times New Roman" w:cs="Times New Roman"/>
                <w:b/>
                <w:sz w:val="28"/>
                <w:szCs w:val="28"/>
              </w:rPr>
              <w:t>Учебные недели</w:t>
            </w: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rPr>
                <w:rFonts w:ascii="Times New Roman" w:hAnsi="Times New Roman" w:cs="Times New Roman"/>
                <w:b/>
                <w:sz w:val="28"/>
                <w:szCs w:val="28"/>
              </w:rPr>
            </w:pPr>
          </w:p>
        </w:tc>
        <w:tc>
          <w:tcPr>
            <w:tcW w:w="116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6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r>
      <w:tr w:rsidR="00DD70F5" w:rsidRPr="00DD70F5" w:rsidTr="00D316C6">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b/>
                <w:sz w:val="28"/>
                <w:szCs w:val="28"/>
              </w:rPr>
            </w:pPr>
            <w:r w:rsidRPr="00DD70F5">
              <w:rPr>
                <w:rFonts w:ascii="Times New Roman" w:hAnsi="Times New Roman" w:cs="Times New Roman"/>
                <w:b/>
                <w:sz w:val="28"/>
                <w:szCs w:val="28"/>
              </w:rPr>
              <w:t>Всего часов</w:t>
            </w: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rPr>
                <w:rFonts w:ascii="Times New Roman" w:hAnsi="Times New Roman" w:cs="Times New Roman"/>
                <w:b/>
                <w:sz w:val="28"/>
                <w:szCs w:val="28"/>
              </w:rPr>
            </w:pPr>
          </w:p>
        </w:tc>
        <w:tc>
          <w:tcPr>
            <w:tcW w:w="116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6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D316C6">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b/>
                <w:sz w:val="28"/>
                <w:szCs w:val="28"/>
              </w:rPr>
            </w:pPr>
            <w:r w:rsidRPr="00DD70F5">
              <w:rPr>
                <w:rFonts w:ascii="Times New Roman" w:hAnsi="Times New Roman" w:cs="Times New Roman"/>
                <w:b/>
                <w:sz w:val="28"/>
                <w:szCs w:val="28"/>
              </w:rPr>
              <w:t>Максимально допустимая недельная нагрузка в соответствии с действующими санитарными правилами и нормами</w:t>
            </w: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rPr>
                <w:rFonts w:ascii="Times New Roman" w:hAnsi="Times New Roman" w:cs="Times New Roman"/>
                <w:b/>
                <w:sz w:val="28"/>
                <w:szCs w:val="28"/>
              </w:rPr>
            </w:pPr>
          </w:p>
        </w:tc>
        <w:tc>
          <w:tcPr>
            <w:tcW w:w="116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6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D316C6">
        <w:tc>
          <w:tcPr>
            <w:tcW w:w="4536" w:type="dxa"/>
            <w:gridSpan w:val="2"/>
            <w:tcBorders>
              <w:top w:val="single" w:sz="4" w:space="0" w:color="auto"/>
              <w:bottom w:val="single" w:sz="4" w:space="0" w:color="auto"/>
              <w:right w:val="single" w:sz="4" w:space="0" w:color="auto"/>
            </w:tcBorders>
          </w:tcPr>
          <w:p w:rsidR="00975922" w:rsidRPr="00DD70F5" w:rsidRDefault="00975922" w:rsidP="00975922">
            <w:pPr>
              <w:pStyle w:val="a9"/>
              <w:rPr>
                <w:rFonts w:ascii="Times New Roman" w:hAnsi="Times New Roman" w:cs="Times New Roman"/>
                <w:b/>
                <w:sz w:val="28"/>
                <w:szCs w:val="28"/>
              </w:rPr>
            </w:pPr>
            <w:r w:rsidRPr="00DD70F5">
              <w:rPr>
                <w:rFonts w:ascii="Times New Roman" w:hAnsi="Times New Roman" w:cs="Times New Roman"/>
                <w:b/>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993"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rPr>
                <w:rFonts w:ascii="Times New Roman" w:hAnsi="Times New Roman" w:cs="Times New Roman"/>
                <w:b/>
                <w:sz w:val="28"/>
                <w:szCs w:val="28"/>
              </w:rPr>
            </w:pPr>
          </w:p>
        </w:tc>
        <w:tc>
          <w:tcPr>
            <w:tcW w:w="2126" w:type="dxa"/>
            <w:gridSpan w:val="2"/>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2312</w:t>
            </w:r>
          </w:p>
        </w:tc>
        <w:tc>
          <w:tcPr>
            <w:tcW w:w="1984" w:type="dxa"/>
            <w:gridSpan w:val="2"/>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2516</w:t>
            </w:r>
          </w:p>
        </w:tc>
      </w:tr>
    </w:tbl>
    <w:p w:rsidR="00D509F6" w:rsidRPr="00DD70F5" w:rsidRDefault="00D509F6" w:rsidP="00D316C6">
      <w:pPr>
        <w:ind w:firstLine="0"/>
        <w:rPr>
          <w:rFonts w:ascii="Times New Roman" w:hAnsi="Times New Roman" w:cs="Times New Roman"/>
          <w:sz w:val="28"/>
          <w:szCs w:val="28"/>
        </w:rPr>
      </w:pPr>
    </w:p>
    <w:p w:rsidR="00D509F6" w:rsidRPr="00DD70F5" w:rsidRDefault="00D509F6" w:rsidP="005D4B91">
      <w:pPr>
        <w:ind w:firstLine="709"/>
        <w:jc w:val="right"/>
        <w:rPr>
          <w:rFonts w:ascii="Times New Roman" w:hAnsi="Times New Roman" w:cs="Times New Roman"/>
          <w:b/>
          <w:i/>
          <w:sz w:val="28"/>
          <w:szCs w:val="28"/>
        </w:rPr>
      </w:pPr>
    </w:p>
    <w:p w:rsidR="00D509F6"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Пример учебного плана социально-экономического профиля</w:t>
      </w:r>
    </w:p>
    <w:p w:rsidR="00071A2F"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lastRenderedPageBreak/>
        <w:t xml:space="preserve"> (вариант 3 с углубленным изучением обществознания и географии)</w:t>
      </w:r>
    </w:p>
    <w:p w:rsidR="00071A2F" w:rsidRPr="00DD70F5" w:rsidRDefault="00071A2F" w:rsidP="005D4B91">
      <w:pPr>
        <w:ind w:firstLine="709"/>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1985"/>
        <w:gridCol w:w="1134"/>
        <w:gridCol w:w="1134"/>
        <w:gridCol w:w="992"/>
        <w:gridCol w:w="992"/>
        <w:gridCol w:w="992"/>
      </w:tblGrid>
      <w:tr w:rsidR="00DD70F5" w:rsidRPr="00DD70F5" w:rsidTr="00D509F6">
        <w:tc>
          <w:tcPr>
            <w:tcW w:w="2410" w:type="dxa"/>
            <w:vMerge w:val="restart"/>
            <w:tcBorders>
              <w:top w:val="single" w:sz="4" w:space="0" w:color="auto"/>
              <w:bottom w:val="single" w:sz="4" w:space="0" w:color="auto"/>
              <w:right w:val="single" w:sz="4" w:space="0" w:color="auto"/>
            </w:tcBorders>
          </w:tcPr>
          <w:p w:rsidR="00D509F6" w:rsidRPr="00DD70F5" w:rsidRDefault="00071A2F" w:rsidP="00D316C6">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 xml:space="preserve">Предметная </w:t>
            </w:r>
          </w:p>
          <w:p w:rsidR="00071A2F" w:rsidRPr="00DD70F5" w:rsidRDefault="00071A2F" w:rsidP="00D316C6">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область</w:t>
            </w:r>
          </w:p>
        </w:tc>
        <w:tc>
          <w:tcPr>
            <w:tcW w:w="1985" w:type="dxa"/>
            <w:vMerge w:val="restart"/>
            <w:tcBorders>
              <w:top w:val="single" w:sz="4" w:space="0" w:color="auto"/>
              <w:left w:val="single" w:sz="4" w:space="0" w:color="auto"/>
              <w:bottom w:val="single" w:sz="4" w:space="0" w:color="auto"/>
              <w:right w:val="single" w:sz="4" w:space="0" w:color="auto"/>
            </w:tcBorders>
          </w:tcPr>
          <w:p w:rsidR="00D509F6" w:rsidRPr="00DD70F5" w:rsidRDefault="00071A2F" w:rsidP="00D316C6">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 xml:space="preserve">Учебный </w:t>
            </w:r>
          </w:p>
          <w:p w:rsidR="00071A2F" w:rsidRPr="00DD70F5" w:rsidRDefault="00071A2F" w:rsidP="00D316C6">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Уровень</w:t>
            </w:r>
          </w:p>
        </w:tc>
        <w:tc>
          <w:tcPr>
            <w:tcW w:w="2126" w:type="dxa"/>
            <w:gridSpan w:val="2"/>
            <w:tcBorders>
              <w:top w:val="single" w:sz="4" w:space="0" w:color="auto"/>
              <w:left w:val="single" w:sz="4" w:space="0" w:color="auto"/>
              <w:bottom w:val="single" w:sz="4" w:space="0" w:color="auto"/>
              <w:right w:val="single" w:sz="4" w:space="0" w:color="auto"/>
            </w:tcBorders>
          </w:tcPr>
          <w:p w:rsidR="00D509F6" w:rsidRPr="00DD70F5" w:rsidRDefault="00071A2F" w:rsidP="00975922">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5-ти дневная</w:t>
            </w:r>
          </w:p>
          <w:p w:rsidR="00071A2F" w:rsidRPr="00DD70F5" w:rsidRDefault="00071A2F" w:rsidP="00975922">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неделя</w:t>
            </w:r>
          </w:p>
        </w:tc>
        <w:tc>
          <w:tcPr>
            <w:tcW w:w="1984" w:type="dxa"/>
            <w:gridSpan w:val="2"/>
            <w:tcBorders>
              <w:top w:val="single" w:sz="4" w:space="0" w:color="auto"/>
              <w:left w:val="single" w:sz="4" w:space="0" w:color="auto"/>
              <w:bottom w:val="single" w:sz="4" w:space="0" w:color="auto"/>
            </w:tcBorders>
          </w:tcPr>
          <w:p w:rsidR="00071A2F" w:rsidRPr="00DD70F5" w:rsidRDefault="00071A2F" w:rsidP="0097592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6-ти дневная неделя</w:t>
            </w:r>
          </w:p>
        </w:tc>
      </w:tr>
      <w:tr w:rsidR="00DD70F5" w:rsidRPr="00DD70F5" w:rsidTr="00D509F6">
        <w:tc>
          <w:tcPr>
            <w:tcW w:w="2410" w:type="dxa"/>
            <w:vMerge/>
            <w:tcBorders>
              <w:top w:val="single" w:sz="4" w:space="0" w:color="auto"/>
              <w:bottom w:val="single" w:sz="4" w:space="0" w:color="auto"/>
              <w:right w:val="single" w:sz="4" w:space="0" w:color="auto"/>
            </w:tcBorders>
          </w:tcPr>
          <w:p w:rsidR="00071A2F" w:rsidRPr="00DD70F5" w:rsidRDefault="00071A2F" w:rsidP="00D316C6">
            <w:pPr>
              <w:pStyle w:val="a7"/>
              <w:ind w:firstLine="63"/>
              <w:rPr>
                <w:rFonts w:ascii="Times New Roman" w:hAnsi="Times New Roman" w:cs="Times New Roman"/>
                <w:b/>
                <w:sz w:val="28"/>
                <w:szCs w:val="28"/>
              </w:rPr>
            </w:pPr>
          </w:p>
        </w:tc>
        <w:tc>
          <w:tcPr>
            <w:tcW w:w="1985" w:type="dxa"/>
            <w:vMerge/>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ind w:firstLine="63"/>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ind w:firstLine="63"/>
              <w:rPr>
                <w:rFonts w:ascii="Times New Roman" w:hAnsi="Times New Roman" w:cs="Times New Roman"/>
                <w:b/>
                <w:sz w:val="28"/>
                <w:szCs w:val="28"/>
              </w:rPr>
            </w:pPr>
          </w:p>
        </w:tc>
        <w:tc>
          <w:tcPr>
            <w:tcW w:w="2126" w:type="dxa"/>
            <w:gridSpan w:val="2"/>
            <w:tcBorders>
              <w:top w:val="single" w:sz="4" w:space="0" w:color="auto"/>
              <w:left w:val="single" w:sz="4" w:space="0" w:color="auto"/>
              <w:bottom w:val="single" w:sz="4" w:space="0" w:color="auto"/>
              <w:right w:val="single" w:sz="4" w:space="0" w:color="auto"/>
            </w:tcBorders>
          </w:tcPr>
          <w:p w:rsidR="00D509F6" w:rsidRPr="00DD70F5" w:rsidRDefault="00071A2F" w:rsidP="00975922">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Количество</w:t>
            </w:r>
          </w:p>
          <w:p w:rsidR="00D316C6" w:rsidRPr="00DD70F5" w:rsidRDefault="00071A2F" w:rsidP="00975922">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часов</w:t>
            </w:r>
          </w:p>
          <w:p w:rsidR="00071A2F" w:rsidRPr="00DD70F5" w:rsidRDefault="00071A2F" w:rsidP="00975922">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в неделю</w:t>
            </w:r>
          </w:p>
        </w:tc>
        <w:tc>
          <w:tcPr>
            <w:tcW w:w="1984" w:type="dxa"/>
            <w:gridSpan w:val="2"/>
            <w:tcBorders>
              <w:top w:val="single" w:sz="4" w:space="0" w:color="auto"/>
              <w:left w:val="single" w:sz="4" w:space="0" w:color="auto"/>
              <w:bottom w:val="single" w:sz="4" w:space="0" w:color="auto"/>
            </w:tcBorders>
          </w:tcPr>
          <w:p w:rsidR="00D509F6" w:rsidRPr="00DD70F5" w:rsidRDefault="00071A2F" w:rsidP="0097592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Количество</w:t>
            </w:r>
          </w:p>
          <w:p w:rsidR="00D316C6" w:rsidRPr="00DD70F5" w:rsidRDefault="00071A2F" w:rsidP="0097592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часов</w:t>
            </w:r>
          </w:p>
          <w:p w:rsidR="00071A2F" w:rsidRPr="00DD70F5" w:rsidRDefault="00071A2F" w:rsidP="0097592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в неделю</w:t>
            </w:r>
          </w:p>
        </w:tc>
      </w:tr>
      <w:tr w:rsidR="00DD70F5" w:rsidRPr="00DD70F5" w:rsidTr="00D509F6">
        <w:tc>
          <w:tcPr>
            <w:tcW w:w="2410" w:type="dxa"/>
            <w:vMerge/>
            <w:tcBorders>
              <w:top w:val="single" w:sz="4" w:space="0" w:color="auto"/>
              <w:bottom w:val="single" w:sz="4" w:space="0" w:color="auto"/>
              <w:right w:val="single" w:sz="4" w:space="0" w:color="auto"/>
            </w:tcBorders>
          </w:tcPr>
          <w:p w:rsidR="00071A2F" w:rsidRPr="00DD70F5" w:rsidRDefault="00071A2F" w:rsidP="00D316C6">
            <w:pPr>
              <w:pStyle w:val="a7"/>
              <w:ind w:firstLine="63"/>
              <w:rPr>
                <w:rFonts w:ascii="Times New Roman" w:hAnsi="Times New Roman" w:cs="Times New Roman"/>
                <w:b/>
                <w:sz w:val="28"/>
                <w:szCs w:val="28"/>
              </w:rPr>
            </w:pPr>
          </w:p>
        </w:tc>
        <w:tc>
          <w:tcPr>
            <w:tcW w:w="1985" w:type="dxa"/>
            <w:vMerge/>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ind w:firstLine="63"/>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ind w:firstLine="63"/>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D509F6" w:rsidRPr="00DD70F5" w:rsidRDefault="00071A2F" w:rsidP="00975922">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975922">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975922">
            <w:pPr>
              <w:pStyle w:val="a7"/>
              <w:ind w:firstLine="63"/>
              <w:jc w:val="center"/>
              <w:rPr>
                <w:rFonts w:ascii="Times New Roman" w:hAnsi="Times New Roman" w:cs="Times New Roman"/>
                <w:b/>
                <w:sz w:val="28"/>
                <w:szCs w:val="28"/>
              </w:rPr>
            </w:pPr>
            <w:r w:rsidRPr="00DD70F5">
              <w:rPr>
                <w:rFonts w:ascii="Times New Roman" w:hAnsi="Times New Roman" w:cs="Times New Roman"/>
                <w:b/>
                <w:sz w:val="28"/>
                <w:szCs w:val="28"/>
              </w:rPr>
              <w:t>11 класс</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97592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 класс</w:t>
            </w:r>
          </w:p>
        </w:tc>
        <w:tc>
          <w:tcPr>
            <w:tcW w:w="992" w:type="dxa"/>
            <w:tcBorders>
              <w:top w:val="single" w:sz="4" w:space="0" w:color="auto"/>
              <w:left w:val="single" w:sz="4" w:space="0" w:color="auto"/>
              <w:bottom w:val="single" w:sz="4" w:space="0" w:color="auto"/>
            </w:tcBorders>
          </w:tcPr>
          <w:p w:rsidR="00071A2F" w:rsidRPr="00DD70F5" w:rsidRDefault="00071A2F" w:rsidP="00975922">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11 класс</w:t>
            </w:r>
          </w:p>
        </w:tc>
      </w:tr>
      <w:tr w:rsidR="00DD70F5" w:rsidRPr="00DD70F5" w:rsidTr="00D509F6">
        <w:tc>
          <w:tcPr>
            <w:tcW w:w="4395" w:type="dxa"/>
            <w:gridSpan w:val="2"/>
            <w:tcBorders>
              <w:top w:val="single" w:sz="4" w:space="0" w:color="auto"/>
              <w:bottom w:val="single" w:sz="4" w:space="0" w:color="auto"/>
              <w:right w:val="single" w:sz="4" w:space="0" w:color="auto"/>
            </w:tcBorders>
          </w:tcPr>
          <w:p w:rsidR="00071A2F" w:rsidRPr="00DD70F5" w:rsidRDefault="00071A2F" w:rsidP="00D316C6">
            <w:pPr>
              <w:pStyle w:val="a9"/>
              <w:ind w:firstLine="63"/>
              <w:rPr>
                <w:rFonts w:ascii="Times New Roman" w:hAnsi="Times New Roman" w:cs="Times New Roman"/>
                <w:b/>
                <w:i/>
                <w:sz w:val="28"/>
                <w:szCs w:val="28"/>
              </w:rPr>
            </w:pPr>
            <w:r w:rsidRPr="00DD70F5">
              <w:rPr>
                <w:rFonts w:ascii="Times New Roman" w:hAnsi="Times New Roman" w:cs="Times New Roman"/>
                <w:b/>
                <w:i/>
                <w:sz w:val="28"/>
                <w:szCs w:val="28"/>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ind w:firstLine="63"/>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ind w:firstLine="62"/>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ind w:firstLine="62"/>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7"/>
              <w:ind w:firstLine="62"/>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7"/>
              <w:ind w:firstLine="62"/>
              <w:jc w:val="center"/>
              <w:rPr>
                <w:rFonts w:ascii="Times New Roman" w:hAnsi="Times New Roman" w:cs="Times New Roman"/>
                <w:b/>
                <w:sz w:val="28"/>
                <w:szCs w:val="28"/>
              </w:rPr>
            </w:pPr>
          </w:p>
        </w:tc>
      </w:tr>
      <w:tr w:rsidR="00DD70F5" w:rsidRPr="00DD70F5" w:rsidTr="00D509F6">
        <w:tc>
          <w:tcPr>
            <w:tcW w:w="2410" w:type="dxa"/>
            <w:vMerge w:val="restart"/>
            <w:tcBorders>
              <w:top w:val="single" w:sz="4" w:space="0" w:color="auto"/>
              <w:bottom w:val="single" w:sz="4" w:space="0" w:color="auto"/>
              <w:right w:val="single" w:sz="4" w:space="0" w:color="auto"/>
            </w:tcBorders>
          </w:tcPr>
          <w:p w:rsidR="00071A2F" w:rsidRPr="00DD70F5" w:rsidRDefault="00071A2F" w:rsidP="00D316C6">
            <w:pPr>
              <w:pStyle w:val="a9"/>
              <w:ind w:firstLine="63"/>
              <w:rPr>
                <w:rFonts w:ascii="Times New Roman" w:hAnsi="Times New Roman" w:cs="Times New Roman"/>
                <w:sz w:val="28"/>
                <w:szCs w:val="28"/>
              </w:rPr>
            </w:pPr>
            <w:r w:rsidRPr="00DD70F5">
              <w:rPr>
                <w:rFonts w:ascii="Times New Roman" w:hAnsi="Times New Roman" w:cs="Times New Roman"/>
                <w:sz w:val="28"/>
                <w:szCs w:val="28"/>
              </w:rPr>
              <w:t>Русский язык и литература</w:t>
            </w:r>
          </w:p>
        </w:tc>
        <w:tc>
          <w:tcPr>
            <w:tcW w:w="1985"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rPr>
                <w:rFonts w:ascii="Times New Roman" w:hAnsi="Times New Roman" w:cs="Times New Roman"/>
                <w:sz w:val="28"/>
                <w:szCs w:val="28"/>
              </w:rPr>
            </w:pPr>
            <w:r w:rsidRPr="00DD70F5">
              <w:rPr>
                <w:rFonts w:ascii="Times New Roman" w:hAnsi="Times New Roman" w:cs="Times New Roman"/>
                <w:sz w:val="28"/>
                <w:szCs w:val="28"/>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D509F6">
        <w:tc>
          <w:tcPr>
            <w:tcW w:w="2410" w:type="dxa"/>
            <w:vMerge/>
            <w:tcBorders>
              <w:top w:val="single" w:sz="4" w:space="0" w:color="auto"/>
              <w:bottom w:val="single" w:sz="4" w:space="0" w:color="auto"/>
              <w:right w:val="single" w:sz="4" w:space="0" w:color="auto"/>
            </w:tcBorders>
          </w:tcPr>
          <w:p w:rsidR="00071A2F" w:rsidRPr="00DD70F5" w:rsidRDefault="00071A2F" w:rsidP="00D316C6">
            <w:pPr>
              <w:pStyle w:val="a7"/>
              <w:ind w:firstLine="63"/>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D509F6">
        <w:tc>
          <w:tcPr>
            <w:tcW w:w="2410" w:type="dxa"/>
            <w:tcBorders>
              <w:top w:val="single" w:sz="4" w:space="0" w:color="auto"/>
              <w:bottom w:val="single" w:sz="4" w:space="0" w:color="auto"/>
              <w:right w:val="single" w:sz="4" w:space="0" w:color="auto"/>
            </w:tcBorders>
          </w:tcPr>
          <w:p w:rsidR="00071A2F" w:rsidRPr="00DD70F5" w:rsidRDefault="00071A2F" w:rsidP="00D316C6">
            <w:pPr>
              <w:pStyle w:val="a9"/>
              <w:ind w:firstLine="63"/>
              <w:rPr>
                <w:rFonts w:ascii="Times New Roman" w:hAnsi="Times New Roman" w:cs="Times New Roman"/>
                <w:sz w:val="28"/>
                <w:szCs w:val="28"/>
              </w:rPr>
            </w:pPr>
            <w:r w:rsidRPr="00DD70F5">
              <w:rPr>
                <w:rFonts w:ascii="Times New Roman" w:hAnsi="Times New Roman" w:cs="Times New Roman"/>
                <w:sz w:val="28"/>
                <w:szCs w:val="28"/>
              </w:rPr>
              <w:t>Иностранные языки</w:t>
            </w:r>
          </w:p>
        </w:tc>
        <w:tc>
          <w:tcPr>
            <w:tcW w:w="1985"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rPr>
                <w:rFonts w:ascii="Times New Roman" w:hAnsi="Times New Roman" w:cs="Times New Roman"/>
                <w:sz w:val="28"/>
                <w:szCs w:val="28"/>
              </w:rPr>
            </w:pPr>
            <w:r w:rsidRPr="00DD70F5">
              <w:rPr>
                <w:rFonts w:ascii="Times New Roman" w:hAnsi="Times New Roman" w:cs="Times New Roman"/>
                <w:sz w:val="28"/>
                <w:szCs w:val="28"/>
              </w:rPr>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D509F6">
        <w:tc>
          <w:tcPr>
            <w:tcW w:w="2410" w:type="dxa"/>
            <w:vMerge w:val="restart"/>
            <w:tcBorders>
              <w:top w:val="single" w:sz="4" w:space="0" w:color="auto"/>
              <w:bottom w:val="single" w:sz="4" w:space="0" w:color="auto"/>
              <w:right w:val="single" w:sz="4" w:space="0" w:color="auto"/>
            </w:tcBorders>
          </w:tcPr>
          <w:p w:rsidR="00071A2F" w:rsidRPr="00DD70F5" w:rsidRDefault="00071A2F" w:rsidP="00D316C6">
            <w:pPr>
              <w:pStyle w:val="a9"/>
              <w:ind w:firstLine="63"/>
              <w:rPr>
                <w:rFonts w:ascii="Times New Roman" w:hAnsi="Times New Roman" w:cs="Times New Roman"/>
                <w:sz w:val="28"/>
                <w:szCs w:val="28"/>
              </w:rPr>
            </w:pPr>
            <w:r w:rsidRPr="00DD70F5">
              <w:rPr>
                <w:rFonts w:ascii="Times New Roman" w:hAnsi="Times New Roman" w:cs="Times New Roman"/>
                <w:sz w:val="28"/>
                <w:szCs w:val="28"/>
              </w:rPr>
              <w:t>Математика и информатика</w:t>
            </w:r>
          </w:p>
        </w:tc>
        <w:tc>
          <w:tcPr>
            <w:tcW w:w="1985"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rPr>
                <w:rFonts w:ascii="Times New Roman" w:hAnsi="Times New Roman" w:cs="Times New Roman"/>
                <w:sz w:val="28"/>
                <w:szCs w:val="28"/>
              </w:rPr>
            </w:pPr>
            <w:r w:rsidRPr="00DD70F5">
              <w:rPr>
                <w:rFonts w:ascii="Times New Roman" w:hAnsi="Times New Roman" w:cs="Times New Roman"/>
                <w:sz w:val="28"/>
                <w:szCs w:val="28"/>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D509F6">
        <w:tc>
          <w:tcPr>
            <w:tcW w:w="2410" w:type="dxa"/>
            <w:vMerge/>
            <w:tcBorders>
              <w:top w:val="single" w:sz="4" w:space="0" w:color="auto"/>
              <w:bottom w:val="single" w:sz="4" w:space="0" w:color="auto"/>
              <w:right w:val="single" w:sz="4" w:space="0" w:color="auto"/>
            </w:tcBorders>
          </w:tcPr>
          <w:p w:rsidR="00071A2F" w:rsidRPr="00DD70F5" w:rsidRDefault="00071A2F" w:rsidP="00D316C6">
            <w:pPr>
              <w:pStyle w:val="a7"/>
              <w:ind w:firstLine="63"/>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rPr>
                <w:rFonts w:ascii="Times New Roman" w:hAnsi="Times New Roman" w:cs="Times New Roman"/>
                <w:sz w:val="28"/>
                <w:szCs w:val="28"/>
              </w:rPr>
            </w:pPr>
            <w:r w:rsidRPr="00DD70F5">
              <w:rPr>
                <w:rFonts w:ascii="Times New Roman" w:hAnsi="Times New Roman" w:cs="Times New Roman"/>
                <w:sz w:val="28"/>
                <w:szCs w:val="28"/>
              </w:rPr>
              <w:t>Геометрия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D509F6">
        <w:tc>
          <w:tcPr>
            <w:tcW w:w="2410" w:type="dxa"/>
            <w:vMerge/>
            <w:tcBorders>
              <w:top w:val="single" w:sz="4" w:space="0" w:color="auto"/>
              <w:bottom w:val="single" w:sz="4" w:space="0" w:color="auto"/>
              <w:right w:val="single" w:sz="4" w:space="0" w:color="auto"/>
            </w:tcBorders>
          </w:tcPr>
          <w:p w:rsidR="00071A2F" w:rsidRPr="00DD70F5" w:rsidRDefault="00071A2F" w:rsidP="00D316C6">
            <w:pPr>
              <w:pStyle w:val="a7"/>
              <w:ind w:firstLine="63"/>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rPr>
                <w:rFonts w:ascii="Times New Roman" w:hAnsi="Times New Roman" w:cs="Times New Roman"/>
                <w:sz w:val="28"/>
                <w:szCs w:val="28"/>
              </w:rPr>
            </w:pPr>
            <w:r w:rsidRPr="00DD70F5">
              <w:rPr>
                <w:rFonts w:ascii="Times New Roman" w:hAnsi="Times New Roman" w:cs="Times New Roman"/>
                <w:sz w:val="28"/>
                <w:szCs w:val="28"/>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D509F6">
        <w:tc>
          <w:tcPr>
            <w:tcW w:w="2410" w:type="dxa"/>
            <w:vMerge/>
            <w:tcBorders>
              <w:top w:val="single" w:sz="4" w:space="0" w:color="auto"/>
              <w:bottom w:val="single" w:sz="4" w:space="0" w:color="auto"/>
              <w:right w:val="single" w:sz="4" w:space="0" w:color="auto"/>
            </w:tcBorders>
          </w:tcPr>
          <w:p w:rsidR="00071A2F" w:rsidRPr="00DD70F5" w:rsidRDefault="00071A2F" w:rsidP="00D316C6">
            <w:pPr>
              <w:pStyle w:val="a7"/>
              <w:ind w:firstLine="63"/>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D509F6">
        <w:tc>
          <w:tcPr>
            <w:tcW w:w="2410" w:type="dxa"/>
            <w:vMerge w:val="restart"/>
            <w:tcBorders>
              <w:top w:val="single" w:sz="4" w:space="0" w:color="auto"/>
              <w:bottom w:val="single" w:sz="4" w:space="0" w:color="auto"/>
              <w:right w:val="single" w:sz="4" w:space="0" w:color="auto"/>
            </w:tcBorders>
          </w:tcPr>
          <w:p w:rsidR="00071A2F" w:rsidRPr="00DD70F5" w:rsidRDefault="00071A2F" w:rsidP="00D316C6">
            <w:pPr>
              <w:pStyle w:val="a9"/>
              <w:ind w:firstLine="63"/>
              <w:rPr>
                <w:rFonts w:ascii="Times New Roman" w:hAnsi="Times New Roman" w:cs="Times New Roman"/>
                <w:sz w:val="28"/>
                <w:szCs w:val="28"/>
              </w:rPr>
            </w:pPr>
            <w:r w:rsidRPr="00DD70F5">
              <w:rPr>
                <w:rFonts w:ascii="Times New Roman" w:hAnsi="Times New Roman" w:cs="Times New Roman"/>
                <w:sz w:val="28"/>
                <w:szCs w:val="28"/>
              </w:rPr>
              <w:t>Естественнонаучные предметы</w:t>
            </w:r>
          </w:p>
        </w:tc>
        <w:tc>
          <w:tcPr>
            <w:tcW w:w="1985"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rPr>
                <w:rFonts w:ascii="Times New Roman" w:hAnsi="Times New Roman" w:cs="Times New Roman"/>
                <w:sz w:val="28"/>
                <w:szCs w:val="28"/>
              </w:rPr>
            </w:pPr>
            <w:r w:rsidRPr="00DD70F5">
              <w:rPr>
                <w:rFonts w:ascii="Times New Roman" w:hAnsi="Times New Roman" w:cs="Times New Roman"/>
                <w:sz w:val="28"/>
                <w:szCs w:val="28"/>
              </w:rPr>
              <w:t>Физика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D509F6">
        <w:tc>
          <w:tcPr>
            <w:tcW w:w="2410" w:type="dxa"/>
            <w:vMerge/>
            <w:tcBorders>
              <w:top w:val="single" w:sz="4" w:space="0" w:color="auto"/>
              <w:bottom w:val="single" w:sz="4" w:space="0" w:color="auto"/>
              <w:right w:val="single" w:sz="4" w:space="0" w:color="auto"/>
            </w:tcBorders>
          </w:tcPr>
          <w:p w:rsidR="00071A2F" w:rsidRPr="00DD70F5" w:rsidRDefault="00071A2F" w:rsidP="00D316C6">
            <w:pPr>
              <w:pStyle w:val="a7"/>
              <w:ind w:firstLine="63"/>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rPr>
                <w:rFonts w:ascii="Times New Roman" w:hAnsi="Times New Roman" w:cs="Times New Roman"/>
                <w:sz w:val="28"/>
                <w:szCs w:val="28"/>
              </w:rPr>
            </w:pPr>
            <w:r w:rsidRPr="00DD70F5">
              <w:rPr>
                <w:rFonts w:ascii="Times New Roman" w:hAnsi="Times New Roman" w:cs="Times New Roman"/>
                <w:sz w:val="28"/>
                <w:szCs w:val="28"/>
              </w:rPr>
              <w:t>Химия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D509F6">
        <w:tc>
          <w:tcPr>
            <w:tcW w:w="2410" w:type="dxa"/>
            <w:vMerge/>
            <w:tcBorders>
              <w:top w:val="single" w:sz="4" w:space="0" w:color="auto"/>
              <w:bottom w:val="single" w:sz="4" w:space="0" w:color="auto"/>
              <w:right w:val="single" w:sz="4" w:space="0" w:color="auto"/>
            </w:tcBorders>
          </w:tcPr>
          <w:p w:rsidR="00071A2F" w:rsidRPr="00DD70F5" w:rsidRDefault="00071A2F" w:rsidP="00D316C6">
            <w:pPr>
              <w:pStyle w:val="a7"/>
              <w:ind w:firstLine="63"/>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rPr>
                <w:rFonts w:ascii="Times New Roman" w:hAnsi="Times New Roman" w:cs="Times New Roman"/>
                <w:sz w:val="28"/>
                <w:szCs w:val="28"/>
              </w:rPr>
            </w:pPr>
            <w:r w:rsidRPr="00DD70F5">
              <w:rPr>
                <w:rFonts w:ascii="Times New Roman" w:hAnsi="Times New Roman" w:cs="Times New Roman"/>
                <w:sz w:val="28"/>
                <w:szCs w:val="28"/>
              </w:rPr>
              <w:t>Биология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D509F6">
        <w:tc>
          <w:tcPr>
            <w:tcW w:w="2410" w:type="dxa"/>
            <w:vMerge w:val="restart"/>
            <w:tcBorders>
              <w:top w:val="single" w:sz="4" w:space="0" w:color="auto"/>
              <w:bottom w:val="single" w:sz="4" w:space="0" w:color="auto"/>
              <w:right w:val="single" w:sz="4" w:space="0" w:color="auto"/>
            </w:tcBorders>
          </w:tcPr>
          <w:p w:rsidR="00071A2F" w:rsidRPr="00DD70F5" w:rsidRDefault="00071A2F" w:rsidP="00D316C6">
            <w:pPr>
              <w:pStyle w:val="a9"/>
              <w:ind w:firstLine="63"/>
              <w:rPr>
                <w:rFonts w:ascii="Times New Roman" w:hAnsi="Times New Roman" w:cs="Times New Roman"/>
                <w:sz w:val="28"/>
                <w:szCs w:val="28"/>
              </w:rPr>
            </w:pPr>
            <w:r w:rsidRPr="00DD70F5">
              <w:rPr>
                <w:rFonts w:ascii="Times New Roman" w:hAnsi="Times New Roman" w:cs="Times New Roman"/>
                <w:sz w:val="28"/>
                <w:szCs w:val="28"/>
              </w:rPr>
              <w:t>Общественно-научные предметы</w:t>
            </w:r>
          </w:p>
        </w:tc>
        <w:tc>
          <w:tcPr>
            <w:tcW w:w="1985"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rPr>
                <w:rFonts w:ascii="Times New Roman" w:hAnsi="Times New Roman" w:cs="Times New Roman"/>
                <w:sz w:val="28"/>
                <w:szCs w:val="28"/>
              </w:rPr>
            </w:pPr>
            <w:r w:rsidRPr="00DD70F5">
              <w:rPr>
                <w:rFonts w:ascii="Times New Roman" w:hAnsi="Times New Roman" w:cs="Times New Roman"/>
                <w:sz w:val="28"/>
                <w:szCs w:val="28"/>
              </w:rPr>
              <w:t>История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D509F6">
        <w:tc>
          <w:tcPr>
            <w:tcW w:w="2410" w:type="dxa"/>
            <w:vMerge/>
            <w:tcBorders>
              <w:top w:val="single" w:sz="4" w:space="0" w:color="auto"/>
              <w:bottom w:val="single" w:sz="4" w:space="0" w:color="auto"/>
              <w:right w:val="single" w:sz="4" w:space="0" w:color="auto"/>
            </w:tcBorders>
          </w:tcPr>
          <w:p w:rsidR="00071A2F" w:rsidRPr="00DD70F5" w:rsidRDefault="00071A2F" w:rsidP="00D316C6">
            <w:pPr>
              <w:pStyle w:val="a7"/>
              <w:ind w:firstLine="63"/>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rPr>
                <w:rFonts w:ascii="Times New Roman" w:hAnsi="Times New Roman" w:cs="Times New Roman"/>
                <w:sz w:val="28"/>
                <w:szCs w:val="28"/>
              </w:rPr>
            </w:pPr>
            <w:r w:rsidRPr="00DD70F5">
              <w:rPr>
                <w:rFonts w:ascii="Times New Roman" w:hAnsi="Times New Roman" w:cs="Times New Roman"/>
                <w:sz w:val="28"/>
                <w:szCs w:val="28"/>
              </w:rPr>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4</w:t>
            </w:r>
          </w:p>
        </w:tc>
      </w:tr>
      <w:tr w:rsidR="00DD70F5" w:rsidRPr="00DD70F5" w:rsidTr="00D509F6">
        <w:tc>
          <w:tcPr>
            <w:tcW w:w="2410" w:type="dxa"/>
            <w:vMerge/>
            <w:tcBorders>
              <w:top w:val="single" w:sz="4" w:space="0" w:color="auto"/>
              <w:bottom w:val="single" w:sz="4" w:space="0" w:color="auto"/>
              <w:right w:val="single" w:sz="4" w:space="0" w:color="auto"/>
            </w:tcBorders>
          </w:tcPr>
          <w:p w:rsidR="00071A2F" w:rsidRPr="00DD70F5" w:rsidRDefault="00071A2F" w:rsidP="00D316C6">
            <w:pPr>
              <w:pStyle w:val="a7"/>
              <w:ind w:firstLine="63"/>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rPr>
                <w:rFonts w:ascii="Times New Roman" w:hAnsi="Times New Roman" w:cs="Times New Roman"/>
                <w:sz w:val="28"/>
                <w:szCs w:val="28"/>
              </w:rPr>
            </w:pPr>
            <w:r w:rsidRPr="00DD70F5">
              <w:rPr>
                <w:rFonts w:ascii="Times New Roman" w:hAnsi="Times New Roman" w:cs="Times New Roman"/>
                <w:sz w:val="28"/>
                <w:szCs w:val="28"/>
              </w:rPr>
              <w:t>География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D316C6">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DA664B">
        <w:tc>
          <w:tcPr>
            <w:tcW w:w="2410"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3"/>
              <w:rPr>
                <w:rFonts w:ascii="Times New Roman" w:hAnsi="Times New Roman" w:cs="Times New Roman"/>
                <w:sz w:val="28"/>
                <w:szCs w:val="28"/>
              </w:rPr>
            </w:pPr>
            <w:r w:rsidRPr="00DD70F5">
              <w:rPr>
                <w:rFonts w:ascii="Times New Roman" w:hAnsi="Times New Roman" w:cs="Times New Roman"/>
                <w:sz w:val="28"/>
                <w:szCs w:val="28"/>
              </w:rPr>
              <w:t>Основы безопасности и защиты Родины</w:t>
            </w:r>
          </w:p>
        </w:tc>
        <w:tc>
          <w:tcPr>
            <w:tcW w:w="1985"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3"/>
              <w:rPr>
                <w:rFonts w:ascii="Times New Roman" w:hAnsi="Times New Roman" w:cs="Times New Roman"/>
                <w:sz w:val="28"/>
                <w:szCs w:val="28"/>
              </w:rPr>
            </w:pPr>
            <w:r w:rsidRPr="00DD70F5">
              <w:rPr>
                <w:rFonts w:ascii="Times New Roman" w:hAnsi="Times New Roman" w:cs="Times New Roman"/>
                <w:sz w:val="28"/>
                <w:szCs w:val="28"/>
              </w:rPr>
              <w:t>Основы безопасности и защиты Родины</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DA664B">
        <w:tc>
          <w:tcPr>
            <w:tcW w:w="2410"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3"/>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1985"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3"/>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3"/>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DA664B">
        <w:tc>
          <w:tcPr>
            <w:tcW w:w="2410"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3"/>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3"/>
              <w:rPr>
                <w:rFonts w:ascii="Times New Roman" w:hAnsi="Times New Roman" w:cs="Times New Roman"/>
                <w:sz w:val="28"/>
                <w:szCs w:val="28"/>
              </w:rPr>
            </w:pPr>
            <w:r w:rsidRPr="00DD70F5">
              <w:rPr>
                <w:rFonts w:ascii="Times New Roman" w:hAnsi="Times New Roman" w:cs="Times New Roman"/>
                <w:sz w:val="28"/>
                <w:szCs w:val="28"/>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ind w:firstLine="63"/>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ind w:firstLine="62"/>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2"/>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7"/>
              <w:ind w:firstLine="62"/>
              <w:jc w:val="center"/>
              <w:rPr>
                <w:rFonts w:ascii="Times New Roman" w:hAnsi="Times New Roman" w:cs="Times New Roman"/>
                <w:sz w:val="28"/>
                <w:szCs w:val="28"/>
              </w:rPr>
            </w:pPr>
          </w:p>
        </w:tc>
      </w:tr>
      <w:tr w:rsidR="00DD70F5" w:rsidRPr="00DD70F5" w:rsidTr="00D509F6">
        <w:tc>
          <w:tcPr>
            <w:tcW w:w="4395" w:type="dxa"/>
            <w:gridSpan w:val="2"/>
            <w:tcBorders>
              <w:top w:val="single" w:sz="4" w:space="0" w:color="auto"/>
              <w:bottom w:val="single" w:sz="4" w:space="0" w:color="auto"/>
              <w:right w:val="single" w:sz="4" w:space="0" w:color="auto"/>
            </w:tcBorders>
          </w:tcPr>
          <w:p w:rsidR="00975922" w:rsidRPr="00DD70F5" w:rsidRDefault="00975922" w:rsidP="00975922">
            <w:pPr>
              <w:pStyle w:val="a9"/>
              <w:ind w:firstLine="63"/>
              <w:rPr>
                <w:rFonts w:ascii="Times New Roman" w:hAnsi="Times New Roman" w:cs="Times New Roman"/>
                <w:b/>
                <w:sz w:val="28"/>
                <w:szCs w:val="28"/>
              </w:rPr>
            </w:pPr>
            <w:r w:rsidRPr="00DD70F5">
              <w:rPr>
                <w:rFonts w:ascii="Times New Roman" w:hAnsi="Times New Roman" w:cs="Times New Roman"/>
                <w:b/>
                <w:sz w:val="28"/>
                <w:szCs w:val="28"/>
              </w:rPr>
              <w:t>ИТОГО</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ind w:firstLine="63"/>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2"/>
              <w:jc w:val="center"/>
              <w:rPr>
                <w:rFonts w:ascii="Times New Roman" w:hAnsi="Times New Roman" w:cs="Times New Roman"/>
                <w:b/>
                <w:sz w:val="28"/>
                <w:szCs w:val="28"/>
              </w:rPr>
            </w:pPr>
            <w:r w:rsidRPr="00DD70F5">
              <w:rPr>
                <w:rFonts w:ascii="Times New Roman" w:hAnsi="Times New Roman" w:cs="Times New Roman"/>
                <w:b/>
                <w:sz w:val="28"/>
                <w:szCs w:val="28"/>
              </w:rPr>
              <w:t>31</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2"/>
              <w:jc w:val="center"/>
              <w:rPr>
                <w:rFonts w:ascii="Times New Roman" w:hAnsi="Times New Roman" w:cs="Times New Roman"/>
                <w:b/>
                <w:sz w:val="28"/>
                <w:szCs w:val="28"/>
              </w:rPr>
            </w:pPr>
            <w:r w:rsidRPr="00DD70F5">
              <w:rPr>
                <w:rFonts w:ascii="Times New Roman" w:hAnsi="Times New Roman" w:cs="Times New Roman"/>
                <w:b/>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2"/>
              <w:jc w:val="center"/>
              <w:rPr>
                <w:rFonts w:ascii="Times New Roman" w:hAnsi="Times New Roman" w:cs="Times New Roman"/>
                <w:b/>
                <w:sz w:val="28"/>
                <w:szCs w:val="28"/>
              </w:rPr>
            </w:pPr>
            <w:r w:rsidRPr="00DD70F5">
              <w:rPr>
                <w:rFonts w:ascii="Times New Roman" w:hAnsi="Times New Roman" w:cs="Times New Roman"/>
                <w:b/>
                <w:sz w:val="28"/>
                <w:szCs w:val="28"/>
              </w:rPr>
              <w:t>31</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30</w:t>
            </w:r>
          </w:p>
        </w:tc>
      </w:tr>
      <w:tr w:rsidR="00DD70F5" w:rsidRPr="00DD70F5" w:rsidTr="00D509F6">
        <w:tc>
          <w:tcPr>
            <w:tcW w:w="4395" w:type="dxa"/>
            <w:gridSpan w:val="2"/>
            <w:tcBorders>
              <w:top w:val="single" w:sz="4" w:space="0" w:color="auto"/>
              <w:bottom w:val="single" w:sz="4" w:space="0" w:color="auto"/>
              <w:right w:val="single" w:sz="4" w:space="0" w:color="auto"/>
            </w:tcBorders>
          </w:tcPr>
          <w:p w:rsidR="00975922" w:rsidRPr="00DD70F5" w:rsidRDefault="00975922" w:rsidP="00975922">
            <w:pPr>
              <w:pStyle w:val="a9"/>
              <w:ind w:firstLine="63"/>
              <w:rPr>
                <w:rFonts w:ascii="Times New Roman" w:hAnsi="Times New Roman" w:cs="Times New Roman"/>
                <w:b/>
                <w:i/>
                <w:sz w:val="28"/>
                <w:szCs w:val="28"/>
              </w:rPr>
            </w:pPr>
            <w:r w:rsidRPr="00DD70F5">
              <w:rPr>
                <w:rFonts w:ascii="Times New Roman" w:hAnsi="Times New Roman" w:cs="Times New Roman"/>
                <w:b/>
                <w:i/>
                <w:sz w:val="28"/>
                <w:szCs w:val="28"/>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ind w:firstLine="63"/>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2"/>
              <w:jc w:val="center"/>
              <w:rPr>
                <w:rFonts w:ascii="Times New Roman" w:hAnsi="Times New Roman" w:cs="Times New Roman"/>
                <w:b/>
                <w:sz w:val="28"/>
                <w:szCs w:val="28"/>
              </w:rPr>
            </w:pPr>
            <w:r w:rsidRPr="00DD70F5">
              <w:rPr>
                <w:rFonts w:ascii="Times New Roman" w:hAnsi="Times New Roman" w:cs="Times New Roman"/>
                <w:b/>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2"/>
              <w:jc w:val="center"/>
              <w:rPr>
                <w:rFonts w:ascii="Times New Roman" w:hAnsi="Times New Roman" w:cs="Times New Roman"/>
                <w:b/>
                <w:sz w:val="28"/>
                <w:szCs w:val="28"/>
              </w:rPr>
            </w:pPr>
            <w:r w:rsidRPr="00DD70F5">
              <w:rPr>
                <w:rFonts w:ascii="Times New Roman" w:hAnsi="Times New Roman" w:cs="Times New Roman"/>
                <w:b/>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6</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7</w:t>
            </w:r>
          </w:p>
        </w:tc>
      </w:tr>
      <w:tr w:rsidR="00DD70F5" w:rsidRPr="00DD70F5" w:rsidTr="00D509F6">
        <w:tc>
          <w:tcPr>
            <w:tcW w:w="4395" w:type="dxa"/>
            <w:gridSpan w:val="2"/>
            <w:tcBorders>
              <w:top w:val="single" w:sz="4" w:space="0" w:color="auto"/>
              <w:bottom w:val="single" w:sz="4" w:space="0" w:color="auto"/>
              <w:right w:val="single" w:sz="4" w:space="0" w:color="auto"/>
            </w:tcBorders>
          </w:tcPr>
          <w:p w:rsidR="00975922" w:rsidRPr="00DD70F5" w:rsidRDefault="00975922" w:rsidP="00975922">
            <w:pPr>
              <w:pStyle w:val="a9"/>
              <w:ind w:firstLine="63"/>
              <w:rPr>
                <w:rFonts w:ascii="Times New Roman" w:hAnsi="Times New Roman" w:cs="Times New Roman"/>
                <w:b/>
                <w:sz w:val="28"/>
                <w:szCs w:val="28"/>
              </w:rPr>
            </w:pPr>
            <w:r w:rsidRPr="00DD70F5">
              <w:rPr>
                <w:rFonts w:ascii="Times New Roman" w:hAnsi="Times New Roman" w:cs="Times New Roman"/>
                <w:b/>
                <w:sz w:val="28"/>
                <w:szCs w:val="28"/>
              </w:rPr>
              <w:t>Учебные недели</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ind w:firstLine="63"/>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2"/>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2"/>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2"/>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ind w:firstLine="62"/>
              <w:jc w:val="center"/>
              <w:rPr>
                <w:rFonts w:ascii="Times New Roman" w:hAnsi="Times New Roman" w:cs="Times New Roman"/>
                <w:b/>
                <w:sz w:val="28"/>
                <w:szCs w:val="28"/>
              </w:rPr>
            </w:pPr>
            <w:r w:rsidRPr="00DD70F5">
              <w:rPr>
                <w:rFonts w:ascii="Times New Roman" w:hAnsi="Times New Roman" w:cs="Times New Roman"/>
                <w:b/>
                <w:sz w:val="28"/>
                <w:szCs w:val="28"/>
              </w:rPr>
              <w:t>34</w:t>
            </w:r>
          </w:p>
        </w:tc>
      </w:tr>
      <w:tr w:rsidR="00DD70F5" w:rsidRPr="00DD70F5" w:rsidTr="00D509F6">
        <w:tc>
          <w:tcPr>
            <w:tcW w:w="4395" w:type="dxa"/>
            <w:gridSpan w:val="2"/>
            <w:tcBorders>
              <w:top w:val="single" w:sz="4" w:space="0" w:color="auto"/>
              <w:bottom w:val="single" w:sz="4" w:space="0" w:color="auto"/>
              <w:right w:val="single" w:sz="4" w:space="0" w:color="auto"/>
            </w:tcBorders>
          </w:tcPr>
          <w:p w:rsidR="00975922" w:rsidRPr="00DD70F5" w:rsidRDefault="00975922" w:rsidP="00975922">
            <w:pPr>
              <w:pStyle w:val="a9"/>
              <w:ind w:firstLine="63"/>
              <w:rPr>
                <w:rFonts w:ascii="Times New Roman" w:hAnsi="Times New Roman" w:cs="Times New Roman"/>
                <w:b/>
                <w:sz w:val="28"/>
                <w:szCs w:val="28"/>
              </w:rPr>
            </w:pPr>
            <w:r w:rsidRPr="00DD70F5">
              <w:rPr>
                <w:rFonts w:ascii="Times New Roman" w:hAnsi="Times New Roman" w:cs="Times New Roman"/>
                <w:b/>
                <w:sz w:val="28"/>
                <w:szCs w:val="28"/>
              </w:rPr>
              <w:t>Всего часов</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ind w:firstLine="63"/>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2"/>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2"/>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2"/>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ind w:firstLine="62"/>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D509F6">
        <w:tc>
          <w:tcPr>
            <w:tcW w:w="4395" w:type="dxa"/>
            <w:gridSpan w:val="2"/>
            <w:tcBorders>
              <w:top w:val="single" w:sz="4" w:space="0" w:color="auto"/>
              <w:bottom w:val="single" w:sz="4" w:space="0" w:color="auto"/>
              <w:right w:val="single" w:sz="4" w:space="0" w:color="auto"/>
            </w:tcBorders>
          </w:tcPr>
          <w:p w:rsidR="00975922" w:rsidRPr="00DD70F5" w:rsidRDefault="00975922" w:rsidP="00975922">
            <w:pPr>
              <w:pStyle w:val="a9"/>
              <w:ind w:firstLine="63"/>
              <w:rPr>
                <w:rFonts w:ascii="Times New Roman" w:hAnsi="Times New Roman" w:cs="Times New Roman"/>
                <w:b/>
                <w:sz w:val="28"/>
                <w:szCs w:val="28"/>
              </w:rPr>
            </w:pPr>
            <w:r w:rsidRPr="00DD70F5">
              <w:rPr>
                <w:rFonts w:ascii="Times New Roman" w:hAnsi="Times New Roman" w:cs="Times New Roman"/>
                <w:b/>
                <w:sz w:val="28"/>
                <w:szCs w:val="28"/>
              </w:rPr>
              <w:lastRenderedPageBreak/>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ind w:firstLine="63"/>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2"/>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2"/>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2"/>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975922" w:rsidRPr="00DD70F5" w:rsidRDefault="00975922" w:rsidP="00975922">
            <w:pPr>
              <w:pStyle w:val="a9"/>
              <w:ind w:firstLine="62"/>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D509F6">
        <w:tc>
          <w:tcPr>
            <w:tcW w:w="4395" w:type="dxa"/>
            <w:gridSpan w:val="2"/>
            <w:tcBorders>
              <w:top w:val="single" w:sz="4" w:space="0" w:color="auto"/>
              <w:bottom w:val="single" w:sz="4" w:space="0" w:color="auto"/>
              <w:right w:val="single" w:sz="4" w:space="0" w:color="auto"/>
            </w:tcBorders>
          </w:tcPr>
          <w:p w:rsidR="00975922" w:rsidRPr="00DD70F5" w:rsidRDefault="00975922" w:rsidP="00975922">
            <w:pPr>
              <w:pStyle w:val="a9"/>
              <w:ind w:firstLine="63"/>
              <w:rPr>
                <w:rFonts w:ascii="Times New Roman" w:hAnsi="Times New Roman" w:cs="Times New Roman"/>
                <w:b/>
                <w:sz w:val="28"/>
                <w:szCs w:val="28"/>
              </w:rPr>
            </w:pPr>
            <w:r w:rsidRPr="00DD70F5">
              <w:rPr>
                <w:rFonts w:ascii="Times New Roman" w:hAnsi="Times New Roman" w:cs="Times New Roman"/>
                <w:b/>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7"/>
              <w:ind w:firstLine="63"/>
              <w:jc w:val="center"/>
              <w:rPr>
                <w:rFonts w:ascii="Times New Roman" w:hAnsi="Times New Roman" w:cs="Times New Roman"/>
                <w:b/>
                <w:sz w:val="28"/>
                <w:szCs w:val="28"/>
              </w:rPr>
            </w:pPr>
          </w:p>
        </w:tc>
        <w:tc>
          <w:tcPr>
            <w:tcW w:w="2126" w:type="dxa"/>
            <w:gridSpan w:val="2"/>
            <w:tcBorders>
              <w:top w:val="single" w:sz="4" w:space="0" w:color="auto"/>
              <w:left w:val="single" w:sz="4" w:space="0" w:color="auto"/>
              <w:bottom w:val="single" w:sz="4" w:space="0" w:color="auto"/>
              <w:right w:val="single" w:sz="4" w:space="0" w:color="auto"/>
            </w:tcBorders>
          </w:tcPr>
          <w:p w:rsidR="00975922" w:rsidRPr="00DD70F5" w:rsidRDefault="00975922" w:rsidP="00975922">
            <w:pPr>
              <w:pStyle w:val="a9"/>
              <w:ind w:firstLine="63"/>
              <w:jc w:val="center"/>
              <w:rPr>
                <w:rFonts w:ascii="Times New Roman" w:hAnsi="Times New Roman" w:cs="Times New Roman"/>
                <w:b/>
                <w:sz w:val="28"/>
                <w:szCs w:val="28"/>
              </w:rPr>
            </w:pPr>
            <w:r w:rsidRPr="00DD70F5">
              <w:rPr>
                <w:rFonts w:ascii="Times New Roman" w:hAnsi="Times New Roman" w:cs="Times New Roman"/>
                <w:b/>
                <w:sz w:val="28"/>
                <w:szCs w:val="28"/>
              </w:rPr>
              <w:t>2312</w:t>
            </w:r>
          </w:p>
        </w:tc>
        <w:tc>
          <w:tcPr>
            <w:tcW w:w="1984" w:type="dxa"/>
            <w:gridSpan w:val="2"/>
            <w:tcBorders>
              <w:top w:val="single" w:sz="4" w:space="0" w:color="auto"/>
              <w:left w:val="single" w:sz="4" w:space="0" w:color="auto"/>
              <w:bottom w:val="single" w:sz="4" w:space="0" w:color="auto"/>
            </w:tcBorders>
          </w:tcPr>
          <w:p w:rsidR="00975922" w:rsidRPr="00DD70F5" w:rsidRDefault="00975922" w:rsidP="00975922">
            <w:pPr>
              <w:pStyle w:val="a9"/>
              <w:jc w:val="center"/>
              <w:rPr>
                <w:rFonts w:ascii="Times New Roman" w:hAnsi="Times New Roman" w:cs="Times New Roman"/>
                <w:b/>
                <w:sz w:val="28"/>
                <w:szCs w:val="28"/>
              </w:rPr>
            </w:pPr>
            <w:r w:rsidRPr="00DD70F5">
              <w:rPr>
                <w:rFonts w:ascii="Times New Roman" w:hAnsi="Times New Roman" w:cs="Times New Roman"/>
                <w:b/>
                <w:sz w:val="28"/>
                <w:szCs w:val="28"/>
              </w:rPr>
              <w:t>2516</w:t>
            </w:r>
          </w:p>
        </w:tc>
      </w:tr>
    </w:tbl>
    <w:p w:rsidR="00071A2F" w:rsidRPr="00DD70F5" w:rsidRDefault="00071A2F" w:rsidP="00D316C6">
      <w:pPr>
        <w:ind w:firstLine="0"/>
        <w:rPr>
          <w:rFonts w:ascii="Times New Roman" w:hAnsi="Times New Roman" w:cs="Times New Roman"/>
          <w:sz w:val="28"/>
          <w:szCs w:val="28"/>
        </w:rPr>
      </w:pPr>
    </w:p>
    <w:p w:rsidR="00D509F6" w:rsidRPr="00DD70F5" w:rsidRDefault="00D509F6" w:rsidP="005D4B91">
      <w:pPr>
        <w:ind w:firstLine="709"/>
        <w:jc w:val="right"/>
        <w:rPr>
          <w:rFonts w:ascii="Times New Roman" w:hAnsi="Times New Roman" w:cs="Times New Roman"/>
          <w:b/>
          <w:i/>
          <w:sz w:val="28"/>
          <w:szCs w:val="28"/>
        </w:rPr>
      </w:pPr>
    </w:p>
    <w:p w:rsidR="00D509F6"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 xml:space="preserve">Пример учебного плана технологического (инженерного) профиля </w:t>
      </w:r>
    </w:p>
    <w:p w:rsidR="00374B06"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 xml:space="preserve">(с углубленным изучением математики и физики) </w:t>
      </w:r>
    </w:p>
    <w:p w:rsidR="00071A2F" w:rsidRPr="00DD70F5" w:rsidRDefault="00071A2F" w:rsidP="005D4B91">
      <w:pPr>
        <w:ind w:firstLine="709"/>
        <w:jc w:val="right"/>
        <w:rPr>
          <w:rFonts w:ascii="Times New Roman" w:hAnsi="Times New Roman" w:cs="Times New Roman"/>
          <w:b/>
          <w:i/>
          <w:sz w:val="28"/>
          <w:szCs w:val="28"/>
        </w:rPr>
      </w:pPr>
      <w:r w:rsidRPr="00DD70F5">
        <w:rPr>
          <w:rFonts w:ascii="Times New Roman" w:hAnsi="Times New Roman" w:cs="Times New Roman"/>
          <w:b/>
          <w:i/>
          <w:sz w:val="28"/>
          <w:szCs w:val="28"/>
        </w:rPr>
        <w:t>с изучением родных языков</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4"/>
        <w:gridCol w:w="1981"/>
        <w:gridCol w:w="1134"/>
        <w:gridCol w:w="1134"/>
        <w:gridCol w:w="992"/>
        <w:gridCol w:w="992"/>
        <w:gridCol w:w="992"/>
      </w:tblGrid>
      <w:tr w:rsidR="00DD70F5" w:rsidRPr="00DD70F5" w:rsidTr="000B737E">
        <w:tc>
          <w:tcPr>
            <w:tcW w:w="2414" w:type="dxa"/>
            <w:vMerge w:val="restart"/>
            <w:tcBorders>
              <w:top w:val="single" w:sz="4" w:space="0" w:color="auto"/>
              <w:bottom w:val="nil"/>
              <w:right w:val="single" w:sz="4" w:space="0" w:color="auto"/>
            </w:tcBorders>
          </w:tcPr>
          <w:p w:rsidR="00D509F6" w:rsidRPr="00DD70F5" w:rsidRDefault="00071A2F" w:rsidP="00374B0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Предметная </w:t>
            </w:r>
          </w:p>
          <w:p w:rsidR="00071A2F" w:rsidRPr="00DD70F5" w:rsidRDefault="00071A2F" w:rsidP="00374B0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область</w:t>
            </w:r>
          </w:p>
        </w:tc>
        <w:tc>
          <w:tcPr>
            <w:tcW w:w="1981" w:type="dxa"/>
            <w:vMerge w:val="restart"/>
            <w:tcBorders>
              <w:top w:val="single" w:sz="4" w:space="0" w:color="auto"/>
              <w:left w:val="single" w:sz="4" w:space="0" w:color="auto"/>
              <w:bottom w:val="nil"/>
              <w:right w:val="single" w:sz="4" w:space="0" w:color="auto"/>
            </w:tcBorders>
          </w:tcPr>
          <w:p w:rsidR="00D509F6" w:rsidRPr="00DD70F5" w:rsidRDefault="00071A2F" w:rsidP="00374B0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Учебный </w:t>
            </w:r>
          </w:p>
          <w:p w:rsidR="00071A2F" w:rsidRPr="00DD70F5" w:rsidRDefault="00071A2F" w:rsidP="00374B0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предмет</w:t>
            </w:r>
          </w:p>
        </w:tc>
        <w:tc>
          <w:tcPr>
            <w:tcW w:w="1134" w:type="dxa"/>
            <w:vMerge w:val="restart"/>
            <w:tcBorders>
              <w:top w:val="single" w:sz="4" w:space="0" w:color="auto"/>
              <w:left w:val="single" w:sz="4" w:space="0" w:color="auto"/>
              <w:bottom w:val="nil"/>
              <w:right w:val="single" w:sz="4" w:space="0" w:color="auto"/>
            </w:tcBorders>
          </w:tcPr>
          <w:p w:rsidR="00071A2F" w:rsidRPr="00DD70F5" w:rsidRDefault="00071A2F" w:rsidP="00374B0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Уровень</w:t>
            </w:r>
          </w:p>
        </w:tc>
        <w:tc>
          <w:tcPr>
            <w:tcW w:w="2126" w:type="dxa"/>
            <w:gridSpan w:val="2"/>
            <w:tcBorders>
              <w:top w:val="single" w:sz="4" w:space="0" w:color="auto"/>
              <w:left w:val="single" w:sz="4" w:space="0" w:color="auto"/>
              <w:bottom w:val="single" w:sz="4" w:space="0" w:color="auto"/>
              <w:right w:val="single" w:sz="4" w:space="0" w:color="auto"/>
            </w:tcBorders>
          </w:tcPr>
          <w:p w:rsidR="00D509F6" w:rsidRPr="00DD70F5" w:rsidRDefault="00071A2F" w:rsidP="00374B0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 xml:space="preserve">5-ти дневная </w:t>
            </w:r>
          </w:p>
          <w:p w:rsidR="00071A2F" w:rsidRPr="00DD70F5" w:rsidRDefault="00071A2F" w:rsidP="00374B0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неделя</w:t>
            </w:r>
          </w:p>
        </w:tc>
        <w:tc>
          <w:tcPr>
            <w:tcW w:w="1984" w:type="dxa"/>
            <w:gridSpan w:val="2"/>
            <w:tcBorders>
              <w:top w:val="single" w:sz="4" w:space="0" w:color="auto"/>
              <w:left w:val="single" w:sz="4" w:space="0" w:color="auto"/>
              <w:bottom w:val="single" w:sz="4" w:space="0" w:color="auto"/>
            </w:tcBorders>
          </w:tcPr>
          <w:p w:rsidR="00374B06" w:rsidRPr="00DD70F5" w:rsidRDefault="00071A2F" w:rsidP="000B737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6-ти дневная</w:t>
            </w:r>
          </w:p>
          <w:p w:rsidR="00071A2F" w:rsidRPr="00DD70F5" w:rsidRDefault="00071A2F" w:rsidP="00374B06">
            <w:pPr>
              <w:pStyle w:val="a7"/>
              <w:ind w:firstLine="709"/>
              <w:rPr>
                <w:rFonts w:ascii="Times New Roman" w:hAnsi="Times New Roman" w:cs="Times New Roman"/>
                <w:b/>
                <w:sz w:val="28"/>
                <w:szCs w:val="28"/>
              </w:rPr>
            </w:pPr>
            <w:r w:rsidRPr="00DD70F5">
              <w:rPr>
                <w:rFonts w:ascii="Times New Roman" w:hAnsi="Times New Roman" w:cs="Times New Roman"/>
                <w:b/>
                <w:sz w:val="28"/>
                <w:szCs w:val="28"/>
              </w:rPr>
              <w:t>неделя</w:t>
            </w:r>
          </w:p>
        </w:tc>
      </w:tr>
      <w:tr w:rsidR="00DD70F5" w:rsidRPr="00DD70F5" w:rsidTr="000B737E">
        <w:tc>
          <w:tcPr>
            <w:tcW w:w="2414" w:type="dxa"/>
            <w:vMerge/>
            <w:tcBorders>
              <w:top w:val="single" w:sz="4" w:space="0" w:color="auto"/>
              <w:bottom w:val="single" w:sz="4" w:space="0" w:color="auto"/>
              <w:right w:val="single" w:sz="4" w:space="0" w:color="auto"/>
            </w:tcBorders>
          </w:tcPr>
          <w:p w:rsidR="00071A2F" w:rsidRPr="00DD70F5" w:rsidRDefault="00071A2F" w:rsidP="00374B06">
            <w:pPr>
              <w:pStyle w:val="a7"/>
              <w:rPr>
                <w:rFonts w:ascii="Times New Roman" w:hAnsi="Times New Roman" w:cs="Times New Roman"/>
                <w:b/>
                <w:sz w:val="28"/>
                <w:szCs w:val="28"/>
              </w:rPr>
            </w:pPr>
          </w:p>
        </w:tc>
        <w:tc>
          <w:tcPr>
            <w:tcW w:w="1981" w:type="dxa"/>
            <w:vMerge/>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7"/>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7"/>
              <w:rPr>
                <w:rFonts w:ascii="Times New Roman" w:hAnsi="Times New Roman" w:cs="Times New Roman"/>
                <w:b/>
                <w:sz w:val="28"/>
                <w:szCs w:val="28"/>
              </w:rPr>
            </w:pPr>
          </w:p>
        </w:tc>
        <w:tc>
          <w:tcPr>
            <w:tcW w:w="2126" w:type="dxa"/>
            <w:gridSpan w:val="2"/>
            <w:tcBorders>
              <w:top w:val="single" w:sz="4" w:space="0" w:color="auto"/>
              <w:left w:val="single" w:sz="4" w:space="0" w:color="auto"/>
              <w:bottom w:val="single" w:sz="4" w:space="0" w:color="auto"/>
              <w:right w:val="single" w:sz="4" w:space="0" w:color="auto"/>
            </w:tcBorders>
          </w:tcPr>
          <w:p w:rsidR="00D509F6" w:rsidRPr="00DD70F5" w:rsidRDefault="00071A2F" w:rsidP="000B737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Количество</w:t>
            </w:r>
          </w:p>
          <w:p w:rsidR="00374B06" w:rsidRPr="00DD70F5" w:rsidRDefault="00071A2F" w:rsidP="000B737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часов</w:t>
            </w:r>
          </w:p>
          <w:p w:rsidR="00071A2F" w:rsidRPr="00DD70F5" w:rsidRDefault="00071A2F" w:rsidP="000B737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в неделю</w:t>
            </w:r>
          </w:p>
        </w:tc>
        <w:tc>
          <w:tcPr>
            <w:tcW w:w="1984" w:type="dxa"/>
            <w:gridSpan w:val="2"/>
            <w:tcBorders>
              <w:top w:val="single" w:sz="4" w:space="0" w:color="auto"/>
              <w:left w:val="single" w:sz="4" w:space="0" w:color="auto"/>
              <w:bottom w:val="single" w:sz="4" w:space="0" w:color="auto"/>
            </w:tcBorders>
          </w:tcPr>
          <w:p w:rsidR="00D509F6" w:rsidRPr="00DD70F5" w:rsidRDefault="00071A2F" w:rsidP="000B737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Количество</w:t>
            </w:r>
          </w:p>
          <w:p w:rsidR="00374B06" w:rsidRPr="00DD70F5" w:rsidRDefault="00071A2F" w:rsidP="000B737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часов</w:t>
            </w:r>
          </w:p>
          <w:p w:rsidR="00071A2F" w:rsidRPr="00DD70F5" w:rsidRDefault="00071A2F" w:rsidP="000B737E">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в неделю</w:t>
            </w:r>
          </w:p>
        </w:tc>
      </w:tr>
      <w:tr w:rsidR="00DD70F5" w:rsidRPr="00DD70F5" w:rsidTr="000B737E">
        <w:tc>
          <w:tcPr>
            <w:tcW w:w="2414" w:type="dxa"/>
            <w:vMerge/>
            <w:tcBorders>
              <w:top w:val="nil"/>
              <w:bottom w:val="single" w:sz="4" w:space="0" w:color="auto"/>
              <w:right w:val="single" w:sz="4" w:space="0" w:color="auto"/>
            </w:tcBorders>
          </w:tcPr>
          <w:p w:rsidR="00071A2F" w:rsidRPr="00DD70F5" w:rsidRDefault="00071A2F" w:rsidP="00374B06">
            <w:pPr>
              <w:pStyle w:val="a7"/>
              <w:rPr>
                <w:rFonts w:ascii="Times New Roman" w:hAnsi="Times New Roman" w:cs="Times New Roman"/>
                <w:b/>
                <w:sz w:val="28"/>
                <w:szCs w:val="28"/>
              </w:rPr>
            </w:pPr>
          </w:p>
        </w:tc>
        <w:tc>
          <w:tcPr>
            <w:tcW w:w="1981" w:type="dxa"/>
            <w:vMerge/>
            <w:tcBorders>
              <w:top w:val="nil"/>
              <w:left w:val="single" w:sz="4" w:space="0" w:color="auto"/>
              <w:bottom w:val="single" w:sz="4" w:space="0" w:color="auto"/>
              <w:right w:val="single" w:sz="4" w:space="0" w:color="auto"/>
            </w:tcBorders>
          </w:tcPr>
          <w:p w:rsidR="00071A2F" w:rsidRPr="00DD70F5" w:rsidRDefault="00071A2F" w:rsidP="00374B06">
            <w:pPr>
              <w:pStyle w:val="a7"/>
              <w:rPr>
                <w:rFonts w:ascii="Times New Roman" w:hAnsi="Times New Roman" w:cs="Times New Roman"/>
                <w:b/>
                <w:sz w:val="28"/>
                <w:szCs w:val="28"/>
              </w:rPr>
            </w:pPr>
          </w:p>
        </w:tc>
        <w:tc>
          <w:tcPr>
            <w:tcW w:w="1134" w:type="dxa"/>
            <w:vMerge/>
            <w:tcBorders>
              <w:top w:val="nil"/>
              <w:left w:val="single" w:sz="4" w:space="0" w:color="auto"/>
              <w:bottom w:val="single" w:sz="4" w:space="0" w:color="auto"/>
              <w:right w:val="single" w:sz="4" w:space="0" w:color="auto"/>
            </w:tcBorders>
          </w:tcPr>
          <w:p w:rsidR="00071A2F" w:rsidRPr="00DD70F5" w:rsidRDefault="00071A2F" w:rsidP="00374B06">
            <w:pPr>
              <w:pStyle w:val="a7"/>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374B0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071A2F" w:rsidRPr="00DD70F5" w:rsidRDefault="00071A2F" w:rsidP="00374B0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10</w:t>
            </w:r>
          </w:p>
          <w:p w:rsidR="00071A2F" w:rsidRPr="00DD70F5" w:rsidRDefault="00071A2F" w:rsidP="00374B0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tcBorders>
          </w:tcPr>
          <w:p w:rsidR="00071A2F" w:rsidRPr="00DD70F5" w:rsidRDefault="00071A2F" w:rsidP="00374B0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11</w:t>
            </w:r>
          </w:p>
          <w:p w:rsidR="00071A2F" w:rsidRPr="00DD70F5" w:rsidRDefault="00071A2F" w:rsidP="00374B06">
            <w:pPr>
              <w:pStyle w:val="a7"/>
              <w:jc w:val="center"/>
              <w:rPr>
                <w:rFonts w:ascii="Times New Roman" w:hAnsi="Times New Roman" w:cs="Times New Roman"/>
                <w:b/>
                <w:sz w:val="28"/>
                <w:szCs w:val="28"/>
              </w:rPr>
            </w:pPr>
            <w:r w:rsidRPr="00DD70F5">
              <w:rPr>
                <w:rFonts w:ascii="Times New Roman" w:hAnsi="Times New Roman" w:cs="Times New Roman"/>
                <w:b/>
                <w:sz w:val="28"/>
                <w:szCs w:val="28"/>
              </w:rPr>
              <w:t>класс</w:t>
            </w:r>
          </w:p>
        </w:tc>
      </w:tr>
      <w:tr w:rsidR="00DD70F5" w:rsidRPr="00DD70F5" w:rsidTr="000B737E">
        <w:tc>
          <w:tcPr>
            <w:tcW w:w="4395" w:type="dxa"/>
            <w:gridSpan w:val="2"/>
            <w:tcBorders>
              <w:top w:val="single" w:sz="4" w:space="0" w:color="auto"/>
              <w:bottom w:val="single" w:sz="4" w:space="0" w:color="auto"/>
              <w:right w:val="single" w:sz="4" w:space="0" w:color="auto"/>
            </w:tcBorders>
          </w:tcPr>
          <w:p w:rsidR="00071A2F" w:rsidRPr="00DD70F5" w:rsidRDefault="00071A2F" w:rsidP="00374B06">
            <w:pPr>
              <w:pStyle w:val="a9"/>
              <w:rPr>
                <w:rFonts w:ascii="Times New Roman" w:hAnsi="Times New Roman" w:cs="Times New Roman"/>
                <w:b/>
                <w:i/>
                <w:sz w:val="28"/>
                <w:szCs w:val="28"/>
              </w:rPr>
            </w:pPr>
            <w:r w:rsidRPr="00DD70F5">
              <w:rPr>
                <w:rFonts w:ascii="Times New Roman" w:hAnsi="Times New Roman" w:cs="Times New Roman"/>
                <w:b/>
                <w:i/>
                <w:sz w:val="28"/>
                <w:szCs w:val="28"/>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7"/>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7"/>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7"/>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7"/>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tcBorders>
          </w:tcPr>
          <w:p w:rsidR="00071A2F" w:rsidRPr="00DD70F5" w:rsidRDefault="00071A2F" w:rsidP="00374B06">
            <w:pPr>
              <w:pStyle w:val="a7"/>
              <w:jc w:val="center"/>
              <w:rPr>
                <w:rFonts w:ascii="Times New Roman" w:hAnsi="Times New Roman" w:cs="Times New Roman"/>
                <w:b/>
                <w:sz w:val="28"/>
                <w:szCs w:val="28"/>
              </w:rPr>
            </w:pPr>
          </w:p>
        </w:tc>
      </w:tr>
      <w:tr w:rsidR="00DD70F5" w:rsidRPr="00DD70F5" w:rsidTr="000B737E">
        <w:tc>
          <w:tcPr>
            <w:tcW w:w="2414" w:type="dxa"/>
            <w:vMerge w:val="restart"/>
            <w:tcBorders>
              <w:top w:val="single" w:sz="4" w:space="0" w:color="auto"/>
              <w:bottom w:val="single" w:sz="4" w:space="0" w:color="auto"/>
              <w:right w:val="single" w:sz="4" w:space="0" w:color="auto"/>
            </w:tcBorders>
          </w:tcPr>
          <w:p w:rsidR="00D509F6"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 xml:space="preserve">Русский язык и </w:t>
            </w:r>
          </w:p>
          <w:p w:rsidR="00071A2F"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1981"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0B737E">
        <w:tc>
          <w:tcPr>
            <w:tcW w:w="2414" w:type="dxa"/>
            <w:vMerge/>
            <w:tcBorders>
              <w:top w:val="single" w:sz="4" w:space="0" w:color="auto"/>
              <w:bottom w:val="single" w:sz="4" w:space="0" w:color="auto"/>
              <w:right w:val="single" w:sz="4" w:space="0" w:color="auto"/>
            </w:tcBorders>
          </w:tcPr>
          <w:p w:rsidR="00071A2F" w:rsidRPr="00DD70F5" w:rsidRDefault="00071A2F" w:rsidP="00374B06">
            <w:pPr>
              <w:pStyle w:val="a7"/>
              <w:rPr>
                <w:rFonts w:ascii="Times New Roman" w:hAnsi="Times New Roman" w:cs="Times New Roman"/>
                <w:sz w:val="28"/>
                <w:szCs w:val="28"/>
              </w:rPr>
            </w:pPr>
          </w:p>
        </w:tc>
        <w:tc>
          <w:tcPr>
            <w:tcW w:w="1981"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Литература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0B737E">
        <w:tc>
          <w:tcPr>
            <w:tcW w:w="2414" w:type="dxa"/>
            <w:vMerge w:val="restart"/>
            <w:tcBorders>
              <w:top w:val="single" w:sz="4" w:space="0" w:color="auto"/>
              <w:bottom w:val="single" w:sz="4" w:space="0" w:color="auto"/>
              <w:right w:val="single" w:sz="4" w:space="0" w:color="auto"/>
            </w:tcBorders>
          </w:tcPr>
          <w:p w:rsidR="00D509F6"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 xml:space="preserve">Родной язык и </w:t>
            </w:r>
          </w:p>
          <w:p w:rsidR="00071A2F"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родная литература</w:t>
            </w:r>
          </w:p>
        </w:tc>
        <w:tc>
          <w:tcPr>
            <w:tcW w:w="1981"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Родной язык</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0</w:t>
            </w:r>
          </w:p>
        </w:tc>
        <w:tc>
          <w:tcPr>
            <w:tcW w:w="992" w:type="dxa"/>
            <w:vMerge w:val="restart"/>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0B737E">
        <w:tc>
          <w:tcPr>
            <w:tcW w:w="2414" w:type="dxa"/>
            <w:vMerge/>
            <w:tcBorders>
              <w:top w:val="single" w:sz="4" w:space="0" w:color="auto"/>
              <w:bottom w:val="single" w:sz="4" w:space="0" w:color="auto"/>
              <w:right w:val="single" w:sz="4" w:space="0" w:color="auto"/>
            </w:tcBorders>
          </w:tcPr>
          <w:p w:rsidR="00071A2F" w:rsidRPr="00DD70F5" w:rsidRDefault="00071A2F" w:rsidP="00374B06">
            <w:pPr>
              <w:pStyle w:val="a7"/>
              <w:rPr>
                <w:rFonts w:ascii="Times New Roman" w:hAnsi="Times New Roman" w:cs="Times New Roman"/>
                <w:sz w:val="28"/>
                <w:szCs w:val="28"/>
              </w:rPr>
            </w:pPr>
          </w:p>
        </w:tc>
        <w:tc>
          <w:tcPr>
            <w:tcW w:w="1981"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Родная литература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0</w:t>
            </w:r>
          </w:p>
        </w:tc>
        <w:tc>
          <w:tcPr>
            <w:tcW w:w="992" w:type="dxa"/>
            <w:vMerge/>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7"/>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0B737E">
        <w:tc>
          <w:tcPr>
            <w:tcW w:w="2414" w:type="dxa"/>
            <w:tcBorders>
              <w:top w:val="single" w:sz="4" w:space="0" w:color="auto"/>
              <w:bottom w:val="single" w:sz="4" w:space="0" w:color="auto"/>
              <w:right w:val="single" w:sz="4" w:space="0" w:color="auto"/>
            </w:tcBorders>
          </w:tcPr>
          <w:p w:rsidR="00071A2F"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Иностранные языки</w:t>
            </w:r>
          </w:p>
        </w:tc>
        <w:tc>
          <w:tcPr>
            <w:tcW w:w="1981"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0B737E">
        <w:tc>
          <w:tcPr>
            <w:tcW w:w="2414" w:type="dxa"/>
            <w:vMerge w:val="restart"/>
            <w:tcBorders>
              <w:top w:val="single" w:sz="4" w:space="0" w:color="auto"/>
              <w:bottom w:val="single" w:sz="4" w:space="0" w:color="auto"/>
              <w:right w:val="single" w:sz="4" w:space="0" w:color="auto"/>
            </w:tcBorders>
          </w:tcPr>
          <w:p w:rsidR="00D509F6"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 xml:space="preserve">Математика и </w:t>
            </w:r>
          </w:p>
          <w:p w:rsidR="00071A2F"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1981"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4</w:t>
            </w:r>
          </w:p>
        </w:tc>
      </w:tr>
      <w:tr w:rsidR="00DD70F5" w:rsidRPr="00DD70F5" w:rsidTr="000B737E">
        <w:tc>
          <w:tcPr>
            <w:tcW w:w="2414" w:type="dxa"/>
            <w:vMerge/>
            <w:tcBorders>
              <w:top w:val="single" w:sz="4" w:space="0" w:color="auto"/>
              <w:bottom w:val="single" w:sz="4" w:space="0" w:color="auto"/>
              <w:right w:val="single" w:sz="4" w:space="0" w:color="auto"/>
            </w:tcBorders>
          </w:tcPr>
          <w:p w:rsidR="00071A2F" w:rsidRPr="00DD70F5" w:rsidRDefault="00071A2F" w:rsidP="00374B06">
            <w:pPr>
              <w:pStyle w:val="a7"/>
              <w:rPr>
                <w:rFonts w:ascii="Times New Roman" w:hAnsi="Times New Roman" w:cs="Times New Roman"/>
                <w:sz w:val="28"/>
                <w:szCs w:val="28"/>
              </w:rPr>
            </w:pPr>
          </w:p>
        </w:tc>
        <w:tc>
          <w:tcPr>
            <w:tcW w:w="1981"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Геометрия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3</w:t>
            </w:r>
          </w:p>
        </w:tc>
      </w:tr>
      <w:tr w:rsidR="00DD70F5" w:rsidRPr="00DD70F5" w:rsidTr="000B737E">
        <w:tc>
          <w:tcPr>
            <w:tcW w:w="2414" w:type="dxa"/>
            <w:vMerge/>
            <w:tcBorders>
              <w:top w:val="single" w:sz="4" w:space="0" w:color="auto"/>
              <w:bottom w:val="single" w:sz="4" w:space="0" w:color="auto"/>
              <w:right w:val="single" w:sz="4" w:space="0" w:color="auto"/>
            </w:tcBorders>
          </w:tcPr>
          <w:p w:rsidR="00071A2F" w:rsidRPr="00DD70F5" w:rsidRDefault="00071A2F" w:rsidP="00374B06">
            <w:pPr>
              <w:pStyle w:val="a7"/>
              <w:rPr>
                <w:rFonts w:ascii="Times New Roman" w:hAnsi="Times New Roman" w:cs="Times New Roman"/>
                <w:sz w:val="28"/>
                <w:szCs w:val="28"/>
              </w:rPr>
            </w:pPr>
          </w:p>
        </w:tc>
        <w:tc>
          <w:tcPr>
            <w:tcW w:w="1981"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0B737E">
        <w:tc>
          <w:tcPr>
            <w:tcW w:w="2414" w:type="dxa"/>
            <w:vMerge/>
            <w:tcBorders>
              <w:top w:val="single" w:sz="4" w:space="0" w:color="auto"/>
              <w:bottom w:val="single" w:sz="4" w:space="0" w:color="auto"/>
              <w:right w:val="single" w:sz="4" w:space="0" w:color="auto"/>
            </w:tcBorders>
          </w:tcPr>
          <w:p w:rsidR="00071A2F" w:rsidRPr="00DD70F5" w:rsidRDefault="00071A2F" w:rsidP="00374B06">
            <w:pPr>
              <w:pStyle w:val="a7"/>
              <w:rPr>
                <w:rFonts w:ascii="Times New Roman" w:hAnsi="Times New Roman" w:cs="Times New Roman"/>
                <w:sz w:val="28"/>
                <w:szCs w:val="28"/>
              </w:rPr>
            </w:pPr>
          </w:p>
        </w:tc>
        <w:tc>
          <w:tcPr>
            <w:tcW w:w="1981"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Информатика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0B737E">
        <w:tc>
          <w:tcPr>
            <w:tcW w:w="2414" w:type="dxa"/>
            <w:vMerge w:val="restart"/>
            <w:tcBorders>
              <w:top w:val="single" w:sz="4" w:space="0" w:color="auto"/>
              <w:bottom w:val="single" w:sz="4" w:space="0" w:color="auto"/>
              <w:right w:val="single" w:sz="4" w:space="0" w:color="auto"/>
            </w:tcBorders>
          </w:tcPr>
          <w:p w:rsidR="00D509F6"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Естественно</w:t>
            </w:r>
            <w:r w:rsidR="00D509F6" w:rsidRPr="00DD70F5">
              <w:rPr>
                <w:rFonts w:ascii="Times New Roman" w:hAnsi="Times New Roman" w:cs="Times New Roman"/>
                <w:sz w:val="28"/>
                <w:szCs w:val="28"/>
              </w:rPr>
              <w:t>-</w:t>
            </w:r>
          </w:p>
          <w:p w:rsidR="00071A2F"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научные предметы</w:t>
            </w:r>
          </w:p>
        </w:tc>
        <w:tc>
          <w:tcPr>
            <w:tcW w:w="1981"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Физика</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У</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5</w:t>
            </w:r>
          </w:p>
        </w:tc>
      </w:tr>
      <w:tr w:rsidR="00DD70F5" w:rsidRPr="00DD70F5" w:rsidTr="000B737E">
        <w:tc>
          <w:tcPr>
            <w:tcW w:w="2414" w:type="dxa"/>
            <w:vMerge/>
            <w:tcBorders>
              <w:top w:val="single" w:sz="4" w:space="0" w:color="auto"/>
              <w:bottom w:val="single" w:sz="4" w:space="0" w:color="auto"/>
              <w:right w:val="single" w:sz="4" w:space="0" w:color="auto"/>
            </w:tcBorders>
          </w:tcPr>
          <w:p w:rsidR="00071A2F" w:rsidRPr="00DD70F5" w:rsidRDefault="00071A2F" w:rsidP="00374B06">
            <w:pPr>
              <w:pStyle w:val="a7"/>
              <w:rPr>
                <w:rFonts w:ascii="Times New Roman" w:hAnsi="Times New Roman" w:cs="Times New Roman"/>
                <w:sz w:val="28"/>
                <w:szCs w:val="28"/>
              </w:rPr>
            </w:pPr>
          </w:p>
        </w:tc>
        <w:tc>
          <w:tcPr>
            <w:tcW w:w="1981"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Химия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0B737E">
        <w:tc>
          <w:tcPr>
            <w:tcW w:w="2414" w:type="dxa"/>
            <w:vMerge/>
            <w:tcBorders>
              <w:top w:val="single" w:sz="4" w:space="0" w:color="auto"/>
              <w:bottom w:val="single" w:sz="4" w:space="0" w:color="auto"/>
              <w:right w:val="single" w:sz="4" w:space="0" w:color="auto"/>
            </w:tcBorders>
          </w:tcPr>
          <w:p w:rsidR="00071A2F" w:rsidRPr="00DD70F5" w:rsidRDefault="00071A2F" w:rsidP="00374B06">
            <w:pPr>
              <w:pStyle w:val="a7"/>
              <w:rPr>
                <w:rFonts w:ascii="Times New Roman" w:hAnsi="Times New Roman" w:cs="Times New Roman"/>
                <w:sz w:val="28"/>
                <w:szCs w:val="28"/>
              </w:rPr>
            </w:pPr>
          </w:p>
        </w:tc>
        <w:tc>
          <w:tcPr>
            <w:tcW w:w="1981"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Биология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0B737E">
        <w:tc>
          <w:tcPr>
            <w:tcW w:w="2414" w:type="dxa"/>
            <w:vMerge w:val="restart"/>
            <w:tcBorders>
              <w:top w:val="single" w:sz="4" w:space="0" w:color="auto"/>
              <w:bottom w:val="single" w:sz="4" w:space="0" w:color="auto"/>
              <w:right w:val="single" w:sz="4" w:space="0" w:color="auto"/>
            </w:tcBorders>
          </w:tcPr>
          <w:p w:rsidR="00071A2F"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Общественно-научные предметы</w:t>
            </w:r>
          </w:p>
        </w:tc>
        <w:tc>
          <w:tcPr>
            <w:tcW w:w="1981"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История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0B737E">
        <w:tc>
          <w:tcPr>
            <w:tcW w:w="2414" w:type="dxa"/>
            <w:vMerge/>
            <w:tcBorders>
              <w:top w:val="single" w:sz="4" w:space="0" w:color="auto"/>
              <w:bottom w:val="single" w:sz="4" w:space="0" w:color="auto"/>
              <w:right w:val="single" w:sz="4" w:space="0" w:color="auto"/>
            </w:tcBorders>
          </w:tcPr>
          <w:p w:rsidR="00071A2F" w:rsidRPr="00DD70F5" w:rsidRDefault="00071A2F" w:rsidP="00374B06">
            <w:pPr>
              <w:pStyle w:val="a7"/>
              <w:rPr>
                <w:rFonts w:ascii="Times New Roman" w:hAnsi="Times New Roman" w:cs="Times New Roman"/>
                <w:sz w:val="28"/>
                <w:szCs w:val="28"/>
              </w:rPr>
            </w:pPr>
          </w:p>
        </w:tc>
        <w:tc>
          <w:tcPr>
            <w:tcW w:w="1981"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0B737E">
        <w:tc>
          <w:tcPr>
            <w:tcW w:w="2414" w:type="dxa"/>
            <w:vMerge/>
            <w:tcBorders>
              <w:top w:val="single" w:sz="4" w:space="0" w:color="auto"/>
              <w:bottom w:val="single" w:sz="4" w:space="0" w:color="auto"/>
              <w:right w:val="single" w:sz="4" w:space="0" w:color="auto"/>
            </w:tcBorders>
          </w:tcPr>
          <w:p w:rsidR="00071A2F" w:rsidRPr="00DD70F5" w:rsidRDefault="00071A2F" w:rsidP="00374B06">
            <w:pPr>
              <w:pStyle w:val="a7"/>
              <w:rPr>
                <w:rFonts w:ascii="Times New Roman" w:hAnsi="Times New Roman" w:cs="Times New Roman"/>
                <w:sz w:val="28"/>
                <w:szCs w:val="28"/>
              </w:rPr>
            </w:pPr>
          </w:p>
        </w:tc>
        <w:tc>
          <w:tcPr>
            <w:tcW w:w="1981"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rPr>
                <w:rFonts w:ascii="Times New Roman" w:hAnsi="Times New Roman" w:cs="Times New Roman"/>
                <w:sz w:val="28"/>
                <w:szCs w:val="28"/>
              </w:rPr>
            </w:pPr>
            <w:r w:rsidRPr="00DD70F5">
              <w:rPr>
                <w:rFonts w:ascii="Times New Roman" w:hAnsi="Times New Roman" w:cs="Times New Roman"/>
                <w:sz w:val="28"/>
                <w:szCs w:val="28"/>
              </w:rPr>
              <w:t>География</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DD70F5" w:rsidRDefault="00071A2F" w:rsidP="00374B06">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0B737E">
        <w:tc>
          <w:tcPr>
            <w:tcW w:w="2414"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rPr>
                <w:rFonts w:ascii="Times New Roman" w:hAnsi="Times New Roman" w:cs="Times New Roman"/>
                <w:sz w:val="28"/>
                <w:szCs w:val="28"/>
              </w:rPr>
            </w:pPr>
            <w:r w:rsidRPr="00DD70F5">
              <w:rPr>
                <w:rFonts w:ascii="Times New Roman" w:hAnsi="Times New Roman" w:cs="Times New Roman"/>
                <w:sz w:val="28"/>
                <w:szCs w:val="28"/>
              </w:rPr>
              <w:lastRenderedPageBreak/>
              <w:t>Основы безопасности и защиты Родины</w:t>
            </w:r>
          </w:p>
        </w:tc>
        <w:tc>
          <w:tcPr>
            <w:tcW w:w="1981"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rPr>
                <w:rFonts w:ascii="Times New Roman" w:hAnsi="Times New Roman" w:cs="Times New Roman"/>
                <w:sz w:val="28"/>
                <w:szCs w:val="28"/>
              </w:rPr>
            </w:pPr>
            <w:r w:rsidRPr="00DD70F5">
              <w:rPr>
                <w:rFonts w:ascii="Times New Roman" w:hAnsi="Times New Roman" w:cs="Times New Roman"/>
                <w:sz w:val="28"/>
                <w:szCs w:val="28"/>
              </w:rPr>
              <w:t>Основы безопасности и защиты Родины</w:t>
            </w:r>
          </w:p>
        </w:tc>
        <w:tc>
          <w:tcPr>
            <w:tcW w:w="1134"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B737E" w:rsidRPr="00DD70F5" w:rsidRDefault="000B737E" w:rsidP="000B737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r>
      <w:tr w:rsidR="00DD70F5" w:rsidRPr="00DD70F5" w:rsidTr="000B737E">
        <w:tc>
          <w:tcPr>
            <w:tcW w:w="2414"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1981"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rPr>
                <w:rFonts w:ascii="Times New Roman" w:hAnsi="Times New Roman" w:cs="Times New Roman"/>
                <w:sz w:val="28"/>
                <w:szCs w:val="28"/>
              </w:rPr>
            </w:pPr>
            <w:r w:rsidRPr="00DD70F5">
              <w:rPr>
                <w:rFonts w:ascii="Times New Roman" w:hAnsi="Times New Roman" w:cs="Times New Roman"/>
                <w:sz w:val="28"/>
                <w:szCs w:val="28"/>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sz w:val="28"/>
                <w:szCs w:val="28"/>
              </w:rPr>
            </w:pPr>
            <w:r w:rsidRPr="00DD70F5">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B737E" w:rsidRPr="00DD70F5" w:rsidRDefault="000B737E" w:rsidP="000B737E">
            <w:pPr>
              <w:pStyle w:val="a9"/>
              <w:jc w:val="center"/>
              <w:rPr>
                <w:rFonts w:ascii="Times New Roman" w:hAnsi="Times New Roman" w:cs="Times New Roman"/>
                <w:sz w:val="28"/>
                <w:szCs w:val="28"/>
              </w:rPr>
            </w:pPr>
            <w:r w:rsidRPr="00DD70F5">
              <w:rPr>
                <w:rFonts w:ascii="Times New Roman" w:hAnsi="Times New Roman" w:cs="Times New Roman"/>
                <w:sz w:val="28"/>
                <w:szCs w:val="28"/>
              </w:rPr>
              <w:t>2</w:t>
            </w:r>
          </w:p>
        </w:tc>
      </w:tr>
      <w:tr w:rsidR="00DD70F5" w:rsidRPr="00DD70F5" w:rsidTr="000B737E">
        <w:tc>
          <w:tcPr>
            <w:tcW w:w="2414"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rPr>
                <w:rFonts w:ascii="Times New Roman" w:hAnsi="Times New Roman" w:cs="Times New Roman"/>
                <w:sz w:val="28"/>
                <w:szCs w:val="28"/>
              </w:rPr>
            </w:pPr>
          </w:p>
        </w:tc>
        <w:tc>
          <w:tcPr>
            <w:tcW w:w="1981"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rPr>
                <w:rFonts w:ascii="Times New Roman" w:hAnsi="Times New Roman" w:cs="Times New Roman"/>
                <w:sz w:val="28"/>
                <w:szCs w:val="28"/>
              </w:rPr>
            </w:pPr>
            <w:r w:rsidRPr="00DD70F5">
              <w:rPr>
                <w:rFonts w:ascii="Times New Roman" w:hAnsi="Times New Roman" w:cs="Times New Roman"/>
                <w:sz w:val="28"/>
                <w:szCs w:val="28"/>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7"/>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7"/>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sz w:val="28"/>
                <w:szCs w:val="28"/>
              </w:rPr>
            </w:pPr>
            <w:r w:rsidRPr="00DD70F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B737E" w:rsidRPr="00DD70F5" w:rsidRDefault="000B737E" w:rsidP="000B737E">
            <w:pPr>
              <w:pStyle w:val="a7"/>
              <w:jc w:val="center"/>
              <w:rPr>
                <w:rFonts w:ascii="Times New Roman" w:hAnsi="Times New Roman" w:cs="Times New Roman"/>
                <w:sz w:val="28"/>
                <w:szCs w:val="28"/>
              </w:rPr>
            </w:pPr>
          </w:p>
        </w:tc>
      </w:tr>
      <w:tr w:rsidR="00DD70F5" w:rsidRPr="00DD70F5" w:rsidTr="000B737E">
        <w:tc>
          <w:tcPr>
            <w:tcW w:w="4395" w:type="dxa"/>
            <w:gridSpan w:val="2"/>
            <w:tcBorders>
              <w:top w:val="single" w:sz="4" w:space="0" w:color="auto"/>
              <w:bottom w:val="single" w:sz="4" w:space="0" w:color="auto"/>
              <w:right w:val="single" w:sz="4" w:space="0" w:color="auto"/>
            </w:tcBorders>
          </w:tcPr>
          <w:p w:rsidR="000B737E" w:rsidRPr="00DD70F5" w:rsidRDefault="000B737E" w:rsidP="000B737E">
            <w:pPr>
              <w:pStyle w:val="a9"/>
              <w:rPr>
                <w:rFonts w:ascii="Times New Roman" w:hAnsi="Times New Roman" w:cs="Times New Roman"/>
                <w:b/>
                <w:sz w:val="28"/>
                <w:szCs w:val="28"/>
              </w:rPr>
            </w:pPr>
            <w:r w:rsidRPr="00DD70F5">
              <w:rPr>
                <w:rFonts w:ascii="Times New Roman" w:hAnsi="Times New Roman" w:cs="Times New Roman"/>
                <w:b/>
                <w:sz w:val="28"/>
                <w:szCs w:val="28"/>
              </w:rPr>
              <w:t>ИТОГО</w:t>
            </w:r>
          </w:p>
        </w:tc>
        <w:tc>
          <w:tcPr>
            <w:tcW w:w="1134"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7"/>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33</w:t>
            </w:r>
          </w:p>
        </w:tc>
        <w:tc>
          <w:tcPr>
            <w:tcW w:w="992"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33</w:t>
            </w:r>
          </w:p>
        </w:tc>
        <w:tc>
          <w:tcPr>
            <w:tcW w:w="992"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36</w:t>
            </w:r>
          </w:p>
        </w:tc>
        <w:tc>
          <w:tcPr>
            <w:tcW w:w="992" w:type="dxa"/>
            <w:tcBorders>
              <w:top w:val="single" w:sz="4" w:space="0" w:color="auto"/>
              <w:left w:val="single" w:sz="4" w:space="0" w:color="auto"/>
              <w:bottom w:val="single" w:sz="4" w:space="0" w:color="auto"/>
            </w:tcBorders>
          </w:tcPr>
          <w:p w:rsidR="000B737E" w:rsidRPr="00DD70F5" w:rsidRDefault="000B737E" w:rsidP="000B737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35</w:t>
            </w:r>
          </w:p>
        </w:tc>
      </w:tr>
      <w:tr w:rsidR="00DD70F5" w:rsidRPr="00DD70F5" w:rsidTr="000B737E">
        <w:tc>
          <w:tcPr>
            <w:tcW w:w="4395" w:type="dxa"/>
            <w:gridSpan w:val="2"/>
            <w:tcBorders>
              <w:top w:val="single" w:sz="4" w:space="0" w:color="auto"/>
              <w:bottom w:val="single" w:sz="4" w:space="0" w:color="auto"/>
              <w:right w:val="single" w:sz="4" w:space="0" w:color="auto"/>
            </w:tcBorders>
          </w:tcPr>
          <w:p w:rsidR="000B737E" w:rsidRPr="00DD70F5" w:rsidRDefault="000B737E" w:rsidP="000B737E">
            <w:pPr>
              <w:pStyle w:val="a9"/>
              <w:rPr>
                <w:rFonts w:ascii="Times New Roman" w:hAnsi="Times New Roman" w:cs="Times New Roman"/>
                <w:b/>
                <w:i/>
                <w:sz w:val="28"/>
                <w:szCs w:val="28"/>
              </w:rPr>
            </w:pPr>
            <w:r w:rsidRPr="00DD70F5">
              <w:rPr>
                <w:rFonts w:ascii="Times New Roman" w:hAnsi="Times New Roman" w:cs="Times New Roman"/>
                <w:b/>
                <w:i/>
                <w:sz w:val="28"/>
                <w:szCs w:val="28"/>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7"/>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1</w:t>
            </w:r>
          </w:p>
        </w:tc>
        <w:tc>
          <w:tcPr>
            <w:tcW w:w="992" w:type="dxa"/>
            <w:tcBorders>
              <w:top w:val="single" w:sz="4" w:space="0" w:color="auto"/>
              <w:left w:val="single" w:sz="4" w:space="0" w:color="auto"/>
              <w:bottom w:val="single" w:sz="4" w:space="0" w:color="auto"/>
            </w:tcBorders>
          </w:tcPr>
          <w:p w:rsidR="000B737E" w:rsidRPr="00DD70F5" w:rsidRDefault="000B737E" w:rsidP="000B737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2</w:t>
            </w:r>
          </w:p>
        </w:tc>
      </w:tr>
      <w:tr w:rsidR="00DD70F5" w:rsidRPr="00DD70F5" w:rsidTr="000B737E">
        <w:tc>
          <w:tcPr>
            <w:tcW w:w="4395" w:type="dxa"/>
            <w:gridSpan w:val="2"/>
            <w:tcBorders>
              <w:top w:val="single" w:sz="4" w:space="0" w:color="auto"/>
              <w:bottom w:val="single" w:sz="4" w:space="0" w:color="auto"/>
              <w:right w:val="single" w:sz="4" w:space="0" w:color="auto"/>
            </w:tcBorders>
          </w:tcPr>
          <w:p w:rsidR="000B737E" w:rsidRPr="00DD70F5" w:rsidRDefault="000B737E" w:rsidP="000B737E">
            <w:pPr>
              <w:pStyle w:val="a9"/>
              <w:rPr>
                <w:rFonts w:ascii="Times New Roman" w:hAnsi="Times New Roman" w:cs="Times New Roman"/>
                <w:b/>
                <w:sz w:val="28"/>
                <w:szCs w:val="28"/>
              </w:rPr>
            </w:pPr>
            <w:r w:rsidRPr="00DD70F5">
              <w:rPr>
                <w:rFonts w:ascii="Times New Roman" w:hAnsi="Times New Roman" w:cs="Times New Roman"/>
                <w:b/>
                <w:sz w:val="28"/>
                <w:szCs w:val="28"/>
              </w:rPr>
              <w:t>Учебные недели</w:t>
            </w:r>
          </w:p>
        </w:tc>
        <w:tc>
          <w:tcPr>
            <w:tcW w:w="1134"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7"/>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tcBorders>
          </w:tcPr>
          <w:p w:rsidR="000B737E" w:rsidRPr="00DD70F5" w:rsidRDefault="000B737E" w:rsidP="000B737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r>
      <w:tr w:rsidR="00DD70F5" w:rsidRPr="00DD70F5" w:rsidTr="000B737E">
        <w:tc>
          <w:tcPr>
            <w:tcW w:w="4395" w:type="dxa"/>
            <w:gridSpan w:val="2"/>
            <w:tcBorders>
              <w:top w:val="single" w:sz="4" w:space="0" w:color="auto"/>
              <w:bottom w:val="single" w:sz="4" w:space="0" w:color="auto"/>
              <w:right w:val="single" w:sz="4" w:space="0" w:color="auto"/>
            </w:tcBorders>
          </w:tcPr>
          <w:p w:rsidR="000B737E" w:rsidRPr="00DD70F5" w:rsidRDefault="000B737E" w:rsidP="000B737E">
            <w:pPr>
              <w:pStyle w:val="a9"/>
              <w:rPr>
                <w:rFonts w:ascii="Times New Roman" w:hAnsi="Times New Roman" w:cs="Times New Roman"/>
                <w:b/>
                <w:sz w:val="28"/>
                <w:szCs w:val="28"/>
              </w:rPr>
            </w:pPr>
            <w:r w:rsidRPr="00DD70F5">
              <w:rPr>
                <w:rFonts w:ascii="Times New Roman" w:hAnsi="Times New Roman" w:cs="Times New Roman"/>
                <w:b/>
                <w:sz w:val="28"/>
                <w:szCs w:val="28"/>
              </w:rPr>
              <w:t>Всего часов</w:t>
            </w:r>
          </w:p>
        </w:tc>
        <w:tc>
          <w:tcPr>
            <w:tcW w:w="1134"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7"/>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0B737E" w:rsidRPr="00DD70F5" w:rsidRDefault="000B737E" w:rsidP="000B737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0B737E">
        <w:tc>
          <w:tcPr>
            <w:tcW w:w="4395" w:type="dxa"/>
            <w:gridSpan w:val="2"/>
            <w:tcBorders>
              <w:top w:val="single" w:sz="4" w:space="0" w:color="auto"/>
              <w:bottom w:val="single" w:sz="4" w:space="0" w:color="auto"/>
              <w:right w:val="single" w:sz="4" w:space="0" w:color="auto"/>
            </w:tcBorders>
          </w:tcPr>
          <w:p w:rsidR="000B737E" w:rsidRPr="00DD70F5" w:rsidRDefault="000B737E" w:rsidP="000B737E">
            <w:pPr>
              <w:pStyle w:val="a9"/>
              <w:rPr>
                <w:rFonts w:ascii="Times New Roman" w:hAnsi="Times New Roman" w:cs="Times New Roman"/>
                <w:b/>
                <w:sz w:val="28"/>
                <w:szCs w:val="28"/>
              </w:rPr>
            </w:pPr>
            <w:r w:rsidRPr="00DD70F5">
              <w:rPr>
                <w:rFonts w:ascii="Times New Roman" w:hAnsi="Times New Roman" w:cs="Times New Roman"/>
                <w:b/>
                <w:sz w:val="28"/>
                <w:szCs w:val="28"/>
              </w:rPr>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7"/>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0B737E" w:rsidRPr="00DD70F5" w:rsidRDefault="000B737E" w:rsidP="000B737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37</w:t>
            </w:r>
          </w:p>
        </w:tc>
      </w:tr>
      <w:tr w:rsidR="00DD70F5" w:rsidRPr="00DD70F5" w:rsidTr="000B737E">
        <w:tc>
          <w:tcPr>
            <w:tcW w:w="4395" w:type="dxa"/>
            <w:gridSpan w:val="2"/>
            <w:tcBorders>
              <w:top w:val="single" w:sz="4" w:space="0" w:color="auto"/>
              <w:bottom w:val="single" w:sz="4" w:space="0" w:color="auto"/>
              <w:right w:val="single" w:sz="4" w:space="0" w:color="auto"/>
            </w:tcBorders>
          </w:tcPr>
          <w:p w:rsidR="000B737E" w:rsidRPr="00DD70F5" w:rsidRDefault="000B737E" w:rsidP="000B737E">
            <w:pPr>
              <w:pStyle w:val="a9"/>
              <w:rPr>
                <w:rFonts w:ascii="Times New Roman" w:hAnsi="Times New Roman" w:cs="Times New Roman"/>
                <w:b/>
                <w:sz w:val="28"/>
                <w:szCs w:val="28"/>
              </w:rPr>
            </w:pPr>
            <w:r w:rsidRPr="00DD70F5">
              <w:rPr>
                <w:rFonts w:ascii="Times New Roman" w:hAnsi="Times New Roman" w:cs="Times New Roman"/>
                <w:b/>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7"/>
              <w:jc w:val="center"/>
              <w:rPr>
                <w:rFonts w:ascii="Times New Roman" w:hAnsi="Times New Roman" w:cs="Times New Roman"/>
                <w:b/>
                <w:sz w:val="28"/>
                <w:szCs w:val="28"/>
              </w:rPr>
            </w:pPr>
          </w:p>
        </w:tc>
        <w:tc>
          <w:tcPr>
            <w:tcW w:w="2126" w:type="dxa"/>
            <w:gridSpan w:val="2"/>
            <w:tcBorders>
              <w:top w:val="single" w:sz="4" w:space="0" w:color="auto"/>
              <w:left w:val="single" w:sz="4" w:space="0" w:color="auto"/>
              <w:bottom w:val="single" w:sz="4" w:space="0" w:color="auto"/>
              <w:right w:val="single" w:sz="4" w:space="0" w:color="auto"/>
            </w:tcBorders>
          </w:tcPr>
          <w:p w:rsidR="000B737E" w:rsidRPr="00DD70F5" w:rsidRDefault="000B737E" w:rsidP="000B737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2312</w:t>
            </w:r>
          </w:p>
        </w:tc>
        <w:tc>
          <w:tcPr>
            <w:tcW w:w="1984" w:type="dxa"/>
            <w:gridSpan w:val="2"/>
            <w:tcBorders>
              <w:top w:val="single" w:sz="4" w:space="0" w:color="auto"/>
              <w:left w:val="single" w:sz="4" w:space="0" w:color="auto"/>
              <w:bottom w:val="single" w:sz="4" w:space="0" w:color="auto"/>
            </w:tcBorders>
          </w:tcPr>
          <w:p w:rsidR="000B737E" w:rsidRPr="00DD70F5" w:rsidRDefault="000B737E" w:rsidP="000B737E">
            <w:pPr>
              <w:pStyle w:val="a9"/>
              <w:jc w:val="center"/>
              <w:rPr>
                <w:rFonts w:ascii="Times New Roman" w:hAnsi="Times New Roman" w:cs="Times New Roman"/>
                <w:b/>
                <w:sz w:val="28"/>
                <w:szCs w:val="28"/>
              </w:rPr>
            </w:pPr>
            <w:r w:rsidRPr="00DD70F5">
              <w:rPr>
                <w:rFonts w:ascii="Times New Roman" w:hAnsi="Times New Roman" w:cs="Times New Roman"/>
                <w:b/>
                <w:sz w:val="28"/>
                <w:szCs w:val="28"/>
              </w:rPr>
              <w:t>2516</w:t>
            </w:r>
          </w:p>
        </w:tc>
      </w:tr>
    </w:tbl>
    <w:p w:rsidR="00071A2F" w:rsidRPr="00DD70F5" w:rsidRDefault="00D41270" w:rsidP="005D4B91">
      <w:pPr>
        <w:ind w:firstLine="709"/>
        <w:rPr>
          <w:rFonts w:ascii="Times New Roman" w:hAnsi="Times New Roman" w:cs="Times New Roman"/>
          <w:sz w:val="28"/>
          <w:szCs w:val="28"/>
        </w:rPr>
      </w:pPr>
      <w:r>
        <w:rPr>
          <w:rFonts w:ascii="Times New Roman" w:hAnsi="Times New Roman" w:cs="Times New Roman"/>
          <w:sz w:val="28"/>
          <w:szCs w:val="28"/>
        </w:rPr>
        <w:t>В соответствии с ФГОС СОО возможно реализации подхода к обучению по индвидуальному учебному плану.</w:t>
      </w:r>
    </w:p>
    <w:p w:rsidR="00383576" w:rsidRPr="004868BC" w:rsidRDefault="00383576" w:rsidP="00383576">
      <w:pPr>
        <w:rPr>
          <w:rFonts w:ascii="Times New Roman" w:hAnsi="Times New Roman" w:cs="Times New Roman"/>
          <w:sz w:val="28"/>
          <w:szCs w:val="28"/>
        </w:rPr>
      </w:pPr>
      <w:bookmarkStart w:id="476" w:name="sub_102157"/>
      <w:bookmarkStart w:id="477" w:name="sub_1028"/>
      <w:r w:rsidRPr="004868BC">
        <w:rPr>
          <w:rFonts w:ascii="Times New Roman" w:hAnsi="Times New Roman" w:cs="Times New Roman"/>
          <w:sz w:val="28"/>
          <w:szCs w:val="28"/>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bookmarkEnd w:id="476"/>
    <w:p w:rsidR="00383576" w:rsidRPr="004868BC" w:rsidRDefault="00383576" w:rsidP="00383576">
      <w:pPr>
        <w:rPr>
          <w:rFonts w:ascii="Times New Roman" w:hAnsi="Times New Roman" w:cs="Times New Roman"/>
          <w:sz w:val="28"/>
          <w:szCs w:val="28"/>
        </w:rPr>
      </w:pPr>
      <w:r w:rsidRPr="004868BC">
        <w:rPr>
          <w:rFonts w:ascii="Times New Roman" w:hAnsi="Times New Roman" w:cs="Times New Roman"/>
          <w:sz w:val="28"/>
          <w:szCs w:val="28"/>
        </w:rPr>
        <w:t>- состав учебных предметов;</w:t>
      </w:r>
    </w:p>
    <w:p w:rsidR="00383576" w:rsidRPr="004868BC" w:rsidRDefault="00383576" w:rsidP="00383576">
      <w:pPr>
        <w:rPr>
          <w:rFonts w:ascii="Times New Roman" w:hAnsi="Times New Roman" w:cs="Times New Roman"/>
          <w:sz w:val="28"/>
          <w:szCs w:val="28"/>
        </w:rPr>
      </w:pPr>
      <w:r w:rsidRPr="004868BC">
        <w:rPr>
          <w:rFonts w:ascii="Times New Roman" w:hAnsi="Times New Roman" w:cs="Times New Roman"/>
          <w:sz w:val="28"/>
          <w:szCs w:val="28"/>
        </w:rPr>
        <w:t>- недельное распределение учебного времени, отводимого на освоение содержания образования по классам и учебным предметам;</w:t>
      </w:r>
    </w:p>
    <w:p w:rsidR="00383576" w:rsidRPr="004868BC" w:rsidRDefault="00383576" w:rsidP="00383576">
      <w:pPr>
        <w:rPr>
          <w:rFonts w:ascii="Times New Roman" w:hAnsi="Times New Roman" w:cs="Times New Roman"/>
          <w:sz w:val="28"/>
          <w:szCs w:val="28"/>
        </w:rPr>
      </w:pPr>
      <w:r w:rsidRPr="004868BC">
        <w:rPr>
          <w:rFonts w:ascii="Times New Roman" w:hAnsi="Times New Roman" w:cs="Times New Roman"/>
          <w:sz w:val="28"/>
          <w:szCs w:val="28"/>
        </w:rPr>
        <w:t>- максимально допустимая недельная нагрузка обучающихся и максимальная нагрузка с учетом деления классов на группы;</w:t>
      </w:r>
    </w:p>
    <w:p w:rsidR="00383576" w:rsidRPr="004868BC" w:rsidRDefault="00383576" w:rsidP="00383576">
      <w:pPr>
        <w:rPr>
          <w:rFonts w:ascii="Times New Roman" w:hAnsi="Times New Roman" w:cs="Times New Roman"/>
          <w:sz w:val="28"/>
          <w:szCs w:val="28"/>
        </w:rPr>
      </w:pPr>
      <w:r w:rsidRPr="004868BC">
        <w:rPr>
          <w:rFonts w:ascii="Times New Roman" w:hAnsi="Times New Roman" w:cs="Times New Roman"/>
          <w:sz w:val="28"/>
          <w:szCs w:val="28"/>
        </w:rPr>
        <w:t>- план комплектования классов.</w:t>
      </w:r>
    </w:p>
    <w:p w:rsidR="00383576" w:rsidRPr="004868BC" w:rsidRDefault="00383576" w:rsidP="00383576">
      <w:pPr>
        <w:rPr>
          <w:rFonts w:ascii="Times New Roman" w:hAnsi="Times New Roman" w:cs="Times New Roman"/>
          <w:sz w:val="28"/>
          <w:szCs w:val="28"/>
        </w:rPr>
      </w:pPr>
      <w:bookmarkStart w:id="478" w:name="sub_102158"/>
      <w:r w:rsidRPr="004868BC">
        <w:rPr>
          <w:rFonts w:ascii="Times New Roman" w:hAnsi="Times New Roman" w:cs="Times New Roman"/>
          <w:sz w:val="28"/>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383576" w:rsidRPr="004868BC" w:rsidRDefault="00383576" w:rsidP="00383576">
      <w:pPr>
        <w:rPr>
          <w:rFonts w:ascii="Times New Roman" w:hAnsi="Times New Roman" w:cs="Times New Roman"/>
          <w:sz w:val="28"/>
          <w:szCs w:val="28"/>
        </w:rPr>
      </w:pPr>
      <w:bookmarkStart w:id="479" w:name="sub_102159"/>
      <w:bookmarkEnd w:id="478"/>
      <w:r w:rsidRPr="004868BC">
        <w:rPr>
          <w:rFonts w:ascii="Times New Roman" w:hAnsi="Times New Roman" w:cs="Times New Roman"/>
          <w:sz w:val="28"/>
          <w:szCs w:val="28"/>
        </w:rPr>
        <w:t xml:space="preserve">Учебный план определяет формы проведения промежуточной аттестации </w:t>
      </w:r>
      <w:r w:rsidRPr="004868BC">
        <w:rPr>
          <w:rFonts w:ascii="Times New Roman" w:hAnsi="Times New Roman" w:cs="Times New Roman"/>
          <w:sz w:val="28"/>
          <w:szCs w:val="28"/>
        </w:rPr>
        <w:lastRenderedPageBreak/>
        <w:t>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383576" w:rsidRPr="004868BC" w:rsidRDefault="00383576" w:rsidP="00383576">
      <w:pPr>
        <w:rPr>
          <w:rFonts w:ascii="Times New Roman" w:hAnsi="Times New Roman" w:cs="Times New Roman"/>
          <w:sz w:val="28"/>
          <w:szCs w:val="28"/>
        </w:rPr>
      </w:pPr>
      <w:bookmarkStart w:id="480" w:name="sub_102160"/>
      <w:bookmarkEnd w:id="479"/>
      <w:r w:rsidRPr="004868BC">
        <w:rPr>
          <w:rFonts w:ascii="Times New Roman" w:hAnsi="Times New Roman" w:cs="Times New Roman"/>
          <w:sz w:val="28"/>
          <w:szCs w:val="28"/>
        </w:rPr>
        <w:t>Суммарный объём домашнего задания по всем предметам для каждого класса не должен превышать продолжительности выполнения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383576" w:rsidRPr="004868BC" w:rsidRDefault="00383576" w:rsidP="00383576">
      <w:pPr>
        <w:ind w:firstLine="0"/>
        <w:rPr>
          <w:rFonts w:ascii="Times New Roman" w:hAnsi="Times New Roman" w:cs="Times New Roman"/>
          <w:b/>
          <w:sz w:val="28"/>
          <w:szCs w:val="28"/>
        </w:rPr>
      </w:pPr>
    </w:p>
    <w:bookmarkEnd w:id="480"/>
    <w:p w:rsidR="00D41270" w:rsidRDefault="00383576" w:rsidP="00383576">
      <w:pPr>
        <w:ind w:firstLine="709"/>
        <w:rPr>
          <w:rFonts w:ascii="Times New Roman" w:hAnsi="Times New Roman" w:cs="Times New Roman"/>
          <w:b/>
          <w:sz w:val="28"/>
          <w:szCs w:val="28"/>
        </w:rPr>
      </w:pPr>
      <w:r w:rsidRPr="004868BC">
        <w:rPr>
          <w:rFonts w:ascii="Times New Roman" w:hAnsi="Times New Roman" w:cs="Times New Roman"/>
          <w:b/>
          <w:sz w:val="28"/>
          <w:szCs w:val="28"/>
        </w:rPr>
        <w:br w:type="page"/>
      </w:r>
    </w:p>
    <w:p w:rsidR="00071A2F" w:rsidRPr="005D4B91" w:rsidRDefault="005E54D3"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lastRenderedPageBreak/>
        <w:t>3.2. КАЛЕНДАРНЫЙ УЧЕБНЫЙ ГРАФИК</w:t>
      </w:r>
    </w:p>
    <w:p w:rsidR="005E54D3" w:rsidRPr="005D4B91" w:rsidRDefault="005E54D3" w:rsidP="005D4B91">
      <w:pPr>
        <w:ind w:firstLine="709"/>
        <w:rPr>
          <w:rFonts w:ascii="Times New Roman" w:hAnsi="Times New Roman" w:cs="Times New Roman"/>
          <w:b/>
          <w:sz w:val="28"/>
          <w:szCs w:val="28"/>
        </w:rPr>
      </w:pPr>
    </w:p>
    <w:p w:rsidR="005E54D3" w:rsidRPr="005D4B91" w:rsidRDefault="00D41270" w:rsidP="005D4B91">
      <w:pPr>
        <w:widowControl/>
        <w:autoSpaceDE/>
        <w:autoSpaceDN/>
        <w:adjustRightInd/>
        <w:ind w:firstLine="709"/>
        <w:rPr>
          <w:rFonts w:ascii="Times New Roman" w:hAnsi="Times New Roman" w:cs="Times New Roman"/>
          <w:iCs/>
          <w:sz w:val="28"/>
          <w:szCs w:val="28"/>
          <w:lang w:eastAsia="en-US"/>
        </w:rPr>
      </w:pPr>
      <w:r>
        <w:rPr>
          <w:rFonts w:ascii="Times New Roman" w:hAnsi="Times New Roman" w:cs="Times New Roman"/>
          <w:iCs/>
          <w:sz w:val="28"/>
          <w:szCs w:val="28"/>
          <w:lang w:eastAsia="en-US"/>
        </w:rPr>
        <w:t>Календарный учебный график МБОУ СОШ №53</w:t>
      </w:r>
      <w:r w:rsidR="005E54D3" w:rsidRPr="005D4B91">
        <w:rPr>
          <w:rFonts w:ascii="Times New Roman" w:hAnsi="Times New Roman" w:cs="Times New Roman"/>
          <w:iCs/>
          <w:sz w:val="28"/>
          <w:szCs w:val="28"/>
          <w:lang w:eastAsia="en-US"/>
        </w:rPr>
        <w:t xml:space="preserve"> (далее – учебный график) соответствует требованиям ФГОС СОО.</w:t>
      </w:r>
    </w:p>
    <w:p w:rsidR="005E54D3" w:rsidRPr="005D4B91" w:rsidRDefault="005E54D3"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iCs/>
          <w:sz w:val="28"/>
          <w:szCs w:val="28"/>
          <w:lang w:eastAsia="en-US"/>
        </w:rPr>
        <w:t>Календарный учебный график разработан на основе федерального календарного учебного графика (</w:t>
      </w:r>
      <w:r w:rsidR="003C746D">
        <w:rPr>
          <w:rFonts w:ascii="Times New Roman" w:hAnsi="Times New Roman" w:cs="Times New Roman"/>
          <w:i/>
          <w:sz w:val="28"/>
          <w:szCs w:val="28"/>
          <w:lang w:eastAsia="en-US"/>
        </w:rPr>
        <w:t>п. 132</w:t>
      </w:r>
      <w:r w:rsidRPr="005D4B91">
        <w:rPr>
          <w:rFonts w:ascii="Times New Roman" w:hAnsi="Times New Roman" w:cs="Times New Roman"/>
          <w:i/>
          <w:sz w:val="28"/>
          <w:szCs w:val="28"/>
          <w:lang w:eastAsia="en-US"/>
        </w:rPr>
        <w:t xml:space="preserve"> «Федеральный календарный учебный график» Федеральной образовательной программы СОО).</w:t>
      </w:r>
    </w:p>
    <w:p w:rsidR="005E54D3" w:rsidRPr="005D4B91" w:rsidRDefault="005E54D3" w:rsidP="005D4B91">
      <w:pPr>
        <w:ind w:firstLine="709"/>
        <w:rPr>
          <w:rFonts w:ascii="Times New Roman" w:hAnsi="Times New Roman" w:cs="Times New Roman"/>
          <w:b/>
          <w:sz w:val="28"/>
          <w:szCs w:val="28"/>
        </w:rPr>
      </w:pPr>
    </w:p>
    <w:p w:rsidR="00D41270" w:rsidRDefault="00071A2F" w:rsidP="005D4B91">
      <w:pPr>
        <w:ind w:firstLine="709"/>
        <w:rPr>
          <w:rFonts w:ascii="Times New Roman" w:hAnsi="Times New Roman" w:cs="Times New Roman"/>
          <w:i/>
          <w:color w:val="FF0000"/>
          <w:sz w:val="28"/>
          <w:szCs w:val="28"/>
        </w:rPr>
      </w:pPr>
      <w:bookmarkStart w:id="481" w:name="sub_1281"/>
      <w:bookmarkEnd w:id="477"/>
      <w:r w:rsidRPr="005D4B91">
        <w:rPr>
          <w:rFonts w:ascii="Times New Roman" w:hAnsi="Times New Roman" w:cs="Times New Roman"/>
          <w:sz w:val="28"/>
          <w:szCs w:val="28"/>
        </w:rPr>
        <w:t xml:space="preserve">Организация образовательной деятельности осуществляется </w:t>
      </w:r>
      <w:r w:rsidR="00D41270">
        <w:rPr>
          <w:rFonts w:ascii="Times New Roman" w:hAnsi="Times New Roman" w:cs="Times New Roman"/>
          <w:sz w:val="28"/>
          <w:szCs w:val="28"/>
        </w:rPr>
        <w:t xml:space="preserve"> по полугодиям</w:t>
      </w:r>
    </w:p>
    <w:p w:rsidR="005E54D3" w:rsidRPr="00D41270" w:rsidRDefault="005E54D3" w:rsidP="005D4B91">
      <w:pPr>
        <w:ind w:firstLine="709"/>
        <w:rPr>
          <w:rFonts w:ascii="Times New Roman" w:hAnsi="Times New Roman" w:cs="Times New Roman"/>
          <w:sz w:val="28"/>
          <w:szCs w:val="28"/>
        </w:rPr>
      </w:pPr>
      <w:r w:rsidRPr="00D41270">
        <w:rPr>
          <w:rFonts w:ascii="Times New Roman" w:hAnsi="Times New Roman" w:cs="Times New Roman"/>
          <w:sz w:val="28"/>
          <w:szCs w:val="28"/>
        </w:rPr>
        <w:t xml:space="preserve">При составлении календарного учебного графика ОО </w:t>
      </w:r>
      <w:r w:rsidR="00D41270" w:rsidRPr="00D41270">
        <w:rPr>
          <w:rFonts w:ascii="Times New Roman" w:hAnsi="Times New Roman" w:cs="Times New Roman"/>
          <w:sz w:val="28"/>
          <w:szCs w:val="28"/>
        </w:rPr>
        <w:t xml:space="preserve">возможно </w:t>
      </w:r>
      <w:r w:rsidRPr="00D41270">
        <w:rPr>
          <w:rFonts w:ascii="Times New Roman" w:hAnsi="Times New Roman" w:cs="Times New Roman"/>
          <w:sz w:val="28"/>
          <w:szCs w:val="28"/>
        </w:rPr>
        <w:t>использовать организацию учебного года по триместрам.</w:t>
      </w:r>
    </w:p>
    <w:p w:rsidR="005E54D3" w:rsidRPr="00D41270" w:rsidRDefault="005E54D3" w:rsidP="005D4B91">
      <w:pPr>
        <w:ind w:firstLine="709"/>
        <w:rPr>
          <w:rFonts w:ascii="Times New Roman" w:hAnsi="Times New Roman" w:cs="Times New Roman"/>
          <w:sz w:val="28"/>
          <w:szCs w:val="28"/>
        </w:rPr>
      </w:pPr>
      <w:r w:rsidRPr="00D41270">
        <w:rPr>
          <w:rFonts w:ascii="Times New Roman" w:hAnsi="Times New Roman" w:cs="Times New Roman"/>
          <w:sz w:val="28"/>
          <w:szCs w:val="28"/>
        </w:rPr>
        <w:t>Режим работы - 6-дневная учебная неделя.</w:t>
      </w:r>
    </w:p>
    <w:p w:rsidR="005E54D3" w:rsidRPr="00D41270" w:rsidRDefault="005E54D3" w:rsidP="005D4B91">
      <w:pPr>
        <w:ind w:firstLine="709"/>
        <w:rPr>
          <w:rFonts w:ascii="Times New Roman" w:hAnsi="Times New Roman" w:cs="Times New Roman"/>
          <w:sz w:val="28"/>
          <w:szCs w:val="28"/>
        </w:rPr>
      </w:pPr>
      <w:r w:rsidRPr="00D41270">
        <w:rPr>
          <w:rFonts w:ascii="Times New Roman" w:hAnsi="Times New Roman" w:cs="Times New Roman"/>
          <w:sz w:val="28"/>
          <w:szCs w:val="28"/>
        </w:rPr>
        <w:t>Каждая образовательная организация самостоятельно</w:t>
      </w:r>
      <w:r w:rsidRPr="005D4B91">
        <w:rPr>
          <w:rFonts w:ascii="Times New Roman" w:hAnsi="Times New Roman" w:cs="Times New Roman"/>
          <w:color w:val="FF0000"/>
          <w:sz w:val="28"/>
          <w:szCs w:val="28"/>
        </w:rPr>
        <w:t xml:space="preserve"> </w:t>
      </w:r>
      <w:r w:rsidRPr="00D41270">
        <w:rPr>
          <w:rFonts w:ascii="Times New Roman" w:hAnsi="Times New Roman" w:cs="Times New Roman"/>
          <w:sz w:val="28"/>
          <w:szCs w:val="28"/>
        </w:rPr>
        <w:t>определяет режим работы  с учетом законодательства Российской Федерации.</w:t>
      </w:r>
    </w:p>
    <w:p w:rsidR="00071A2F" w:rsidRPr="005D4B91" w:rsidRDefault="00071A2F" w:rsidP="005D4B91">
      <w:pPr>
        <w:ind w:firstLine="709"/>
        <w:rPr>
          <w:rFonts w:ascii="Times New Roman" w:hAnsi="Times New Roman" w:cs="Times New Roman"/>
          <w:sz w:val="28"/>
          <w:szCs w:val="28"/>
        </w:rPr>
      </w:pPr>
      <w:bookmarkStart w:id="482" w:name="sub_1282"/>
      <w:bookmarkEnd w:id="481"/>
      <w:r w:rsidRPr="005D4B91">
        <w:rPr>
          <w:rFonts w:ascii="Times New Roman" w:hAnsi="Times New Roman" w:cs="Times New Roman"/>
          <w:i/>
          <w:sz w:val="28"/>
          <w:szCs w:val="28"/>
        </w:rPr>
        <w:t>Продолжительность учебного года</w:t>
      </w:r>
      <w:r w:rsidRPr="005D4B91">
        <w:rPr>
          <w:rFonts w:ascii="Times New Roman" w:hAnsi="Times New Roman" w:cs="Times New Roman"/>
          <w:sz w:val="28"/>
          <w:szCs w:val="28"/>
        </w:rPr>
        <w:t xml:space="preserve"> при получении </w:t>
      </w:r>
      <w:r w:rsidR="005E54D3"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составляет 34 недели.</w:t>
      </w:r>
    </w:p>
    <w:p w:rsidR="00071A2F" w:rsidRPr="005D4B91" w:rsidRDefault="00071A2F" w:rsidP="005D4B91">
      <w:pPr>
        <w:ind w:firstLine="709"/>
        <w:rPr>
          <w:rFonts w:ascii="Times New Roman" w:hAnsi="Times New Roman" w:cs="Times New Roman"/>
          <w:sz w:val="28"/>
          <w:szCs w:val="28"/>
        </w:rPr>
      </w:pPr>
      <w:bookmarkStart w:id="483" w:name="sub_1283"/>
      <w:bookmarkEnd w:id="482"/>
      <w:r w:rsidRPr="005D4B91">
        <w:rPr>
          <w:rFonts w:ascii="Times New Roman" w:hAnsi="Times New Roman" w:cs="Times New Roman"/>
          <w:sz w:val="28"/>
          <w:szCs w:val="28"/>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71A2F" w:rsidRDefault="00071A2F" w:rsidP="005D4B91">
      <w:pPr>
        <w:ind w:firstLine="709"/>
        <w:rPr>
          <w:rFonts w:ascii="Times New Roman" w:hAnsi="Times New Roman" w:cs="Times New Roman"/>
          <w:sz w:val="28"/>
          <w:szCs w:val="28"/>
        </w:rPr>
      </w:pPr>
      <w:bookmarkStart w:id="484" w:name="sub_1284"/>
      <w:bookmarkEnd w:id="483"/>
      <w:r w:rsidRPr="005D4B91">
        <w:rPr>
          <w:rFonts w:ascii="Times New Roman" w:hAnsi="Times New Roman" w:cs="Times New Roman"/>
          <w:sz w:val="28"/>
          <w:szCs w:val="28"/>
        </w:rPr>
        <w:t>Учебный заканчивается 20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383576" w:rsidRPr="005D4B91" w:rsidRDefault="00383576" w:rsidP="005D4B91">
      <w:pPr>
        <w:ind w:firstLine="709"/>
        <w:rPr>
          <w:rFonts w:ascii="Times New Roman" w:hAnsi="Times New Roman" w:cs="Times New Roman"/>
          <w:sz w:val="28"/>
          <w:szCs w:val="28"/>
        </w:rPr>
      </w:pPr>
      <w:r>
        <w:rPr>
          <w:rFonts w:ascii="Times New Roman" w:hAnsi="Times New Roman" w:cs="Times New Roman"/>
          <w:sz w:val="28"/>
          <w:szCs w:val="28"/>
        </w:rPr>
        <w:t>Учебный год в 10 классе начинается 1 сентября, а оканчивается после военно-полевых сборов.</w:t>
      </w:r>
    </w:p>
    <w:p w:rsidR="00071A2F" w:rsidRPr="00D41270" w:rsidRDefault="00071A2F" w:rsidP="005D4B91">
      <w:pPr>
        <w:ind w:firstLine="709"/>
        <w:rPr>
          <w:rFonts w:ascii="Times New Roman" w:hAnsi="Times New Roman" w:cs="Times New Roman"/>
          <w:sz w:val="28"/>
          <w:szCs w:val="28"/>
        </w:rPr>
      </w:pPr>
      <w:bookmarkStart w:id="485" w:name="sub_1285"/>
      <w:bookmarkEnd w:id="484"/>
      <w:r w:rsidRPr="005D4B91">
        <w:rPr>
          <w:rFonts w:ascii="Times New Roman" w:hAnsi="Times New Roman" w:cs="Times New Roman"/>
          <w:sz w:val="28"/>
          <w:szCs w:val="28"/>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w:t>
      </w:r>
      <w:r w:rsidR="005E54D3" w:rsidRPr="005D4B91">
        <w:rPr>
          <w:rFonts w:ascii="Times New Roman" w:hAnsi="Times New Roman" w:cs="Times New Roman"/>
          <w:sz w:val="28"/>
          <w:szCs w:val="28"/>
        </w:rPr>
        <w:t>составляет</w:t>
      </w:r>
      <w:r w:rsidRPr="005D4B91">
        <w:rPr>
          <w:rFonts w:ascii="Times New Roman" w:hAnsi="Times New Roman" w:cs="Times New Roman"/>
          <w:sz w:val="28"/>
          <w:szCs w:val="28"/>
        </w:rPr>
        <w:t xml:space="preserve"> </w:t>
      </w:r>
      <w:r w:rsidRPr="00D41270">
        <w:rPr>
          <w:rFonts w:ascii="Times New Roman" w:hAnsi="Times New Roman" w:cs="Times New Roman"/>
          <w:sz w:val="28"/>
          <w:szCs w:val="28"/>
        </w:rPr>
        <w:t>не менее 7 календарных дней.</w:t>
      </w:r>
    </w:p>
    <w:p w:rsidR="00B64E08" w:rsidRPr="005D4B91" w:rsidRDefault="00071A2F" w:rsidP="005D4B91">
      <w:pPr>
        <w:ind w:firstLine="709"/>
        <w:rPr>
          <w:rFonts w:ascii="Times New Roman" w:hAnsi="Times New Roman" w:cs="Times New Roman"/>
          <w:sz w:val="28"/>
          <w:szCs w:val="28"/>
        </w:rPr>
      </w:pPr>
      <w:bookmarkStart w:id="486" w:name="sub_1286"/>
      <w:bookmarkEnd w:id="485"/>
      <w:r w:rsidRPr="005D4B91">
        <w:rPr>
          <w:rFonts w:ascii="Times New Roman" w:hAnsi="Times New Roman" w:cs="Times New Roman"/>
          <w:i/>
          <w:sz w:val="28"/>
          <w:szCs w:val="28"/>
        </w:rPr>
        <w:t xml:space="preserve">Продолжительность </w:t>
      </w:r>
      <w:r w:rsidR="00D41270" w:rsidRPr="00D41270">
        <w:rPr>
          <w:rFonts w:ascii="Times New Roman" w:hAnsi="Times New Roman" w:cs="Times New Roman"/>
          <w:i/>
          <w:sz w:val="28"/>
          <w:szCs w:val="28"/>
        </w:rPr>
        <w:t xml:space="preserve">обучения </w:t>
      </w:r>
      <w:r w:rsidRPr="005D4B91">
        <w:rPr>
          <w:rFonts w:ascii="Times New Roman" w:hAnsi="Times New Roman" w:cs="Times New Roman"/>
          <w:i/>
          <w:sz w:val="28"/>
          <w:szCs w:val="28"/>
        </w:rPr>
        <w:t>составляет</w:t>
      </w:r>
      <w:r w:rsidRPr="005D4B91">
        <w:rPr>
          <w:rFonts w:ascii="Times New Roman" w:hAnsi="Times New Roman" w:cs="Times New Roman"/>
          <w:sz w:val="28"/>
          <w:szCs w:val="28"/>
        </w:rPr>
        <w:t xml:space="preserve">: </w:t>
      </w:r>
    </w:p>
    <w:p w:rsidR="00B64E0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I четверть - 8 учебных недель; I</w:t>
      </w:r>
    </w:p>
    <w:p w:rsidR="00B64E0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I четверть - 8 учебных недель; </w:t>
      </w:r>
    </w:p>
    <w:p w:rsidR="00B64E0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III четверть - 10 учебных недель,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IV четверть - 8 учебных недель.</w:t>
      </w:r>
    </w:p>
    <w:p w:rsidR="00071A2F" w:rsidRPr="005D4B91" w:rsidRDefault="00071A2F" w:rsidP="005D4B91">
      <w:pPr>
        <w:ind w:firstLine="709"/>
        <w:rPr>
          <w:rFonts w:ascii="Times New Roman" w:hAnsi="Times New Roman" w:cs="Times New Roman"/>
          <w:sz w:val="28"/>
          <w:szCs w:val="28"/>
        </w:rPr>
      </w:pPr>
      <w:bookmarkStart w:id="487" w:name="sub_1287"/>
      <w:bookmarkEnd w:id="486"/>
      <w:r w:rsidRPr="005D4B91">
        <w:rPr>
          <w:rFonts w:ascii="Times New Roman" w:hAnsi="Times New Roman" w:cs="Times New Roman"/>
          <w:i/>
          <w:sz w:val="28"/>
          <w:szCs w:val="28"/>
        </w:rPr>
        <w:t>Продолжительность каникул составляет:</w:t>
      </w:r>
    </w:p>
    <w:bookmarkEnd w:id="487"/>
    <w:p w:rsidR="00071A2F" w:rsidRPr="005D4B91" w:rsidRDefault="005E54D3"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 окончании I четверти (осенние каникулы) - 9 календарных дней;</w:t>
      </w:r>
    </w:p>
    <w:p w:rsidR="00071A2F" w:rsidRPr="005D4B91" w:rsidRDefault="005E54D3"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 окончании II четверти (зимние каникулы) - 9 календарных дней;</w:t>
      </w:r>
    </w:p>
    <w:p w:rsidR="00071A2F" w:rsidRPr="005D4B91" w:rsidRDefault="005E54D3"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 окончании III четверти (весенние каникулы) - 9 календарных дней;</w:t>
      </w:r>
    </w:p>
    <w:p w:rsidR="00071A2F" w:rsidRPr="005D4B91" w:rsidRDefault="005E54D3"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 окончании учебного года (летние каникулы) - не менее 8 недель.</w:t>
      </w:r>
    </w:p>
    <w:p w:rsidR="00071A2F" w:rsidRPr="005D4B91" w:rsidRDefault="00071A2F" w:rsidP="005D4B91">
      <w:pPr>
        <w:ind w:firstLine="709"/>
        <w:rPr>
          <w:rFonts w:ascii="Times New Roman" w:hAnsi="Times New Roman" w:cs="Times New Roman"/>
          <w:sz w:val="28"/>
          <w:szCs w:val="28"/>
        </w:rPr>
      </w:pPr>
      <w:bookmarkStart w:id="488" w:name="sub_1288"/>
      <w:r w:rsidRPr="005D4B91">
        <w:rPr>
          <w:rFonts w:ascii="Times New Roman" w:hAnsi="Times New Roman" w:cs="Times New Roman"/>
          <w:i/>
          <w:sz w:val="28"/>
          <w:szCs w:val="28"/>
        </w:rPr>
        <w:t>Продолжительность урока</w:t>
      </w:r>
      <w:r w:rsidRPr="005D4B91">
        <w:rPr>
          <w:rFonts w:ascii="Times New Roman" w:hAnsi="Times New Roman" w:cs="Times New Roman"/>
          <w:sz w:val="28"/>
          <w:szCs w:val="28"/>
        </w:rPr>
        <w:t xml:space="preserve"> не </w:t>
      </w:r>
      <w:r w:rsidR="005E54D3" w:rsidRPr="005D4B91">
        <w:rPr>
          <w:rFonts w:ascii="Times New Roman" w:hAnsi="Times New Roman" w:cs="Times New Roman"/>
          <w:sz w:val="28"/>
          <w:szCs w:val="28"/>
        </w:rPr>
        <w:t>превышает</w:t>
      </w:r>
      <w:r w:rsidRPr="005D4B91">
        <w:rPr>
          <w:rFonts w:ascii="Times New Roman" w:hAnsi="Times New Roman" w:cs="Times New Roman"/>
          <w:sz w:val="28"/>
          <w:szCs w:val="28"/>
        </w:rPr>
        <w:t xml:space="preserve"> 45 минут.</w:t>
      </w:r>
    </w:p>
    <w:p w:rsidR="00071A2F" w:rsidRPr="005D4B91" w:rsidRDefault="00071A2F" w:rsidP="005D4B91">
      <w:pPr>
        <w:ind w:firstLine="709"/>
        <w:rPr>
          <w:rFonts w:ascii="Times New Roman" w:hAnsi="Times New Roman" w:cs="Times New Roman"/>
          <w:sz w:val="28"/>
          <w:szCs w:val="28"/>
        </w:rPr>
      </w:pPr>
      <w:bookmarkStart w:id="489" w:name="sub_1289"/>
      <w:bookmarkEnd w:id="488"/>
      <w:r w:rsidRPr="005D4B91">
        <w:rPr>
          <w:rFonts w:ascii="Times New Roman" w:hAnsi="Times New Roman" w:cs="Times New Roman"/>
          <w:i/>
          <w:sz w:val="28"/>
          <w:szCs w:val="28"/>
        </w:rPr>
        <w:t>Продолжительность перемен</w:t>
      </w:r>
      <w:r w:rsidRPr="005D4B91">
        <w:rPr>
          <w:rFonts w:ascii="Times New Roman" w:hAnsi="Times New Roman" w:cs="Times New Roman"/>
          <w:sz w:val="28"/>
          <w:szCs w:val="28"/>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bookmarkEnd w:id="48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xml:space="preserve">Продолжительность перемены между урочной и внеурочной деятельностью </w:t>
      </w:r>
      <w:r w:rsidR="005E54D3" w:rsidRPr="005D4B91">
        <w:rPr>
          <w:rFonts w:ascii="Times New Roman" w:hAnsi="Times New Roman" w:cs="Times New Roman"/>
          <w:sz w:val="28"/>
          <w:szCs w:val="28"/>
        </w:rPr>
        <w:t>составляет</w:t>
      </w:r>
      <w:r w:rsidRPr="005D4B91">
        <w:rPr>
          <w:rFonts w:ascii="Times New Roman" w:hAnsi="Times New Roman" w:cs="Times New Roman"/>
          <w:sz w:val="28"/>
          <w:szCs w:val="28"/>
        </w:rPr>
        <w:t xml:space="preserve">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071A2F" w:rsidRPr="005D4B91" w:rsidRDefault="00071A2F" w:rsidP="005D4B91">
      <w:pPr>
        <w:ind w:firstLine="709"/>
        <w:rPr>
          <w:rFonts w:ascii="Times New Roman" w:hAnsi="Times New Roman" w:cs="Times New Roman"/>
          <w:sz w:val="28"/>
          <w:szCs w:val="28"/>
        </w:rPr>
      </w:pPr>
      <w:bookmarkStart w:id="490" w:name="sub_12810"/>
      <w:r w:rsidRPr="005D4B91">
        <w:rPr>
          <w:rFonts w:ascii="Times New Roman" w:hAnsi="Times New Roman" w:cs="Times New Roman"/>
          <w:i/>
          <w:sz w:val="28"/>
          <w:szCs w:val="28"/>
        </w:rPr>
        <w:t>Расписание уроков</w:t>
      </w:r>
      <w:r w:rsidRPr="005D4B91">
        <w:rPr>
          <w:rFonts w:ascii="Times New Roman" w:hAnsi="Times New Roman" w:cs="Times New Roman"/>
          <w:sz w:val="28"/>
          <w:szCs w:val="28"/>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71A2F" w:rsidRPr="005D4B91" w:rsidRDefault="00071A2F" w:rsidP="005D4B91">
      <w:pPr>
        <w:ind w:firstLine="709"/>
        <w:rPr>
          <w:rFonts w:ascii="Times New Roman" w:hAnsi="Times New Roman" w:cs="Times New Roman"/>
          <w:sz w:val="28"/>
          <w:szCs w:val="28"/>
        </w:rPr>
      </w:pPr>
      <w:bookmarkStart w:id="491" w:name="sub_12811"/>
      <w:bookmarkEnd w:id="490"/>
      <w:r w:rsidRPr="005D4B91">
        <w:rPr>
          <w:rFonts w:ascii="Times New Roman" w:hAnsi="Times New Roman" w:cs="Times New Roman"/>
          <w:i/>
          <w:sz w:val="28"/>
          <w:szCs w:val="28"/>
        </w:rPr>
        <w:t>Образовательная недельная нагрузка</w:t>
      </w:r>
      <w:r w:rsidRPr="005D4B91">
        <w:rPr>
          <w:rFonts w:ascii="Times New Roman" w:hAnsi="Times New Roman" w:cs="Times New Roman"/>
          <w:sz w:val="28"/>
          <w:szCs w:val="28"/>
        </w:rPr>
        <w:t xml:space="preserve">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071A2F" w:rsidRPr="00D41270" w:rsidRDefault="00071A2F" w:rsidP="005D4B91">
      <w:pPr>
        <w:ind w:firstLine="709"/>
        <w:rPr>
          <w:rFonts w:ascii="Times New Roman" w:hAnsi="Times New Roman" w:cs="Times New Roman"/>
          <w:sz w:val="28"/>
          <w:szCs w:val="28"/>
        </w:rPr>
      </w:pPr>
      <w:bookmarkStart w:id="492" w:name="sub_12812"/>
      <w:bookmarkEnd w:id="491"/>
      <w:r w:rsidRPr="005D4B91">
        <w:rPr>
          <w:rFonts w:ascii="Times New Roman" w:hAnsi="Times New Roman" w:cs="Times New Roman"/>
          <w:i/>
          <w:sz w:val="28"/>
          <w:szCs w:val="28"/>
        </w:rPr>
        <w:t xml:space="preserve">Занятия </w:t>
      </w:r>
      <w:r w:rsidRPr="00D41270">
        <w:rPr>
          <w:rFonts w:ascii="Times New Roman" w:hAnsi="Times New Roman" w:cs="Times New Roman"/>
          <w:i/>
          <w:sz w:val="28"/>
          <w:szCs w:val="28"/>
        </w:rPr>
        <w:t>начинаются не ранее 8 часов утра и заканчиваются не позднее 19 часов.</w:t>
      </w:r>
    </w:p>
    <w:p w:rsidR="00071A2F" w:rsidRPr="005D4B91" w:rsidRDefault="00071A2F" w:rsidP="005D4B91">
      <w:pPr>
        <w:ind w:firstLine="709"/>
        <w:rPr>
          <w:rFonts w:ascii="Times New Roman" w:hAnsi="Times New Roman" w:cs="Times New Roman"/>
          <w:sz w:val="28"/>
          <w:szCs w:val="28"/>
        </w:rPr>
      </w:pPr>
      <w:bookmarkStart w:id="493" w:name="sub_12813"/>
      <w:bookmarkEnd w:id="492"/>
      <w:r w:rsidRPr="00D41270">
        <w:rPr>
          <w:rFonts w:ascii="Times New Roman" w:hAnsi="Times New Roman" w:cs="Times New Roman"/>
          <w:sz w:val="28"/>
          <w:szCs w:val="28"/>
        </w:rPr>
        <w:t>Факультативные</w:t>
      </w:r>
      <w:r w:rsidRPr="005D4B91">
        <w:rPr>
          <w:rFonts w:ascii="Times New Roman" w:hAnsi="Times New Roman" w:cs="Times New Roman"/>
          <w:sz w:val="28"/>
          <w:szCs w:val="28"/>
        </w:rPr>
        <w:t xml:space="preserve">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71A2F" w:rsidRPr="005D4B91" w:rsidRDefault="00071A2F" w:rsidP="005D4B91">
      <w:pPr>
        <w:ind w:firstLine="709"/>
        <w:rPr>
          <w:rFonts w:ascii="Times New Roman" w:hAnsi="Times New Roman" w:cs="Times New Roman"/>
          <w:sz w:val="28"/>
          <w:szCs w:val="28"/>
        </w:rPr>
      </w:pPr>
      <w:bookmarkStart w:id="494" w:name="sub_12814"/>
      <w:bookmarkEnd w:id="493"/>
      <w:r w:rsidRPr="005D4B91">
        <w:rPr>
          <w:rFonts w:ascii="Times New Roman" w:hAnsi="Times New Roman" w:cs="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64E08" w:rsidRPr="005D4B91" w:rsidRDefault="00B64E08" w:rsidP="005D4B91">
      <w:pPr>
        <w:ind w:firstLine="709"/>
        <w:rPr>
          <w:rFonts w:ascii="Times New Roman" w:hAnsi="Times New Roman" w:cs="Times New Roman"/>
          <w:sz w:val="28"/>
          <w:szCs w:val="28"/>
        </w:rPr>
      </w:pPr>
      <w:bookmarkStart w:id="495" w:name="sub_1029"/>
      <w:bookmarkEnd w:id="494"/>
    </w:p>
    <w:p w:rsidR="00080749" w:rsidRPr="005D4B91" w:rsidRDefault="005E54D3"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00080749" w:rsidRPr="005D4B91">
        <w:rPr>
          <w:rFonts w:ascii="Times New Roman" w:hAnsi="Times New Roman" w:cs="Times New Roman"/>
          <w:b/>
          <w:sz w:val="28"/>
          <w:szCs w:val="28"/>
        </w:rPr>
        <w:lastRenderedPageBreak/>
        <w:t>3.3. ПЛАН ВНЕУРОЧНОЙ ДЕЯТЕЛЬНОСТИ</w:t>
      </w:r>
    </w:p>
    <w:p w:rsidR="00080749" w:rsidRPr="005D4B91" w:rsidRDefault="00080749" w:rsidP="005D4B91">
      <w:pPr>
        <w:ind w:firstLine="709"/>
        <w:rPr>
          <w:rFonts w:ascii="Times New Roman" w:hAnsi="Times New Roman" w:cs="Times New Roman"/>
          <w:b/>
          <w:sz w:val="28"/>
          <w:szCs w:val="28"/>
        </w:rPr>
      </w:pPr>
    </w:p>
    <w:p w:rsidR="00080749" w:rsidRPr="005D4B91" w:rsidRDefault="00080749" w:rsidP="005D4B91">
      <w:pPr>
        <w:ind w:firstLine="709"/>
        <w:rPr>
          <w:rFonts w:ascii="Times New Roman" w:hAnsi="Times New Roman" w:cs="Times New Roman"/>
          <w:b/>
          <w:sz w:val="28"/>
          <w:szCs w:val="28"/>
        </w:rPr>
      </w:pPr>
      <w:bookmarkStart w:id="496" w:name="sub_1291"/>
      <w:bookmarkEnd w:id="495"/>
      <w:r w:rsidRPr="005D4B91">
        <w:rPr>
          <w:rFonts w:ascii="Times New Roman" w:hAnsi="Times New Roman" w:cs="Times New Roman"/>
          <w:b/>
          <w:sz w:val="28"/>
          <w:szCs w:val="28"/>
        </w:rPr>
        <w:t>3.3.1. Цели и задачи внеурочной деятельности на уровне СОО</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Под внеурочной деятельностью </w:t>
      </w:r>
      <w:r w:rsidR="00080749" w:rsidRPr="005D4B91">
        <w:rPr>
          <w:rFonts w:ascii="Times New Roman" w:hAnsi="Times New Roman" w:cs="Times New Roman"/>
          <w:sz w:val="28"/>
          <w:szCs w:val="28"/>
        </w:rPr>
        <w:t>понимается образовательная деятельность, направленная</w:t>
      </w:r>
      <w:r w:rsidRPr="005D4B91">
        <w:rPr>
          <w:rFonts w:ascii="Times New Roman" w:hAnsi="Times New Roman" w:cs="Times New Roman"/>
          <w:sz w:val="28"/>
          <w:szCs w:val="28"/>
        </w:rPr>
        <w:t xml:space="preserve">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071A2F" w:rsidRPr="005D4B91" w:rsidRDefault="00071A2F" w:rsidP="005D4B91">
      <w:pPr>
        <w:ind w:firstLine="709"/>
        <w:rPr>
          <w:rFonts w:ascii="Times New Roman" w:hAnsi="Times New Roman" w:cs="Times New Roman"/>
          <w:sz w:val="28"/>
          <w:szCs w:val="28"/>
        </w:rPr>
      </w:pPr>
      <w:bookmarkStart w:id="497" w:name="sub_1292"/>
      <w:bookmarkEnd w:id="496"/>
      <w:r w:rsidRPr="005D4B91">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p>
    <w:p w:rsidR="00080749" w:rsidRPr="005D4B91" w:rsidRDefault="00080749"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 xml:space="preserve">Цели внеурочной деятельности </w:t>
      </w:r>
      <w:r w:rsidRPr="005D4B91">
        <w:rPr>
          <w:rFonts w:ascii="Times New Roman" w:hAnsi="Times New Roman" w:cs="Times New Roman"/>
          <w:i/>
          <w:sz w:val="28"/>
          <w:szCs w:val="28"/>
        </w:rPr>
        <w:t>-</w:t>
      </w:r>
      <w:r w:rsidRPr="005D4B91">
        <w:rPr>
          <w:rFonts w:ascii="Times New Roman" w:hAnsi="Times New Roman" w:cs="Times New Roman"/>
          <w:sz w:val="28"/>
          <w:szCs w:val="28"/>
        </w:rPr>
        <w:t xml:space="preserve">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образовательных потребностей.</w:t>
      </w:r>
    </w:p>
    <w:p w:rsidR="009C0F45" w:rsidRPr="005D4B91" w:rsidRDefault="009C0F4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Задачи организации внеурочной деятельности:</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поддержка учебной деятельности обучающихся в достижении планируемых результатов освоения программы </w:t>
      </w:r>
      <w:r w:rsidR="004A34C9" w:rsidRPr="005D4B91">
        <w:rPr>
          <w:rFonts w:ascii="Times New Roman" w:hAnsi="Times New Roman" w:cs="Times New Roman"/>
          <w:sz w:val="28"/>
          <w:szCs w:val="28"/>
        </w:rPr>
        <w:t>средне</w:t>
      </w:r>
      <w:r w:rsidRPr="005D4B91">
        <w:rPr>
          <w:rFonts w:ascii="Times New Roman" w:hAnsi="Times New Roman" w:cs="Times New Roman"/>
          <w:sz w:val="28"/>
          <w:szCs w:val="28"/>
        </w:rPr>
        <w:t>го общего образования;</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совершенствование навыков общения со сверстниками и коммуникативных умений в разновозрастной школьной среде; </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навыков организации своей жизнедеятельности с учетом правил безопасного образа жизни;</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поддержка детских объединений, формирование умений ученического самоуправления;</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культуры поведения в информационной среде.</w:t>
      </w:r>
    </w:p>
    <w:p w:rsidR="009C0F45" w:rsidRPr="005D4B91" w:rsidRDefault="009C0F45" w:rsidP="005D4B91">
      <w:pPr>
        <w:ind w:firstLine="709"/>
        <w:rPr>
          <w:rFonts w:ascii="Times New Roman" w:hAnsi="Times New Roman" w:cs="Times New Roman"/>
          <w:sz w:val="28"/>
          <w:szCs w:val="28"/>
        </w:rPr>
      </w:pPr>
    </w:p>
    <w:p w:rsidR="009C0F45" w:rsidRPr="005D4B91" w:rsidRDefault="009C0F4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3.3.2. Направления и формы организации внеурочной деятельности </w:t>
      </w:r>
    </w:p>
    <w:p w:rsidR="009C0F45" w:rsidRPr="005D4B91" w:rsidRDefault="009C0F4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Направления внеурочной деятельности</w:t>
      </w:r>
    </w:p>
    <w:p w:rsidR="00071A2F" w:rsidRPr="005D4B91" w:rsidRDefault="00071A2F" w:rsidP="005D4B91">
      <w:pPr>
        <w:ind w:firstLine="709"/>
        <w:rPr>
          <w:rFonts w:ascii="Times New Roman" w:hAnsi="Times New Roman" w:cs="Times New Roman"/>
          <w:sz w:val="28"/>
          <w:szCs w:val="28"/>
        </w:rPr>
      </w:pPr>
      <w:bookmarkStart w:id="498" w:name="sub_1293"/>
      <w:bookmarkEnd w:id="497"/>
      <w:r w:rsidRPr="005D4B91">
        <w:rPr>
          <w:rFonts w:ascii="Times New Roman" w:hAnsi="Times New Roman" w:cs="Times New Roman"/>
          <w:sz w:val="28"/>
          <w:szCs w:val="28"/>
        </w:rPr>
        <w:t>План внеурочной представляет собой описание целостной системы функционирования образовательной организации в сфере внеурочной деятельности и включает:</w:t>
      </w:r>
    </w:p>
    <w:bookmarkEnd w:id="498"/>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i/>
          <w:sz w:val="28"/>
          <w:szCs w:val="28"/>
        </w:rPr>
        <w:t>план организации деятельности ученических сообщест</w:t>
      </w:r>
      <w:r w:rsidR="00071A2F" w:rsidRPr="005D4B91">
        <w:rPr>
          <w:rFonts w:ascii="Times New Roman" w:hAnsi="Times New Roman" w:cs="Times New Roman"/>
          <w:sz w:val="28"/>
          <w:szCs w:val="28"/>
        </w:rPr>
        <w:t>в (групп старшеклассников),</w:t>
      </w:r>
      <w:r w:rsidRPr="005D4B91">
        <w:rPr>
          <w:rFonts w:ascii="Times New Roman" w:hAnsi="Times New Roman" w:cs="Times New Roman"/>
          <w:sz w:val="28"/>
          <w:szCs w:val="28"/>
        </w:rPr>
        <w:t xml:space="preserve"> 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ученических классов, разновозрастных объединений по интересам, клубов; </w:t>
      </w:r>
    </w:p>
    <w:p w:rsidR="00071A2F"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 xml:space="preserve">план организации деятельности </w:t>
      </w:r>
      <w:r w:rsidR="00071A2F" w:rsidRPr="005D4B91">
        <w:rPr>
          <w:rFonts w:ascii="Times New Roman" w:hAnsi="Times New Roman" w:cs="Times New Roman"/>
          <w:i/>
          <w:sz w:val="28"/>
          <w:szCs w:val="28"/>
        </w:rPr>
        <w:t>юношеских общественных объединений, организаций</w:t>
      </w:r>
      <w:r w:rsidR="00071A2F" w:rsidRPr="005D4B91">
        <w:rPr>
          <w:rFonts w:ascii="Times New Roman" w:hAnsi="Times New Roman" w:cs="Times New Roman"/>
          <w:sz w:val="28"/>
          <w:szCs w:val="28"/>
        </w:rPr>
        <w:t xml:space="preserve">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в рамках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Российского движения школьников</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i/>
          <w:sz w:val="28"/>
          <w:szCs w:val="28"/>
        </w:rPr>
        <w:t>план реализации курсов внеурочной деятельности по выбору обучающихся</w:t>
      </w:r>
      <w:r w:rsidR="00071A2F" w:rsidRPr="005D4B91">
        <w:rPr>
          <w:rFonts w:ascii="Times New Roman" w:hAnsi="Times New Roman" w:cs="Times New Roman"/>
          <w:sz w:val="28"/>
          <w:szCs w:val="28"/>
        </w:rPr>
        <w:t xml:space="preserve"> (предметные кружки, факультативы, ученические научные общества, школьные олимпиады по предметам программы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w:t>
      </w:r>
    </w:p>
    <w:p w:rsidR="009C0F45" w:rsidRPr="005D4B91" w:rsidRDefault="009C0F45" w:rsidP="005D4B91">
      <w:pPr>
        <w:ind w:firstLine="709"/>
        <w:rPr>
          <w:rFonts w:ascii="Times New Roman" w:hAnsi="Times New Roman" w:cs="Times New Roman"/>
          <w:sz w:val="28"/>
          <w:szCs w:val="28"/>
        </w:rPr>
      </w:pPr>
    </w:p>
    <w:p w:rsidR="00321705" w:rsidRPr="005D4B91" w:rsidRDefault="00321705" w:rsidP="005D4B91">
      <w:pPr>
        <w:ind w:firstLine="709"/>
        <w:textAlignment w:val="center"/>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Формы организации внеурочной деятельности</w:t>
      </w:r>
    </w:p>
    <w:p w:rsidR="00321705" w:rsidRPr="00D41270" w:rsidRDefault="00321705" w:rsidP="005D4B91">
      <w:pPr>
        <w:autoSpaceDE/>
        <w:autoSpaceDN/>
        <w:adjustRightInd/>
        <w:ind w:firstLine="709"/>
        <w:rPr>
          <w:rFonts w:ascii="Times New Roman" w:hAnsi="Times New Roman" w:cs="Times New Roman"/>
          <w:sz w:val="28"/>
          <w:szCs w:val="28"/>
        </w:rPr>
      </w:pPr>
      <w:r w:rsidRPr="00D41270">
        <w:rPr>
          <w:rFonts w:ascii="Times New Roman" w:hAnsi="Times New Roman" w:cs="Times New Roman"/>
          <w:sz w:val="28"/>
          <w:szCs w:val="28"/>
        </w:rPr>
        <w:t>Формы реализации внеурочной деятельности образовательная организация определяет самостоятельно.</w:t>
      </w:r>
    </w:p>
    <w:p w:rsidR="00321705" w:rsidRPr="005D4B91" w:rsidRDefault="00321705" w:rsidP="005D4B91">
      <w:pPr>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т.ч. экспедиции, практики), экскурсии (в музеи, парки, на предприятия и др.), походы, деловые игры и пр.</w:t>
      </w:r>
    </w:p>
    <w:p w:rsidR="00321705" w:rsidRPr="005D4B91" w:rsidRDefault="00321705" w:rsidP="005D4B91">
      <w:pPr>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321705" w:rsidRPr="005D4B91" w:rsidRDefault="00321705"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sz w:val="28"/>
          <w:szCs w:val="28"/>
        </w:rPr>
        <w:t>В целях реализации плана внеурочной деятельности образовательной организацией предусматривается использование ресурсов других организаций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w:t>
      </w:r>
      <w:r w:rsidR="00D41270">
        <w:rPr>
          <w:rFonts w:ascii="Times New Roman" w:hAnsi="Times New Roman" w:cs="Times New Roman"/>
          <w:sz w:val="28"/>
          <w:szCs w:val="28"/>
        </w:rPr>
        <w:t>ладающие необходимыми ресурсами.</w:t>
      </w:r>
    </w:p>
    <w:p w:rsidR="009C0F45" w:rsidRPr="005D4B91" w:rsidRDefault="009C0F45" w:rsidP="005D4B91">
      <w:pPr>
        <w:ind w:firstLine="709"/>
        <w:textAlignment w:val="center"/>
        <w:rPr>
          <w:rFonts w:ascii="Times New Roman" w:hAnsi="Times New Roman" w:cs="Times New Roman"/>
          <w:b/>
          <w:i/>
          <w:color w:val="000000"/>
          <w:sz w:val="28"/>
          <w:szCs w:val="28"/>
        </w:rPr>
      </w:pPr>
    </w:p>
    <w:p w:rsidR="009C0F45" w:rsidRPr="005D4B91" w:rsidRDefault="009C0F4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3.3.3. Организационный механизм организации внеурочной деятельности</w:t>
      </w:r>
    </w:p>
    <w:p w:rsidR="009C0F45" w:rsidRPr="005D4B91" w:rsidRDefault="009C0F45"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Организационным механизмом организации внеурочной деятельности на уровне СОО является план внеурочной деятельности.</w:t>
      </w:r>
    </w:p>
    <w:p w:rsidR="00321705" w:rsidRPr="005D4B91" w:rsidRDefault="009C0F45" w:rsidP="005D4B91">
      <w:pPr>
        <w:pStyle w:val="11"/>
        <w:spacing w:line="240" w:lineRule="auto"/>
        <w:ind w:firstLine="709"/>
        <w:jc w:val="both"/>
        <w:rPr>
          <w:color w:val="FF0000"/>
          <w:sz w:val="28"/>
          <w:szCs w:val="28"/>
        </w:rPr>
      </w:pPr>
      <w:r w:rsidRPr="005D4B91">
        <w:rPr>
          <w:color w:val="auto"/>
          <w:sz w:val="28"/>
          <w:szCs w:val="28"/>
        </w:rPr>
        <w:t xml:space="preserve">Общий объем внеурочной деятельности </w:t>
      </w:r>
      <w:r w:rsidRPr="00D41270">
        <w:rPr>
          <w:color w:val="auto"/>
          <w:sz w:val="28"/>
          <w:szCs w:val="28"/>
        </w:rPr>
        <w:t>не превышает 10 часов в неделю</w:t>
      </w:r>
      <w:r w:rsidR="00383576">
        <w:rPr>
          <w:color w:val="auto"/>
          <w:sz w:val="28"/>
          <w:szCs w:val="28"/>
        </w:rPr>
        <w:t xml:space="preserve"> (в А</w:t>
      </w:r>
      <w:r w:rsidR="00D41270">
        <w:rPr>
          <w:color w:val="auto"/>
          <w:sz w:val="28"/>
          <w:szCs w:val="28"/>
        </w:rPr>
        <w:t>лтайском крае – 5 часов)</w:t>
      </w:r>
      <w:r w:rsidRPr="00D41270">
        <w:rPr>
          <w:color w:val="auto"/>
          <w:sz w:val="28"/>
          <w:szCs w:val="28"/>
        </w:rPr>
        <w:t>.</w:t>
      </w:r>
    </w:p>
    <w:p w:rsidR="009C0F45" w:rsidRPr="005D4B91" w:rsidRDefault="00071A2F" w:rsidP="005D4B91">
      <w:pPr>
        <w:ind w:firstLine="709"/>
        <w:rPr>
          <w:rFonts w:ascii="Times New Roman" w:hAnsi="Times New Roman" w:cs="Times New Roman"/>
          <w:sz w:val="28"/>
          <w:szCs w:val="28"/>
        </w:rPr>
      </w:pPr>
      <w:bookmarkStart w:id="499" w:name="sub_1294"/>
      <w:r w:rsidRPr="005D4B91">
        <w:rPr>
          <w:rFonts w:ascii="Times New Roman" w:hAnsi="Times New Roman" w:cs="Times New Roman"/>
          <w:sz w:val="28"/>
          <w:szCs w:val="28"/>
        </w:rPr>
        <w:t xml:space="preserve">Согласно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планом внеурочной деятельности создаются условия для получения образования всеми обучающимися, </w:t>
      </w:r>
      <w:r w:rsidR="009C0F45"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одаренными детьми, детьми с ограниченными возможностями здоровья и инвалидами.</w:t>
      </w:r>
    </w:p>
    <w:p w:rsidR="009C0F45" w:rsidRPr="00D41270" w:rsidRDefault="00071A2F" w:rsidP="005D4B91">
      <w:pPr>
        <w:ind w:firstLine="709"/>
        <w:rPr>
          <w:rFonts w:ascii="Times New Roman" w:hAnsi="Times New Roman" w:cs="Times New Roman"/>
          <w:i/>
          <w:sz w:val="28"/>
          <w:szCs w:val="28"/>
        </w:rPr>
      </w:pPr>
      <w:bookmarkStart w:id="500" w:name="sub_1295"/>
      <w:bookmarkEnd w:id="499"/>
      <w:r w:rsidRPr="005D4B91">
        <w:rPr>
          <w:rFonts w:ascii="Times New Roman" w:hAnsi="Times New Roman" w:cs="Times New Roman"/>
          <w:i/>
          <w:sz w:val="28"/>
          <w:szCs w:val="28"/>
        </w:rPr>
        <w:t xml:space="preserve">Количество часов, выделяемых на внеурочную деятельность, за два года обучения на уровне среднего общего образования составляет </w:t>
      </w:r>
      <w:r w:rsidRPr="00D41270">
        <w:rPr>
          <w:rFonts w:ascii="Times New Roman" w:hAnsi="Times New Roman" w:cs="Times New Roman"/>
          <w:i/>
          <w:sz w:val="28"/>
          <w:szCs w:val="28"/>
        </w:rPr>
        <w:t>не более 700 часов.</w:t>
      </w:r>
    </w:p>
    <w:p w:rsidR="009C0F45" w:rsidRPr="005D4B91" w:rsidRDefault="009C0F45" w:rsidP="005D4B91">
      <w:pPr>
        <w:ind w:firstLine="709"/>
        <w:rPr>
          <w:rFonts w:ascii="Times New Roman" w:hAnsi="Times New Roman" w:cs="Times New Roman"/>
          <w:i/>
          <w:sz w:val="28"/>
          <w:szCs w:val="28"/>
        </w:rPr>
      </w:pPr>
      <w:r w:rsidRPr="00D41270">
        <w:rPr>
          <w:rFonts w:ascii="Times New Roman" w:hAnsi="Times New Roman" w:cs="Times New Roman"/>
          <w:i/>
          <w:sz w:val="28"/>
          <w:szCs w:val="28"/>
        </w:rPr>
        <w:t>Величина</w:t>
      </w:r>
      <w:r w:rsidR="00071A2F" w:rsidRPr="00D41270">
        <w:rPr>
          <w:rFonts w:ascii="Times New Roman" w:hAnsi="Times New Roman" w:cs="Times New Roman"/>
          <w:i/>
          <w:sz w:val="28"/>
          <w:szCs w:val="28"/>
        </w:rPr>
        <w:t xml:space="preserve"> недельной образовательной нагрузки, реализуемой через вне</w:t>
      </w:r>
      <w:r w:rsidRPr="00D41270">
        <w:rPr>
          <w:rFonts w:ascii="Times New Roman" w:hAnsi="Times New Roman" w:cs="Times New Roman"/>
          <w:i/>
          <w:sz w:val="28"/>
          <w:szCs w:val="28"/>
        </w:rPr>
        <w:t>урочную</w:t>
      </w:r>
      <w:r w:rsidRPr="005D4B91">
        <w:rPr>
          <w:rFonts w:ascii="Times New Roman" w:hAnsi="Times New Roman" w:cs="Times New Roman"/>
          <w:i/>
          <w:sz w:val="28"/>
          <w:szCs w:val="28"/>
        </w:rPr>
        <w:t xml:space="preserve"> деятельность, определяется</w:t>
      </w:r>
      <w:r w:rsidR="00071A2F" w:rsidRPr="005D4B91">
        <w:rPr>
          <w:rFonts w:ascii="Times New Roman" w:hAnsi="Times New Roman" w:cs="Times New Roman"/>
          <w:i/>
          <w:sz w:val="28"/>
          <w:szCs w:val="28"/>
        </w:rPr>
        <w:t xml:space="preserve"> за пределами количества часов, отведенных на освоение обучающимися учебного плана. </w:t>
      </w:r>
    </w:p>
    <w:p w:rsidR="009C0F45"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Для недопущения перегрузки обучающихся допускается перенос образовательной нагрузки, реализуемой через внеурочную деятельность, на периоды </w:t>
      </w:r>
      <w:r w:rsidRPr="005D4B91">
        <w:rPr>
          <w:rFonts w:ascii="Times New Roman" w:hAnsi="Times New Roman" w:cs="Times New Roman"/>
          <w:sz w:val="28"/>
          <w:szCs w:val="28"/>
        </w:rPr>
        <w:lastRenderedPageBreak/>
        <w:t>каникул.</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другие).</w:t>
      </w:r>
    </w:p>
    <w:p w:rsidR="00071A2F" w:rsidRDefault="00071A2F" w:rsidP="005D4B91">
      <w:pPr>
        <w:ind w:firstLine="709"/>
        <w:rPr>
          <w:rFonts w:ascii="Times New Roman" w:hAnsi="Times New Roman" w:cs="Times New Roman"/>
          <w:sz w:val="28"/>
          <w:szCs w:val="28"/>
        </w:rPr>
      </w:pPr>
      <w:bookmarkStart w:id="501" w:name="sub_1296"/>
      <w:bookmarkEnd w:id="500"/>
      <w:r w:rsidRPr="005D4B91">
        <w:rPr>
          <w:rFonts w:ascii="Times New Roman" w:hAnsi="Times New Roman" w:cs="Times New Roman"/>
          <w:i/>
          <w:sz w:val="28"/>
          <w:szCs w:val="28"/>
        </w:rPr>
        <w:t>Реализация плана внеурочной деятельности предусматривает в течение года неравномерное распределение нагрузки.</w:t>
      </w:r>
      <w:r w:rsidRPr="005D4B91">
        <w:rPr>
          <w:rFonts w:ascii="Times New Roman" w:hAnsi="Times New Roman" w:cs="Times New Roman"/>
          <w:sz w:val="28"/>
          <w:szCs w:val="28"/>
        </w:rPr>
        <w:t xml:space="preserve">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383576" w:rsidRPr="00383576" w:rsidRDefault="00383576" w:rsidP="00383576">
      <w:pPr>
        <w:rPr>
          <w:sz w:val="28"/>
          <w:szCs w:val="28"/>
        </w:rPr>
      </w:pPr>
      <w:r w:rsidRPr="00383576">
        <w:rPr>
          <w:sz w:val="28"/>
          <w:szCs w:val="28"/>
        </w:rPr>
        <w:t>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383576" w:rsidRPr="00383576" w:rsidRDefault="00383576" w:rsidP="00383576">
      <w:pPr>
        <w:rPr>
          <w:sz w:val="28"/>
          <w:szCs w:val="28"/>
        </w:rPr>
      </w:pPr>
    </w:p>
    <w:p w:rsidR="00383576" w:rsidRPr="00383576" w:rsidRDefault="00383576" w:rsidP="00383576">
      <w:pPr>
        <w:rPr>
          <w:sz w:val="28"/>
          <w:szCs w:val="28"/>
        </w:rPr>
      </w:pPr>
      <w:r w:rsidRPr="00383576">
        <w:rPr>
          <w:sz w:val="28"/>
          <w:szCs w:val="28"/>
        </w:rPr>
        <w:t>Основное содержание рекомендуемых занятий внеурочной деятельности отражено в таблице:</w:t>
      </w:r>
    </w:p>
    <w:tbl>
      <w:tblPr>
        <w:tblW w:w="97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4"/>
        <w:gridCol w:w="1417"/>
        <w:gridCol w:w="4739"/>
      </w:tblGrid>
      <w:tr w:rsidR="00383576" w:rsidRPr="00FB084D" w:rsidTr="00383576">
        <w:tc>
          <w:tcPr>
            <w:tcW w:w="3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pPr>
              <w:ind w:firstLine="0"/>
            </w:pPr>
            <w:r w:rsidRPr="00FB084D">
              <w:t>Направление</w:t>
            </w:r>
          </w:p>
          <w:p w:rsidR="00383576" w:rsidRPr="00FB084D" w:rsidRDefault="00383576" w:rsidP="00383576">
            <w:pPr>
              <w:ind w:firstLine="0"/>
            </w:pPr>
            <w:r w:rsidRPr="00FB084D">
              <w:t>внеурочной деятельности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pPr>
              <w:ind w:firstLine="0"/>
            </w:pPr>
            <w:r w:rsidRPr="00FB084D">
              <w:t>Количество часов в неделю</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pPr>
              <w:ind w:firstLine="0"/>
            </w:pPr>
            <w:r w:rsidRPr="00FB084D">
              <w:t>Основное содержание занятий</w:t>
            </w:r>
          </w:p>
        </w:tc>
      </w:tr>
      <w:tr w:rsidR="00383576" w:rsidRPr="00FB084D" w:rsidTr="00383576">
        <w:tc>
          <w:tcPr>
            <w:tcW w:w="97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r w:rsidRPr="00FB084D">
              <w:t>Часть, рекомендуемая для всех обучающихся</w:t>
            </w:r>
          </w:p>
        </w:tc>
      </w:tr>
      <w:tr w:rsidR="00383576" w:rsidRPr="00FB084D" w:rsidTr="00383576">
        <w:tc>
          <w:tcPr>
            <w:tcW w:w="3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pPr>
              <w:ind w:firstLine="0"/>
              <w:rPr>
                <w:lang w:eastAsia="en-US"/>
              </w:rPr>
            </w:pPr>
            <w:r w:rsidRPr="00FB084D">
              <w:t>Информационно- просветительские занятия патриотической, нравственной и экологической направленности</w:t>
            </w:r>
          </w:p>
          <w:p w:rsidR="00383576" w:rsidRPr="00FB084D" w:rsidRDefault="00383576" w:rsidP="00383576">
            <w:pPr>
              <w:ind w:firstLine="0"/>
            </w:pPr>
            <w:r w:rsidRPr="00FB084D">
              <w:t>«Разговоры о важном»</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r w:rsidRPr="00FB084D">
              <w:t>1</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383576" w:rsidRDefault="00383576" w:rsidP="00383576">
            <w:pPr>
              <w:ind w:firstLine="0"/>
              <w:rPr>
                <w:rFonts w:ascii="Times New Roman" w:hAnsi="Times New Roman" w:cs="Times New Roman"/>
              </w:rPr>
            </w:pPr>
            <w:r w:rsidRPr="00383576">
              <w:rPr>
                <w:rFonts w:ascii="Times New Roman" w:hAnsi="Times New Roman" w:cs="Times New Roman"/>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383576" w:rsidRPr="00383576" w:rsidRDefault="00383576" w:rsidP="00383576">
            <w:pPr>
              <w:ind w:firstLine="709"/>
              <w:rPr>
                <w:rFonts w:ascii="Times New Roman" w:hAnsi="Times New Roman" w:cs="Times New Roman"/>
              </w:rPr>
            </w:pPr>
            <w:r w:rsidRPr="00383576">
              <w:rPr>
                <w:rFonts w:ascii="Times New Roman" w:hAnsi="Times New Roman" w:cs="Times New Roman"/>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383576" w:rsidRPr="00383576" w:rsidRDefault="00383576" w:rsidP="00383576">
            <w:pPr>
              <w:ind w:firstLine="0"/>
              <w:rPr>
                <w:lang w:eastAsia="en-US"/>
              </w:rPr>
            </w:pPr>
          </w:p>
        </w:tc>
      </w:tr>
      <w:tr w:rsidR="00383576" w:rsidRPr="00FB084D" w:rsidTr="00383576">
        <w:tc>
          <w:tcPr>
            <w:tcW w:w="3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pPr>
              <w:ind w:firstLine="0"/>
            </w:pPr>
            <w:r w:rsidRPr="00FB084D">
              <w:t>Занятия п</w:t>
            </w:r>
            <w:r>
              <w:t xml:space="preserve">о </w:t>
            </w:r>
            <w:r w:rsidRPr="00FB084D">
              <w:t>формированию функциональной грамотности обучающихся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r w:rsidRPr="00FB084D">
              <w:t>1</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pPr>
              <w:ind w:firstLine="0"/>
              <w:rPr>
                <w:lang w:eastAsia="en-US"/>
              </w:rPr>
            </w:pPr>
            <w:r w:rsidRPr="00FB084D">
              <w:t xml:space="preserve">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w:t>
            </w:r>
            <w:r w:rsidRPr="00FB084D">
              <w:lastRenderedPageBreak/>
              <w:t>(обеспечение связи обучения с жизнью). Основная задача: формирование и развитие функциональной грамотности школьников: читательской, математической, естественно- научной, финансовой, направленной на развитие креативного мышления и глобальных компетенций.Основные организационные формы: интегрированные курсы, метапредметные кружки или факультативы</w:t>
            </w:r>
          </w:p>
        </w:tc>
      </w:tr>
      <w:tr w:rsidR="00383576" w:rsidRPr="00FB084D" w:rsidTr="00383576">
        <w:tc>
          <w:tcPr>
            <w:tcW w:w="3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pPr>
              <w:ind w:firstLine="0"/>
            </w:pPr>
            <w:r w:rsidRPr="00FB084D">
              <w:lastRenderedPageBreak/>
              <w:t>Занятия,</w:t>
            </w:r>
            <w:r>
              <w:t xml:space="preserve"> </w:t>
            </w:r>
            <w:r w:rsidRPr="00FB084D">
              <w:t>направленные на удовлетворение профориентационных нтересов и потребностей обучающихся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r w:rsidRPr="00FB084D">
              <w:t>1</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r w:rsidRPr="00FB084D">
              <w:t>Основная      цель:      развитие      ценностного</w:t>
            </w:r>
            <w:r>
              <w:t xml:space="preserve"> </w:t>
            </w:r>
            <w:r w:rsidRPr="00FB084D">
              <w:t>отношения обучающихся к труду как основному способу достижения жизненного благополучия и ощущения уверенности в жизни.</w:t>
            </w:r>
          </w:p>
          <w:p w:rsidR="00383576" w:rsidRPr="00FB084D" w:rsidRDefault="00383576" w:rsidP="00383576">
            <w:r w:rsidRPr="00FB084D">
              <w:t>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383576" w:rsidRPr="00FB084D" w:rsidRDefault="00383576" w:rsidP="00383576">
            <w:r w:rsidRPr="00FB084D">
              <w:t xml:space="preserve"> Основные         организационные          формы:</w:t>
            </w:r>
          </w:p>
          <w:p w:rsidR="00383576" w:rsidRPr="00FB084D" w:rsidRDefault="00383576" w:rsidP="00383576">
            <w:pPr>
              <w:ind w:firstLine="0"/>
              <w:rPr>
                <w:lang w:eastAsia="en-US"/>
              </w:rPr>
            </w:pPr>
            <w:r w:rsidRPr="00FB084D">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rsidR="00383576" w:rsidRPr="00FB084D" w:rsidRDefault="00383576" w:rsidP="00383576">
            <w:pPr>
              <w:ind w:firstLine="0"/>
            </w:pPr>
            <w:r w:rsidRPr="00FB084D">
              <w:t>Основное содержание: 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w:t>
            </w:r>
            <w:r>
              <w:t xml:space="preserve"> </w:t>
            </w:r>
            <w:r w:rsidRPr="00FB084D">
              <w:t>оценивать свои силы и возможности.</w:t>
            </w:r>
          </w:p>
        </w:tc>
      </w:tr>
      <w:tr w:rsidR="00383576" w:rsidRPr="00FB084D" w:rsidTr="00383576">
        <w:tc>
          <w:tcPr>
            <w:tcW w:w="97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r w:rsidRPr="00FB084D">
              <w:t>Вариативная часть</w:t>
            </w:r>
          </w:p>
        </w:tc>
      </w:tr>
      <w:tr w:rsidR="00383576" w:rsidRPr="00FB084D" w:rsidTr="00383576">
        <w:tc>
          <w:tcPr>
            <w:tcW w:w="3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pPr>
              <w:ind w:firstLine="0"/>
            </w:pPr>
            <w:r w:rsidRPr="00FB084D">
              <w:t>Занятия, связанные с реализацией особых интеллектуальных и социокультурных потребностей обучающихся</w:t>
            </w:r>
            <w:r>
              <w:t xml:space="preserve"> (Физика+, Биология+, Химия+, Математика+, ГТО</w:t>
            </w:r>
            <w:r>
              <w:rPr>
                <w:rFonts w:asciiTheme="minorHAnsi" w:hAnsiTheme="minorHAnsi"/>
              </w:rPr>
              <w:t>, Обществознание+</w:t>
            </w:r>
            <w:r>
              <w:rPr>
                <w:rFonts w:asciiTheme="minorHAnsi" w:hAnsiTheme="minorHAnsi"/>
              </w:rPr>
              <w:br/>
              <w:t>, ИКТ+</w:t>
            </w:r>
            <w: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r w:rsidRPr="00FB084D">
              <w:t>3</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pPr>
              <w:rPr>
                <w:lang w:eastAsia="en-US"/>
              </w:rPr>
            </w:pPr>
            <w:r w:rsidRPr="00FB084D">
              <w:t>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rsidR="00383576" w:rsidRPr="00FB084D" w:rsidRDefault="00383576" w:rsidP="00383576">
            <w:r w:rsidRPr="00FB084D">
              <w:t>Основная задача: формирование ценностного отношения обучающихся к знаниям, как залогу их собственного будущего, и к культуре в целом, как к духовно</w:t>
            </w:r>
            <w:r w:rsidRPr="00FB084D">
              <w:lastRenderedPageBreak/>
              <w:t>му богатству общества, сохраняющему национальную самобытность народов России.</w:t>
            </w:r>
          </w:p>
          <w:p w:rsidR="00383576" w:rsidRPr="00FB084D" w:rsidRDefault="00383576" w:rsidP="00383576">
            <w:r w:rsidRPr="00FB084D">
              <w:t>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w:t>
            </w:r>
            <w:r w:rsidRPr="00FB084D">
              <w:tab/>
              <w:t>здоровья</w:t>
            </w:r>
            <w:r w:rsidRPr="00FB084D">
              <w:tab/>
              <w:t>или</w:t>
            </w:r>
            <w:r>
              <w:t xml:space="preserve"> </w:t>
            </w:r>
            <w:r w:rsidRPr="00FB084D">
              <w:t>испытывающими затруднения в социальной коммуникации</w:t>
            </w:r>
          </w:p>
        </w:tc>
      </w:tr>
      <w:tr w:rsidR="00383576" w:rsidRPr="00FB084D" w:rsidTr="00383576">
        <w:tc>
          <w:tcPr>
            <w:tcW w:w="3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pPr>
              <w:ind w:firstLine="0"/>
            </w:pPr>
            <w:r w:rsidRPr="00FB084D">
              <w:lastRenderedPageBreak/>
              <w:t>Занятия, направленные на удовлетворение интересов и потребностей</w:t>
            </w:r>
            <w:r>
              <w:t xml:space="preserve"> </w:t>
            </w:r>
            <w:r w:rsidRPr="00FB084D">
              <w:t>обучающихся в творческом и физическом развитии, помощь в самореализации, раскрытии и развитии способностей и талантов</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r w:rsidRPr="00FB084D">
              <w:t>2</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576" w:rsidRPr="00FB084D" w:rsidRDefault="00383576" w:rsidP="00383576">
            <w:pPr>
              <w:rPr>
                <w:lang w:eastAsia="en-US"/>
              </w:rPr>
            </w:pPr>
            <w:r w:rsidRPr="00FB084D">
              <w:t>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383576" w:rsidRPr="00FB084D" w:rsidRDefault="00383576" w:rsidP="00383576"/>
        </w:tc>
      </w:tr>
      <w:tr w:rsidR="00383576" w:rsidRPr="00FB084D" w:rsidTr="00383576">
        <w:tc>
          <w:tcPr>
            <w:tcW w:w="3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pPr>
              <w:ind w:firstLine="0"/>
              <w:rPr>
                <w:lang w:eastAsia="en-US"/>
              </w:rPr>
            </w:pPr>
            <w:r w:rsidRPr="00FB084D">
              <w:t>Занятия, направленные на удовлетворение социальных интересов и потребностей обучающихся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r w:rsidRPr="00FB084D">
              <w:t>2</w:t>
            </w:r>
          </w:p>
        </w:tc>
        <w:tc>
          <w:tcPr>
            <w:tcW w:w="4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576" w:rsidRPr="00FB084D" w:rsidRDefault="00383576" w:rsidP="00383576">
            <w:pPr>
              <w:ind w:firstLine="0"/>
              <w:rPr>
                <w:lang w:eastAsia="en-US"/>
              </w:rPr>
            </w:pPr>
            <w:r w:rsidRPr="00FB084D">
              <w:t>Основная цель: развитие важных для жизни</w:t>
            </w:r>
          </w:p>
          <w:p w:rsidR="00383576" w:rsidRPr="00FB084D" w:rsidRDefault="00383576" w:rsidP="00383576">
            <w:pPr>
              <w:ind w:firstLine="0"/>
            </w:pPr>
            <w:r w:rsidRPr="00FB084D">
              <w:t>подрастающего человека социальных умений</w:t>
            </w:r>
          </w:p>
          <w:p w:rsidR="00383576" w:rsidRPr="00FB084D" w:rsidRDefault="00383576" w:rsidP="00383576">
            <w:pPr>
              <w:ind w:firstLine="0"/>
            </w:pPr>
            <w:r w:rsidRPr="00FB084D">
              <w:t>– заботиться о других и организовывать свою</w:t>
            </w:r>
            <w:r>
              <w:t xml:space="preserve"> </w:t>
            </w:r>
            <w:r w:rsidRPr="00FB084D">
              <w:t>собственную</w:t>
            </w:r>
            <w:r w:rsidRPr="00FB084D">
              <w:tab/>
              <w:t>деятельность,</w:t>
            </w:r>
            <w:r w:rsidRPr="00FB084D">
              <w:tab/>
              <w:t>лидировать</w:t>
            </w:r>
            <w:r w:rsidRPr="00FB084D">
              <w:tab/>
              <w:t>и</w:t>
            </w:r>
            <w:r>
              <w:t xml:space="preserve"> </w:t>
            </w:r>
            <w:r w:rsidRPr="00FB084D">
              <w:t>подчиняться, брать на себя инициативу и</w:t>
            </w:r>
            <w:r>
              <w:t xml:space="preserve"> </w:t>
            </w:r>
            <w:r w:rsidRPr="00FB084D">
              <w:t>нести ответственность, отстаивать свою точку</w:t>
            </w:r>
            <w:r>
              <w:t xml:space="preserve"> </w:t>
            </w:r>
            <w:r w:rsidRPr="00FB084D">
              <w:t>зрения и принимать другие точки зрения.</w:t>
            </w:r>
          </w:p>
          <w:p w:rsidR="00383576" w:rsidRPr="00FB084D" w:rsidRDefault="00383576" w:rsidP="00383576">
            <w:pPr>
              <w:ind w:firstLine="0"/>
            </w:pPr>
            <w:r w:rsidRPr="00FB084D">
              <w:t>Основная</w:t>
            </w:r>
            <w:r w:rsidRPr="00FB084D">
              <w:tab/>
              <w:t>задача:</w:t>
            </w:r>
            <w:r w:rsidRPr="00FB084D">
              <w:tab/>
              <w:t>обеспечение</w:t>
            </w:r>
          </w:p>
          <w:p w:rsidR="00383576" w:rsidRPr="00FB084D" w:rsidRDefault="00383576" w:rsidP="00383576">
            <w:pPr>
              <w:ind w:firstLine="0"/>
            </w:pPr>
            <w:r w:rsidRPr="00FB084D">
              <w:t>психологического благополучия обучающихся</w:t>
            </w:r>
            <w:r>
              <w:t xml:space="preserve"> </w:t>
            </w:r>
            <w:r w:rsidRPr="00FB084D">
              <w:t>в</w:t>
            </w:r>
            <w:r w:rsidRPr="00FB084D">
              <w:tab/>
              <w:t>образовательном</w:t>
            </w:r>
            <w:r w:rsidRPr="00FB084D">
              <w:tab/>
              <w:t>пространстве</w:t>
            </w:r>
            <w:r w:rsidRPr="00FB084D">
              <w:tab/>
              <w:t>школы,</w:t>
            </w:r>
            <w:r>
              <w:t xml:space="preserve"> создание</w:t>
            </w:r>
            <w:r>
              <w:tab/>
              <w:t xml:space="preserve">условий </w:t>
            </w:r>
            <w:r w:rsidRPr="00FB084D">
              <w:t>для</w:t>
            </w:r>
            <w:r w:rsidRPr="00FB084D">
              <w:tab/>
              <w:t>развития</w:t>
            </w:r>
            <w:r>
              <w:t xml:space="preserve"> </w:t>
            </w:r>
            <w:r w:rsidRPr="00FB084D">
              <w:t>ответственности за формирование макро и</w:t>
            </w:r>
            <w:r>
              <w:t xml:space="preserve"> микро</w:t>
            </w:r>
            <w:r>
              <w:tab/>
              <w:t>коммуникаций,</w:t>
            </w:r>
            <w:r w:rsidRPr="00FB084D">
              <w:t>складывающихся</w:t>
            </w:r>
            <w:r w:rsidRPr="00FB084D">
              <w:tab/>
              <w:t>в образовательной организации, понимания зон личного влияния на  уклад школьной  жизни.</w:t>
            </w:r>
          </w:p>
          <w:p w:rsidR="00383576" w:rsidRPr="00FB084D" w:rsidRDefault="00383576" w:rsidP="00383576">
            <w:pPr>
              <w:ind w:firstLine="0"/>
            </w:pPr>
            <w:r w:rsidRPr="00FB084D">
              <w:t>Основные</w:t>
            </w:r>
            <w:r w:rsidRPr="00FB084D">
              <w:tab/>
              <w:t>организационные</w:t>
            </w:r>
            <w:r w:rsidRPr="00FB084D">
              <w:tab/>
              <w:t>формы:</w:t>
            </w:r>
          </w:p>
          <w:p w:rsidR="00383576" w:rsidRPr="00FB084D" w:rsidRDefault="00383576" w:rsidP="00383576">
            <w:pPr>
              <w:ind w:firstLine="0"/>
            </w:pPr>
            <w:r w:rsidRPr="00FB084D">
              <w:t>педагогическое сопровождение деятельности</w:t>
            </w:r>
            <w:r>
              <w:t xml:space="preserve"> Движения первых,</w:t>
            </w:r>
            <w:r w:rsidRPr="00FB084D">
              <w:t>создаваемых для социально ориентированной</w:t>
            </w:r>
            <w:r>
              <w:t xml:space="preserve"> </w:t>
            </w:r>
            <w:r w:rsidRPr="00FB084D">
              <w:t>рабо</w:t>
            </w:r>
            <w:r>
              <w:t>ты;</w:t>
            </w:r>
            <w:r>
              <w:tab/>
              <w:t>выборного</w:t>
            </w:r>
            <w:r>
              <w:tab/>
              <w:t>Совета старшеклассников</w:t>
            </w:r>
            <w:r w:rsidRPr="00FB084D">
              <w:t>,</w:t>
            </w:r>
          </w:p>
          <w:p w:rsidR="00383576" w:rsidRPr="003814EA" w:rsidRDefault="00383576" w:rsidP="00383576">
            <w:pPr>
              <w:ind w:firstLine="0"/>
            </w:pPr>
            <w:r w:rsidRPr="00FB084D">
              <w:t>создаваемого для учета мнения школьников по вопросам</w:t>
            </w:r>
            <w:r w:rsidRPr="00FB084D">
              <w:tab/>
              <w:t>управления</w:t>
            </w:r>
            <w:r w:rsidRPr="00FB084D">
              <w:tab/>
              <w:t>образовательной</w:t>
            </w:r>
            <w:r>
              <w:t xml:space="preserve"> </w:t>
            </w:r>
            <w:r w:rsidRPr="00FB084D">
              <w:t>организацией,</w:t>
            </w:r>
            <w:r w:rsidRPr="00FB084D">
              <w:tab/>
              <w:t>для</w:t>
            </w:r>
            <w:r w:rsidRPr="00FB084D">
              <w:tab/>
              <w:t>облегче</w:t>
            </w:r>
            <w:r w:rsidRPr="00FB084D">
              <w:lastRenderedPageBreak/>
              <w:t>ния/</w:t>
            </w:r>
          </w:p>
        </w:tc>
      </w:tr>
    </w:tbl>
    <w:p w:rsidR="00383576" w:rsidRPr="00383576" w:rsidRDefault="00383576" w:rsidP="00383576">
      <w:pPr>
        <w:rPr>
          <w:sz w:val="28"/>
          <w:szCs w:val="28"/>
        </w:rPr>
      </w:pPr>
      <w:r w:rsidRPr="00383576">
        <w:rPr>
          <w:sz w:val="28"/>
          <w:szCs w:val="28"/>
        </w:rPr>
        <w:lastRenderedPageBreak/>
        <w:t>Модель плана выбирается педагогическим коллективом ежегодно в соотвествии с запросом обучающихся и родителей при наличии соотвествующих условий.</w:t>
      </w:r>
    </w:p>
    <w:p w:rsidR="00383576" w:rsidRDefault="00383576" w:rsidP="00383576"/>
    <w:tbl>
      <w:tblPr>
        <w:tblStyle w:val="af4"/>
        <w:tblW w:w="0" w:type="auto"/>
        <w:tblLook w:val="04A0" w:firstRow="1" w:lastRow="0" w:firstColumn="1" w:lastColumn="0" w:noHBand="0" w:noVBand="1"/>
      </w:tblPr>
      <w:tblGrid>
        <w:gridCol w:w="2095"/>
        <w:gridCol w:w="1921"/>
        <w:gridCol w:w="1170"/>
        <w:gridCol w:w="1170"/>
        <w:gridCol w:w="1171"/>
        <w:gridCol w:w="1171"/>
        <w:gridCol w:w="1151"/>
      </w:tblGrid>
      <w:tr w:rsidR="00383576" w:rsidTr="00383576">
        <w:tc>
          <w:tcPr>
            <w:tcW w:w="1585" w:type="dxa"/>
            <w:vMerge w:val="restart"/>
          </w:tcPr>
          <w:p w:rsidR="00383576" w:rsidRDefault="00383576" w:rsidP="00383576">
            <w:pPr>
              <w:ind w:firstLine="0"/>
            </w:pPr>
            <w:r>
              <w:t>направление</w:t>
            </w:r>
          </w:p>
        </w:tc>
        <w:tc>
          <w:tcPr>
            <w:tcW w:w="1629" w:type="dxa"/>
            <w:vMerge w:val="restart"/>
          </w:tcPr>
          <w:p w:rsidR="00383576" w:rsidRDefault="00383576" w:rsidP="00383576">
            <w:pPr>
              <w:ind w:firstLine="0"/>
            </w:pPr>
            <w:r>
              <w:t>Наименование курса</w:t>
            </w:r>
          </w:p>
        </w:tc>
        <w:tc>
          <w:tcPr>
            <w:tcW w:w="6634" w:type="dxa"/>
            <w:gridSpan w:val="5"/>
          </w:tcPr>
          <w:p w:rsidR="00383576" w:rsidRDefault="00383576" w:rsidP="00383576">
            <w:pPr>
              <w:ind w:firstLine="0"/>
            </w:pPr>
            <w:r>
              <w:t>параллели</w:t>
            </w:r>
          </w:p>
        </w:tc>
      </w:tr>
      <w:tr w:rsidR="00383576" w:rsidTr="00383576">
        <w:tc>
          <w:tcPr>
            <w:tcW w:w="1585" w:type="dxa"/>
            <w:vMerge/>
          </w:tcPr>
          <w:p w:rsidR="00383576" w:rsidRDefault="00383576" w:rsidP="00383576">
            <w:pPr>
              <w:ind w:firstLine="0"/>
            </w:pPr>
          </w:p>
        </w:tc>
        <w:tc>
          <w:tcPr>
            <w:tcW w:w="1629" w:type="dxa"/>
            <w:vMerge/>
          </w:tcPr>
          <w:p w:rsidR="00383576" w:rsidRDefault="00383576" w:rsidP="00383576">
            <w:pPr>
              <w:ind w:firstLine="0"/>
            </w:pPr>
          </w:p>
        </w:tc>
        <w:tc>
          <w:tcPr>
            <w:tcW w:w="1331" w:type="dxa"/>
          </w:tcPr>
          <w:p w:rsidR="00383576" w:rsidRDefault="00383576" w:rsidP="00383576">
            <w:pPr>
              <w:ind w:firstLine="0"/>
            </w:pPr>
            <w:r>
              <w:t>5</w:t>
            </w:r>
          </w:p>
        </w:tc>
        <w:tc>
          <w:tcPr>
            <w:tcW w:w="1331" w:type="dxa"/>
          </w:tcPr>
          <w:p w:rsidR="00383576" w:rsidRDefault="00383576" w:rsidP="00383576">
            <w:pPr>
              <w:ind w:firstLine="0"/>
            </w:pPr>
            <w:r>
              <w:t>6</w:t>
            </w:r>
          </w:p>
        </w:tc>
        <w:tc>
          <w:tcPr>
            <w:tcW w:w="1332" w:type="dxa"/>
          </w:tcPr>
          <w:p w:rsidR="00383576" w:rsidRDefault="00383576" w:rsidP="00383576">
            <w:pPr>
              <w:ind w:firstLine="0"/>
            </w:pPr>
            <w:r>
              <w:t>7</w:t>
            </w:r>
          </w:p>
        </w:tc>
        <w:tc>
          <w:tcPr>
            <w:tcW w:w="1332" w:type="dxa"/>
          </w:tcPr>
          <w:p w:rsidR="00383576" w:rsidRDefault="00383576" w:rsidP="00383576">
            <w:pPr>
              <w:ind w:firstLine="0"/>
            </w:pPr>
            <w:r>
              <w:t>8</w:t>
            </w:r>
          </w:p>
        </w:tc>
        <w:tc>
          <w:tcPr>
            <w:tcW w:w="1308" w:type="dxa"/>
          </w:tcPr>
          <w:p w:rsidR="00383576" w:rsidRDefault="00383576" w:rsidP="00383576">
            <w:pPr>
              <w:ind w:firstLine="0"/>
            </w:pPr>
            <w:r>
              <w:t>9</w:t>
            </w:r>
          </w:p>
        </w:tc>
      </w:tr>
      <w:tr w:rsidR="00383576" w:rsidTr="00383576">
        <w:tc>
          <w:tcPr>
            <w:tcW w:w="1585" w:type="dxa"/>
          </w:tcPr>
          <w:p w:rsidR="00383576" w:rsidRDefault="00383576" w:rsidP="00383576">
            <w:pPr>
              <w:ind w:firstLine="0"/>
            </w:pPr>
            <w:r w:rsidRPr="004C625A">
              <w:rPr>
                <w:sz w:val="20"/>
                <w:szCs w:val="20"/>
              </w:rPr>
              <w:t>Информационно- просветительские занятия патриотической, нравственной и экологической направленности</w:t>
            </w:r>
          </w:p>
        </w:tc>
        <w:tc>
          <w:tcPr>
            <w:tcW w:w="1629" w:type="dxa"/>
          </w:tcPr>
          <w:p w:rsidR="00383576" w:rsidRDefault="00383576" w:rsidP="00383576">
            <w:pPr>
              <w:ind w:firstLine="0"/>
            </w:pPr>
            <w:r>
              <w:t>Разговор о важном</w:t>
            </w:r>
          </w:p>
        </w:tc>
        <w:tc>
          <w:tcPr>
            <w:tcW w:w="1331" w:type="dxa"/>
          </w:tcPr>
          <w:p w:rsidR="00383576" w:rsidRDefault="00383576" w:rsidP="00383576">
            <w:pPr>
              <w:ind w:firstLine="0"/>
            </w:pPr>
            <w:r>
              <w:t>1</w:t>
            </w:r>
          </w:p>
        </w:tc>
        <w:tc>
          <w:tcPr>
            <w:tcW w:w="1331" w:type="dxa"/>
          </w:tcPr>
          <w:p w:rsidR="00383576" w:rsidRDefault="00383576" w:rsidP="00383576">
            <w:pPr>
              <w:ind w:firstLine="0"/>
            </w:pPr>
            <w:r>
              <w:t>1</w:t>
            </w:r>
          </w:p>
        </w:tc>
        <w:tc>
          <w:tcPr>
            <w:tcW w:w="1332" w:type="dxa"/>
          </w:tcPr>
          <w:p w:rsidR="00383576" w:rsidRDefault="00383576" w:rsidP="00383576">
            <w:pPr>
              <w:ind w:firstLine="0"/>
            </w:pPr>
            <w:r>
              <w:t>1</w:t>
            </w:r>
          </w:p>
        </w:tc>
        <w:tc>
          <w:tcPr>
            <w:tcW w:w="1332" w:type="dxa"/>
          </w:tcPr>
          <w:p w:rsidR="00383576" w:rsidRDefault="00383576" w:rsidP="00383576">
            <w:pPr>
              <w:ind w:firstLine="0"/>
            </w:pPr>
            <w:r>
              <w:t>1</w:t>
            </w:r>
          </w:p>
        </w:tc>
        <w:tc>
          <w:tcPr>
            <w:tcW w:w="1308" w:type="dxa"/>
          </w:tcPr>
          <w:p w:rsidR="00383576" w:rsidRDefault="00383576" w:rsidP="00383576">
            <w:pPr>
              <w:ind w:firstLine="0"/>
            </w:pPr>
            <w:r>
              <w:t>1</w:t>
            </w:r>
          </w:p>
        </w:tc>
      </w:tr>
      <w:tr w:rsidR="00383576" w:rsidTr="00383576">
        <w:tc>
          <w:tcPr>
            <w:tcW w:w="1585" w:type="dxa"/>
          </w:tcPr>
          <w:p w:rsidR="00383576" w:rsidRPr="004C625A" w:rsidRDefault="00383576" w:rsidP="00383576">
            <w:pPr>
              <w:ind w:firstLine="0"/>
              <w:rPr>
                <w:sz w:val="20"/>
                <w:szCs w:val="20"/>
              </w:rPr>
            </w:pPr>
            <w:r w:rsidRPr="004C625A">
              <w:rPr>
                <w:sz w:val="20"/>
                <w:szCs w:val="20"/>
              </w:rPr>
              <w:t>Занятия по формированию функциональной грамотности</w:t>
            </w:r>
          </w:p>
          <w:p w:rsidR="00383576" w:rsidRDefault="00383576" w:rsidP="00383576">
            <w:pPr>
              <w:ind w:firstLine="0"/>
            </w:pPr>
            <w:r w:rsidRPr="004C625A">
              <w:rPr>
                <w:sz w:val="20"/>
                <w:szCs w:val="20"/>
              </w:rPr>
              <w:t>обучающихся</w:t>
            </w:r>
          </w:p>
        </w:tc>
        <w:tc>
          <w:tcPr>
            <w:tcW w:w="1629" w:type="dxa"/>
          </w:tcPr>
          <w:p w:rsidR="00383576" w:rsidRDefault="00383576" w:rsidP="00383576">
            <w:pPr>
              <w:ind w:firstLine="0"/>
            </w:pPr>
            <w:r>
              <w:t>Функциональная грамотность</w:t>
            </w:r>
          </w:p>
        </w:tc>
        <w:tc>
          <w:tcPr>
            <w:tcW w:w="1331" w:type="dxa"/>
          </w:tcPr>
          <w:p w:rsidR="00383576" w:rsidRDefault="00383576" w:rsidP="00383576">
            <w:pPr>
              <w:ind w:firstLine="0"/>
            </w:pPr>
            <w:r>
              <w:t>1</w:t>
            </w:r>
          </w:p>
        </w:tc>
        <w:tc>
          <w:tcPr>
            <w:tcW w:w="1331" w:type="dxa"/>
          </w:tcPr>
          <w:p w:rsidR="00383576" w:rsidRDefault="00383576" w:rsidP="00383576">
            <w:pPr>
              <w:ind w:firstLine="0"/>
            </w:pPr>
            <w:r>
              <w:t>1</w:t>
            </w:r>
          </w:p>
        </w:tc>
        <w:tc>
          <w:tcPr>
            <w:tcW w:w="1332" w:type="dxa"/>
          </w:tcPr>
          <w:p w:rsidR="00383576" w:rsidRDefault="00383576" w:rsidP="00383576">
            <w:pPr>
              <w:ind w:firstLine="0"/>
            </w:pPr>
            <w:r>
              <w:t>1</w:t>
            </w:r>
          </w:p>
        </w:tc>
        <w:tc>
          <w:tcPr>
            <w:tcW w:w="1332" w:type="dxa"/>
          </w:tcPr>
          <w:p w:rsidR="00383576" w:rsidRDefault="00383576" w:rsidP="00383576">
            <w:pPr>
              <w:ind w:firstLine="0"/>
            </w:pPr>
            <w:r>
              <w:t>1</w:t>
            </w:r>
          </w:p>
        </w:tc>
        <w:tc>
          <w:tcPr>
            <w:tcW w:w="1308" w:type="dxa"/>
          </w:tcPr>
          <w:p w:rsidR="00383576" w:rsidRDefault="00383576" w:rsidP="00383576">
            <w:pPr>
              <w:ind w:firstLine="0"/>
            </w:pPr>
            <w:r>
              <w:t>1</w:t>
            </w:r>
          </w:p>
        </w:tc>
      </w:tr>
      <w:tr w:rsidR="00383576" w:rsidTr="00383576">
        <w:tc>
          <w:tcPr>
            <w:tcW w:w="1585" w:type="dxa"/>
          </w:tcPr>
          <w:p w:rsidR="00383576" w:rsidRPr="004C625A" w:rsidRDefault="00383576" w:rsidP="00383576">
            <w:pPr>
              <w:ind w:firstLine="0"/>
              <w:rPr>
                <w:sz w:val="20"/>
                <w:szCs w:val="20"/>
              </w:rPr>
            </w:pPr>
            <w:r>
              <w:rPr>
                <w:sz w:val="20"/>
                <w:szCs w:val="20"/>
              </w:rPr>
              <w:t>З</w:t>
            </w:r>
            <w:r w:rsidRPr="004C625A">
              <w:rPr>
                <w:sz w:val="20"/>
                <w:szCs w:val="20"/>
              </w:rPr>
              <w:t>анятия, направленные на удовлетворение профориентационных интересов и потребностей</w:t>
            </w:r>
          </w:p>
          <w:p w:rsidR="00383576" w:rsidRDefault="00383576" w:rsidP="00383576">
            <w:pPr>
              <w:ind w:firstLine="0"/>
            </w:pPr>
            <w:r w:rsidRPr="004C625A">
              <w:rPr>
                <w:sz w:val="20"/>
                <w:szCs w:val="20"/>
              </w:rPr>
              <w:t>обучающихся</w:t>
            </w:r>
          </w:p>
        </w:tc>
        <w:tc>
          <w:tcPr>
            <w:tcW w:w="1629" w:type="dxa"/>
          </w:tcPr>
          <w:p w:rsidR="00383576" w:rsidRDefault="00383576" w:rsidP="00383576">
            <w:pPr>
              <w:ind w:firstLine="0"/>
            </w:pPr>
            <w:r>
              <w:t>Россия -мои горизонты</w:t>
            </w:r>
          </w:p>
        </w:tc>
        <w:tc>
          <w:tcPr>
            <w:tcW w:w="1331" w:type="dxa"/>
          </w:tcPr>
          <w:p w:rsidR="00383576" w:rsidRDefault="00383576" w:rsidP="00383576">
            <w:pPr>
              <w:ind w:firstLine="0"/>
            </w:pPr>
            <w:r>
              <w:t>1</w:t>
            </w:r>
          </w:p>
        </w:tc>
        <w:tc>
          <w:tcPr>
            <w:tcW w:w="1331" w:type="dxa"/>
          </w:tcPr>
          <w:p w:rsidR="00383576" w:rsidRDefault="00383576" w:rsidP="00383576">
            <w:pPr>
              <w:ind w:firstLine="0"/>
            </w:pPr>
            <w:r>
              <w:t>1</w:t>
            </w:r>
          </w:p>
        </w:tc>
        <w:tc>
          <w:tcPr>
            <w:tcW w:w="1332" w:type="dxa"/>
          </w:tcPr>
          <w:p w:rsidR="00383576" w:rsidRDefault="00383576" w:rsidP="00383576">
            <w:pPr>
              <w:ind w:firstLine="0"/>
            </w:pPr>
            <w:r>
              <w:t>1</w:t>
            </w:r>
          </w:p>
        </w:tc>
        <w:tc>
          <w:tcPr>
            <w:tcW w:w="1332" w:type="dxa"/>
          </w:tcPr>
          <w:p w:rsidR="00383576" w:rsidRDefault="00383576" w:rsidP="00383576">
            <w:pPr>
              <w:ind w:firstLine="0"/>
            </w:pPr>
            <w:r>
              <w:t>1</w:t>
            </w:r>
          </w:p>
        </w:tc>
        <w:tc>
          <w:tcPr>
            <w:tcW w:w="1308" w:type="dxa"/>
          </w:tcPr>
          <w:p w:rsidR="00383576" w:rsidRDefault="00383576" w:rsidP="00383576">
            <w:pPr>
              <w:ind w:firstLine="0"/>
            </w:pPr>
            <w:r>
              <w:t>1</w:t>
            </w:r>
          </w:p>
        </w:tc>
      </w:tr>
      <w:tr w:rsidR="00383576" w:rsidTr="00383576">
        <w:tc>
          <w:tcPr>
            <w:tcW w:w="1585" w:type="dxa"/>
          </w:tcPr>
          <w:p w:rsidR="00383576" w:rsidRDefault="00383576" w:rsidP="00383576">
            <w:pPr>
              <w:ind w:firstLine="0"/>
            </w:pPr>
          </w:p>
        </w:tc>
        <w:tc>
          <w:tcPr>
            <w:tcW w:w="1629" w:type="dxa"/>
          </w:tcPr>
          <w:p w:rsidR="00383576" w:rsidRDefault="00383576" w:rsidP="00383576">
            <w:pPr>
              <w:ind w:firstLine="0"/>
            </w:pPr>
            <w:r>
              <w:t>Билет в будущее</w:t>
            </w:r>
          </w:p>
        </w:tc>
        <w:tc>
          <w:tcPr>
            <w:tcW w:w="1331" w:type="dxa"/>
          </w:tcPr>
          <w:p w:rsidR="00383576" w:rsidRDefault="00383576" w:rsidP="00383576">
            <w:pPr>
              <w:ind w:firstLine="0"/>
            </w:pPr>
            <w:r>
              <w:t>1</w:t>
            </w:r>
          </w:p>
        </w:tc>
        <w:tc>
          <w:tcPr>
            <w:tcW w:w="1331" w:type="dxa"/>
          </w:tcPr>
          <w:p w:rsidR="00383576" w:rsidRDefault="00383576" w:rsidP="00383576">
            <w:pPr>
              <w:ind w:firstLine="0"/>
            </w:pPr>
            <w:r>
              <w:t>1</w:t>
            </w:r>
          </w:p>
        </w:tc>
        <w:tc>
          <w:tcPr>
            <w:tcW w:w="1332" w:type="dxa"/>
          </w:tcPr>
          <w:p w:rsidR="00383576" w:rsidRDefault="00383576" w:rsidP="00383576">
            <w:pPr>
              <w:ind w:firstLine="0"/>
            </w:pPr>
            <w:r>
              <w:t>1</w:t>
            </w:r>
          </w:p>
        </w:tc>
        <w:tc>
          <w:tcPr>
            <w:tcW w:w="1332" w:type="dxa"/>
          </w:tcPr>
          <w:p w:rsidR="00383576" w:rsidRDefault="00383576" w:rsidP="00383576">
            <w:pPr>
              <w:ind w:firstLine="0"/>
            </w:pPr>
            <w:r>
              <w:t>1</w:t>
            </w:r>
          </w:p>
        </w:tc>
        <w:tc>
          <w:tcPr>
            <w:tcW w:w="1308" w:type="dxa"/>
          </w:tcPr>
          <w:p w:rsidR="00383576" w:rsidRDefault="00383576" w:rsidP="00383576">
            <w:pPr>
              <w:ind w:firstLine="0"/>
            </w:pPr>
            <w:r>
              <w:t>1</w:t>
            </w:r>
          </w:p>
        </w:tc>
      </w:tr>
      <w:tr w:rsidR="00383576" w:rsidTr="00383576">
        <w:tc>
          <w:tcPr>
            <w:tcW w:w="1585" w:type="dxa"/>
          </w:tcPr>
          <w:p w:rsidR="00383576" w:rsidRDefault="00383576" w:rsidP="00383576">
            <w:pPr>
              <w:ind w:firstLine="0"/>
            </w:pPr>
            <w:r w:rsidRPr="004C625A">
              <w:rPr>
                <w:sz w:val="20"/>
                <w:szCs w:val="20"/>
              </w:rPr>
              <w:t>Занятия, связанные с  реализацией особых интеллектуальных и социокультурных потребностей обучающихся</w:t>
            </w:r>
          </w:p>
        </w:tc>
        <w:tc>
          <w:tcPr>
            <w:tcW w:w="1629" w:type="dxa"/>
          </w:tcPr>
          <w:p w:rsidR="00383576" w:rsidRDefault="00383576" w:rsidP="00383576">
            <w:pPr>
              <w:ind w:firstLine="0"/>
            </w:pPr>
            <w:r>
              <w:t>Физика+</w:t>
            </w:r>
          </w:p>
          <w:p w:rsidR="00383576" w:rsidRDefault="00383576" w:rsidP="00383576">
            <w:pPr>
              <w:ind w:firstLine="0"/>
            </w:pPr>
            <w:r>
              <w:t>Математика+</w:t>
            </w:r>
          </w:p>
          <w:p w:rsidR="00383576" w:rsidRDefault="00383576" w:rsidP="00383576">
            <w:pPr>
              <w:ind w:firstLine="0"/>
            </w:pPr>
            <w:r>
              <w:t>Биология+</w:t>
            </w:r>
          </w:p>
          <w:p w:rsidR="00383576" w:rsidRDefault="00383576" w:rsidP="00383576">
            <w:pPr>
              <w:ind w:firstLine="0"/>
            </w:pPr>
            <w:r>
              <w:t>Химия+</w:t>
            </w:r>
          </w:p>
          <w:p w:rsidR="00383576" w:rsidRDefault="00383576" w:rsidP="00383576">
            <w:pPr>
              <w:ind w:firstLine="0"/>
            </w:pPr>
            <w:r>
              <w:t>ИКТ+</w:t>
            </w:r>
          </w:p>
          <w:p w:rsidR="00383576" w:rsidRDefault="00383576" w:rsidP="00383576">
            <w:pPr>
              <w:ind w:firstLine="0"/>
            </w:pPr>
            <w:r>
              <w:t>Обществознание+</w:t>
            </w:r>
          </w:p>
        </w:tc>
        <w:tc>
          <w:tcPr>
            <w:tcW w:w="1331" w:type="dxa"/>
          </w:tcPr>
          <w:p w:rsidR="00383576" w:rsidRDefault="00383576" w:rsidP="00383576">
            <w:pPr>
              <w:ind w:firstLine="0"/>
            </w:pPr>
            <w:r>
              <w:t>2</w:t>
            </w:r>
          </w:p>
        </w:tc>
        <w:tc>
          <w:tcPr>
            <w:tcW w:w="1331" w:type="dxa"/>
          </w:tcPr>
          <w:p w:rsidR="00383576" w:rsidRDefault="00383576" w:rsidP="00383576">
            <w:pPr>
              <w:ind w:firstLine="0"/>
            </w:pPr>
            <w:r>
              <w:t>2</w:t>
            </w:r>
          </w:p>
        </w:tc>
        <w:tc>
          <w:tcPr>
            <w:tcW w:w="1332" w:type="dxa"/>
          </w:tcPr>
          <w:p w:rsidR="00383576" w:rsidRDefault="00383576" w:rsidP="00383576">
            <w:pPr>
              <w:ind w:firstLine="0"/>
            </w:pPr>
            <w:r>
              <w:t>2</w:t>
            </w:r>
          </w:p>
        </w:tc>
        <w:tc>
          <w:tcPr>
            <w:tcW w:w="1332" w:type="dxa"/>
          </w:tcPr>
          <w:p w:rsidR="00383576" w:rsidRDefault="00383576" w:rsidP="00383576">
            <w:pPr>
              <w:ind w:firstLine="0"/>
            </w:pPr>
            <w:r>
              <w:t>2</w:t>
            </w:r>
          </w:p>
        </w:tc>
        <w:tc>
          <w:tcPr>
            <w:tcW w:w="1308" w:type="dxa"/>
          </w:tcPr>
          <w:p w:rsidR="00383576" w:rsidRDefault="00383576" w:rsidP="00383576">
            <w:pPr>
              <w:ind w:firstLine="0"/>
            </w:pPr>
            <w:r>
              <w:t>2</w:t>
            </w:r>
          </w:p>
        </w:tc>
      </w:tr>
      <w:tr w:rsidR="00383576" w:rsidTr="00383576">
        <w:tc>
          <w:tcPr>
            <w:tcW w:w="1585" w:type="dxa"/>
          </w:tcPr>
          <w:p w:rsidR="00383576" w:rsidRPr="004C625A" w:rsidRDefault="00383576" w:rsidP="00383576">
            <w:pPr>
              <w:ind w:firstLine="0"/>
              <w:rPr>
                <w:sz w:val="20"/>
                <w:szCs w:val="20"/>
              </w:rPr>
            </w:pPr>
            <w:r>
              <w:rPr>
                <w:sz w:val="20"/>
                <w:szCs w:val="20"/>
              </w:rPr>
              <w:t>Занятия, направленные на</w:t>
            </w:r>
            <w:r>
              <w:rPr>
                <w:spacing w:val="-57"/>
                <w:sz w:val="20"/>
                <w:szCs w:val="20"/>
              </w:rPr>
              <w:t xml:space="preserve"> </w:t>
            </w:r>
            <w:r>
              <w:rPr>
                <w:sz w:val="20"/>
                <w:szCs w:val="20"/>
              </w:rPr>
              <w:t>удовлетворение</w:t>
            </w:r>
            <w:r>
              <w:rPr>
                <w:spacing w:val="-15"/>
                <w:sz w:val="20"/>
                <w:szCs w:val="20"/>
              </w:rPr>
              <w:t xml:space="preserve"> </w:t>
            </w:r>
            <w:r>
              <w:rPr>
                <w:sz w:val="20"/>
                <w:szCs w:val="20"/>
              </w:rPr>
              <w:t>интересов</w:t>
            </w:r>
            <w:r>
              <w:rPr>
                <w:spacing w:val="-57"/>
                <w:sz w:val="20"/>
                <w:szCs w:val="20"/>
              </w:rPr>
              <w:t xml:space="preserve"> </w:t>
            </w:r>
            <w:r>
              <w:rPr>
                <w:sz w:val="20"/>
                <w:szCs w:val="20"/>
              </w:rPr>
              <w:t>и потребностей</w:t>
            </w:r>
            <w:r>
              <w:rPr>
                <w:spacing w:val="1"/>
                <w:sz w:val="20"/>
                <w:szCs w:val="20"/>
              </w:rPr>
              <w:t xml:space="preserve"> </w:t>
            </w:r>
            <w:r>
              <w:rPr>
                <w:sz w:val="20"/>
                <w:szCs w:val="20"/>
              </w:rPr>
              <w:t>обучающихся</w:t>
            </w:r>
          </w:p>
        </w:tc>
        <w:tc>
          <w:tcPr>
            <w:tcW w:w="1629" w:type="dxa"/>
          </w:tcPr>
          <w:p w:rsidR="00383576" w:rsidRDefault="00383576" w:rsidP="00383576">
            <w:pPr>
              <w:ind w:firstLine="0"/>
            </w:pPr>
            <w:r>
              <w:t>Волейбол</w:t>
            </w:r>
          </w:p>
          <w:p w:rsidR="00383576" w:rsidRDefault="00383576" w:rsidP="00383576">
            <w:pPr>
              <w:ind w:firstLine="0"/>
            </w:pPr>
            <w:r>
              <w:t>Баскетбол</w:t>
            </w:r>
          </w:p>
          <w:p w:rsidR="00383576" w:rsidRDefault="00383576" w:rsidP="00383576">
            <w:pPr>
              <w:ind w:firstLine="0"/>
              <w:rPr>
                <w:rFonts w:asciiTheme="minorHAnsi" w:hAnsiTheme="minorHAnsi"/>
              </w:rPr>
            </w:pPr>
            <w:r>
              <w:t>Легкая атлетик</w:t>
            </w:r>
          </w:p>
          <w:p w:rsidR="00383576" w:rsidRDefault="00383576" w:rsidP="00383576">
            <w:pPr>
              <w:ind w:firstLine="0"/>
            </w:pPr>
            <w:r>
              <w:rPr>
                <w:lang w:val="en-US"/>
              </w:rPr>
              <w:t>Z</w:t>
            </w:r>
            <w:r>
              <w:t>а Родину</w:t>
            </w:r>
          </w:p>
          <w:p w:rsidR="00383576" w:rsidRPr="00951976" w:rsidRDefault="00383576" w:rsidP="00383576">
            <w:pPr>
              <w:ind w:firstLine="0"/>
            </w:pPr>
            <w:r>
              <w:t>ГТО</w:t>
            </w:r>
          </w:p>
        </w:tc>
        <w:tc>
          <w:tcPr>
            <w:tcW w:w="1331" w:type="dxa"/>
          </w:tcPr>
          <w:p w:rsidR="00383576" w:rsidRDefault="00383576" w:rsidP="00383576">
            <w:pPr>
              <w:ind w:firstLine="0"/>
            </w:pPr>
            <w:r>
              <w:t>2</w:t>
            </w:r>
          </w:p>
        </w:tc>
        <w:tc>
          <w:tcPr>
            <w:tcW w:w="1331" w:type="dxa"/>
          </w:tcPr>
          <w:p w:rsidR="00383576" w:rsidRDefault="00383576" w:rsidP="00383576">
            <w:pPr>
              <w:ind w:firstLine="0"/>
            </w:pPr>
            <w:r>
              <w:t>2</w:t>
            </w:r>
          </w:p>
        </w:tc>
        <w:tc>
          <w:tcPr>
            <w:tcW w:w="1332" w:type="dxa"/>
          </w:tcPr>
          <w:p w:rsidR="00383576" w:rsidRDefault="00383576" w:rsidP="00383576">
            <w:pPr>
              <w:ind w:firstLine="0"/>
            </w:pPr>
            <w:r>
              <w:t>2</w:t>
            </w:r>
          </w:p>
        </w:tc>
        <w:tc>
          <w:tcPr>
            <w:tcW w:w="1332" w:type="dxa"/>
          </w:tcPr>
          <w:p w:rsidR="00383576" w:rsidRDefault="00383576" w:rsidP="00383576">
            <w:pPr>
              <w:ind w:firstLine="0"/>
            </w:pPr>
            <w:r>
              <w:t>2</w:t>
            </w:r>
          </w:p>
        </w:tc>
        <w:tc>
          <w:tcPr>
            <w:tcW w:w="1308" w:type="dxa"/>
          </w:tcPr>
          <w:p w:rsidR="00383576" w:rsidRDefault="00383576" w:rsidP="00383576">
            <w:pPr>
              <w:ind w:firstLine="0"/>
            </w:pPr>
            <w:r>
              <w:t>2</w:t>
            </w:r>
          </w:p>
        </w:tc>
      </w:tr>
      <w:tr w:rsidR="00383576" w:rsidTr="00383576">
        <w:tc>
          <w:tcPr>
            <w:tcW w:w="1585" w:type="dxa"/>
          </w:tcPr>
          <w:p w:rsidR="00383576" w:rsidRPr="004C625A" w:rsidRDefault="00383576" w:rsidP="00383576">
            <w:pPr>
              <w:ind w:firstLine="0"/>
              <w:rPr>
                <w:sz w:val="20"/>
                <w:szCs w:val="20"/>
              </w:rPr>
            </w:pPr>
            <w:r>
              <w:rPr>
                <w:sz w:val="20"/>
                <w:szCs w:val="20"/>
              </w:rPr>
              <w:t>Занятия, направленные на организацию комплекса воспитательных мероприятий</w:t>
            </w:r>
          </w:p>
        </w:tc>
        <w:tc>
          <w:tcPr>
            <w:tcW w:w="1629" w:type="dxa"/>
          </w:tcPr>
          <w:p w:rsidR="00383576" w:rsidRDefault="00383576" w:rsidP="00383576">
            <w:pPr>
              <w:ind w:firstLine="0"/>
            </w:pPr>
            <w:r>
              <w:t>ДЮП</w:t>
            </w:r>
          </w:p>
          <w:p w:rsidR="00383576" w:rsidRDefault="00383576" w:rsidP="00383576">
            <w:pPr>
              <w:ind w:firstLine="0"/>
            </w:pPr>
            <w:r>
              <w:t>ВПК</w:t>
            </w:r>
          </w:p>
          <w:p w:rsidR="00383576" w:rsidRDefault="00383576" w:rsidP="00383576">
            <w:pPr>
              <w:ind w:firstLine="0"/>
            </w:pPr>
            <w:r>
              <w:t>Музей</w:t>
            </w:r>
          </w:p>
          <w:p w:rsidR="00383576" w:rsidRDefault="00383576" w:rsidP="00383576">
            <w:pPr>
              <w:ind w:firstLine="0"/>
            </w:pPr>
            <w:r>
              <w:t>Пресс-центр</w:t>
            </w:r>
          </w:p>
          <w:p w:rsidR="00383576" w:rsidRDefault="00383576" w:rsidP="00383576">
            <w:pPr>
              <w:ind w:firstLine="0"/>
            </w:pPr>
            <w:r>
              <w:t>Я и ты</w:t>
            </w:r>
          </w:p>
          <w:p w:rsidR="00383576" w:rsidRDefault="00383576" w:rsidP="00383576">
            <w:pPr>
              <w:ind w:firstLine="0"/>
            </w:pPr>
            <w:r>
              <w:t>Дай руку мне, вожатый</w:t>
            </w:r>
          </w:p>
        </w:tc>
        <w:tc>
          <w:tcPr>
            <w:tcW w:w="1331" w:type="dxa"/>
          </w:tcPr>
          <w:p w:rsidR="00383576" w:rsidRDefault="00383576" w:rsidP="00383576">
            <w:pPr>
              <w:ind w:firstLine="0"/>
            </w:pPr>
            <w:r>
              <w:t>2</w:t>
            </w:r>
          </w:p>
        </w:tc>
        <w:tc>
          <w:tcPr>
            <w:tcW w:w="1331" w:type="dxa"/>
          </w:tcPr>
          <w:p w:rsidR="00383576" w:rsidRDefault="00383576" w:rsidP="00383576">
            <w:pPr>
              <w:ind w:firstLine="0"/>
            </w:pPr>
            <w:r>
              <w:t>2</w:t>
            </w:r>
          </w:p>
        </w:tc>
        <w:tc>
          <w:tcPr>
            <w:tcW w:w="1332" w:type="dxa"/>
          </w:tcPr>
          <w:p w:rsidR="00383576" w:rsidRDefault="00383576" w:rsidP="00383576">
            <w:pPr>
              <w:ind w:firstLine="0"/>
            </w:pPr>
            <w:r>
              <w:t>2</w:t>
            </w:r>
          </w:p>
        </w:tc>
        <w:tc>
          <w:tcPr>
            <w:tcW w:w="1332" w:type="dxa"/>
          </w:tcPr>
          <w:p w:rsidR="00383576" w:rsidRDefault="00383576" w:rsidP="00383576">
            <w:pPr>
              <w:ind w:firstLine="0"/>
            </w:pPr>
            <w:r>
              <w:t>2</w:t>
            </w:r>
          </w:p>
        </w:tc>
        <w:tc>
          <w:tcPr>
            <w:tcW w:w="1308" w:type="dxa"/>
          </w:tcPr>
          <w:p w:rsidR="00383576" w:rsidRDefault="00383576" w:rsidP="00383576">
            <w:pPr>
              <w:ind w:firstLine="0"/>
            </w:pPr>
            <w:r>
              <w:t>2</w:t>
            </w:r>
          </w:p>
        </w:tc>
      </w:tr>
      <w:tr w:rsidR="00383576" w:rsidTr="00383576">
        <w:tc>
          <w:tcPr>
            <w:tcW w:w="1585" w:type="dxa"/>
          </w:tcPr>
          <w:p w:rsidR="00383576" w:rsidRPr="004C625A" w:rsidRDefault="00383576" w:rsidP="00383576">
            <w:pPr>
              <w:ind w:firstLine="0"/>
              <w:rPr>
                <w:sz w:val="20"/>
                <w:szCs w:val="20"/>
              </w:rPr>
            </w:pPr>
            <w:r>
              <w:rPr>
                <w:sz w:val="20"/>
                <w:szCs w:val="20"/>
              </w:rPr>
              <w:t>ИТОГО</w:t>
            </w:r>
          </w:p>
        </w:tc>
        <w:tc>
          <w:tcPr>
            <w:tcW w:w="1629" w:type="dxa"/>
          </w:tcPr>
          <w:p w:rsidR="00383576" w:rsidRDefault="00383576" w:rsidP="00383576">
            <w:pPr>
              <w:ind w:firstLine="0"/>
            </w:pPr>
          </w:p>
        </w:tc>
        <w:tc>
          <w:tcPr>
            <w:tcW w:w="1331" w:type="dxa"/>
          </w:tcPr>
          <w:p w:rsidR="00383576" w:rsidRDefault="00383576" w:rsidP="00383576">
            <w:pPr>
              <w:ind w:firstLine="0"/>
            </w:pPr>
            <w:r>
              <w:t>10</w:t>
            </w:r>
          </w:p>
        </w:tc>
        <w:tc>
          <w:tcPr>
            <w:tcW w:w="1331" w:type="dxa"/>
          </w:tcPr>
          <w:p w:rsidR="00383576" w:rsidRDefault="00383576" w:rsidP="00383576">
            <w:pPr>
              <w:ind w:firstLine="0"/>
            </w:pPr>
            <w:r>
              <w:t>10</w:t>
            </w:r>
          </w:p>
        </w:tc>
        <w:tc>
          <w:tcPr>
            <w:tcW w:w="1332" w:type="dxa"/>
          </w:tcPr>
          <w:p w:rsidR="00383576" w:rsidRDefault="00383576" w:rsidP="00383576">
            <w:pPr>
              <w:ind w:firstLine="0"/>
            </w:pPr>
            <w:r>
              <w:t>10</w:t>
            </w:r>
          </w:p>
        </w:tc>
        <w:tc>
          <w:tcPr>
            <w:tcW w:w="1332" w:type="dxa"/>
          </w:tcPr>
          <w:p w:rsidR="00383576" w:rsidRDefault="00383576" w:rsidP="00383576">
            <w:pPr>
              <w:ind w:firstLine="0"/>
            </w:pPr>
            <w:r>
              <w:t>10</w:t>
            </w:r>
          </w:p>
        </w:tc>
        <w:tc>
          <w:tcPr>
            <w:tcW w:w="1308" w:type="dxa"/>
          </w:tcPr>
          <w:p w:rsidR="00383576" w:rsidRDefault="00383576" w:rsidP="00383576">
            <w:pPr>
              <w:ind w:firstLine="0"/>
            </w:pPr>
            <w:r>
              <w:t>10</w:t>
            </w:r>
          </w:p>
        </w:tc>
      </w:tr>
    </w:tbl>
    <w:p w:rsidR="00383576" w:rsidRPr="00E45F83" w:rsidRDefault="00383576" w:rsidP="00383576">
      <w:pPr>
        <w:rPr>
          <w:sz w:val="28"/>
          <w:szCs w:val="28"/>
        </w:rPr>
      </w:pPr>
      <w:r w:rsidRPr="00E45F83">
        <w:rPr>
          <w:sz w:val="28"/>
          <w:szCs w:val="28"/>
        </w:rPr>
        <w:t>Указанное общее количество часов предлагается учащимся на выбор, но нагрузка на 1 обучающегося составляет не более 10 часов в неделю</w:t>
      </w:r>
    </w:p>
    <w:p w:rsidR="00383576" w:rsidRPr="00E45F83" w:rsidRDefault="00383576" w:rsidP="00383576">
      <w:pPr>
        <w:rPr>
          <w:sz w:val="28"/>
          <w:szCs w:val="28"/>
          <w:lang w:eastAsia="en-US"/>
        </w:rPr>
      </w:pPr>
      <w:r w:rsidRPr="00E45F83">
        <w:rPr>
          <w:sz w:val="28"/>
          <w:szCs w:val="28"/>
        </w:rPr>
        <w:t>* Количество часов, приведенное в таблице, отражает предлагаемое обучающимся количество курсов внеурочной деятельности;</w:t>
      </w:r>
    </w:p>
    <w:p w:rsidR="00383576" w:rsidRPr="00E45F83" w:rsidRDefault="00383576" w:rsidP="00383576">
      <w:pPr>
        <w:rPr>
          <w:sz w:val="28"/>
          <w:szCs w:val="28"/>
        </w:rPr>
      </w:pPr>
      <w:r w:rsidRPr="00E45F83">
        <w:rPr>
          <w:sz w:val="28"/>
          <w:szCs w:val="28"/>
        </w:rPr>
        <w:t>**Максимальное количество часов в неделю на 1 обучающегося (отражается в заявлении законного представителя  обучающегося)</w:t>
      </w:r>
    </w:p>
    <w:p w:rsidR="00383576" w:rsidRPr="00E45F83" w:rsidRDefault="00383576" w:rsidP="00383576">
      <w:pPr>
        <w:rPr>
          <w:sz w:val="28"/>
          <w:szCs w:val="28"/>
        </w:rPr>
      </w:pPr>
      <w:r w:rsidRPr="00E45F83">
        <w:rPr>
          <w:sz w:val="28"/>
          <w:szCs w:val="28"/>
        </w:rPr>
        <w:t>План внеурочной деятельности составляется и утверждается ежегодно.</w:t>
      </w:r>
    </w:p>
    <w:p w:rsidR="00071A2F" w:rsidRPr="005D4B91" w:rsidRDefault="00071A2F" w:rsidP="005D4B91">
      <w:pPr>
        <w:ind w:firstLine="709"/>
        <w:rPr>
          <w:rFonts w:ascii="Times New Roman" w:hAnsi="Times New Roman" w:cs="Times New Roman"/>
          <w:b/>
          <w:sz w:val="28"/>
          <w:szCs w:val="28"/>
        </w:rPr>
      </w:pPr>
      <w:bookmarkStart w:id="502" w:name="sub_1299"/>
      <w:bookmarkEnd w:id="501"/>
      <w:r w:rsidRPr="005D4B91">
        <w:rPr>
          <w:rFonts w:ascii="Times New Roman" w:hAnsi="Times New Roman" w:cs="Times New Roman"/>
          <w:b/>
          <w:i/>
          <w:sz w:val="28"/>
          <w:szCs w:val="28"/>
        </w:rPr>
        <w:t>На курсы внеурочной деятельности по выбору обучающихся еженедельно расходуется до 4 часов,</w:t>
      </w:r>
      <w:r w:rsidRPr="005D4B91">
        <w:rPr>
          <w:rFonts w:ascii="Times New Roman" w:hAnsi="Times New Roman" w:cs="Times New Roman"/>
          <w:b/>
          <w:sz w:val="28"/>
          <w:szCs w:val="28"/>
        </w:rPr>
        <w:t xml:space="preserve"> </w:t>
      </w:r>
      <w:r w:rsidRPr="005D4B91">
        <w:rPr>
          <w:rFonts w:ascii="Times New Roman" w:hAnsi="Times New Roman" w:cs="Times New Roman"/>
          <w:b/>
          <w:i/>
          <w:sz w:val="28"/>
          <w:szCs w:val="28"/>
        </w:rPr>
        <w:t xml:space="preserve">на организационное обеспечение учебной деятельности, на обеспечение благополучия обучающегося еженедельно до 1 </w:t>
      </w:r>
      <w:r w:rsidRPr="005D4B91">
        <w:rPr>
          <w:rFonts w:ascii="Times New Roman" w:hAnsi="Times New Roman" w:cs="Times New Roman"/>
          <w:b/>
          <w:i/>
          <w:sz w:val="28"/>
          <w:szCs w:val="28"/>
        </w:rPr>
        <w:lastRenderedPageBreak/>
        <w:t>часа.</w:t>
      </w:r>
    </w:p>
    <w:p w:rsidR="008836F5" w:rsidRPr="005D4B91" w:rsidRDefault="00071A2F" w:rsidP="005D4B91">
      <w:pPr>
        <w:ind w:firstLine="709"/>
        <w:rPr>
          <w:rFonts w:ascii="Times New Roman" w:hAnsi="Times New Roman" w:cs="Times New Roman"/>
          <w:i/>
          <w:sz w:val="28"/>
          <w:szCs w:val="28"/>
        </w:rPr>
      </w:pPr>
      <w:bookmarkStart w:id="503" w:name="sub_12910"/>
      <w:bookmarkEnd w:id="502"/>
      <w:r w:rsidRPr="005D4B91">
        <w:rPr>
          <w:rFonts w:ascii="Times New Roman" w:hAnsi="Times New Roman" w:cs="Times New Roman"/>
          <w:i/>
          <w:sz w:val="28"/>
          <w:szCs w:val="28"/>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10 классе для обеспечения адаптации обучающихся к изменившейся образовательной ситуации выделено больше часов, чем в 11 классе.</w:t>
      </w:r>
    </w:p>
    <w:p w:rsidR="00071A2F" w:rsidRPr="005D4B91" w:rsidRDefault="00071A2F" w:rsidP="005D4B91">
      <w:pPr>
        <w:ind w:firstLine="709"/>
        <w:rPr>
          <w:rFonts w:ascii="Times New Roman" w:hAnsi="Times New Roman" w:cs="Times New Roman"/>
          <w:b/>
          <w:i/>
          <w:sz w:val="28"/>
          <w:szCs w:val="28"/>
        </w:rPr>
      </w:pPr>
      <w:bookmarkStart w:id="504" w:name="sub_12911"/>
      <w:bookmarkEnd w:id="503"/>
      <w:r w:rsidRPr="005D4B91">
        <w:rPr>
          <w:rFonts w:ascii="Times New Roman" w:hAnsi="Times New Roman" w:cs="Times New Roman"/>
          <w:b/>
          <w:i/>
          <w:sz w:val="28"/>
          <w:szCs w:val="28"/>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bookmarkEnd w:id="504"/>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071A2F"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компетенция в сфере общественной самоорганизации, участия в общественно значимой совместной деятельности.</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Организация жизни ученических сообществ происходит:</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через участие в экологическом просвещении сверстников, родителей, населения,</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 благоустройстве школы, класса, сельского поселения, города, в ходе партнерства</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 общественными организациями и объединениями.</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отношение обучающихся к закону, государству и к гражданскому обществу (включает подготовку личности к общественной жизни);</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трудовые и социально-экономические отношения (включает подготовку личности к трудовой деятельности).</w:t>
      </w:r>
    </w:p>
    <w:p w:rsidR="00071A2F" w:rsidRPr="00D41270" w:rsidRDefault="00071A2F" w:rsidP="005D4B91">
      <w:pPr>
        <w:ind w:firstLine="709"/>
        <w:rPr>
          <w:rFonts w:ascii="Times New Roman" w:hAnsi="Times New Roman" w:cs="Times New Roman"/>
          <w:sz w:val="28"/>
          <w:szCs w:val="28"/>
        </w:rPr>
      </w:pPr>
      <w:bookmarkStart w:id="505" w:name="sub_12912"/>
      <w:r w:rsidRPr="00D41270">
        <w:rPr>
          <w:rFonts w:ascii="Times New Roman" w:hAnsi="Times New Roman" w:cs="Times New Roman"/>
          <w:sz w:val="28"/>
          <w:szCs w:val="28"/>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071A2F" w:rsidRPr="00D41270" w:rsidRDefault="00071A2F" w:rsidP="005D4B91">
      <w:pPr>
        <w:ind w:firstLine="709"/>
        <w:rPr>
          <w:rFonts w:ascii="Times New Roman" w:hAnsi="Times New Roman" w:cs="Times New Roman"/>
          <w:sz w:val="28"/>
          <w:szCs w:val="28"/>
        </w:rPr>
      </w:pPr>
      <w:bookmarkStart w:id="506" w:name="sub_12913"/>
      <w:bookmarkEnd w:id="505"/>
      <w:r w:rsidRPr="00D41270">
        <w:rPr>
          <w:rFonts w:ascii="Times New Roman" w:hAnsi="Times New Roman" w:cs="Times New Roman"/>
          <w:sz w:val="28"/>
          <w:szCs w:val="28"/>
        </w:rPr>
        <w:lastRenderedPageBreak/>
        <w:t>Инвариантный компонент плана внеурочной деятельности (вне зависимости от профиля) предполагает:</w:t>
      </w:r>
    </w:p>
    <w:bookmarkEnd w:id="506"/>
    <w:p w:rsidR="00071A2F" w:rsidRPr="00D41270" w:rsidRDefault="008836F5" w:rsidP="005D4B91">
      <w:pPr>
        <w:ind w:firstLine="709"/>
        <w:rPr>
          <w:rFonts w:ascii="Times New Roman" w:hAnsi="Times New Roman" w:cs="Times New Roman"/>
          <w:sz w:val="28"/>
          <w:szCs w:val="28"/>
        </w:rPr>
      </w:pPr>
      <w:r w:rsidRPr="00D41270">
        <w:rPr>
          <w:rFonts w:ascii="Times New Roman" w:hAnsi="Times New Roman" w:cs="Times New Roman"/>
          <w:sz w:val="28"/>
          <w:szCs w:val="28"/>
        </w:rPr>
        <w:t>- </w:t>
      </w:r>
      <w:r w:rsidR="00071A2F" w:rsidRPr="00D41270">
        <w:rPr>
          <w:rFonts w:ascii="Times New Roman" w:hAnsi="Times New Roman" w:cs="Times New Roman"/>
          <w:sz w:val="28"/>
          <w:szCs w:val="28"/>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071A2F" w:rsidRPr="00D41270" w:rsidRDefault="008836F5" w:rsidP="005D4B91">
      <w:pPr>
        <w:ind w:firstLine="709"/>
        <w:rPr>
          <w:rFonts w:ascii="Times New Roman" w:hAnsi="Times New Roman" w:cs="Times New Roman"/>
          <w:sz w:val="28"/>
          <w:szCs w:val="28"/>
        </w:rPr>
      </w:pPr>
      <w:r w:rsidRPr="00D41270">
        <w:rPr>
          <w:rFonts w:ascii="Times New Roman" w:hAnsi="Times New Roman" w:cs="Times New Roman"/>
          <w:sz w:val="28"/>
          <w:szCs w:val="28"/>
        </w:rPr>
        <w:t>- </w:t>
      </w:r>
      <w:r w:rsidR="00071A2F" w:rsidRPr="00D41270">
        <w:rPr>
          <w:rFonts w:ascii="Times New Roman" w:hAnsi="Times New Roman" w:cs="Times New Roman"/>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b/>
          <w:sz w:val="28"/>
          <w:szCs w:val="28"/>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w:t>
      </w:r>
      <w:r w:rsidRPr="00D41270">
        <w:rPr>
          <w:rFonts w:ascii="Times New Roman" w:hAnsi="Times New Roman" w:cs="Times New Roman"/>
          <w:sz w:val="28"/>
          <w:szCs w:val="28"/>
        </w:rPr>
        <w:t xml:space="preserve">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071A2F" w:rsidRPr="00D41270" w:rsidRDefault="00071A2F" w:rsidP="005D4B91">
      <w:pPr>
        <w:ind w:firstLine="709"/>
        <w:rPr>
          <w:rFonts w:ascii="Times New Roman" w:hAnsi="Times New Roman" w:cs="Times New Roman"/>
          <w:b/>
          <w:sz w:val="28"/>
          <w:szCs w:val="28"/>
        </w:rPr>
      </w:pPr>
      <w:bookmarkStart w:id="507" w:name="sub_12914"/>
      <w:r w:rsidRPr="00D41270">
        <w:rPr>
          <w:rFonts w:ascii="Times New Roman" w:hAnsi="Times New Roman" w:cs="Times New Roman"/>
          <w:b/>
          <w:sz w:val="28"/>
          <w:szCs w:val="28"/>
        </w:rPr>
        <w:t>Вариативный компонент прописывается по отдельным профилям.</w:t>
      </w:r>
    </w:p>
    <w:p w:rsidR="00071A2F" w:rsidRPr="00D41270" w:rsidRDefault="00071A2F" w:rsidP="005D4B91">
      <w:pPr>
        <w:ind w:firstLine="709"/>
        <w:rPr>
          <w:rFonts w:ascii="Times New Roman" w:hAnsi="Times New Roman" w:cs="Times New Roman"/>
          <w:sz w:val="28"/>
          <w:szCs w:val="28"/>
        </w:rPr>
      </w:pPr>
      <w:bookmarkStart w:id="508" w:name="sub_129141"/>
      <w:bookmarkEnd w:id="507"/>
      <w:r w:rsidRPr="00D41270">
        <w:rPr>
          <w:rFonts w:ascii="Times New Roman" w:hAnsi="Times New Roman" w:cs="Times New Roman"/>
          <w:b/>
          <w:sz w:val="28"/>
          <w:szCs w:val="28"/>
        </w:rPr>
        <w:t>В рамках реализации естественно-научного профиля</w:t>
      </w:r>
      <w:r w:rsidRPr="00D41270">
        <w:rPr>
          <w:rFonts w:ascii="Times New Roman" w:hAnsi="Times New Roman" w:cs="Times New Roman"/>
          <w:sz w:val="28"/>
          <w:szCs w:val="28"/>
        </w:rPr>
        <w:t xml:space="preserve">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bookmarkEnd w:id="508"/>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w:t>
      </w:r>
      <w:r w:rsidR="00890A45" w:rsidRPr="00D41270">
        <w:rPr>
          <w:rFonts w:ascii="Times New Roman" w:hAnsi="Times New Roman" w:cs="Times New Roman"/>
          <w:sz w:val="28"/>
          <w:szCs w:val="28"/>
        </w:rPr>
        <w:t>в т. ч.</w:t>
      </w:r>
      <w:r w:rsidRPr="00D41270">
        <w:rPr>
          <w:rFonts w:ascii="Times New Roman" w:hAnsi="Times New Roman" w:cs="Times New Roman"/>
          <w:sz w:val="28"/>
          <w:szCs w:val="28"/>
        </w:rPr>
        <w:t xml:space="preserve"> выезды на природу, туристические походы, поездки по территории России, организация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зрительского марафона</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071A2F" w:rsidRPr="00D41270" w:rsidRDefault="00071A2F" w:rsidP="005D4B91">
      <w:pPr>
        <w:ind w:firstLine="709"/>
        <w:rPr>
          <w:rFonts w:ascii="Times New Roman" w:hAnsi="Times New Roman" w:cs="Times New Roman"/>
          <w:sz w:val="28"/>
          <w:szCs w:val="28"/>
        </w:rPr>
      </w:pPr>
      <w:bookmarkStart w:id="509" w:name="sub_129142"/>
      <w:r w:rsidRPr="00D41270">
        <w:rPr>
          <w:rFonts w:ascii="Times New Roman" w:hAnsi="Times New Roman" w:cs="Times New Roman"/>
          <w:b/>
          <w:sz w:val="28"/>
          <w:szCs w:val="28"/>
        </w:rPr>
        <w:t>В рамках реализации гуманитарного профиля</w:t>
      </w:r>
      <w:r w:rsidRPr="00D41270">
        <w:rPr>
          <w:rFonts w:ascii="Times New Roman" w:hAnsi="Times New Roman" w:cs="Times New Roman"/>
          <w:sz w:val="28"/>
          <w:szCs w:val="28"/>
        </w:rPr>
        <w:t xml:space="preserve"> в осенние (зимние) каникулы 10 класса организуются поездки и экскурсии в литературные, истори</w:t>
      </w:r>
      <w:r w:rsidRPr="00D41270">
        <w:rPr>
          <w:rFonts w:ascii="Times New Roman" w:hAnsi="Times New Roman" w:cs="Times New Roman"/>
          <w:sz w:val="28"/>
          <w:szCs w:val="28"/>
        </w:rPr>
        <w:lastRenderedPageBreak/>
        <w:t xml:space="preserve">ческие музеи, усадьбы известных деятелей культуры;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зрительские марафоны</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bookmarkEnd w:id="509"/>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проект профессиональных проб</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и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проект участия в исследовательской экспедиции</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w:t>
      </w:r>
      <w:r w:rsidR="00B05875" w:rsidRPr="00D41270">
        <w:rPr>
          <w:rFonts w:ascii="Times New Roman" w:hAnsi="Times New Roman" w:cs="Times New Roman"/>
          <w:sz w:val="28"/>
          <w:szCs w:val="28"/>
        </w:rPr>
        <w:t>в т.</w:t>
      </w:r>
      <w:r w:rsidR="00890A45" w:rsidRPr="00D41270">
        <w:rPr>
          <w:rFonts w:ascii="Times New Roman" w:hAnsi="Times New Roman" w:cs="Times New Roman"/>
          <w:sz w:val="28"/>
          <w:szCs w:val="28"/>
        </w:rPr>
        <w:t>ч.</w:t>
      </w:r>
      <w:r w:rsidRPr="00D41270">
        <w:rPr>
          <w:rFonts w:ascii="Times New Roman" w:hAnsi="Times New Roman" w:cs="Times New Roman"/>
          <w:sz w:val="28"/>
          <w:szCs w:val="28"/>
        </w:rPr>
        <w:t xml:space="preserve"> выезды на природу, туристические походы, поездки по территории России.</w:t>
      </w:r>
    </w:p>
    <w:p w:rsidR="00071A2F" w:rsidRPr="00D41270" w:rsidRDefault="00071A2F" w:rsidP="005D4B91">
      <w:pPr>
        <w:ind w:firstLine="709"/>
        <w:rPr>
          <w:rFonts w:ascii="Times New Roman" w:hAnsi="Times New Roman" w:cs="Times New Roman"/>
          <w:sz w:val="28"/>
          <w:szCs w:val="28"/>
        </w:rPr>
      </w:pPr>
      <w:bookmarkStart w:id="510" w:name="sub_129143"/>
      <w:r w:rsidRPr="00D41270">
        <w:rPr>
          <w:rFonts w:ascii="Times New Roman" w:hAnsi="Times New Roman" w:cs="Times New Roman"/>
          <w:b/>
          <w:sz w:val="28"/>
          <w:szCs w:val="28"/>
        </w:rPr>
        <w:t>В рамках реализации социально-экономического профиля</w:t>
      </w:r>
      <w:r w:rsidRPr="00D41270">
        <w:rPr>
          <w:rFonts w:ascii="Times New Roman" w:hAnsi="Times New Roman" w:cs="Times New Roman"/>
          <w:sz w:val="28"/>
          <w:szCs w:val="28"/>
        </w:rPr>
        <w:t xml:space="preserve">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bookmarkEnd w:id="510"/>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 xml:space="preserve">Во втором полугодии 10 класса в рамках часов, отведенных на курсы </w:t>
      </w:r>
      <w:r w:rsidRPr="00D41270">
        <w:rPr>
          <w:rFonts w:ascii="Times New Roman" w:hAnsi="Times New Roman" w:cs="Times New Roman"/>
          <w:sz w:val="28"/>
          <w:szCs w:val="28"/>
        </w:rPr>
        <w:lastRenderedPageBreak/>
        <w:t>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проект профессиональных проб</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предпринимательский проект</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социальный проект</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w:t>
      </w:r>
      <w:r w:rsidR="00890A45" w:rsidRPr="00D41270">
        <w:rPr>
          <w:rFonts w:ascii="Times New Roman" w:hAnsi="Times New Roman" w:cs="Times New Roman"/>
          <w:sz w:val="28"/>
          <w:szCs w:val="28"/>
        </w:rPr>
        <w:t>в т. ч.</w:t>
      </w:r>
      <w:r w:rsidRPr="00D41270">
        <w:rPr>
          <w:rFonts w:ascii="Times New Roman" w:hAnsi="Times New Roman" w:cs="Times New Roman"/>
          <w:sz w:val="28"/>
          <w:szCs w:val="28"/>
        </w:rPr>
        <w:t xml:space="preserve"> выезды на природу, туристические походы, поездки по территории России, организация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зрительского марафона</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071A2F" w:rsidRPr="00D41270" w:rsidRDefault="00071A2F" w:rsidP="005D4B91">
      <w:pPr>
        <w:ind w:firstLine="709"/>
        <w:rPr>
          <w:rFonts w:ascii="Times New Roman" w:hAnsi="Times New Roman" w:cs="Times New Roman"/>
          <w:sz w:val="28"/>
          <w:szCs w:val="28"/>
        </w:rPr>
      </w:pPr>
      <w:bookmarkStart w:id="511" w:name="sub_129144"/>
      <w:r w:rsidRPr="00D41270">
        <w:rPr>
          <w:rFonts w:ascii="Times New Roman" w:hAnsi="Times New Roman" w:cs="Times New Roman"/>
          <w:b/>
          <w:sz w:val="28"/>
          <w:szCs w:val="28"/>
        </w:rPr>
        <w:t>В рамках реализации технологического профиля</w:t>
      </w:r>
      <w:r w:rsidRPr="00D41270">
        <w:rPr>
          <w:rFonts w:ascii="Times New Roman" w:hAnsi="Times New Roman" w:cs="Times New Roman"/>
          <w:sz w:val="28"/>
          <w:szCs w:val="28"/>
        </w:rPr>
        <w:t xml:space="preserve">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bookmarkEnd w:id="511"/>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проект профессиональных проб</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w:t>
      </w:r>
      <w:r w:rsidR="00890A45" w:rsidRPr="00D41270">
        <w:rPr>
          <w:rFonts w:ascii="Times New Roman" w:hAnsi="Times New Roman" w:cs="Times New Roman"/>
          <w:sz w:val="28"/>
          <w:szCs w:val="28"/>
        </w:rPr>
        <w:t>в т. ч.</w:t>
      </w:r>
      <w:r w:rsidRPr="00D41270">
        <w:rPr>
          <w:rFonts w:ascii="Times New Roman" w:hAnsi="Times New Roman" w:cs="Times New Roman"/>
          <w:sz w:val="28"/>
          <w:szCs w:val="28"/>
        </w:rPr>
        <w:t xml:space="preserve"> выезды на природу, туристические походы, поездки по территории России и за рубеж, организация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зрительского марафона</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w:t>
      </w:r>
      <w:r w:rsidR="00890A45" w:rsidRPr="00D41270">
        <w:rPr>
          <w:rFonts w:ascii="Times New Roman" w:hAnsi="Times New Roman" w:cs="Times New Roman"/>
          <w:sz w:val="28"/>
          <w:szCs w:val="28"/>
        </w:rPr>
        <w:t>в т. ч.</w:t>
      </w:r>
      <w:r w:rsidRPr="00D41270">
        <w:rPr>
          <w:rFonts w:ascii="Times New Roman" w:hAnsi="Times New Roman" w:cs="Times New Roman"/>
          <w:sz w:val="28"/>
          <w:szCs w:val="28"/>
        </w:rPr>
        <w:t xml:space="preserve"> в качестве организаторов деятельности обучающихся 5-9 классов.</w:t>
      </w:r>
    </w:p>
    <w:p w:rsidR="00071A2F" w:rsidRPr="00D41270" w:rsidRDefault="00071A2F" w:rsidP="005D4B91">
      <w:pPr>
        <w:ind w:firstLine="709"/>
        <w:rPr>
          <w:rFonts w:ascii="Times New Roman" w:hAnsi="Times New Roman" w:cs="Times New Roman"/>
          <w:sz w:val="28"/>
          <w:szCs w:val="28"/>
        </w:rPr>
      </w:pPr>
      <w:bookmarkStart w:id="512" w:name="sub_129145"/>
      <w:r w:rsidRPr="00D41270">
        <w:rPr>
          <w:rFonts w:ascii="Times New Roman" w:hAnsi="Times New Roman" w:cs="Times New Roman"/>
          <w:b/>
          <w:sz w:val="28"/>
          <w:szCs w:val="28"/>
        </w:rPr>
        <w:t>В рамках реализации универсального профиля</w:t>
      </w:r>
      <w:r w:rsidRPr="00D41270">
        <w:rPr>
          <w:rFonts w:ascii="Times New Roman" w:hAnsi="Times New Roman" w:cs="Times New Roman"/>
          <w:sz w:val="28"/>
          <w:szCs w:val="28"/>
        </w:rPr>
        <w:t xml:space="preserve">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w:t>
      </w:r>
      <w:r w:rsidRPr="00D41270">
        <w:rPr>
          <w:rFonts w:ascii="Times New Roman" w:hAnsi="Times New Roman" w:cs="Times New Roman"/>
          <w:sz w:val="28"/>
          <w:szCs w:val="28"/>
        </w:rPr>
        <w:lastRenderedPageBreak/>
        <w:t>ческие группы обучающихся по совпадающим элементам ИПВД.</w:t>
      </w:r>
    </w:p>
    <w:bookmarkEnd w:id="512"/>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071A2F" w:rsidRPr="00D41270" w:rsidRDefault="00071A2F" w:rsidP="005D4B91">
      <w:pPr>
        <w:ind w:firstLine="709"/>
        <w:rPr>
          <w:rFonts w:ascii="Times New Roman" w:hAnsi="Times New Roman" w:cs="Times New Roman"/>
          <w:sz w:val="28"/>
          <w:szCs w:val="28"/>
        </w:rPr>
      </w:pPr>
      <w:r w:rsidRPr="00D41270">
        <w:rPr>
          <w:rFonts w:ascii="Times New Roma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проект профессиональных проб</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проект участия в исследовательской экспедиции</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проект социальной практики</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w:t>
      </w:r>
    </w:p>
    <w:p w:rsidR="004A34C9" w:rsidRPr="00D41270" w:rsidRDefault="00071A2F" w:rsidP="001D58EE">
      <w:pPr>
        <w:ind w:firstLine="709"/>
        <w:rPr>
          <w:rFonts w:ascii="Times New Roman" w:hAnsi="Times New Roman" w:cs="Times New Roman"/>
          <w:sz w:val="28"/>
          <w:szCs w:val="28"/>
        </w:rPr>
      </w:pPr>
      <w:r w:rsidRPr="00D41270">
        <w:rPr>
          <w:rFonts w:ascii="Times New Roman" w:hAnsi="Times New Roman" w:cs="Times New Roman"/>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w:t>
      </w:r>
      <w:r w:rsidR="00890A45" w:rsidRPr="00D41270">
        <w:rPr>
          <w:rFonts w:ascii="Times New Roman" w:hAnsi="Times New Roman" w:cs="Times New Roman"/>
          <w:sz w:val="28"/>
          <w:szCs w:val="28"/>
        </w:rPr>
        <w:t>в т. ч.</w:t>
      </w:r>
      <w:r w:rsidRPr="00D41270">
        <w:rPr>
          <w:rFonts w:ascii="Times New Roman" w:hAnsi="Times New Roman" w:cs="Times New Roman"/>
          <w:sz w:val="28"/>
          <w:szCs w:val="28"/>
        </w:rPr>
        <w:t xml:space="preserve"> выезды на природу, туристические походы, поездки по территории России, организация </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зрительского марафона</w:t>
      </w:r>
      <w:r w:rsidR="00501732" w:rsidRPr="00D41270">
        <w:rPr>
          <w:rFonts w:ascii="Times New Roman" w:hAnsi="Times New Roman" w:cs="Times New Roman"/>
          <w:sz w:val="28"/>
          <w:szCs w:val="28"/>
        </w:rPr>
        <w:t>»</w:t>
      </w:r>
      <w:r w:rsidRPr="00D41270">
        <w:rPr>
          <w:rFonts w:ascii="Times New Roman" w:hAnsi="Times New Roman" w:cs="Times New Roman"/>
          <w:sz w:val="28"/>
          <w:szCs w:val="28"/>
        </w:rPr>
        <w:t xml:space="preserve">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bookmarkStart w:id="513" w:name="sub_1030"/>
    </w:p>
    <w:p w:rsidR="00321705" w:rsidRPr="005D4B91" w:rsidRDefault="004A34C9" w:rsidP="005D4B91">
      <w:pPr>
        <w:ind w:firstLine="709"/>
        <w:rPr>
          <w:rFonts w:ascii="Times New Roman" w:hAnsi="Times New Roman" w:cs="Times New Roman"/>
          <w:b/>
          <w:sz w:val="28"/>
          <w:szCs w:val="28"/>
        </w:rPr>
      </w:pPr>
      <w:r w:rsidRPr="00D41270">
        <w:rPr>
          <w:rFonts w:ascii="Times New Roman" w:hAnsi="Times New Roman" w:cs="Times New Roman"/>
          <w:b/>
          <w:sz w:val="28"/>
          <w:szCs w:val="28"/>
        </w:rPr>
        <w:br w:type="page"/>
      </w:r>
      <w:r w:rsidR="00321705" w:rsidRPr="005D4B91">
        <w:rPr>
          <w:rFonts w:ascii="Times New Roman" w:hAnsi="Times New Roman" w:cs="Times New Roman"/>
          <w:b/>
          <w:sz w:val="28"/>
          <w:szCs w:val="28"/>
        </w:rPr>
        <w:lastRenderedPageBreak/>
        <w:t>3.4. КАЛЕНДАРНЫЙ ПЛАН ВОСПИТАТЕЛЬНОЙ РАБОТЫ</w:t>
      </w:r>
    </w:p>
    <w:p w:rsidR="00366BAA" w:rsidRPr="005D4B91" w:rsidRDefault="00366BAA" w:rsidP="005D4B91">
      <w:pPr>
        <w:ind w:firstLine="709"/>
        <w:rPr>
          <w:rFonts w:ascii="Times New Roman" w:hAnsi="Times New Roman" w:cs="Times New Roman"/>
          <w:color w:val="FF0000"/>
          <w:sz w:val="28"/>
          <w:szCs w:val="28"/>
        </w:rPr>
      </w:pPr>
    </w:p>
    <w:p w:rsidR="00321705" w:rsidRPr="00D41270" w:rsidRDefault="00366BAA" w:rsidP="005D4B91">
      <w:pPr>
        <w:ind w:firstLine="709"/>
        <w:rPr>
          <w:rFonts w:ascii="Times New Roman" w:hAnsi="Times New Roman" w:cs="Times New Roman"/>
          <w:sz w:val="28"/>
          <w:szCs w:val="28"/>
        </w:rPr>
      </w:pPr>
      <w:r w:rsidRPr="00D41270">
        <w:rPr>
          <w:rFonts w:ascii="Times New Roman" w:hAnsi="Times New Roman" w:cs="Times New Roman"/>
          <w:sz w:val="28"/>
          <w:szCs w:val="28"/>
        </w:rPr>
        <w:t>Календарный план воспитательной работы размещается в организационном разделе основной образовательной программы СОО.</w:t>
      </w:r>
    </w:p>
    <w:p w:rsidR="00321705" w:rsidRPr="00D41270" w:rsidRDefault="00321705" w:rsidP="005D4B91">
      <w:pPr>
        <w:widowControl/>
        <w:autoSpaceDE/>
        <w:autoSpaceDN/>
        <w:adjustRightInd/>
        <w:ind w:firstLine="709"/>
        <w:rPr>
          <w:rFonts w:ascii="Times New Roman" w:hAnsi="Times New Roman" w:cs="Times New Roman"/>
          <w:iCs/>
          <w:sz w:val="28"/>
          <w:szCs w:val="28"/>
          <w:lang w:eastAsia="en-US"/>
        </w:rPr>
      </w:pPr>
      <w:r w:rsidRPr="00D41270">
        <w:rPr>
          <w:rFonts w:ascii="Times New Roman" w:hAnsi="Times New Roman" w:cs="Times New Roman"/>
          <w:iCs/>
          <w:sz w:val="28"/>
          <w:szCs w:val="28"/>
          <w:lang w:eastAsia="en-US"/>
        </w:rPr>
        <w:t>Календар</w:t>
      </w:r>
      <w:r w:rsidR="00D41270">
        <w:rPr>
          <w:rFonts w:ascii="Times New Roman" w:hAnsi="Times New Roman" w:cs="Times New Roman"/>
          <w:iCs/>
          <w:sz w:val="28"/>
          <w:szCs w:val="28"/>
          <w:lang w:eastAsia="en-US"/>
        </w:rPr>
        <w:t xml:space="preserve">ный план воспитательной работы МБОУ СОШ№53 </w:t>
      </w:r>
      <w:r w:rsidRPr="00D41270">
        <w:rPr>
          <w:rFonts w:ascii="Times New Roman" w:hAnsi="Times New Roman" w:cs="Times New Roman"/>
          <w:iCs/>
          <w:sz w:val="28"/>
          <w:szCs w:val="28"/>
          <w:lang w:eastAsia="en-US"/>
        </w:rPr>
        <w:t>(далее – план воспитательной работы) соответствует требованиям ФГОС СОО.</w:t>
      </w:r>
    </w:p>
    <w:p w:rsidR="00321705" w:rsidRPr="00D41270" w:rsidRDefault="00321705" w:rsidP="005D4B91">
      <w:pPr>
        <w:widowControl/>
        <w:autoSpaceDE/>
        <w:autoSpaceDN/>
        <w:adjustRightInd/>
        <w:ind w:firstLine="709"/>
        <w:rPr>
          <w:rFonts w:ascii="Times New Roman" w:hAnsi="Times New Roman" w:cs="Times New Roman"/>
          <w:i/>
          <w:sz w:val="28"/>
          <w:szCs w:val="28"/>
          <w:lang w:eastAsia="en-US"/>
        </w:rPr>
      </w:pPr>
      <w:r w:rsidRPr="00D41270">
        <w:rPr>
          <w:rFonts w:ascii="Times New Roman" w:hAnsi="Times New Roman" w:cs="Times New Roman"/>
          <w:i/>
          <w:iCs/>
          <w:sz w:val="28"/>
          <w:szCs w:val="28"/>
          <w:lang w:eastAsia="en-US"/>
        </w:rPr>
        <w:t>План воспитательной работы разработан на основе федерального калелендарного плана воспитательной работы (</w:t>
      </w:r>
      <w:r w:rsidRPr="00D41270">
        <w:rPr>
          <w:rFonts w:ascii="Times New Roman" w:hAnsi="Times New Roman" w:cs="Times New Roman"/>
          <w:i/>
          <w:sz w:val="28"/>
          <w:szCs w:val="28"/>
          <w:lang w:eastAsia="en-US"/>
        </w:rPr>
        <w:t>п. 30 «Федеральный календарный план воспитательной работы» Федеральной образовательной программы СОО).</w:t>
      </w:r>
    </w:p>
    <w:p w:rsidR="00321705" w:rsidRPr="00D41270" w:rsidRDefault="00321705" w:rsidP="005D4B91">
      <w:pPr>
        <w:ind w:firstLine="709"/>
        <w:rPr>
          <w:rFonts w:ascii="Times New Roman" w:hAnsi="Times New Roman" w:cs="Times New Roman"/>
          <w:i/>
          <w:sz w:val="28"/>
          <w:szCs w:val="28"/>
        </w:rPr>
      </w:pPr>
      <w:r w:rsidRPr="00D41270">
        <w:rPr>
          <w:rFonts w:ascii="Times New Roman" w:hAnsi="Times New Roman" w:cs="Times New Roman"/>
          <w:sz w:val="28"/>
          <w:szCs w:val="28"/>
        </w:rPr>
        <w:t xml:space="preserve">Федеральный календарный план воспитательной работы </w:t>
      </w:r>
      <w:r w:rsidRPr="00D41270">
        <w:rPr>
          <w:rFonts w:ascii="Times New Roman" w:hAnsi="Times New Roman" w:cs="Times New Roman"/>
          <w:i/>
          <w:sz w:val="28"/>
          <w:szCs w:val="28"/>
        </w:rPr>
        <w:t>является единым для образовательных организаций.</w:t>
      </w:r>
    </w:p>
    <w:bookmarkEnd w:id="513"/>
    <w:p w:rsidR="00366BAA" w:rsidRPr="00D41270" w:rsidRDefault="00366BAA" w:rsidP="005D4B91">
      <w:pPr>
        <w:tabs>
          <w:tab w:val="left" w:pos="142"/>
        </w:tabs>
        <w:ind w:firstLine="709"/>
        <w:rPr>
          <w:rFonts w:ascii="Times New Roman" w:hAnsi="Times New Roman" w:cs="Times New Roman"/>
          <w:sz w:val="28"/>
          <w:szCs w:val="28"/>
        </w:rPr>
      </w:pPr>
      <w:r w:rsidRPr="00D41270">
        <w:rPr>
          <w:rFonts w:ascii="Times New Roman" w:hAnsi="Times New Roman" w:cs="Times New Roman"/>
          <w:sz w:val="28"/>
          <w:szCs w:val="28"/>
        </w:rPr>
        <w:t>Необходимо к федеральным праздникам добавить события Вашего региона, муниципалитета, населенного пункта, школы и др.</w:t>
      </w:r>
    </w:p>
    <w:p w:rsidR="008836F5" w:rsidRPr="00D41270" w:rsidRDefault="008836F5" w:rsidP="005D4B91">
      <w:pPr>
        <w:ind w:firstLine="709"/>
        <w:rPr>
          <w:rFonts w:ascii="Times New Roman" w:hAnsi="Times New Roman" w:cs="Times New Roman"/>
          <w:b/>
          <w:i/>
          <w:sz w:val="28"/>
          <w:szCs w:val="28"/>
        </w:rPr>
      </w:pPr>
    </w:p>
    <w:p w:rsidR="00071A2F" w:rsidRPr="00D41270" w:rsidRDefault="00071A2F" w:rsidP="005D4B91">
      <w:pPr>
        <w:ind w:firstLine="709"/>
        <w:rPr>
          <w:rFonts w:ascii="Times New Roman" w:hAnsi="Times New Roman" w:cs="Times New Roman"/>
          <w:b/>
          <w:i/>
          <w:sz w:val="28"/>
          <w:szCs w:val="28"/>
        </w:rPr>
      </w:pPr>
      <w:r w:rsidRPr="00D41270">
        <w:rPr>
          <w:rFonts w:ascii="Times New Roman" w:hAnsi="Times New Roman" w:cs="Times New Roman"/>
          <w:b/>
          <w:i/>
          <w:sz w:val="28"/>
          <w:szCs w:val="28"/>
        </w:rPr>
        <w:t>Сентябрь: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сентября: День знаний;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сентября: Международный день распространения грамотности.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Октябрь: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октября: Международный день пожилых людей; Международный день музыки;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4 октября: День защиты животных;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5 октября: День учителя;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25 октября: Международный день школьных библиотек;</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Третье воскресенье октября: День отца.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Ноябрь: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4 ноября: День народного единства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Последнее воскресенье ноября: День Матери;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30 ноября: День Государственного герба Российской Федерации.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Декабрь: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3 декабря: День неизвестного солдата; Международный день инвалидов;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5 декабря: День добровольца (волонтера) в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9 декабря: День Героев Отечества;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декабря: День Конституции Российской Федерации.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Январь: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25 января: День российского студенчества;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27 января: День снятия блокады Ленинграда, День освобождения Красной армией крупнейшего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лагеря смерти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Аушвиц-Биркенау (Освенцима) - День памяти жертв Холокоста.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Февраль: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2 февраля: День разгрома советскими войсками немецко-фашистских войск в Сталинградской битве;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февраля: День российской науки;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21 февраля: Международный день родного языка;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23 февраля: День защитника Отечества.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Март:</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марта: Международный женский день;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18 марта: День воссоединения Крыма с Россией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27 марта: Всемирный день театра.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Апрель: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апреля: День космонавтики.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Май: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мая: Праздник Весны и Труда;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9 мая: День Победы;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19 мая: День детских общественных организаций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24 мая: День славянской письменности и культуры.</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Июнь: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июня: День защиты детей;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6 июня: День русского языка;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июня: День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22 июня: День памяти и скорби;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27 июня: День молодежи.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Июль: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июля: День семьи, любви и верности.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Август:</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августа: День физкультурника;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22 августа: День Государственного флага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27 августа: День российского кино.</w:t>
      </w:r>
    </w:p>
    <w:p w:rsidR="00321705" w:rsidRPr="005D4B91" w:rsidRDefault="00321705" w:rsidP="003C746D">
      <w:pPr>
        <w:ind w:firstLine="0"/>
        <w:rPr>
          <w:rFonts w:ascii="Times New Roman" w:hAnsi="Times New Roman" w:cs="Times New Roman"/>
          <w:sz w:val="28"/>
          <w:szCs w:val="28"/>
        </w:rPr>
      </w:pPr>
    </w:p>
    <w:p w:rsidR="00321705" w:rsidRPr="005D4B91" w:rsidRDefault="00321705" w:rsidP="005D4B91">
      <w:pPr>
        <w:ind w:firstLine="709"/>
        <w:rPr>
          <w:rFonts w:ascii="Times New Roman" w:hAnsi="Times New Roman" w:cs="Times New Roman"/>
          <w:i/>
          <w:sz w:val="28"/>
          <w:szCs w:val="28"/>
        </w:rPr>
      </w:pPr>
      <w:r w:rsidRPr="005D4B91">
        <w:rPr>
          <w:rFonts w:ascii="Times New Roman" w:hAnsi="Times New Roman" w:cs="Times New Roman"/>
          <w:sz w:val="28"/>
          <w:szCs w:val="28"/>
        </w:rPr>
        <w:t xml:space="preserve">Календарный план воспитательной работы </w:t>
      </w:r>
      <w:r w:rsidRPr="005D4B91">
        <w:rPr>
          <w:rFonts w:ascii="Times New Roman" w:hAnsi="Times New Roman" w:cs="Times New Roman"/>
          <w:i/>
          <w:sz w:val="28"/>
          <w:szCs w:val="28"/>
        </w:rPr>
        <w:t>реализуется в рамках урочной и внеурочной деятельности.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321705" w:rsidRPr="005D4B91" w:rsidRDefault="00321705" w:rsidP="003C746D">
      <w:pPr>
        <w:ind w:firstLine="709"/>
        <w:rPr>
          <w:rFonts w:ascii="Times New Roman" w:hAnsi="Times New Roman" w:cs="Times New Roman"/>
          <w:sz w:val="28"/>
          <w:szCs w:val="28"/>
        </w:rPr>
      </w:pPr>
      <w:r w:rsidRPr="005D4B91">
        <w:rPr>
          <w:rFonts w:ascii="Times New Roman" w:hAnsi="Times New Roman" w:cs="Times New Roman"/>
          <w:sz w:val="28"/>
          <w:szCs w:val="28"/>
        </w:rPr>
        <w:t>Все мероприятия проводятся с учетом особенностей Программы, а также возрастных, физиологических и психоэмоциона</w:t>
      </w:r>
      <w:r w:rsidR="003C746D">
        <w:rPr>
          <w:rFonts w:ascii="Times New Roman" w:hAnsi="Times New Roman" w:cs="Times New Roman"/>
          <w:sz w:val="28"/>
          <w:szCs w:val="28"/>
        </w:rPr>
        <w:t>льных особенностей обучающихся.</w:t>
      </w:r>
    </w:p>
    <w:p w:rsidR="00366BAA" w:rsidRDefault="00366BAA" w:rsidP="005D4B91">
      <w:pPr>
        <w:ind w:firstLine="709"/>
        <w:rPr>
          <w:rFonts w:ascii="Times New Roman" w:hAnsi="Times New Roman" w:cs="Times New Roman"/>
          <w:sz w:val="28"/>
          <w:szCs w:val="28"/>
          <w:lang w:eastAsia="en-US"/>
        </w:rPr>
      </w:pPr>
      <w:r w:rsidRPr="00D41270">
        <w:rPr>
          <w:rFonts w:ascii="Times New Roman" w:hAnsi="Times New Roman" w:cs="Times New Roman"/>
          <w:sz w:val="28"/>
          <w:szCs w:val="28"/>
          <w:lang w:eastAsia="en-US"/>
        </w:rPr>
        <w:t>Календарный план воспитательной работы конкретизирует содержание рабочей программы воспитания на конкретный год.</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3"/>
        <w:gridCol w:w="2096"/>
        <w:gridCol w:w="2310"/>
        <w:gridCol w:w="2338"/>
      </w:tblGrid>
      <w:tr w:rsidR="00383576" w:rsidRPr="007E1EAE" w:rsidTr="00383576">
        <w:tc>
          <w:tcPr>
            <w:tcW w:w="9487" w:type="dxa"/>
            <w:gridSpan w:val="4"/>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74"/>
              <w:rPr>
                <w:rFonts w:ascii="Times New Roman" w:eastAsia="№Е" w:hAnsi="Times New Roman"/>
                <w:b/>
              </w:rPr>
            </w:pPr>
            <w:r w:rsidRPr="007E1EAE">
              <w:rPr>
                <w:rFonts w:ascii="Times New Roman" w:eastAsia="№Е" w:hAnsi="Times New Roman"/>
                <w:b/>
                <w:color w:val="000000" w:themeColor="text1"/>
              </w:rPr>
              <w:t>Ключевые общешкольные дела</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firstLine="174"/>
              <w:rPr>
                <w:rFonts w:ascii="Times New Roman" w:eastAsia="№Е" w:hAnsi="Times New Roman"/>
                <w:color w:val="000000" w:themeColor="text1"/>
              </w:rPr>
            </w:pPr>
          </w:p>
          <w:p w:rsidR="00383576" w:rsidRPr="007E1EAE" w:rsidRDefault="00383576" w:rsidP="00383576">
            <w:pPr>
              <w:wordWrap w:val="0"/>
              <w:ind w:right="-1" w:firstLine="174"/>
              <w:rPr>
                <w:rFonts w:ascii="Times New Roman" w:eastAsia="№Е" w:hAnsi="Times New Roman"/>
                <w:color w:val="000000" w:themeColor="text1"/>
              </w:rPr>
            </w:pPr>
            <w:r w:rsidRPr="007E1EAE">
              <w:rPr>
                <w:rFonts w:ascii="Times New Roman" w:eastAsia="№Е" w:hAnsi="Times New Roman"/>
              </w:rPr>
              <w:t>Дела</w:t>
            </w:r>
          </w:p>
        </w:tc>
        <w:tc>
          <w:tcPr>
            <w:tcW w:w="2096"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firstLine="174"/>
              <w:rPr>
                <w:rFonts w:ascii="Times New Roman" w:eastAsia="№Е" w:hAnsi="Times New Roman"/>
                <w:color w:val="000000" w:themeColor="text1"/>
              </w:rPr>
            </w:pPr>
          </w:p>
          <w:p w:rsidR="00383576" w:rsidRPr="007E1EAE" w:rsidRDefault="00383576" w:rsidP="00383576">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Е" w:hAnsi="Times New Roman"/>
                <w:color w:val="000000" w:themeColor="text1"/>
              </w:rPr>
            </w:pPr>
            <w:r w:rsidRPr="007E1EAE">
              <w:rPr>
                <w:rFonts w:ascii="Times New Roman" w:eastAsia="№Е" w:hAnsi="Times New Roman"/>
                <w:color w:val="000000" w:themeColor="text1"/>
              </w:rPr>
              <w:t>Ориентировочное</w:t>
            </w:r>
          </w:p>
          <w:p w:rsidR="00383576" w:rsidRPr="007E1EAE" w:rsidRDefault="00383576" w:rsidP="00383576">
            <w:pPr>
              <w:wordWrap w:val="0"/>
              <w:ind w:right="-1" w:firstLine="0"/>
              <w:rPr>
                <w:rFonts w:ascii="Times New Roman" w:eastAsia="№Е" w:hAnsi="Times New Roman"/>
                <w:color w:val="000000" w:themeColor="text1"/>
              </w:rPr>
            </w:pPr>
            <w:r w:rsidRPr="007E1EAE">
              <w:rPr>
                <w:rFonts w:ascii="Times New Roman" w:eastAsia="№Е" w:hAnsi="Times New Roman"/>
                <w:color w:val="000000" w:themeColor="text1"/>
              </w:rPr>
              <w:t>время проведения</w:t>
            </w:r>
          </w:p>
        </w:tc>
        <w:tc>
          <w:tcPr>
            <w:tcW w:w="2338"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firstLine="174"/>
              <w:rPr>
                <w:rFonts w:ascii="Times New Roman" w:eastAsia="№Е" w:hAnsi="Times New Roman"/>
                <w:color w:val="000000" w:themeColor="text1"/>
              </w:rPr>
            </w:pPr>
          </w:p>
          <w:p w:rsidR="00383576" w:rsidRPr="007E1EAE" w:rsidRDefault="00383576" w:rsidP="00383576">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Ответственные</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Проект</w:t>
            </w:r>
            <w:r>
              <w:rPr>
                <w:rFonts w:ascii="Times New Roman" w:eastAsia="№Е" w:hAnsi="Times New Roman"/>
                <w:color w:val="000000" w:themeColor="text1"/>
              </w:rPr>
              <w:t>ы 9 Мая</w:t>
            </w:r>
          </w:p>
        </w:tc>
        <w:tc>
          <w:tcPr>
            <w:tcW w:w="2096"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firstLine="174"/>
              <w:rPr>
                <w:rFonts w:ascii="Times New Roman" w:eastAsia="№Е" w:hAnsi="Times New Roman"/>
                <w:color w:val="000000" w:themeColor="text1"/>
              </w:rPr>
            </w:pPr>
            <w:r>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 ДО</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lastRenderedPageBreak/>
              <w:t>Акция «Письмо  ветерану»</w:t>
            </w:r>
          </w:p>
        </w:tc>
        <w:tc>
          <w:tcPr>
            <w:tcW w:w="2096" w:type="dxa"/>
            <w:tcBorders>
              <w:top w:val="single" w:sz="4" w:space="0" w:color="000000"/>
              <w:left w:val="single" w:sz="4" w:space="0" w:color="000000"/>
              <w:bottom w:val="single" w:sz="4" w:space="0" w:color="000000"/>
              <w:right w:val="single" w:sz="4" w:space="0" w:color="000000"/>
            </w:tcBorders>
          </w:tcPr>
          <w:p w:rsidR="00383576" w:rsidRDefault="00383576" w:rsidP="00383576">
            <w:r w:rsidRPr="009B7E06">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апрель</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Batang" w:hAnsi="Times New Roman"/>
                <w:color w:val="000000" w:themeColor="text1"/>
                <w:u w:val="single"/>
              </w:rPr>
            </w:pPr>
            <w:r>
              <w:rPr>
                <w:rFonts w:ascii="Times New Roman" w:eastAsia="Batang" w:hAnsi="Times New Roman"/>
                <w:color w:val="000000" w:themeColor="text1"/>
                <w:u w:val="single"/>
              </w:rPr>
              <w:t>ДО</w:t>
            </w:r>
            <w:r w:rsidRPr="007E1EAE">
              <w:rPr>
                <w:rFonts w:ascii="Times New Roman" w:eastAsia="Batang" w:hAnsi="Times New Roman"/>
                <w:color w:val="000000" w:themeColor="text1"/>
                <w:u w:val="single"/>
              </w:rPr>
              <w:t>, классные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Участие в акциях «Бессмертный полк», «Кольцо Победы»</w:t>
            </w:r>
          </w:p>
        </w:tc>
        <w:tc>
          <w:tcPr>
            <w:tcW w:w="2096" w:type="dxa"/>
            <w:tcBorders>
              <w:top w:val="single" w:sz="4" w:space="0" w:color="000000"/>
              <w:left w:val="single" w:sz="4" w:space="0" w:color="000000"/>
              <w:bottom w:val="single" w:sz="4" w:space="0" w:color="000000"/>
              <w:right w:val="single" w:sz="4" w:space="0" w:color="000000"/>
            </w:tcBorders>
          </w:tcPr>
          <w:p w:rsidR="00383576" w:rsidRDefault="00383576" w:rsidP="00383576">
            <w:r w:rsidRPr="009B7E06">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9 мая</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Batang" w:hAnsi="Times New Roman"/>
                <w:color w:val="000000" w:themeColor="text1"/>
                <w:u w:val="single"/>
              </w:rPr>
            </w:pPr>
            <w:r>
              <w:rPr>
                <w:rFonts w:ascii="Times New Roman" w:eastAsia="Batang" w:hAnsi="Times New Roman"/>
                <w:color w:val="000000" w:themeColor="text1"/>
                <w:u w:val="single"/>
              </w:rPr>
              <w:t>Администрация школы, ДО</w:t>
            </w:r>
            <w:r w:rsidRPr="007E1EAE">
              <w:rPr>
                <w:rFonts w:ascii="Times New Roman" w:eastAsia="Batang" w:hAnsi="Times New Roman"/>
                <w:color w:val="000000" w:themeColor="text1"/>
                <w:u w:val="single"/>
              </w:rPr>
              <w:t>, классные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Pr>
                <w:rFonts w:ascii="Times New Roman" w:eastAsia="№Е" w:hAnsi="Times New Roman"/>
                <w:color w:val="000000" w:themeColor="text1"/>
              </w:rPr>
              <w:t>«Классные встречи</w:t>
            </w:r>
          </w:p>
        </w:tc>
        <w:tc>
          <w:tcPr>
            <w:tcW w:w="2096" w:type="dxa"/>
            <w:tcBorders>
              <w:top w:val="single" w:sz="4" w:space="0" w:color="000000"/>
              <w:left w:val="single" w:sz="4" w:space="0" w:color="000000"/>
              <w:bottom w:val="single" w:sz="4" w:space="0" w:color="000000"/>
              <w:right w:val="single" w:sz="4" w:space="0" w:color="000000"/>
            </w:tcBorders>
          </w:tcPr>
          <w:p w:rsidR="00383576" w:rsidRDefault="00383576" w:rsidP="00383576">
            <w:r w:rsidRPr="009B7E06">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в течение учебного года</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классные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«Уроки мужества»</w:t>
            </w:r>
          </w:p>
        </w:tc>
        <w:tc>
          <w:tcPr>
            <w:tcW w:w="2096" w:type="dxa"/>
            <w:tcBorders>
              <w:top w:val="single" w:sz="4" w:space="0" w:color="000000"/>
              <w:left w:val="single" w:sz="4" w:space="0" w:color="000000"/>
              <w:bottom w:val="single" w:sz="4" w:space="0" w:color="000000"/>
              <w:right w:val="single" w:sz="4" w:space="0" w:color="000000"/>
            </w:tcBorders>
          </w:tcPr>
          <w:p w:rsidR="00383576" w:rsidRDefault="00383576" w:rsidP="00383576">
            <w:r w:rsidRPr="009B7E06">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декабрь, февраль, май</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классные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«Уроки безопасности»</w:t>
            </w:r>
          </w:p>
        </w:tc>
        <w:tc>
          <w:tcPr>
            <w:tcW w:w="2096" w:type="dxa"/>
            <w:tcBorders>
              <w:top w:val="single" w:sz="4" w:space="0" w:color="000000"/>
              <w:left w:val="single" w:sz="4" w:space="0" w:color="000000"/>
              <w:bottom w:val="single" w:sz="4" w:space="0" w:color="000000"/>
              <w:right w:val="single" w:sz="4" w:space="0" w:color="000000"/>
            </w:tcBorders>
          </w:tcPr>
          <w:p w:rsidR="00383576" w:rsidRDefault="00383576" w:rsidP="00383576">
            <w:r w:rsidRPr="009B7E06">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сентябрь, октябрь, декабрь, март, май (перед каждыми каникулами)</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 xml:space="preserve">Легкоатлетический кросс </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B7E06">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сентябрь</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ДО </w:t>
            </w:r>
            <w:r>
              <w:rPr>
                <w:rFonts w:ascii="Times New Roman" w:eastAsia="Batang" w:hAnsi="Times New Roman"/>
                <w:color w:val="000000" w:themeColor="text1"/>
                <w:u w:val="single"/>
              </w:rPr>
              <w:t>, к</w:t>
            </w:r>
            <w:r w:rsidRPr="007E1EAE">
              <w:rPr>
                <w:rFonts w:ascii="Times New Roman" w:eastAsia="Batang" w:hAnsi="Times New Roman"/>
                <w:color w:val="000000" w:themeColor="text1"/>
                <w:u w:val="single"/>
              </w:rPr>
              <w:t>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участив в «Параде Победы»</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B7E06">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Batang" w:hAnsi="Times New Roman"/>
                <w:color w:val="000000" w:themeColor="text1"/>
                <w:u w:val="single"/>
              </w:rPr>
            </w:pPr>
            <w:r>
              <w:rPr>
                <w:rFonts w:ascii="Times New Roman" w:eastAsia="Batang" w:hAnsi="Times New Roman"/>
                <w:color w:val="000000" w:themeColor="text1"/>
                <w:u w:val="single"/>
              </w:rPr>
              <w:t>Кураторы</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 xml:space="preserve">День Знаний </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B7E06">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сентябрь</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«Дом», классные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День учителя (организация концерта, выставка рисунков, единый классный час, акция «Пятерка для мамы»)</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B7E06">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март</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ДО </w:t>
            </w:r>
            <w:r>
              <w:rPr>
                <w:rFonts w:ascii="Times New Roman" w:eastAsia="Batang" w:hAnsi="Times New Roman"/>
                <w:color w:val="000000" w:themeColor="text1"/>
                <w:u w:val="single"/>
              </w:rPr>
              <w:t>,</w:t>
            </w:r>
            <w:r w:rsidRPr="007E1EAE">
              <w:rPr>
                <w:rFonts w:ascii="Times New Roman" w:eastAsia="Batang" w:hAnsi="Times New Roman"/>
                <w:color w:val="000000" w:themeColor="text1"/>
                <w:u w:val="single"/>
              </w:rPr>
              <w:t>классные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 xml:space="preserve">«Новый год </w:t>
            </w:r>
          </w:p>
          <w:p w:rsidR="00383576" w:rsidRPr="007E1EAE" w:rsidRDefault="00383576" w:rsidP="00383576">
            <w:pPr>
              <w:ind w:firstLine="174"/>
              <w:rPr>
                <w:rFonts w:ascii="Times New Roman" w:eastAsia="№Е" w:hAnsi="Times New Roman"/>
                <w:color w:val="000000" w:themeColor="text1"/>
              </w:rPr>
            </w:pPr>
            <w:r>
              <w:rPr>
                <w:rFonts w:ascii="Times New Roman" w:eastAsia="№Е" w:hAnsi="Times New Roman"/>
                <w:color w:val="000000" w:themeColor="text1"/>
              </w:rPr>
              <w:t>Полицейский Дед Мороз</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B7E06">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sidRPr="007E1EAE">
              <w:rPr>
                <w:rFonts w:ascii="Times New Roman" w:eastAsia="№Е" w:hAnsi="Times New Roman"/>
                <w:color w:val="000000" w:themeColor="text1"/>
              </w:rPr>
              <w:t>декабрь</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классные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Е" w:hAnsi="Times New Roman"/>
                <w:color w:val="000000" w:themeColor="text1"/>
              </w:rPr>
            </w:pPr>
            <w:r>
              <w:rPr>
                <w:rFonts w:ascii="Times New Roman" w:eastAsia="№Е" w:hAnsi="Times New Roman"/>
                <w:color w:val="000000" w:themeColor="text1"/>
              </w:rPr>
              <w:t xml:space="preserve">День </w:t>
            </w:r>
            <w:r w:rsidRPr="007E1EAE">
              <w:rPr>
                <w:rFonts w:ascii="Times New Roman" w:eastAsia="№Е" w:hAnsi="Times New Roman"/>
                <w:color w:val="000000" w:themeColor="text1"/>
              </w:rPr>
              <w:t xml:space="preserve"> школы </w:t>
            </w:r>
            <w:r>
              <w:rPr>
                <w:rFonts w:ascii="Times New Roman" w:eastAsia="№Е" w:hAnsi="Times New Roman"/>
                <w:color w:val="000000" w:themeColor="text1"/>
              </w:rPr>
              <w:t>, Бал отличников</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CC5820">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Pr>
                <w:rFonts w:ascii="Times New Roman" w:eastAsia="№Е" w:hAnsi="Times New Roman"/>
                <w:color w:val="000000" w:themeColor="text1"/>
              </w:rPr>
              <w:t xml:space="preserve"> май</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«Дом», классные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Мероприятия в рамках месячника пожилого человека (концерт, помощь старшим)</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CC5820">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color w:val="000000" w:themeColor="text1"/>
              </w:rPr>
            </w:pPr>
            <w:r w:rsidRPr="007E1EAE">
              <w:rPr>
                <w:rFonts w:ascii="Times New Roman" w:eastAsia="№Е" w:hAnsi="Times New Roman"/>
                <w:color w:val="000000" w:themeColor="text1"/>
              </w:rPr>
              <w:t>октябрь</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Администрация школы, ДО </w:t>
            </w:r>
            <w:r w:rsidRPr="007E1EAE">
              <w:rPr>
                <w:rFonts w:ascii="Times New Roman" w:eastAsia="Batang" w:hAnsi="Times New Roman"/>
                <w:color w:val="000000" w:themeColor="text1"/>
                <w:u w:val="single"/>
              </w:rPr>
              <w:t>, классные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День народного единства (квест-игра)</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CC5820">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color w:val="000000" w:themeColor="text1"/>
              </w:rPr>
            </w:pPr>
            <w:r w:rsidRPr="007E1EAE">
              <w:rPr>
                <w:rFonts w:ascii="Times New Roman" w:eastAsia="№Е" w:hAnsi="Times New Roman"/>
                <w:color w:val="000000" w:themeColor="text1"/>
              </w:rPr>
              <w:t>ноябрь</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ДО</w:t>
            </w:r>
            <w:r>
              <w:rPr>
                <w:rFonts w:ascii="Times New Roman" w:eastAsia="Batang" w:hAnsi="Times New Roman"/>
                <w:color w:val="000000" w:themeColor="text1"/>
                <w:u w:val="single"/>
              </w:rPr>
              <w:t xml:space="preserve">, </w:t>
            </w:r>
            <w:r w:rsidRPr="007E1EAE">
              <w:rPr>
                <w:rFonts w:ascii="Times New Roman" w:eastAsia="Batang" w:hAnsi="Times New Roman"/>
                <w:color w:val="000000" w:themeColor="text1"/>
                <w:u w:val="single"/>
              </w:rPr>
              <w:t xml:space="preserve"> </w:t>
            </w:r>
            <w:r>
              <w:rPr>
                <w:rFonts w:ascii="Times New Roman" w:eastAsia="Batang" w:hAnsi="Times New Roman"/>
                <w:color w:val="000000" w:themeColor="text1"/>
                <w:u w:val="single"/>
              </w:rPr>
              <w:t>кл</w:t>
            </w:r>
            <w:r w:rsidRPr="007E1EAE">
              <w:rPr>
                <w:rFonts w:ascii="Times New Roman" w:eastAsia="Batang" w:hAnsi="Times New Roman"/>
                <w:color w:val="000000" w:themeColor="text1"/>
                <w:u w:val="single"/>
              </w:rPr>
              <w:t>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День здоровья</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CC5820">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color w:val="000000" w:themeColor="text1"/>
              </w:rPr>
            </w:pPr>
            <w:r w:rsidRPr="007E1EAE">
              <w:rPr>
                <w:rFonts w:ascii="Times New Roman" w:eastAsia="№Е" w:hAnsi="Times New Roman"/>
                <w:color w:val="000000" w:themeColor="text1"/>
              </w:rPr>
              <w:t>январь, апрель</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Batang" w:hAnsi="Times New Roman"/>
                <w:color w:val="000000" w:themeColor="text1"/>
                <w:u w:val="single"/>
              </w:rPr>
            </w:pPr>
            <w:r>
              <w:rPr>
                <w:rFonts w:ascii="Times New Roman" w:eastAsia="Batang" w:hAnsi="Times New Roman"/>
                <w:color w:val="000000" w:themeColor="text1"/>
                <w:u w:val="single"/>
              </w:rPr>
              <w:t>Администрация школы,</w:t>
            </w:r>
            <w:r w:rsidRPr="007E1EAE">
              <w:rPr>
                <w:rFonts w:ascii="Times New Roman" w:eastAsia="Batang" w:hAnsi="Times New Roman"/>
                <w:color w:val="000000" w:themeColor="text1"/>
                <w:u w:val="single"/>
              </w:rPr>
              <w:t xml:space="preserve"> классные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Единый классный час «Блокадный Ленинград»</w:t>
            </w:r>
            <w:r>
              <w:rPr>
                <w:rFonts w:ascii="Times New Roman" w:eastAsia="№Е" w:hAnsi="Times New Roman"/>
                <w:color w:val="000000" w:themeColor="text1"/>
              </w:rPr>
              <w:t>, акция Блокадный хлеб</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CC5820">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color w:val="000000" w:themeColor="text1"/>
              </w:rPr>
            </w:pPr>
            <w:r w:rsidRPr="007E1EAE">
              <w:rPr>
                <w:rFonts w:ascii="Times New Roman" w:eastAsia="№Е" w:hAnsi="Times New Roman"/>
                <w:color w:val="000000" w:themeColor="text1"/>
              </w:rPr>
              <w:t>январь</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«Дом», классные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День науки (викторины, научные шоу, дни не</w:t>
            </w:r>
            <w:r w:rsidRPr="007E1EAE">
              <w:rPr>
                <w:rFonts w:ascii="Times New Roman" w:eastAsia="№Е" w:hAnsi="Times New Roman"/>
                <w:color w:val="000000" w:themeColor="text1"/>
              </w:rPr>
              <w:lastRenderedPageBreak/>
              <w:t>традиционных уроков)</w:t>
            </w:r>
            <w:r>
              <w:rPr>
                <w:rFonts w:ascii="Times New Roman" w:eastAsia="№Е" w:hAnsi="Times New Roman"/>
                <w:color w:val="000000" w:themeColor="text1"/>
              </w:rPr>
              <w:t>, Фестиваль инженерных идей</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CC5820">
              <w:rPr>
                <w:rFonts w:ascii="Times New Roman" w:eastAsia="№Е" w:hAnsi="Times New Roman"/>
                <w:color w:val="000000" w:themeColor="text1"/>
              </w:rPr>
              <w:lastRenderedPageBreak/>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Pr>
                <w:rFonts w:ascii="Times New Roman" w:eastAsia="№Е" w:hAnsi="Times New Roman"/>
                <w:color w:val="000000" w:themeColor="text1"/>
              </w:rPr>
              <w:t>Ноябрь, апрель</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Batang" w:hAnsi="Times New Roman"/>
                <w:color w:val="000000" w:themeColor="text1"/>
                <w:u w:val="single"/>
              </w:rPr>
            </w:pPr>
            <w:r>
              <w:rPr>
                <w:rFonts w:ascii="Times New Roman" w:eastAsia="Batang" w:hAnsi="Times New Roman"/>
                <w:color w:val="000000" w:themeColor="text1"/>
                <w:u w:val="single"/>
              </w:rPr>
              <w:t>Администрация школы, ДО,</w:t>
            </w:r>
            <w:r w:rsidRPr="007E1EAE">
              <w:rPr>
                <w:rFonts w:ascii="Times New Roman" w:eastAsia="Batang" w:hAnsi="Times New Roman"/>
                <w:color w:val="000000" w:themeColor="text1"/>
                <w:u w:val="single"/>
              </w:rPr>
              <w:t xml:space="preserve"> </w:t>
            </w:r>
            <w:r w:rsidRPr="007E1EAE">
              <w:rPr>
                <w:rFonts w:ascii="Times New Roman" w:eastAsia="Batang" w:hAnsi="Times New Roman"/>
                <w:color w:val="000000" w:themeColor="text1"/>
                <w:u w:val="single"/>
              </w:rPr>
              <w:lastRenderedPageBreak/>
              <w:t>классные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lastRenderedPageBreak/>
              <w:t>День защитника Отечества (конкурсная программа, единый классный час, смотр песни и строя, конкурс чтецов)</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C6F58">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color w:val="000000" w:themeColor="text1"/>
              </w:rPr>
            </w:pPr>
            <w:r w:rsidRPr="007E1EAE">
              <w:rPr>
                <w:rFonts w:ascii="Times New Roman" w:eastAsia="№Е" w:hAnsi="Times New Roman"/>
                <w:color w:val="000000" w:themeColor="text1"/>
              </w:rPr>
              <w:t>февраль</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08"/>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Администрация школы, </w:t>
            </w:r>
            <w:r w:rsidRPr="007E1EAE">
              <w:rPr>
                <w:rFonts w:ascii="Times New Roman" w:eastAsia="Batang" w:hAnsi="Times New Roman"/>
                <w:color w:val="000000" w:themeColor="text1"/>
                <w:u w:val="single"/>
              </w:rPr>
              <w:t>, классные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Выборы президента детской организации</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C6F58">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color w:val="000000" w:themeColor="text1"/>
              </w:rPr>
            </w:pPr>
            <w:r w:rsidRPr="007E1EAE">
              <w:rPr>
                <w:rFonts w:ascii="Times New Roman" w:eastAsia="№Е" w:hAnsi="Times New Roman"/>
                <w:color w:val="000000" w:themeColor="text1"/>
              </w:rPr>
              <w:t>февраль</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08"/>
              <w:rPr>
                <w:rFonts w:ascii="Times New Roman" w:eastAsia="Batang" w:hAnsi="Times New Roman"/>
                <w:color w:val="000000" w:themeColor="text1"/>
                <w:u w:val="single"/>
              </w:rPr>
            </w:pPr>
            <w:r>
              <w:rPr>
                <w:rFonts w:ascii="Times New Roman" w:eastAsia="Batang" w:hAnsi="Times New Roman"/>
                <w:color w:val="000000" w:themeColor="text1"/>
                <w:u w:val="single"/>
              </w:rPr>
              <w:t>ДО</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Международный женский день (концерт, конкурсная программа)</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C6F58">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color w:val="000000" w:themeColor="text1"/>
              </w:rPr>
            </w:pPr>
            <w:r w:rsidRPr="007E1EAE">
              <w:rPr>
                <w:rFonts w:ascii="Times New Roman" w:eastAsia="№Е" w:hAnsi="Times New Roman"/>
                <w:color w:val="000000" w:themeColor="text1"/>
              </w:rPr>
              <w:t>март</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08"/>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классные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Отчетный фестиваль для родителей</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C6F58">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color w:val="000000" w:themeColor="text1"/>
              </w:rPr>
            </w:pPr>
            <w:r w:rsidRPr="007E1EAE">
              <w:rPr>
                <w:rFonts w:ascii="Times New Roman" w:eastAsia="№Е" w:hAnsi="Times New Roman"/>
                <w:color w:val="000000" w:themeColor="text1"/>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08"/>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«Дом», классные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Туристический слет</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C6F58">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color w:val="000000" w:themeColor="text1"/>
              </w:rPr>
            </w:pPr>
            <w:r w:rsidRPr="007E1EAE">
              <w:rPr>
                <w:rFonts w:ascii="Times New Roman" w:eastAsia="№Е" w:hAnsi="Times New Roman"/>
                <w:color w:val="000000" w:themeColor="text1"/>
              </w:rPr>
              <w:t>апрель</w:t>
            </w:r>
          </w:p>
        </w:tc>
        <w:tc>
          <w:tcPr>
            <w:tcW w:w="2338"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ind w:firstLine="108"/>
              <w:rPr>
                <w:rFonts w:ascii="Times New Roman" w:eastAsia="Batang" w:hAnsi="Times New Roman"/>
                <w:color w:val="000000" w:themeColor="text1"/>
                <w:u w:val="single"/>
              </w:rPr>
            </w:pPr>
            <w:r>
              <w:rPr>
                <w:rFonts w:ascii="Times New Roman" w:eastAsia="Batang" w:hAnsi="Times New Roman"/>
                <w:color w:val="000000" w:themeColor="text1"/>
                <w:u w:val="single"/>
              </w:rPr>
              <w:t>Рабочая группа</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Военно-полевые сб</w:t>
            </w:r>
            <w:r>
              <w:rPr>
                <w:rFonts w:ascii="Times New Roman" w:eastAsia="№Е" w:hAnsi="Times New Roman"/>
                <w:color w:val="000000" w:themeColor="text1"/>
              </w:rPr>
              <w:t xml:space="preserve">оры </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C6F58">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color w:val="000000" w:themeColor="text1"/>
              </w:rPr>
            </w:pPr>
            <w:r>
              <w:rPr>
                <w:rFonts w:ascii="Times New Roman" w:eastAsia="№Е" w:hAnsi="Times New Roman"/>
                <w:color w:val="000000" w:themeColor="text1"/>
              </w:rPr>
              <w:t>июнь</w:t>
            </w:r>
          </w:p>
        </w:tc>
        <w:tc>
          <w:tcPr>
            <w:tcW w:w="2338"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ind w:firstLine="108"/>
              <w:rPr>
                <w:rFonts w:ascii="Times New Roman" w:eastAsia="Batang" w:hAnsi="Times New Roman"/>
                <w:color w:val="000000" w:themeColor="text1"/>
                <w:u w:val="single"/>
              </w:rPr>
            </w:pPr>
            <w:r>
              <w:rPr>
                <w:rFonts w:ascii="Times New Roman" w:eastAsia="Batang" w:hAnsi="Times New Roman"/>
                <w:color w:val="000000" w:themeColor="text1"/>
                <w:u w:val="single"/>
              </w:rPr>
              <w:t>Рабочая группа</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Pr>
                <w:rFonts w:ascii="Times New Roman" w:eastAsia="№Е" w:hAnsi="Times New Roman"/>
                <w:color w:val="000000" w:themeColor="text1"/>
              </w:rPr>
              <w:t>«Посвящение в инженеры</w:t>
            </w:r>
            <w:r w:rsidRPr="007E1EAE">
              <w:rPr>
                <w:rFonts w:ascii="Times New Roman" w:eastAsia="№Е" w:hAnsi="Times New Roman"/>
                <w:color w:val="000000" w:themeColor="text1"/>
              </w:rPr>
              <w:t>»</w:t>
            </w:r>
            <w:r>
              <w:rPr>
                <w:rFonts w:ascii="Times New Roman" w:eastAsia="№Е" w:hAnsi="Times New Roman"/>
                <w:color w:val="000000" w:themeColor="text1"/>
              </w:rPr>
              <w:t>, Присяга</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C6F58">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color w:val="000000" w:themeColor="text1"/>
              </w:rPr>
            </w:pPr>
            <w:r w:rsidRPr="007E1EAE">
              <w:rPr>
                <w:rFonts w:ascii="Times New Roman" w:eastAsia="№Е" w:hAnsi="Times New Roman"/>
                <w:color w:val="000000" w:themeColor="text1"/>
              </w:rPr>
              <w:t>октябрь</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Batang" w:hAnsi="Times New Roman"/>
                <w:color w:val="000000" w:themeColor="text1"/>
                <w:u w:val="single"/>
              </w:rPr>
            </w:pPr>
            <w:r>
              <w:rPr>
                <w:rFonts w:ascii="Times New Roman" w:eastAsia="Batang" w:hAnsi="Times New Roman"/>
                <w:color w:val="000000" w:themeColor="text1"/>
                <w:u w:val="single"/>
              </w:rPr>
              <w:t>ДО</w:t>
            </w:r>
            <w:r w:rsidRPr="007E1EAE">
              <w:rPr>
                <w:rFonts w:ascii="Times New Roman" w:eastAsia="Batang" w:hAnsi="Times New Roman"/>
                <w:color w:val="000000" w:themeColor="text1"/>
                <w:u w:val="single"/>
              </w:rPr>
              <w:t>, классные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«Последний звонок»</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C6F58">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color w:val="000000" w:themeColor="text1"/>
              </w:rPr>
            </w:pPr>
            <w:r w:rsidRPr="007E1EAE">
              <w:rPr>
                <w:rFonts w:ascii="Times New Roman" w:eastAsia="№Е" w:hAnsi="Times New Roman"/>
                <w:color w:val="000000" w:themeColor="text1"/>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Batang" w:hAnsi="Times New Roman"/>
                <w:color w:val="000000" w:themeColor="text1"/>
                <w:u w:val="single"/>
              </w:rPr>
            </w:pPr>
            <w:r>
              <w:rPr>
                <w:rFonts w:ascii="Times New Roman" w:eastAsia="Batang" w:hAnsi="Times New Roman"/>
                <w:color w:val="000000" w:themeColor="text1"/>
                <w:u w:val="single"/>
              </w:rPr>
              <w:t>ДО</w:t>
            </w:r>
            <w:r w:rsidRPr="007E1EAE">
              <w:rPr>
                <w:rFonts w:ascii="Times New Roman" w:eastAsia="Batang" w:hAnsi="Times New Roman"/>
                <w:color w:val="000000" w:themeColor="text1"/>
                <w:u w:val="single"/>
              </w:rPr>
              <w:t>, классные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ind w:firstLine="0"/>
              <w:rPr>
                <w:rFonts w:ascii="Times New Roman" w:eastAsia="№Е" w:hAnsi="Times New Roman"/>
                <w:color w:val="000000" w:themeColor="text1"/>
              </w:rPr>
            </w:pPr>
            <w:r>
              <w:rPr>
                <w:rFonts w:ascii="Times New Roman" w:eastAsia="№Е" w:hAnsi="Times New Roman"/>
                <w:color w:val="000000" w:themeColor="text1"/>
              </w:rPr>
              <w:t>Профильная смена</w:t>
            </w:r>
          </w:p>
        </w:tc>
        <w:tc>
          <w:tcPr>
            <w:tcW w:w="2096" w:type="dxa"/>
            <w:tcBorders>
              <w:top w:val="single" w:sz="4" w:space="0" w:color="000000"/>
              <w:left w:val="single" w:sz="4" w:space="0" w:color="000000"/>
              <w:bottom w:val="single" w:sz="4" w:space="0" w:color="000000"/>
              <w:right w:val="single" w:sz="4" w:space="0" w:color="000000"/>
            </w:tcBorders>
          </w:tcPr>
          <w:p w:rsidR="00383576" w:rsidRDefault="00383576" w:rsidP="00383576">
            <w:r w:rsidRPr="007C6F58">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rPr>
                <w:rFonts w:ascii="Times New Roman" w:eastAsia="№Е" w:hAnsi="Times New Roman"/>
                <w:color w:val="000000" w:themeColor="text1"/>
              </w:rPr>
            </w:pPr>
            <w:r>
              <w:rPr>
                <w:rFonts w:ascii="Times New Roman" w:eastAsia="№Е" w:hAnsi="Times New Roman"/>
                <w:color w:val="000000" w:themeColor="text1"/>
              </w:rPr>
              <w:t>июнь</w:t>
            </w:r>
          </w:p>
        </w:tc>
        <w:tc>
          <w:tcPr>
            <w:tcW w:w="2338" w:type="dxa"/>
            <w:tcBorders>
              <w:top w:val="single" w:sz="4" w:space="0" w:color="000000"/>
              <w:left w:val="single" w:sz="4" w:space="0" w:color="000000"/>
              <w:bottom w:val="single" w:sz="4" w:space="0" w:color="000000"/>
              <w:right w:val="single" w:sz="4" w:space="0" w:color="000000"/>
            </w:tcBorders>
          </w:tcPr>
          <w:p w:rsidR="00383576" w:rsidRDefault="00383576" w:rsidP="00383576">
            <w:pPr>
              <w:ind w:hanging="33"/>
              <w:rPr>
                <w:rFonts w:ascii="Times New Roman" w:eastAsia="Batang" w:hAnsi="Times New Roman"/>
                <w:color w:val="000000" w:themeColor="text1"/>
                <w:u w:val="single"/>
              </w:rPr>
            </w:pPr>
            <w:r>
              <w:rPr>
                <w:rFonts w:ascii="Times New Roman" w:eastAsia="Batang" w:hAnsi="Times New Roman"/>
                <w:color w:val="000000" w:themeColor="text1"/>
                <w:u w:val="single"/>
              </w:rPr>
              <w:t>Адмиинстрация</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tcPr>
          <w:p w:rsidR="00383576" w:rsidRDefault="00383576" w:rsidP="00383576">
            <w:pPr>
              <w:ind w:firstLine="0"/>
              <w:rPr>
                <w:rFonts w:ascii="Times New Roman" w:eastAsia="№Е" w:hAnsi="Times New Roman"/>
                <w:color w:val="000000" w:themeColor="text1"/>
              </w:rPr>
            </w:pPr>
            <w:r>
              <w:rPr>
                <w:rFonts w:ascii="Times New Roman" w:eastAsia="№Е" w:hAnsi="Times New Roman"/>
                <w:color w:val="000000" w:themeColor="text1"/>
              </w:rPr>
              <w:t>Летняя школа</w:t>
            </w:r>
          </w:p>
        </w:tc>
        <w:tc>
          <w:tcPr>
            <w:tcW w:w="2096" w:type="dxa"/>
            <w:tcBorders>
              <w:top w:val="single" w:sz="4" w:space="0" w:color="000000"/>
              <w:left w:val="single" w:sz="4" w:space="0" w:color="000000"/>
              <w:bottom w:val="single" w:sz="4" w:space="0" w:color="000000"/>
              <w:right w:val="single" w:sz="4" w:space="0" w:color="000000"/>
            </w:tcBorders>
          </w:tcPr>
          <w:p w:rsidR="00383576" w:rsidRDefault="00383576" w:rsidP="00383576">
            <w:pPr>
              <w:wordWrap w:val="0"/>
              <w:ind w:right="-1"/>
              <w:rPr>
                <w:rFonts w:ascii="Times New Roman" w:eastAsia="№Е" w:hAnsi="Times New Roman"/>
                <w:color w:val="000000" w:themeColor="text1"/>
              </w:rPr>
            </w:pPr>
            <w:r>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tcPr>
          <w:p w:rsidR="00383576" w:rsidRDefault="00383576" w:rsidP="00383576">
            <w:pPr>
              <w:ind w:firstLine="0"/>
              <w:rPr>
                <w:rFonts w:ascii="Times New Roman" w:eastAsia="№Е" w:hAnsi="Times New Roman"/>
                <w:color w:val="000000" w:themeColor="text1"/>
              </w:rPr>
            </w:pPr>
            <w:r>
              <w:rPr>
                <w:rFonts w:ascii="Times New Roman" w:eastAsia="№Е" w:hAnsi="Times New Roman"/>
                <w:color w:val="000000" w:themeColor="text1"/>
              </w:rPr>
              <w:t>август</w:t>
            </w:r>
          </w:p>
        </w:tc>
        <w:tc>
          <w:tcPr>
            <w:tcW w:w="2338" w:type="dxa"/>
            <w:tcBorders>
              <w:top w:val="single" w:sz="4" w:space="0" w:color="000000"/>
              <w:left w:val="single" w:sz="4" w:space="0" w:color="000000"/>
              <w:bottom w:val="single" w:sz="4" w:space="0" w:color="000000"/>
              <w:right w:val="single" w:sz="4" w:space="0" w:color="000000"/>
            </w:tcBorders>
          </w:tcPr>
          <w:p w:rsidR="00383576" w:rsidRDefault="00383576" w:rsidP="00383576">
            <w:pPr>
              <w:ind w:hanging="33"/>
              <w:rPr>
                <w:rFonts w:ascii="Times New Roman" w:eastAsia="Batang" w:hAnsi="Times New Roman"/>
                <w:color w:val="000000" w:themeColor="text1"/>
                <w:u w:val="single"/>
              </w:rPr>
            </w:pPr>
            <w:r>
              <w:rPr>
                <w:rFonts w:ascii="Times New Roman" w:eastAsia="Batang" w:hAnsi="Times New Roman"/>
                <w:color w:val="000000" w:themeColor="text1"/>
                <w:u w:val="single"/>
              </w:rPr>
              <w:t>администраци</w:t>
            </w:r>
          </w:p>
        </w:tc>
      </w:tr>
      <w:tr w:rsidR="00383576" w:rsidRPr="007E1EAE" w:rsidTr="00383576">
        <w:tc>
          <w:tcPr>
            <w:tcW w:w="9487" w:type="dxa"/>
            <w:gridSpan w:val="4"/>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rPr>
                <w:rFonts w:ascii="Times New Roman" w:eastAsia="№Е" w:hAnsi="Times New Roman"/>
                <w:b/>
                <w:color w:val="000000" w:themeColor="text1"/>
              </w:rPr>
            </w:pPr>
          </w:p>
          <w:p w:rsidR="00383576" w:rsidRPr="007E1EAE" w:rsidRDefault="00383576" w:rsidP="00383576">
            <w:pPr>
              <w:wordWrap w:val="0"/>
              <w:ind w:right="-1"/>
              <w:rPr>
                <w:rFonts w:ascii="Times New Roman" w:eastAsia="№Е" w:hAnsi="Times New Roman"/>
                <w:b/>
                <w:color w:val="000000" w:themeColor="text1"/>
              </w:rPr>
            </w:pPr>
            <w:r w:rsidRPr="007E1EAE">
              <w:rPr>
                <w:rFonts w:ascii="Times New Roman" w:eastAsia="№Е" w:hAnsi="Times New Roman"/>
                <w:b/>
                <w:color w:val="000000" w:themeColor="text1"/>
              </w:rPr>
              <w:t>Курсы внеурочной деятельности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ind w:right="-1"/>
              <w:rPr>
                <w:rFonts w:ascii="Times New Roman" w:eastAsia="№Е" w:hAnsi="Times New Roman"/>
                <w:color w:val="000000" w:themeColor="text1"/>
              </w:rPr>
            </w:pPr>
          </w:p>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Название курса</w:t>
            </w:r>
          </w:p>
        </w:tc>
        <w:tc>
          <w:tcPr>
            <w:tcW w:w="2096"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ind w:right="-1"/>
              <w:rPr>
                <w:rFonts w:ascii="Times New Roman" w:eastAsia="№Е" w:hAnsi="Times New Roman"/>
                <w:color w:val="000000" w:themeColor="text1"/>
              </w:rPr>
            </w:pPr>
          </w:p>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Классы</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 xml:space="preserve">Количество </w:t>
            </w:r>
          </w:p>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 xml:space="preserve">часов </w:t>
            </w:r>
          </w:p>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в неделю</w:t>
            </w:r>
          </w:p>
        </w:tc>
        <w:tc>
          <w:tcPr>
            <w:tcW w:w="2338"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ind w:right="-1"/>
              <w:rPr>
                <w:rFonts w:ascii="Times New Roman" w:eastAsia="№Е" w:hAnsi="Times New Roman"/>
                <w:color w:val="000000" w:themeColor="text1"/>
              </w:rPr>
            </w:pPr>
          </w:p>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Ответственные</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Calibri" w:hAnsi="Times New Roman"/>
                <w:lang w:eastAsia="en-US"/>
              </w:rPr>
            </w:pPr>
            <w:r w:rsidRPr="007E1EAE">
              <w:rPr>
                <w:rFonts w:ascii="Times New Roman" w:hAnsi="Times New Roman"/>
              </w:rPr>
              <w:t>ВПК</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03559">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9</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Calibri" w:hAnsi="Times New Roman"/>
                <w:lang w:eastAsia="en-US"/>
              </w:rPr>
            </w:pPr>
            <w:r w:rsidRPr="007E1EAE">
              <w:rPr>
                <w:rFonts w:ascii="Times New Roman" w:hAnsi="Times New Roman"/>
              </w:rPr>
              <w:t>Я и ТЫ</w:t>
            </w:r>
          </w:p>
        </w:tc>
        <w:tc>
          <w:tcPr>
            <w:tcW w:w="2096" w:type="dxa"/>
            <w:tcBorders>
              <w:top w:val="single" w:sz="4" w:space="0" w:color="000000"/>
              <w:left w:val="single" w:sz="4" w:space="0" w:color="000000"/>
              <w:bottom w:val="single" w:sz="4" w:space="0" w:color="000000"/>
              <w:right w:val="single" w:sz="4" w:space="0" w:color="000000"/>
            </w:tcBorders>
          </w:tcPr>
          <w:p w:rsidR="00383576" w:rsidRDefault="00383576" w:rsidP="00383576">
            <w:r w:rsidRPr="00903559">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1</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 педагог-психолог</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Calibri" w:hAnsi="Times New Roman"/>
                <w:lang w:eastAsia="en-US"/>
              </w:rPr>
            </w:pPr>
            <w:r w:rsidRPr="007E1EAE">
              <w:rPr>
                <w:rFonts w:ascii="Times New Roman" w:hAnsi="Times New Roman"/>
              </w:rPr>
              <w:t>Пресс-центр</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03559">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1</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32"/>
              <w:rPr>
                <w:rFonts w:ascii="Times New Roman" w:eastAsia="Calibri" w:hAnsi="Times New Roman"/>
                <w:lang w:eastAsia="en-US"/>
              </w:rPr>
            </w:pPr>
            <w:r w:rsidRPr="007E1EAE">
              <w:rPr>
                <w:rFonts w:ascii="Times New Roman" w:hAnsi="Times New Roman"/>
              </w:rPr>
              <w:t>Школьное телевидение</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03559">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1</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32"/>
              <w:rPr>
                <w:rFonts w:ascii="Times New Roman" w:eastAsia="Calibri" w:hAnsi="Times New Roman"/>
                <w:lang w:eastAsia="en-US"/>
              </w:rPr>
            </w:pPr>
            <w:r w:rsidRPr="007E1EAE">
              <w:rPr>
                <w:rFonts w:ascii="Times New Roman" w:hAnsi="Times New Roman"/>
              </w:rPr>
              <w:t>ЮИД</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03559">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3</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32"/>
              <w:rPr>
                <w:rFonts w:ascii="Times New Roman" w:eastAsia="Calibri" w:hAnsi="Times New Roman"/>
                <w:lang w:eastAsia="en-US"/>
              </w:rPr>
            </w:pPr>
            <w:r w:rsidRPr="007E1EAE">
              <w:rPr>
                <w:rFonts w:ascii="Times New Roman" w:hAnsi="Times New Roman"/>
              </w:rPr>
              <w:t>Волейбол</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03559">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2</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32"/>
              <w:rPr>
                <w:rFonts w:ascii="Times New Roman" w:eastAsia="Calibri" w:hAnsi="Times New Roman"/>
                <w:lang w:eastAsia="en-US"/>
              </w:rPr>
            </w:pPr>
            <w:r w:rsidRPr="007E1EAE">
              <w:rPr>
                <w:rFonts w:ascii="Times New Roman" w:hAnsi="Times New Roman"/>
              </w:rPr>
              <w:t>ДЮП</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03559">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3</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32"/>
              <w:rPr>
                <w:rFonts w:ascii="Times New Roman" w:eastAsia="Calibri" w:hAnsi="Times New Roman"/>
                <w:lang w:eastAsia="en-US"/>
              </w:rPr>
            </w:pPr>
            <w:r w:rsidRPr="007E1EAE">
              <w:rPr>
                <w:rFonts w:ascii="Times New Roman" w:hAnsi="Times New Roman"/>
              </w:rPr>
              <w:t>ГТО</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03559">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Е" w:hAnsi="Times New Roman"/>
                <w:color w:val="000000" w:themeColor="text1"/>
              </w:rPr>
            </w:pPr>
            <w:r w:rsidRPr="007E1EAE">
              <w:rPr>
                <w:rFonts w:ascii="Times New Roman" w:eastAsia="№Е" w:hAnsi="Times New Roman"/>
                <w:color w:val="000000" w:themeColor="text1"/>
              </w:rPr>
              <w:t>3</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383576" w:rsidRPr="007E1EAE" w:rsidTr="00383576">
        <w:tc>
          <w:tcPr>
            <w:tcW w:w="9487" w:type="dxa"/>
            <w:gridSpan w:val="4"/>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rPr>
                <w:rFonts w:ascii="Times New Roman" w:eastAsia="№Е" w:hAnsi="Times New Roman"/>
                <w:b/>
                <w:color w:val="000000" w:themeColor="text1"/>
              </w:rPr>
            </w:pPr>
          </w:p>
          <w:p w:rsidR="00383576" w:rsidRPr="007E1EAE" w:rsidRDefault="00383576" w:rsidP="00383576">
            <w:pPr>
              <w:wordWrap w:val="0"/>
              <w:ind w:right="-1"/>
              <w:rPr>
                <w:rFonts w:ascii="Times New Roman" w:eastAsia="№Е" w:hAnsi="Times New Roman"/>
                <w:b/>
                <w:color w:val="000000" w:themeColor="text1"/>
              </w:rPr>
            </w:pPr>
            <w:r w:rsidRPr="007E1EAE">
              <w:rPr>
                <w:rFonts w:ascii="Times New Roman" w:eastAsia="№Е" w:hAnsi="Times New Roman"/>
                <w:b/>
                <w:color w:val="000000" w:themeColor="text1"/>
              </w:rPr>
              <w:t>Самоуправление</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hanging="110"/>
              <w:rPr>
                <w:rFonts w:ascii="Times New Roman" w:eastAsia="№Е" w:hAnsi="Times New Roman"/>
                <w:color w:val="000000" w:themeColor="text1"/>
              </w:rPr>
            </w:pPr>
          </w:p>
          <w:p w:rsidR="00383576" w:rsidRPr="007E1EAE" w:rsidRDefault="00383576" w:rsidP="00383576">
            <w:pPr>
              <w:wordWrap w:val="0"/>
              <w:ind w:right="-1" w:hanging="110"/>
              <w:rPr>
                <w:rFonts w:ascii="Times New Roman" w:eastAsia="№Е" w:hAnsi="Times New Roman"/>
                <w:color w:val="000000" w:themeColor="text1"/>
              </w:rPr>
            </w:pPr>
            <w:r w:rsidRPr="007E1EAE">
              <w:rPr>
                <w:rFonts w:ascii="Times New Roman" w:eastAsia="№Е" w:hAnsi="Times New Roman"/>
              </w:rPr>
              <w:t>Дела, события, меропри</w:t>
            </w:r>
            <w:r w:rsidRPr="007E1EAE">
              <w:rPr>
                <w:rFonts w:ascii="Times New Roman" w:eastAsia="№Е" w:hAnsi="Times New Roman"/>
              </w:rPr>
              <w:lastRenderedPageBreak/>
              <w:t>ятия</w:t>
            </w:r>
          </w:p>
        </w:tc>
        <w:tc>
          <w:tcPr>
            <w:tcW w:w="2096"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rPr>
                <w:rFonts w:ascii="Times New Roman" w:eastAsia="№Е" w:hAnsi="Times New Roman"/>
                <w:color w:val="000000" w:themeColor="text1"/>
              </w:rPr>
            </w:pPr>
          </w:p>
          <w:p w:rsidR="00383576" w:rsidRPr="007E1EAE" w:rsidRDefault="00383576" w:rsidP="00383576">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Е" w:hAnsi="Times New Roman"/>
                <w:color w:val="000000" w:themeColor="text1"/>
              </w:rPr>
            </w:pPr>
            <w:r w:rsidRPr="007E1EAE">
              <w:rPr>
                <w:rFonts w:ascii="Times New Roman" w:eastAsia="№Е" w:hAnsi="Times New Roman"/>
                <w:color w:val="000000" w:themeColor="text1"/>
              </w:rPr>
              <w:t>Ориентировочное</w:t>
            </w:r>
          </w:p>
          <w:p w:rsidR="00383576" w:rsidRPr="007E1EAE" w:rsidRDefault="00383576" w:rsidP="00383576">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 xml:space="preserve">время </w:t>
            </w:r>
          </w:p>
          <w:p w:rsidR="00383576" w:rsidRPr="007E1EAE" w:rsidRDefault="00383576" w:rsidP="00383576">
            <w:pPr>
              <w:wordWrap w:val="0"/>
              <w:ind w:right="-1"/>
              <w:rPr>
                <w:rFonts w:ascii="Times New Roman" w:eastAsia="№Е" w:hAnsi="Times New Roman"/>
                <w:color w:val="000000" w:themeColor="text1"/>
              </w:rPr>
            </w:pPr>
            <w:r w:rsidRPr="007E1EAE">
              <w:rPr>
                <w:rFonts w:ascii="Times New Roman" w:eastAsia="№Е" w:hAnsi="Times New Roman"/>
                <w:color w:val="000000" w:themeColor="text1"/>
              </w:rPr>
              <w:lastRenderedPageBreak/>
              <w:t>проведения</w:t>
            </w:r>
          </w:p>
        </w:tc>
        <w:tc>
          <w:tcPr>
            <w:tcW w:w="2338"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rPr>
                <w:rFonts w:ascii="Times New Roman" w:eastAsia="№Е" w:hAnsi="Times New Roman"/>
                <w:color w:val="000000" w:themeColor="text1"/>
              </w:rPr>
            </w:pPr>
          </w:p>
          <w:p w:rsidR="00383576" w:rsidRPr="007E1EAE" w:rsidRDefault="00383576" w:rsidP="00383576">
            <w:pPr>
              <w:wordWrap w:val="0"/>
              <w:ind w:right="-1" w:hanging="33"/>
              <w:rPr>
                <w:rFonts w:ascii="Times New Roman" w:eastAsia="№Е" w:hAnsi="Times New Roman"/>
                <w:color w:val="000000" w:themeColor="text1"/>
              </w:rPr>
            </w:pPr>
            <w:r w:rsidRPr="007E1EAE">
              <w:rPr>
                <w:rFonts w:ascii="Times New Roman" w:eastAsia="№Е" w:hAnsi="Times New Roman"/>
                <w:color w:val="000000" w:themeColor="text1"/>
              </w:rPr>
              <w:t>Ответственные</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hanging="110"/>
              <w:rPr>
                <w:rFonts w:ascii="Times New Roman" w:eastAsia="№Е" w:hAnsi="Times New Roman"/>
                <w:color w:val="000000" w:themeColor="text1"/>
              </w:rPr>
            </w:pPr>
            <w:r w:rsidRPr="007E1EAE">
              <w:rPr>
                <w:rFonts w:ascii="Times New Roman" w:eastAsia="№Е" w:hAnsi="Times New Roman"/>
              </w:rPr>
              <w:lastRenderedPageBreak/>
              <w:t>Распределение обязанностей между всеми учениками классных коллективов</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E6BCD">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до 15.09.</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классные </w:t>
            </w:r>
          </w:p>
          <w:p w:rsidR="00383576" w:rsidRPr="007E1EAE" w:rsidRDefault="00383576" w:rsidP="00383576">
            <w:pPr>
              <w:wordWrap w:val="0"/>
              <w:ind w:right="-1" w:firstLine="0"/>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Выбор командиров кадетских классов</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E6BCD">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до 05.09</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воспитатели </w:t>
            </w:r>
          </w:p>
          <w:p w:rsidR="00383576" w:rsidRPr="007E1EAE" w:rsidRDefault="00383576" w:rsidP="00383576">
            <w:pPr>
              <w:wordWrap w:val="0"/>
              <w:ind w:right="-1" w:firstLine="0"/>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кадетских классов</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Совет дела</w:t>
            </w:r>
            <w:r>
              <w:rPr>
                <w:rFonts w:ascii="Times New Roman" w:eastAsia="№Е" w:hAnsi="Times New Roman"/>
                <w:color w:val="000000" w:themeColor="text1"/>
              </w:rPr>
              <w:t>, Совет старшеклассников</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E6BCD">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Batang" w:hAnsi="Times New Roman"/>
                <w:color w:val="000000" w:themeColor="text1"/>
                <w:u w:val="single"/>
              </w:rPr>
            </w:pPr>
            <w:r>
              <w:rPr>
                <w:rFonts w:ascii="Times New Roman" w:eastAsia="Batang" w:hAnsi="Times New Roman"/>
                <w:color w:val="000000" w:themeColor="text1"/>
                <w:u w:val="single"/>
              </w:rPr>
              <w:t>ДО</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Совет музея</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E6BCD">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1 раз в четверть</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руководитель </w:t>
            </w:r>
          </w:p>
          <w:p w:rsidR="00383576" w:rsidRPr="007E1EAE" w:rsidRDefault="00383576" w:rsidP="00383576">
            <w:pPr>
              <w:wordWrap w:val="0"/>
              <w:ind w:right="-1" w:firstLine="0"/>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школьного музея</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Рейды (школьная форма, учебники, оформление уголков и тд.)</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E6BCD">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ДО </w:t>
            </w:r>
          </w:p>
        </w:tc>
      </w:tr>
      <w:tr w:rsidR="00383576" w:rsidRPr="007E1EAE" w:rsidTr="00383576">
        <w:tc>
          <w:tcPr>
            <w:tcW w:w="9487" w:type="dxa"/>
            <w:gridSpan w:val="4"/>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hanging="110"/>
              <w:rPr>
                <w:rFonts w:ascii="Times New Roman" w:eastAsia="№Е" w:hAnsi="Times New Roman"/>
                <w:b/>
                <w:color w:val="000000" w:themeColor="text1"/>
              </w:rPr>
            </w:pPr>
          </w:p>
          <w:p w:rsidR="00383576" w:rsidRPr="007E1EAE" w:rsidRDefault="00383576" w:rsidP="00383576">
            <w:pPr>
              <w:wordWrap w:val="0"/>
              <w:ind w:right="-1" w:hanging="110"/>
              <w:rPr>
                <w:rFonts w:ascii="Times New Roman" w:eastAsia="№Е" w:hAnsi="Times New Roman"/>
                <w:b/>
                <w:i/>
                <w:color w:val="000000" w:themeColor="text1"/>
              </w:rPr>
            </w:pPr>
            <w:r w:rsidRPr="007E1EAE">
              <w:rPr>
                <w:rFonts w:ascii="Times New Roman" w:eastAsia="№Е" w:hAnsi="Times New Roman"/>
                <w:b/>
                <w:color w:val="000000" w:themeColor="text1"/>
              </w:rPr>
              <w:t>Профориентация</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hanging="110"/>
              <w:rPr>
                <w:rFonts w:ascii="Times New Roman" w:eastAsia="№Е" w:hAnsi="Times New Roman"/>
                <w:color w:val="000000" w:themeColor="text1"/>
              </w:rPr>
            </w:pPr>
          </w:p>
          <w:p w:rsidR="00383576" w:rsidRPr="007E1EAE" w:rsidRDefault="00383576" w:rsidP="00383576">
            <w:pPr>
              <w:wordWrap w:val="0"/>
              <w:ind w:right="-1" w:hanging="110"/>
              <w:rPr>
                <w:rFonts w:ascii="Times New Roman" w:eastAsia="№Е" w:hAnsi="Times New Roman"/>
                <w:color w:val="000000" w:themeColor="text1"/>
              </w:rPr>
            </w:pPr>
            <w:r w:rsidRPr="007E1EAE">
              <w:rPr>
                <w:rFonts w:ascii="Times New Roman" w:eastAsia="№Е" w:hAnsi="Times New Roman"/>
              </w:rPr>
              <w:t>Дела, события, мероприятия</w:t>
            </w:r>
          </w:p>
        </w:tc>
        <w:tc>
          <w:tcPr>
            <w:tcW w:w="2096"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rPr>
                <w:rFonts w:ascii="Times New Roman" w:eastAsia="№Е" w:hAnsi="Times New Roman"/>
                <w:color w:val="000000" w:themeColor="text1"/>
              </w:rPr>
            </w:pPr>
          </w:p>
          <w:p w:rsidR="00383576" w:rsidRPr="007E1EAE" w:rsidRDefault="00383576" w:rsidP="00383576">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Е" w:hAnsi="Times New Roman"/>
                <w:color w:val="000000" w:themeColor="text1"/>
              </w:rPr>
            </w:pPr>
            <w:r w:rsidRPr="007E1EAE">
              <w:rPr>
                <w:rFonts w:ascii="Times New Roman" w:eastAsia="№Е" w:hAnsi="Times New Roman"/>
                <w:color w:val="000000" w:themeColor="text1"/>
              </w:rPr>
              <w:t>Ориентировочное</w:t>
            </w:r>
          </w:p>
          <w:p w:rsidR="00383576" w:rsidRPr="007E1EAE" w:rsidRDefault="00383576" w:rsidP="00383576">
            <w:pPr>
              <w:wordWrap w:val="0"/>
              <w:ind w:right="-1" w:firstLine="0"/>
              <w:rPr>
                <w:rFonts w:ascii="Times New Roman" w:eastAsia="№Е" w:hAnsi="Times New Roman"/>
                <w:color w:val="000000" w:themeColor="text1"/>
              </w:rPr>
            </w:pPr>
            <w:r w:rsidRPr="007E1EAE">
              <w:rPr>
                <w:rFonts w:ascii="Times New Roman" w:eastAsia="№Е" w:hAnsi="Times New Roman"/>
                <w:color w:val="000000" w:themeColor="text1"/>
              </w:rPr>
              <w:t>время проведения</w:t>
            </w:r>
          </w:p>
        </w:tc>
        <w:tc>
          <w:tcPr>
            <w:tcW w:w="2338"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firstLine="0"/>
              <w:rPr>
                <w:rFonts w:ascii="Times New Roman" w:eastAsia="№Е" w:hAnsi="Times New Roman"/>
                <w:color w:val="000000" w:themeColor="text1"/>
              </w:rPr>
            </w:pPr>
            <w:r w:rsidRPr="007E1EAE">
              <w:rPr>
                <w:rFonts w:ascii="Times New Roman" w:eastAsia="№Е" w:hAnsi="Times New Roman"/>
                <w:color w:val="000000" w:themeColor="text1"/>
              </w:rPr>
              <w:t>Ответственные</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Курс внеурчоной деятельности «Россия-мои горизонты»</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D633C">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Е" w:hAnsi="Times New Roman"/>
                <w:color w:val="000000" w:themeColor="text1"/>
              </w:rPr>
            </w:pPr>
            <w:r w:rsidRPr="007E1EAE">
              <w:rPr>
                <w:rFonts w:ascii="Times New Roman" w:eastAsia="№Е" w:hAnsi="Times New Roman"/>
                <w:color w:val="000000" w:themeColor="text1"/>
              </w:rPr>
              <w:t>В течение года</w:t>
            </w:r>
          </w:p>
        </w:tc>
        <w:tc>
          <w:tcPr>
            <w:tcW w:w="2338" w:type="dxa"/>
            <w:vMerge w:val="restart"/>
            <w:tcBorders>
              <w:top w:val="single" w:sz="4" w:space="0" w:color="000000"/>
              <w:left w:val="single" w:sz="4" w:space="0" w:color="000000"/>
              <w:right w:val="single" w:sz="4" w:space="0" w:color="000000"/>
            </w:tcBorders>
            <w:hideMark/>
          </w:tcPr>
          <w:p w:rsidR="00383576" w:rsidRPr="007E1EAE" w:rsidRDefault="00383576" w:rsidP="00383576">
            <w:pPr>
              <w:wordWrap w:val="0"/>
              <w:ind w:right="-1" w:firstLine="0"/>
              <w:rPr>
                <w:rFonts w:ascii="Times New Roman" w:eastAsia="№Е" w:hAnsi="Times New Roman"/>
                <w:color w:val="000000" w:themeColor="text1"/>
              </w:rPr>
            </w:pPr>
            <w:r>
              <w:rPr>
                <w:rFonts w:ascii="Times New Roman" w:eastAsia="№Е" w:hAnsi="Times New Roman"/>
                <w:color w:val="000000" w:themeColor="text1"/>
              </w:rPr>
              <w:t>Учитель-предметник</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Проект «Проектория»</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D633C">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в течение года</w:t>
            </w:r>
          </w:p>
        </w:tc>
        <w:tc>
          <w:tcPr>
            <w:tcW w:w="2338" w:type="dxa"/>
            <w:vMerge/>
            <w:tcBorders>
              <w:left w:val="single" w:sz="4" w:space="0" w:color="000000"/>
              <w:bottom w:val="single" w:sz="4" w:space="0" w:color="000000"/>
              <w:right w:val="single" w:sz="4" w:space="0" w:color="000000"/>
            </w:tcBorders>
            <w:hideMark/>
          </w:tcPr>
          <w:p w:rsidR="00383576" w:rsidRPr="007E1EAE" w:rsidRDefault="00383576" w:rsidP="00383576">
            <w:pPr>
              <w:wordWrap w:val="0"/>
              <w:ind w:right="-1"/>
              <w:rPr>
                <w:rFonts w:ascii="Times New Roman" w:eastAsia="Batang" w:hAnsi="Times New Roman"/>
                <w:color w:val="000000" w:themeColor="text1"/>
                <w:u w:val="single"/>
              </w:rPr>
            </w:pP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Проект «Билет в будущее»</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7D633C">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 xml:space="preserve">в течение </w:t>
            </w:r>
          </w:p>
          <w:p w:rsidR="00383576" w:rsidRPr="007E1EAE" w:rsidRDefault="00383576" w:rsidP="00383576">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учебного года</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классные руководители</w:t>
            </w:r>
          </w:p>
        </w:tc>
      </w:tr>
      <w:tr w:rsidR="00383576" w:rsidRPr="007E1EAE" w:rsidTr="00383576">
        <w:tc>
          <w:tcPr>
            <w:tcW w:w="9487" w:type="dxa"/>
            <w:gridSpan w:val="4"/>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hanging="110"/>
              <w:rPr>
                <w:rFonts w:ascii="Times New Roman" w:eastAsia="№Е" w:hAnsi="Times New Roman"/>
                <w:b/>
                <w:color w:val="000000" w:themeColor="text1"/>
              </w:rPr>
            </w:pPr>
          </w:p>
          <w:p w:rsidR="00383576" w:rsidRPr="007E1EAE" w:rsidRDefault="00383576" w:rsidP="00383576">
            <w:pPr>
              <w:wordWrap w:val="0"/>
              <w:ind w:right="-1" w:hanging="110"/>
              <w:rPr>
                <w:rFonts w:ascii="Times New Roman" w:eastAsia="№Е" w:hAnsi="Times New Roman"/>
                <w:b/>
                <w:i/>
                <w:color w:val="000000" w:themeColor="text1"/>
              </w:rPr>
            </w:pPr>
            <w:r w:rsidRPr="007E1EAE">
              <w:rPr>
                <w:rFonts w:ascii="Times New Roman" w:eastAsia="№Е" w:hAnsi="Times New Roman"/>
                <w:b/>
                <w:color w:val="000000" w:themeColor="text1"/>
              </w:rPr>
              <w:t>Школьные медиа</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Е" w:hAnsi="Times New Roman"/>
                <w:color w:val="000000" w:themeColor="text1"/>
              </w:rPr>
            </w:pPr>
            <w:r w:rsidRPr="007E1EAE">
              <w:rPr>
                <w:rFonts w:ascii="Times New Roman" w:eastAsia="№Е" w:hAnsi="Times New Roman"/>
                <w:color w:val="000000" w:themeColor="text1"/>
              </w:rPr>
              <w:t xml:space="preserve">Выпуск школьного печатного издания </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A91B89">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rPr>
                <w:rFonts w:ascii="Times New Roman" w:eastAsia="№Е" w:hAnsi="Times New Roman"/>
              </w:rPr>
            </w:pPr>
            <w:r w:rsidRPr="007E1EAE">
              <w:rPr>
                <w:rFonts w:ascii="Times New Roman" w:eastAsia="№Е" w:hAnsi="Times New Roman"/>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Batang" w:hAnsi="Times New Roman"/>
                <w:u w:val="single"/>
              </w:rPr>
            </w:pPr>
            <w:r w:rsidRPr="007E1EAE">
              <w:rPr>
                <w:rFonts w:ascii="Times New Roman" w:eastAsia="Batang" w:hAnsi="Times New Roman"/>
                <w:u w:val="single"/>
              </w:rPr>
              <w:t>Руководитель школьного пресс-центра</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Е" w:hAnsi="Times New Roman"/>
                <w:color w:val="000000" w:themeColor="text1"/>
              </w:rPr>
            </w:pPr>
            <w:r>
              <w:rPr>
                <w:rFonts w:ascii="Times New Roman" w:eastAsia="№Е" w:hAnsi="Times New Roman"/>
                <w:color w:val="000000" w:themeColor="text1"/>
              </w:rPr>
              <w:t>Цикл еженедельных радиопередач</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A91B89">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rPr>
                <w:rFonts w:ascii="Times New Roman" w:eastAsia="№Е" w:hAnsi="Times New Roman"/>
              </w:rPr>
            </w:pPr>
            <w:r w:rsidRPr="007E1EAE">
              <w:rPr>
                <w:rFonts w:ascii="Times New Roman" w:eastAsia="№Е" w:hAnsi="Times New Roman"/>
              </w:rPr>
              <w:t>1 раз в неделю</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Batang" w:hAnsi="Times New Roman"/>
                <w:u w:val="single"/>
              </w:rPr>
            </w:pPr>
            <w:r>
              <w:rPr>
                <w:rFonts w:ascii="Times New Roman" w:eastAsia="Batang" w:hAnsi="Times New Roman"/>
                <w:u w:val="single"/>
              </w:rPr>
              <w:t>Руков</w:t>
            </w:r>
            <w:r w:rsidRPr="007E1EAE">
              <w:rPr>
                <w:rFonts w:ascii="Times New Roman" w:eastAsia="Batang" w:hAnsi="Times New Roman"/>
                <w:u w:val="single"/>
              </w:rPr>
              <w:t>д</w:t>
            </w:r>
            <w:r>
              <w:rPr>
                <w:rFonts w:ascii="Times New Roman" w:eastAsia="Batang" w:hAnsi="Times New Roman"/>
                <w:u w:val="single"/>
              </w:rPr>
              <w:t>итель школьного проекта</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Е" w:hAnsi="Times New Roman"/>
                <w:color w:val="000000" w:themeColor="text1"/>
              </w:rPr>
            </w:pPr>
            <w:r w:rsidRPr="007E1EAE">
              <w:rPr>
                <w:rFonts w:ascii="Times New Roman" w:eastAsia="№Е" w:hAnsi="Times New Roman"/>
                <w:color w:val="000000" w:themeColor="text1"/>
              </w:rPr>
              <w:t>Проект «Школьное телевидение»</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A91B89">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rPr>
                <w:rFonts w:ascii="Times New Roman" w:eastAsia="№Е" w:hAnsi="Times New Roman"/>
              </w:rPr>
            </w:pPr>
            <w:r w:rsidRPr="007E1EAE">
              <w:rPr>
                <w:rFonts w:ascii="Times New Roman" w:eastAsia="№Е" w:hAnsi="Times New Roman"/>
              </w:rPr>
              <w:t>еженедельно</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0"/>
              <w:rPr>
                <w:rFonts w:ascii="Times New Roman" w:eastAsia="Batang" w:hAnsi="Times New Roman"/>
                <w:u w:val="single"/>
              </w:rPr>
            </w:pPr>
            <w:r w:rsidRPr="007E1EAE">
              <w:rPr>
                <w:rFonts w:ascii="Times New Roman" w:eastAsia="Batang" w:hAnsi="Times New Roman"/>
                <w:u w:val="single"/>
              </w:rPr>
              <w:t>руководитель школьного медиацентра</w:t>
            </w:r>
          </w:p>
        </w:tc>
      </w:tr>
      <w:tr w:rsidR="00383576" w:rsidRPr="007E1EAE" w:rsidTr="00383576">
        <w:tc>
          <w:tcPr>
            <w:tcW w:w="9487" w:type="dxa"/>
            <w:gridSpan w:val="4"/>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rPr>
                <w:rFonts w:ascii="Times New Roman" w:eastAsia="№Е" w:hAnsi="Times New Roman"/>
                <w:b/>
              </w:rPr>
            </w:pPr>
          </w:p>
          <w:p w:rsidR="00383576" w:rsidRPr="007E1EAE" w:rsidRDefault="00383576" w:rsidP="00383576">
            <w:pPr>
              <w:wordWrap w:val="0"/>
              <w:ind w:right="-1"/>
              <w:rPr>
                <w:rFonts w:ascii="Times New Roman" w:eastAsia="№Е" w:hAnsi="Times New Roman"/>
                <w:b/>
                <w:i/>
              </w:rPr>
            </w:pPr>
            <w:r w:rsidRPr="007E1EAE">
              <w:rPr>
                <w:rFonts w:ascii="Times New Roman" w:eastAsia="№Е" w:hAnsi="Times New Roman"/>
                <w:b/>
              </w:rPr>
              <w:t>Организация среды</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 xml:space="preserve">Обновление информационных </w:t>
            </w:r>
          </w:p>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стендов</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5C5E0C">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rPr>
            </w:pPr>
            <w:r w:rsidRPr="007E1EAE">
              <w:rPr>
                <w:rFonts w:ascii="Times New Roman" w:eastAsia="№Е" w:hAnsi="Times New Roman"/>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Batang" w:hAnsi="Times New Roman"/>
                <w:u w:val="single"/>
              </w:rPr>
            </w:pPr>
            <w:r w:rsidRPr="007E1EAE">
              <w:rPr>
                <w:rFonts w:ascii="Times New Roman" w:eastAsia="Batang" w:hAnsi="Times New Roman"/>
                <w:u w:val="single"/>
              </w:rPr>
              <w:t>Зам.директора</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Выставки творческих работ учащихся</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5C5E0C">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rPr>
            </w:pPr>
            <w:r w:rsidRPr="007E1EAE">
              <w:rPr>
                <w:rFonts w:ascii="Times New Roman" w:eastAsia="№Е" w:hAnsi="Times New Roman"/>
              </w:rPr>
              <w:t xml:space="preserve">в течение </w:t>
            </w:r>
          </w:p>
          <w:p w:rsidR="00383576" w:rsidRPr="007E1EAE" w:rsidRDefault="00383576" w:rsidP="00383576">
            <w:pPr>
              <w:wordWrap w:val="0"/>
              <w:ind w:right="-1" w:firstLine="142"/>
              <w:rPr>
                <w:rFonts w:ascii="Times New Roman" w:eastAsia="№Е" w:hAnsi="Times New Roman"/>
              </w:rPr>
            </w:pPr>
            <w:r w:rsidRPr="007E1EAE">
              <w:rPr>
                <w:rFonts w:ascii="Times New Roman" w:eastAsia="№Е" w:hAnsi="Times New Roman"/>
              </w:rPr>
              <w:t>учебного года</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Batang" w:hAnsi="Times New Roman"/>
                <w:u w:val="single"/>
              </w:rPr>
            </w:pPr>
            <w:r w:rsidRPr="007E1EAE">
              <w:rPr>
                <w:rFonts w:ascii="Times New Roman" w:eastAsia="Batang" w:hAnsi="Times New Roman"/>
                <w:u w:val="single"/>
              </w:rPr>
              <w:t>Зам.директора, классные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42"/>
              <w:rPr>
                <w:rFonts w:ascii="Times New Roman" w:eastAsia="№Е" w:hAnsi="Times New Roman"/>
                <w:color w:val="000000" w:themeColor="text1"/>
              </w:rPr>
            </w:pPr>
            <w:r w:rsidRPr="007E1EAE">
              <w:rPr>
                <w:rFonts w:ascii="Times New Roman" w:eastAsia="№Е" w:hAnsi="Times New Roman"/>
                <w:color w:val="000000" w:themeColor="text1"/>
              </w:rPr>
              <w:t>Участие в конкурсе грантовых проектов «Я считаю»</w:t>
            </w:r>
            <w:r>
              <w:rPr>
                <w:rFonts w:ascii="Times New Roman" w:eastAsia="№Е" w:hAnsi="Times New Roman"/>
                <w:color w:val="000000" w:themeColor="text1"/>
              </w:rPr>
              <w:t>, Грант Губернатора</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5C5E0C">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42"/>
              <w:rPr>
                <w:rFonts w:ascii="Times New Roman" w:eastAsia="№Е" w:hAnsi="Times New Roman"/>
              </w:rPr>
            </w:pPr>
            <w:r w:rsidRPr="007E1EAE">
              <w:rPr>
                <w:rFonts w:ascii="Times New Roman" w:eastAsia="№Е" w:hAnsi="Times New Roman"/>
              </w:rPr>
              <w:t>сентябрь-декабрь</w:t>
            </w:r>
          </w:p>
        </w:tc>
        <w:tc>
          <w:tcPr>
            <w:tcW w:w="2338"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ind w:firstLine="142"/>
              <w:rPr>
                <w:rFonts w:ascii="Times New Roman" w:eastAsia="Batang" w:hAnsi="Times New Roman"/>
                <w:u w:val="single"/>
              </w:rPr>
            </w:pPr>
            <w:r>
              <w:rPr>
                <w:rFonts w:ascii="Times New Roman" w:eastAsia="Batang" w:hAnsi="Times New Roman"/>
                <w:u w:val="single"/>
              </w:rPr>
              <w:t>Совет старшеклассников</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42"/>
              <w:rPr>
                <w:rFonts w:ascii="Times New Roman" w:eastAsia="№Е" w:hAnsi="Times New Roman"/>
                <w:color w:val="000000" w:themeColor="text1"/>
              </w:rPr>
            </w:pPr>
            <w:r w:rsidRPr="007E1EAE">
              <w:rPr>
                <w:rFonts w:ascii="Times New Roman" w:eastAsia="№Е" w:hAnsi="Times New Roman"/>
                <w:color w:val="000000" w:themeColor="text1"/>
              </w:rPr>
              <w:t>Конкурс снежных фигур, оформления класс</w:t>
            </w:r>
            <w:r w:rsidRPr="007E1EAE">
              <w:rPr>
                <w:rFonts w:ascii="Times New Roman" w:eastAsia="№Е" w:hAnsi="Times New Roman"/>
                <w:color w:val="000000" w:themeColor="text1"/>
              </w:rPr>
              <w:lastRenderedPageBreak/>
              <w:t>ных кабинетов к Новому году</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5C5E0C">
              <w:rPr>
                <w:rFonts w:ascii="Times New Roman" w:eastAsia="№Е" w:hAnsi="Times New Roman"/>
                <w:color w:val="000000" w:themeColor="text1"/>
              </w:rPr>
              <w:lastRenderedPageBreak/>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42"/>
              <w:rPr>
                <w:rFonts w:ascii="Times New Roman" w:eastAsia="№Е" w:hAnsi="Times New Roman"/>
                <w:color w:val="000000" w:themeColor="text1"/>
              </w:rPr>
            </w:pPr>
            <w:r w:rsidRPr="007E1EAE">
              <w:rPr>
                <w:rFonts w:ascii="Times New Roman" w:eastAsia="№Е" w:hAnsi="Times New Roman"/>
                <w:color w:val="000000" w:themeColor="text1"/>
              </w:rPr>
              <w:t>декабрь</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42"/>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Зам.директора, актив ДО </w:t>
            </w:r>
          </w:p>
        </w:tc>
      </w:tr>
      <w:tr w:rsidR="00383576" w:rsidRPr="007E1EAE" w:rsidTr="00383576">
        <w:tc>
          <w:tcPr>
            <w:tcW w:w="9487" w:type="dxa"/>
            <w:gridSpan w:val="4"/>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firstLine="142"/>
              <w:rPr>
                <w:rFonts w:ascii="Times New Roman" w:eastAsia="№Е" w:hAnsi="Times New Roman"/>
                <w:b/>
                <w:color w:val="000000" w:themeColor="text1"/>
              </w:rPr>
            </w:pPr>
          </w:p>
          <w:p w:rsidR="00383576" w:rsidRPr="007E1EAE" w:rsidRDefault="00383576" w:rsidP="00383576">
            <w:pPr>
              <w:wordWrap w:val="0"/>
              <w:ind w:right="-1" w:firstLine="142"/>
              <w:rPr>
                <w:rFonts w:ascii="Times New Roman" w:eastAsia="№Е" w:hAnsi="Times New Roman"/>
                <w:b/>
              </w:rPr>
            </w:pPr>
            <w:r w:rsidRPr="007E1EAE">
              <w:rPr>
                <w:rFonts w:ascii="Times New Roman" w:eastAsia="№Е" w:hAnsi="Times New Roman"/>
                <w:b/>
                <w:color w:val="000000" w:themeColor="text1"/>
              </w:rPr>
              <w:t>Работа с родителями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Pr>
                <w:rFonts w:ascii="Times New Roman" w:eastAsia="№Е" w:hAnsi="Times New Roman"/>
              </w:rPr>
              <w:t>Денкрытых дверей, день встречи с родителями</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F5977">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Е" w:hAnsi="Times New Roman"/>
                <w:color w:val="000000" w:themeColor="text1"/>
              </w:rPr>
            </w:pPr>
            <w:r>
              <w:rPr>
                <w:rFonts w:ascii="Times New Roman" w:eastAsia="№Е" w:hAnsi="Times New Roman"/>
                <w:color w:val="000000" w:themeColor="text1"/>
              </w:rPr>
              <w:t>1 раз в четверть</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0"/>
              <w:rPr>
                <w:rFonts w:ascii="Times New Roman" w:eastAsia="№Е" w:hAnsi="Times New Roman"/>
                <w:color w:val="000000" w:themeColor="text1"/>
              </w:rPr>
            </w:pPr>
            <w:r>
              <w:rPr>
                <w:rFonts w:ascii="Times New Roman" w:eastAsia="№Е" w:hAnsi="Times New Roman"/>
                <w:color w:val="000000" w:themeColor="text1"/>
              </w:rPr>
              <w:t>администрация</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 xml:space="preserve">Индивидуальное консультирование родителей по обучению и </w:t>
            </w:r>
          </w:p>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 xml:space="preserve"> воспитанию</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F5977">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ежедневно, по мере необходимости</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w:t>
            </w:r>
          </w:p>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социальный педагог</w:t>
            </w:r>
          </w:p>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 классные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«Социальный рейд»</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 xml:space="preserve"> (состоящие на учете, «групп риска»)</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октябрь</w:t>
            </w:r>
          </w:p>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март</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w:t>
            </w:r>
          </w:p>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социальный педагог</w:t>
            </w:r>
          </w:p>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 классные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Родительские общешкольные и классные собрания в рамках программы «Школа ответственного родительства»</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643014">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сентябрь</w:t>
            </w:r>
          </w:p>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октябрь</w:t>
            </w:r>
          </w:p>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декабрь</w:t>
            </w:r>
          </w:p>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февраль</w:t>
            </w:r>
          </w:p>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апрель</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социальный педагог,</w:t>
            </w:r>
          </w:p>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 классные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проект «Совет отцов»</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643014">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в течение учебного года (1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социальный педагог, </w:t>
            </w:r>
          </w:p>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День открытых дверей</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643014">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ноябрь</w:t>
            </w:r>
          </w:p>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апрель</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социальный педагог, </w:t>
            </w:r>
          </w:p>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Совместные с родителями мероприятия:</w:t>
            </w:r>
          </w:p>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-родители, в школу!</w:t>
            </w:r>
          </w:p>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-туристический поход</w:t>
            </w:r>
          </w:p>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-игра в лазертаг</w:t>
            </w:r>
          </w:p>
          <w:p w:rsidR="00383576" w:rsidRPr="007E1EAE" w:rsidRDefault="00383576" w:rsidP="00383576">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-фестиваль достижений</w:t>
            </w:r>
          </w:p>
          <w:p w:rsidR="00383576" w:rsidRPr="007E1EAE" w:rsidRDefault="00383576" w:rsidP="00383576">
            <w:pPr>
              <w:wordWrap w:val="0"/>
              <w:ind w:right="-1" w:firstLine="142"/>
              <w:rPr>
                <w:rFonts w:ascii="Times New Roman" w:eastAsia="№Е" w:hAnsi="Times New Roman"/>
                <w:color w:val="000000" w:themeColor="text1"/>
              </w:rPr>
            </w:pP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643014">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wordWrap w:val="0"/>
              <w:ind w:right="-1" w:firstLine="142"/>
              <w:rPr>
                <w:rFonts w:ascii="Times New Roman" w:eastAsia="№Е" w:hAnsi="Times New Roman"/>
                <w:color w:val="000000" w:themeColor="text1"/>
              </w:rPr>
            </w:pPr>
          </w:p>
          <w:p w:rsidR="00383576" w:rsidRPr="007E1EAE" w:rsidRDefault="00383576" w:rsidP="00383576">
            <w:pPr>
              <w:wordWrap w:val="0"/>
              <w:ind w:right="-1" w:firstLine="142"/>
              <w:rPr>
                <w:rFonts w:ascii="Times New Roman" w:eastAsia="№Е" w:hAnsi="Times New Roman"/>
                <w:color w:val="000000" w:themeColor="text1"/>
              </w:rPr>
            </w:pPr>
            <w:r>
              <w:rPr>
                <w:rFonts w:ascii="Times New Roman" w:eastAsia="№Е" w:hAnsi="Times New Roman"/>
                <w:color w:val="000000" w:themeColor="text1"/>
              </w:rPr>
              <w:t>Сентябрь-</w:t>
            </w:r>
            <w:r w:rsidRPr="007E1EAE">
              <w:rPr>
                <w:rFonts w:ascii="Times New Roman" w:eastAsia="№Е" w:hAnsi="Times New Roman"/>
                <w:color w:val="000000" w:themeColor="text1"/>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социальный педагог, </w:t>
            </w:r>
          </w:p>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w:t>
            </w:r>
          </w:p>
        </w:tc>
      </w:tr>
      <w:tr w:rsidR="00383576" w:rsidRPr="007E1EAE" w:rsidTr="00383576">
        <w:tc>
          <w:tcPr>
            <w:tcW w:w="9487" w:type="dxa"/>
            <w:gridSpan w:val="4"/>
            <w:tcBorders>
              <w:top w:val="single" w:sz="4" w:space="0" w:color="000000"/>
              <w:left w:val="single" w:sz="4" w:space="0" w:color="000000"/>
              <w:bottom w:val="single" w:sz="4" w:space="0" w:color="000000"/>
              <w:right w:val="single" w:sz="4" w:space="0" w:color="000000"/>
            </w:tcBorders>
          </w:tcPr>
          <w:p w:rsidR="00383576" w:rsidRPr="007E1EAE" w:rsidRDefault="00383576" w:rsidP="00383576">
            <w:pPr>
              <w:tabs>
                <w:tab w:val="center" w:pos="4423"/>
                <w:tab w:val="left" w:pos="6075"/>
              </w:tabs>
              <w:wordWrap w:val="0"/>
              <w:ind w:right="-1" w:firstLine="142"/>
              <w:rPr>
                <w:rFonts w:ascii="Times New Roman" w:eastAsia="№Е" w:hAnsi="Times New Roman"/>
                <w:b/>
                <w:color w:val="000000" w:themeColor="text1"/>
              </w:rPr>
            </w:pPr>
          </w:p>
          <w:p w:rsidR="00383576" w:rsidRPr="007E1EAE" w:rsidRDefault="00383576" w:rsidP="00383576">
            <w:pPr>
              <w:tabs>
                <w:tab w:val="center" w:pos="4423"/>
                <w:tab w:val="left" w:pos="6075"/>
              </w:tabs>
              <w:wordWrap w:val="0"/>
              <w:ind w:right="-1" w:firstLine="142"/>
              <w:rPr>
                <w:rFonts w:ascii="Times New Roman" w:eastAsia="№Е" w:hAnsi="Times New Roman"/>
                <w:b/>
              </w:rPr>
            </w:pPr>
            <w:r w:rsidRPr="007E1EAE">
              <w:rPr>
                <w:rFonts w:ascii="Times New Roman" w:eastAsia="№Е" w:hAnsi="Times New Roman"/>
                <w:b/>
                <w:color w:val="000000" w:themeColor="text1"/>
              </w:rPr>
              <w:t>Классное руководство</w:t>
            </w:r>
          </w:p>
          <w:p w:rsidR="00383576" w:rsidRPr="007E1EAE" w:rsidRDefault="00383576" w:rsidP="00383576">
            <w:pPr>
              <w:wordWrap w:val="0"/>
              <w:ind w:right="-1" w:firstLine="142"/>
              <w:rPr>
                <w:rFonts w:ascii="Times New Roman" w:eastAsia="№Е" w:hAnsi="Times New Roman"/>
                <w:b/>
                <w:color w:val="000000" w:themeColor="text1"/>
              </w:rPr>
            </w:pPr>
            <w:r w:rsidRPr="007E1EAE">
              <w:rPr>
                <w:rFonts w:ascii="Times New Roman" w:eastAsia="№Е" w:hAnsi="Times New Roman"/>
                <w:b/>
              </w:rPr>
              <w:t xml:space="preserve">(согласно индивидуальным  </w:t>
            </w:r>
            <w:r w:rsidRPr="007E1EAE">
              <w:rPr>
                <w:rFonts w:ascii="Times New Roman" w:eastAsia="№Е" w:hAnsi="Times New Roman"/>
                <w:b/>
                <w:color w:val="000000" w:themeColor="text1"/>
              </w:rPr>
              <w:t>планам работы</w:t>
            </w:r>
          </w:p>
          <w:p w:rsidR="00383576" w:rsidRPr="007E1EAE" w:rsidRDefault="00383576" w:rsidP="00383576">
            <w:pPr>
              <w:wordWrap w:val="0"/>
              <w:ind w:right="-1" w:firstLine="142"/>
              <w:rPr>
                <w:rFonts w:ascii="Times New Roman" w:eastAsia="Batang" w:hAnsi="Times New Roman"/>
                <w:color w:val="000000" w:themeColor="text1"/>
                <w:u w:val="single"/>
              </w:rPr>
            </w:pPr>
            <w:r w:rsidRPr="007E1EAE">
              <w:rPr>
                <w:rFonts w:ascii="Times New Roman" w:eastAsia="№Е" w:hAnsi="Times New Roman"/>
                <w:b/>
                <w:color w:val="000000" w:themeColor="text1"/>
              </w:rPr>
              <w:t>классных руководителей</w:t>
            </w:r>
            <w:r w:rsidRPr="007E1EAE">
              <w:rPr>
                <w:rFonts w:ascii="Times New Roman" w:eastAsia="№Е" w:hAnsi="Times New Roman"/>
                <w:b/>
              </w:rPr>
              <w:t>)</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42"/>
              <w:rPr>
                <w:rFonts w:ascii="Times New Roman" w:eastAsia="№Е" w:hAnsi="Times New Roman"/>
                <w:color w:val="000000" w:themeColor="text1"/>
              </w:rPr>
            </w:pPr>
            <w:r w:rsidRPr="007E1EAE">
              <w:rPr>
                <w:rFonts w:ascii="Times New Roman" w:eastAsia="№Е" w:hAnsi="Times New Roman"/>
                <w:color w:val="000000" w:themeColor="text1"/>
              </w:rPr>
              <w:t>Проект «Успех каждого»</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C2AB8">
              <w:rPr>
                <w:rFonts w:ascii="Times New Roman" w:eastAsia="№Е" w:hAnsi="Times New Roman"/>
                <w:color w:val="000000" w:themeColor="text1"/>
              </w:rPr>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42"/>
              <w:rPr>
                <w:rFonts w:ascii="Times New Roman" w:eastAsia="№Е" w:hAnsi="Times New Roman"/>
                <w:color w:val="000000" w:themeColor="text1"/>
              </w:rPr>
            </w:pPr>
            <w:r w:rsidRPr="007E1EAE">
              <w:rPr>
                <w:rFonts w:ascii="Times New Roman" w:eastAsia="№Е" w:hAnsi="Times New Roman"/>
                <w:color w:val="000000" w:themeColor="text1"/>
              </w:rPr>
              <w:t>в течение года</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 администрация школы</w:t>
            </w:r>
          </w:p>
        </w:tc>
      </w:tr>
      <w:tr w:rsidR="00383576" w:rsidRPr="007E1EAE" w:rsidTr="00383576">
        <w:tc>
          <w:tcPr>
            <w:tcW w:w="2743"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42"/>
              <w:rPr>
                <w:rFonts w:ascii="Times New Roman" w:eastAsia="№Е" w:hAnsi="Times New Roman"/>
                <w:color w:val="000000" w:themeColor="text1"/>
              </w:rPr>
            </w:pPr>
            <w:r w:rsidRPr="007E1EAE">
              <w:rPr>
                <w:rFonts w:ascii="Times New Roman" w:eastAsia="№Е" w:hAnsi="Times New Roman"/>
                <w:color w:val="000000" w:themeColor="text1"/>
              </w:rPr>
              <w:t xml:space="preserve">Проект «Классный </w:t>
            </w:r>
            <w:r w:rsidRPr="007E1EAE">
              <w:rPr>
                <w:rFonts w:ascii="Times New Roman" w:eastAsia="№Е" w:hAnsi="Times New Roman"/>
                <w:color w:val="000000" w:themeColor="text1"/>
              </w:rPr>
              <w:lastRenderedPageBreak/>
              <w:t>класс»</w:t>
            </w:r>
          </w:p>
        </w:tc>
        <w:tc>
          <w:tcPr>
            <w:tcW w:w="2096" w:type="dxa"/>
            <w:tcBorders>
              <w:top w:val="single" w:sz="4" w:space="0" w:color="000000"/>
              <w:left w:val="single" w:sz="4" w:space="0" w:color="000000"/>
              <w:bottom w:val="single" w:sz="4" w:space="0" w:color="000000"/>
              <w:right w:val="single" w:sz="4" w:space="0" w:color="000000"/>
            </w:tcBorders>
            <w:hideMark/>
          </w:tcPr>
          <w:p w:rsidR="00383576" w:rsidRDefault="00383576" w:rsidP="00383576">
            <w:r w:rsidRPr="009C2AB8">
              <w:rPr>
                <w:rFonts w:ascii="Times New Roman" w:eastAsia="№Е" w:hAnsi="Times New Roman"/>
                <w:color w:val="000000" w:themeColor="text1"/>
              </w:rPr>
              <w:lastRenderedPageBreak/>
              <w:t>10-11</w:t>
            </w:r>
          </w:p>
        </w:tc>
        <w:tc>
          <w:tcPr>
            <w:tcW w:w="2310"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42"/>
              <w:rPr>
                <w:rFonts w:ascii="Times New Roman" w:eastAsia="№Е" w:hAnsi="Times New Roman"/>
                <w:color w:val="000000" w:themeColor="text1"/>
              </w:rPr>
            </w:pPr>
            <w:r w:rsidRPr="007E1EAE">
              <w:rPr>
                <w:rFonts w:ascii="Times New Roman" w:eastAsia="№Е" w:hAnsi="Times New Roman"/>
                <w:color w:val="000000" w:themeColor="text1"/>
              </w:rPr>
              <w:t>в течение года</w:t>
            </w:r>
          </w:p>
        </w:tc>
        <w:tc>
          <w:tcPr>
            <w:tcW w:w="2338" w:type="dxa"/>
            <w:tcBorders>
              <w:top w:val="single" w:sz="4" w:space="0" w:color="000000"/>
              <w:left w:val="single" w:sz="4" w:space="0" w:color="000000"/>
              <w:bottom w:val="single" w:sz="4" w:space="0" w:color="000000"/>
              <w:right w:val="single" w:sz="4" w:space="0" w:color="000000"/>
            </w:tcBorders>
            <w:hideMark/>
          </w:tcPr>
          <w:p w:rsidR="00383576" w:rsidRPr="007E1EAE" w:rsidRDefault="00383576" w:rsidP="00383576">
            <w:pPr>
              <w:ind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w:t>
            </w:r>
            <w:r w:rsidRPr="007E1EAE">
              <w:rPr>
                <w:rFonts w:ascii="Times New Roman" w:eastAsia="Batang" w:hAnsi="Times New Roman"/>
                <w:color w:val="000000" w:themeColor="text1"/>
                <w:u w:val="single"/>
              </w:rPr>
              <w:lastRenderedPageBreak/>
              <w:t>дители, администрация школы</w:t>
            </w:r>
          </w:p>
        </w:tc>
      </w:tr>
    </w:tbl>
    <w:p w:rsidR="00383576" w:rsidRPr="00D41270" w:rsidRDefault="00383576" w:rsidP="005D4B91">
      <w:pPr>
        <w:ind w:firstLine="709"/>
        <w:rPr>
          <w:rFonts w:ascii="Times New Roman" w:hAnsi="Times New Roman" w:cs="Times New Roman"/>
          <w:sz w:val="28"/>
          <w:szCs w:val="28"/>
          <w:lang w:eastAsia="en-US"/>
        </w:rPr>
      </w:pPr>
    </w:p>
    <w:p w:rsidR="00321705" w:rsidRPr="005D4B91" w:rsidRDefault="00321705" w:rsidP="005D4B91">
      <w:pPr>
        <w:ind w:firstLine="709"/>
        <w:jc w:val="center"/>
        <w:rPr>
          <w:rFonts w:ascii="Times New Roman" w:hAnsi="Times New Roman" w:cs="Times New Roman"/>
          <w:b/>
          <w:sz w:val="28"/>
          <w:szCs w:val="28"/>
          <w:lang w:eastAsia="en-US"/>
        </w:rPr>
      </w:pPr>
    </w:p>
    <w:p w:rsidR="00321705" w:rsidRPr="005D4B91" w:rsidRDefault="00321705" w:rsidP="005D4B91">
      <w:pPr>
        <w:ind w:firstLine="709"/>
        <w:jc w:val="center"/>
        <w:rPr>
          <w:rFonts w:ascii="Times New Roman" w:hAnsi="Times New Roman" w:cs="Times New Roman"/>
          <w:b/>
          <w:sz w:val="28"/>
          <w:szCs w:val="28"/>
          <w:lang w:eastAsia="en-US"/>
        </w:rPr>
      </w:pPr>
    </w:p>
    <w:p w:rsidR="00321705" w:rsidRPr="005D4B91" w:rsidRDefault="00321705" w:rsidP="005D4B91">
      <w:pPr>
        <w:widowControl/>
        <w:autoSpaceDE/>
        <w:autoSpaceDN/>
        <w:adjustRightInd/>
        <w:ind w:firstLine="709"/>
        <w:rPr>
          <w:rFonts w:ascii="Times New Roman" w:hAnsi="Times New Roman" w:cs="Times New Roman"/>
          <w:sz w:val="28"/>
          <w:szCs w:val="28"/>
          <w:lang w:eastAsia="en-US"/>
        </w:rPr>
        <w:sectPr w:rsidR="00321705" w:rsidRPr="005D4B91" w:rsidSect="005D4B91">
          <w:headerReference w:type="default" r:id="rId28"/>
          <w:footerReference w:type="default" r:id="rId29"/>
          <w:type w:val="nextColumn"/>
          <w:pgSz w:w="11901" w:h="16800"/>
          <w:pgMar w:top="1134" w:right="1134" w:bottom="1134" w:left="1134" w:header="720" w:footer="720" w:gutter="0"/>
          <w:cols w:space="720"/>
          <w:noEndnote/>
          <w:docGrid w:linePitch="326"/>
        </w:sectPr>
      </w:pPr>
    </w:p>
    <w:p w:rsidR="00321705" w:rsidRPr="005D4B91" w:rsidRDefault="0032170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lastRenderedPageBreak/>
        <w:t>3.5.</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 xml:space="preserve">ХАРАКТЕРИСТИКА УСЛОВИЙ РЕАЛИЗАЦИИ ПРОГРАММЫ </w:t>
      </w:r>
    </w:p>
    <w:p w:rsidR="00321705" w:rsidRPr="005D4B91" w:rsidRDefault="00321705" w:rsidP="005D4B91">
      <w:pPr>
        <w:widowControl/>
        <w:autoSpaceDE/>
        <w:autoSpaceDN/>
        <w:adjustRightInd/>
        <w:ind w:firstLine="709"/>
        <w:rPr>
          <w:rFonts w:ascii="Times New Roman" w:hAnsi="Times New Roman" w:cs="Times New Roman"/>
          <w:sz w:val="28"/>
          <w:szCs w:val="28"/>
          <w:lang w:eastAsia="en-US"/>
        </w:rPr>
      </w:pPr>
    </w:p>
    <w:p w:rsidR="00321705" w:rsidRPr="005D4B91" w:rsidRDefault="00321705" w:rsidP="005D4B91">
      <w:pPr>
        <w:widowControl/>
        <w:suppressAutoHyphens/>
        <w:autoSpaceDE/>
        <w:autoSpaceDN/>
        <w:adjustRightInd/>
        <w:ind w:firstLine="709"/>
        <w:rPr>
          <w:rFonts w:ascii="Times New Roman" w:hAnsi="Times New Roman" w:cs="Times New Roman"/>
          <w:b/>
          <w:sz w:val="28"/>
          <w:szCs w:val="28"/>
          <w:lang w:eastAsia="en-US"/>
        </w:rPr>
      </w:pPr>
      <w:bookmarkStart w:id="514" w:name="_Toc435412743"/>
      <w:bookmarkStart w:id="515" w:name="_Toc453968218"/>
      <w:r w:rsidRPr="005D4B91">
        <w:rPr>
          <w:rFonts w:ascii="Times New Roman" w:hAnsi="Times New Roman" w:cs="Times New Roman"/>
          <w:b/>
          <w:sz w:val="28"/>
          <w:szCs w:val="28"/>
          <w:lang w:eastAsia="en-US"/>
        </w:rPr>
        <w:t>3.5.1. Кадровые условия</w:t>
      </w:r>
      <w:bookmarkEnd w:id="514"/>
      <w:bookmarkEnd w:id="515"/>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Кадровые условия реализации Программы включают:</w:t>
      </w:r>
    </w:p>
    <w:p w:rsidR="00321705" w:rsidRPr="005D4B91" w:rsidRDefault="00321705" w:rsidP="005D4B91">
      <w:pPr>
        <w:ind w:firstLine="709"/>
        <w:rPr>
          <w:rFonts w:ascii="Times New Roman" w:hAnsi="Times New Roman" w:cs="Times New Roman"/>
          <w:sz w:val="28"/>
          <w:szCs w:val="28"/>
        </w:rPr>
      </w:pPr>
      <w:bookmarkStart w:id="516" w:name="sub_1182"/>
      <w:r w:rsidRPr="005D4B91">
        <w:rPr>
          <w:rFonts w:ascii="Times New Roman" w:hAnsi="Times New Roman" w:cs="Times New Roman"/>
          <w:sz w:val="28"/>
          <w:szCs w:val="28"/>
        </w:rPr>
        <w:t>- укомплектованность организации педагогическими, руководящими и иными работниками;</w:t>
      </w:r>
    </w:p>
    <w:bookmarkEnd w:id="516"/>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уровень квалификации педагогических, руководящих и иных работников организации, осуществляющей образовательную деятельность;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непрерывность профессионального развития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Организация укомплектована квалифицированными кадрами. 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соответствует квалификационным характеристикам по соответствующей должности.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Квалификация педагогических работников организаций, осуществляющих образовательную деятельность отражает:</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компетентность в соответствующих предметных областях знания и методах обучения;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сформированность гуманистической позиции, позитивной направленности на педагогическую деятельность;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самоорганизованность, эмоциональную устойчивость.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У педагогических работников, реализующих Программу, сформированы основные компетенции, необходимые для обеспечения реализации требований Стандарта и успешного достижения обучающимися планируемых результатов освоения Программы, в т.ч. умения: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обеспечивать условия для успешной деятельности, позитивной мотивации, а также самомотивирования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осуществлять самостоятельный поиск и анализ информации с помощью современных информационно-поисковых технологий;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интернет-ресурсы;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выявлять и отражать в основной образовательной программе специфику </w:t>
      </w:r>
      <w:r w:rsidRPr="005D4B91">
        <w:rPr>
          <w:rFonts w:ascii="Times New Roman" w:hAnsi="Times New Roman" w:cs="Times New Roman"/>
          <w:sz w:val="28"/>
          <w:szCs w:val="28"/>
        </w:rPr>
        <w:lastRenderedPageBreak/>
        <w:t xml:space="preserve">особых образовательных потребностей (включая региональные, национальные и (или) этнокультурные, личностные,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потребности одаренных детей, детей с ограниченными возможностями здоровья и детей-инвалидов);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организовывать и сопровождать учебно-исследовательскую и проектную деятельность обучающихся, выполнение ими индивидуального проекта;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реализовывать педагогическое оценивание деятельности обучающихся в соответствии с требованиями Стандарта,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использование стандартизированных и нестандартизированных работ; проведение интерпретации результатов достижений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321705" w:rsidRPr="005D4B91" w:rsidRDefault="00321705" w:rsidP="005D4B91">
      <w:pPr>
        <w:ind w:firstLine="709"/>
        <w:rPr>
          <w:rFonts w:ascii="Times New Roman" w:hAnsi="Times New Roman" w:cs="Times New Roman"/>
          <w:sz w:val="28"/>
          <w:szCs w:val="28"/>
        </w:rPr>
      </w:pPr>
      <w:bookmarkStart w:id="517" w:name="sub_1184"/>
      <w:r w:rsidRPr="005D4B91">
        <w:rPr>
          <w:rFonts w:ascii="Times New Roman" w:hAnsi="Times New Roman" w:cs="Times New Roman"/>
          <w:sz w:val="28"/>
          <w:szCs w:val="28"/>
        </w:rPr>
        <w:t>Непрерывность профессионального развития работников организации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321705" w:rsidRPr="005D4B91" w:rsidRDefault="00321705" w:rsidP="005D4B91">
      <w:pPr>
        <w:ind w:firstLine="709"/>
        <w:rPr>
          <w:rFonts w:ascii="Times New Roman" w:hAnsi="Times New Roman" w:cs="Times New Roman"/>
          <w:sz w:val="28"/>
          <w:szCs w:val="28"/>
        </w:rPr>
      </w:pPr>
      <w:bookmarkStart w:id="518" w:name="sub_1185"/>
      <w:bookmarkEnd w:id="517"/>
      <w:r w:rsidRPr="005D4B91">
        <w:rPr>
          <w:rFonts w:ascii="Times New Roman" w:hAnsi="Times New Roman" w:cs="Times New Roman"/>
          <w:sz w:val="28"/>
          <w:szCs w:val="28"/>
        </w:rPr>
        <w:t>В организации созданы условия для:</w:t>
      </w:r>
    </w:p>
    <w:bookmarkEnd w:id="518"/>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стимулирования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повышения эффективности и качества педагогического труда;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выявления, развития и использования потенциальных возможностей педагогических работников;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осуществления мониторинга результатов педагогического труда;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выявления, развития и использования потенциальных возможностей педагогических работников;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осуществления мониторинга результатов педагогического труда.</w:t>
      </w:r>
    </w:p>
    <w:p w:rsidR="00E767F6" w:rsidRDefault="00E767F6" w:rsidP="00E767F6">
      <w:pPr>
        <w:rPr>
          <w:rFonts w:ascii="Times New Roman" w:hAnsi="Times New Roman"/>
          <w:sz w:val="28"/>
          <w:szCs w:val="28"/>
        </w:rPr>
      </w:pPr>
      <w:r w:rsidRPr="003E6673">
        <w:rPr>
          <w:rFonts w:ascii="Times New Roman" w:hAnsi="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E767F6" w:rsidRPr="003E6673" w:rsidRDefault="00E767F6" w:rsidP="00E767F6">
      <w:pPr>
        <w:rPr>
          <w:rFonts w:ascii="Times New Roman" w:hAnsi="Times New Roman"/>
          <w:sz w:val="28"/>
          <w:szCs w:val="28"/>
        </w:rPr>
      </w:pPr>
    </w:p>
    <w:tbl>
      <w:tblPr>
        <w:tblW w:w="9851" w:type="dxa"/>
        <w:tblInd w:w="-29" w:type="dxa"/>
        <w:tblLayout w:type="fixed"/>
        <w:tblCellMar>
          <w:top w:w="72" w:type="dxa"/>
          <w:left w:w="113" w:type="dxa"/>
          <w:right w:w="70" w:type="dxa"/>
        </w:tblCellMar>
        <w:tblLook w:val="04A0" w:firstRow="1" w:lastRow="0" w:firstColumn="1" w:lastColumn="0" w:noHBand="0" w:noVBand="1"/>
      </w:tblPr>
      <w:tblGrid>
        <w:gridCol w:w="709"/>
        <w:gridCol w:w="2127"/>
        <w:gridCol w:w="2981"/>
        <w:gridCol w:w="1838"/>
        <w:gridCol w:w="2196"/>
      </w:tblGrid>
      <w:tr w:rsidR="00E767F6" w:rsidRPr="00D211E5" w:rsidTr="00E767F6">
        <w:trPr>
          <w:trHeight w:val="594"/>
        </w:trPr>
        <w:tc>
          <w:tcPr>
            <w:tcW w:w="709" w:type="dxa"/>
            <w:tcBorders>
              <w:top w:val="single" w:sz="4" w:space="0" w:color="181717"/>
              <w:left w:val="single" w:sz="4" w:space="0" w:color="181717"/>
              <w:right w:val="single" w:sz="4" w:space="0" w:color="181717"/>
            </w:tcBorders>
          </w:tcPr>
          <w:p w:rsidR="00E767F6" w:rsidRPr="00292DD0" w:rsidRDefault="00E767F6" w:rsidP="00E767F6">
            <w:pPr>
              <w:ind w:firstLine="0"/>
              <w:jc w:val="center"/>
              <w:rPr>
                <w:rFonts w:ascii="Times New Roman" w:hAnsi="Times New Roman"/>
                <w:b/>
              </w:rPr>
            </w:pPr>
            <w:r>
              <w:rPr>
                <w:rFonts w:ascii="Times New Roman" w:hAnsi="Times New Roman"/>
                <w:b/>
              </w:rPr>
              <w:t>№ п</w:t>
            </w:r>
            <w:r>
              <w:rPr>
                <w:rFonts w:ascii="Times New Roman" w:hAnsi="Times New Roman"/>
                <w:b/>
                <w:lang w:val="en-US"/>
              </w:rPr>
              <w:t>/</w:t>
            </w:r>
            <w:r>
              <w:rPr>
                <w:rFonts w:ascii="Times New Roman" w:hAnsi="Times New Roman"/>
                <w:b/>
              </w:rPr>
              <w:t>п</w:t>
            </w:r>
          </w:p>
        </w:tc>
        <w:tc>
          <w:tcPr>
            <w:tcW w:w="2127" w:type="dxa"/>
            <w:vMerge w:val="restart"/>
            <w:tcBorders>
              <w:top w:val="single" w:sz="4" w:space="0" w:color="181717"/>
              <w:left w:val="single" w:sz="4" w:space="0" w:color="181717"/>
              <w:right w:val="single" w:sz="4" w:space="0" w:color="181717"/>
            </w:tcBorders>
            <w:vAlign w:val="center"/>
          </w:tcPr>
          <w:p w:rsidR="00E767F6" w:rsidRDefault="00E767F6" w:rsidP="00E767F6">
            <w:pPr>
              <w:ind w:firstLine="0"/>
              <w:jc w:val="center"/>
              <w:rPr>
                <w:rFonts w:ascii="Times New Roman" w:hAnsi="Times New Roman"/>
                <w:b/>
              </w:rPr>
            </w:pPr>
            <w:r w:rsidRPr="00C415D1">
              <w:rPr>
                <w:rFonts w:ascii="Times New Roman" w:hAnsi="Times New Roman"/>
                <w:b/>
              </w:rPr>
              <w:t xml:space="preserve">Категория </w:t>
            </w:r>
          </w:p>
          <w:p w:rsidR="00E767F6" w:rsidRPr="00C415D1" w:rsidRDefault="00E767F6" w:rsidP="00E767F6">
            <w:pPr>
              <w:ind w:firstLine="0"/>
              <w:jc w:val="center"/>
              <w:rPr>
                <w:rFonts w:ascii="Times New Roman" w:hAnsi="Times New Roman"/>
                <w:b/>
              </w:rPr>
            </w:pPr>
            <w:r w:rsidRPr="00C415D1">
              <w:rPr>
                <w:rFonts w:ascii="Times New Roman" w:hAnsi="Times New Roman"/>
                <w:b/>
              </w:rPr>
              <w:t>работников</w:t>
            </w:r>
          </w:p>
        </w:tc>
        <w:tc>
          <w:tcPr>
            <w:tcW w:w="2981" w:type="dxa"/>
            <w:vMerge w:val="restart"/>
            <w:tcBorders>
              <w:top w:val="single" w:sz="4" w:space="0" w:color="181717"/>
              <w:left w:val="single" w:sz="4" w:space="0" w:color="181717"/>
              <w:right w:val="single" w:sz="4" w:space="0" w:color="181717"/>
            </w:tcBorders>
          </w:tcPr>
          <w:p w:rsidR="00E767F6" w:rsidRPr="00C415D1" w:rsidRDefault="00E767F6" w:rsidP="00E767F6">
            <w:pPr>
              <w:ind w:firstLine="0"/>
              <w:jc w:val="center"/>
              <w:rPr>
                <w:rFonts w:ascii="Times New Roman" w:hAnsi="Times New Roman"/>
                <w:b/>
              </w:rPr>
            </w:pPr>
            <w:r w:rsidRPr="00C415D1">
              <w:rPr>
                <w:rFonts w:ascii="Times New Roman" w:hAnsi="Times New Roman"/>
                <w:b/>
              </w:rPr>
              <w:t>Подтверждение уровня</w:t>
            </w:r>
          </w:p>
          <w:p w:rsidR="00E767F6" w:rsidRDefault="00E767F6" w:rsidP="00E767F6">
            <w:pPr>
              <w:ind w:firstLine="0"/>
              <w:jc w:val="center"/>
              <w:rPr>
                <w:rFonts w:ascii="Times New Roman" w:hAnsi="Times New Roman"/>
                <w:b/>
              </w:rPr>
            </w:pPr>
            <w:r w:rsidRPr="00C415D1">
              <w:rPr>
                <w:rFonts w:ascii="Times New Roman" w:hAnsi="Times New Roman"/>
                <w:b/>
              </w:rPr>
              <w:t xml:space="preserve">квалификации </w:t>
            </w:r>
          </w:p>
          <w:p w:rsidR="00E767F6" w:rsidRDefault="00E767F6" w:rsidP="00E767F6">
            <w:pPr>
              <w:ind w:firstLine="0"/>
              <w:jc w:val="center"/>
              <w:rPr>
                <w:rFonts w:ascii="Times New Roman" w:hAnsi="Times New Roman"/>
                <w:b/>
              </w:rPr>
            </w:pPr>
            <w:r w:rsidRPr="00C415D1">
              <w:rPr>
                <w:rFonts w:ascii="Times New Roman" w:hAnsi="Times New Roman"/>
                <w:b/>
              </w:rPr>
              <w:lastRenderedPageBreak/>
              <w:t xml:space="preserve">документами </w:t>
            </w:r>
          </w:p>
          <w:p w:rsidR="00E767F6" w:rsidRPr="00C415D1" w:rsidRDefault="00E767F6" w:rsidP="00E767F6">
            <w:pPr>
              <w:ind w:firstLine="0"/>
              <w:jc w:val="center"/>
              <w:rPr>
                <w:rFonts w:ascii="Times New Roman" w:hAnsi="Times New Roman"/>
                <w:b/>
              </w:rPr>
            </w:pPr>
            <w:r w:rsidRPr="00C415D1">
              <w:rPr>
                <w:rFonts w:ascii="Times New Roman" w:hAnsi="Times New Roman"/>
                <w:b/>
              </w:rPr>
              <w:t>об образовании</w:t>
            </w:r>
          </w:p>
          <w:p w:rsidR="00E767F6" w:rsidRDefault="00E767F6" w:rsidP="00E767F6">
            <w:pPr>
              <w:ind w:firstLine="0"/>
              <w:jc w:val="center"/>
              <w:rPr>
                <w:rFonts w:ascii="Times New Roman" w:hAnsi="Times New Roman"/>
                <w:b/>
              </w:rPr>
            </w:pPr>
            <w:r w:rsidRPr="00C415D1">
              <w:rPr>
                <w:rFonts w:ascii="Times New Roman" w:hAnsi="Times New Roman"/>
                <w:b/>
              </w:rPr>
              <w:t>(профессиональной</w:t>
            </w:r>
          </w:p>
          <w:p w:rsidR="00E767F6" w:rsidRPr="00C415D1" w:rsidRDefault="00E767F6" w:rsidP="00E767F6">
            <w:pPr>
              <w:ind w:firstLine="0"/>
              <w:jc w:val="center"/>
              <w:rPr>
                <w:rFonts w:ascii="Times New Roman" w:hAnsi="Times New Roman"/>
                <w:b/>
              </w:rPr>
            </w:pPr>
            <w:r w:rsidRPr="00C415D1">
              <w:rPr>
                <w:rFonts w:ascii="Times New Roman" w:hAnsi="Times New Roman"/>
                <w:b/>
              </w:rPr>
              <w:t xml:space="preserve"> переподготовке)</w:t>
            </w:r>
          </w:p>
          <w:p w:rsidR="00E767F6" w:rsidRPr="00C415D1" w:rsidRDefault="00E767F6" w:rsidP="00E767F6">
            <w:pPr>
              <w:ind w:firstLine="0"/>
              <w:jc w:val="center"/>
              <w:rPr>
                <w:rFonts w:ascii="Times New Roman" w:hAnsi="Times New Roman"/>
                <w:b/>
              </w:rPr>
            </w:pPr>
            <w:r w:rsidRPr="00C415D1">
              <w:rPr>
                <w:rFonts w:ascii="Times New Roman" w:hAnsi="Times New Roman"/>
                <w:b/>
              </w:rPr>
              <w:t>(%)</w:t>
            </w:r>
          </w:p>
        </w:tc>
        <w:tc>
          <w:tcPr>
            <w:tcW w:w="4034" w:type="dxa"/>
            <w:gridSpan w:val="2"/>
            <w:tcBorders>
              <w:top w:val="single" w:sz="4" w:space="0" w:color="181717"/>
              <w:left w:val="single" w:sz="4" w:space="0" w:color="181717"/>
              <w:bottom w:val="single" w:sz="4" w:space="0" w:color="181717"/>
              <w:right w:val="single" w:sz="4" w:space="0" w:color="181717"/>
            </w:tcBorders>
            <w:vAlign w:val="center"/>
          </w:tcPr>
          <w:p w:rsidR="00E767F6" w:rsidRPr="00C415D1" w:rsidRDefault="00E767F6" w:rsidP="00E767F6">
            <w:pPr>
              <w:ind w:firstLine="0"/>
              <w:jc w:val="center"/>
              <w:rPr>
                <w:rFonts w:ascii="Times New Roman" w:hAnsi="Times New Roman"/>
                <w:b/>
              </w:rPr>
            </w:pPr>
            <w:r w:rsidRPr="00C415D1">
              <w:rPr>
                <w:rFonts w:ascii="Times New Roman" w:hAnsi="Times New Roman"/>
                <w:b/>
              </w:rPr>
              <w:lastRenderedPageBreak/>
              <w:t>Подтверждение уровня квалификации результатами аттестации</w:t>
            </w:r>
          </w:p>
        </w:tc>
      </w:tr>
      <w:tr w:rsidR="00E767F6" w:rsidRPr="00D211E5" w:rsidTr="00E767F6">
        <w:trPr>
          <w:trHeight w:val="1063"/>
        </w:trPr>
        <w:tc>
          <w:tcPr>
            <w:tcW w:w="709" w:type="dxa"/>
            <w:tcBorders>
              <w:left w:val="single" w:sz="4" w:space="0" w:color="181717"/>
              <w:bottom w:val="single" w:sz="4" w:space="0" w:color="181717"/>
              <w:right w:val="single" w:sz="4" w:space="0" w:color="181717"/>
            </w:tcBorders>
          </w:tcPr>
          <w:p w:rsidR="00E767F6" w:rsidRPr="00DC180C" w:rsidRDefault="00E767F6" w:rsidP="00E767F6">
            <w:pPr>
              <w:ind w:firstLine="0"/>
              <w:rPr>
                <w:rFonts w:ascii="Times New Roman" w:hAnsi="Times New Roman"/>
              </w:rPr>
            </w:pPr>
          </w:p>
        </w:tc>
        <w:tc>
          <w:tcPr>
            <w:tcW w:w="2127" w:type="dxa"/>
            <w:vMerge/>
            <w:tcBorders>
              <w:left w:val="single" w:sz="4" w:space="0" w:color="181717"/>
              <w:bottom w:val="single" w:sz="4" w:space="0" w:color="181717"/>
              <w:right w:val="single" w:sz="4" w:space="0" w:color="181717"/>
            </w:tcBorders>
          </w:tcPr>
          <w:p w:rsidR="00E767F6" w:rsidRPr="00DC180C" w:rsidRDefault="00E767F6" w:rsidP="00E767F6">
            <w:pPr>
              <w:ind w:firstLine="0"/>
              <w:rPr>
                <w:rFonts w:ascii="Times New Roman" w:hAnsi="Times New Roman"/>
              </w:rPr>
            </w:pPr>
          </w:p>
        </w:tc>
        <w:tc>
          <w:tcPr>
            <w:tcW w:w="2981" w:type="dxa"/>
            <w:vMerge/>
            <w:tcBorders>
              <w:left w:val="single" w:sz="4" w:space="0" w:color="181717"/>
              <w:bottom w:val="single" w:sz="4" w:space="0" w:color="181717"/>
              <w:right w:val="single" w:sz="4" w:space="0" w:color="181717"/>
            </w:tcBorders>
          </w:tcPr>
          <w:p w:rsidR="00E767F6" w:rsidRPr="00DC180C" w:rsidRDefault="00E767F6" w:rsidP="00E767F6">
            <w:pPr>
              <w:ind w:firstLine="0"/>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E767F6" w:rsidRPr="00292DD0" w:rsidRDefault="00E767F6" w:rsidP="00E767F6">
            <w:pPr>
              <w:ind w:firstLine="0"/>
              <w:jc w:val="center"/>
              <w:rPr>
                <w:rFonts w:ascii="Times New Roman" w:hAnsi="Times New Roman"/>
                <w:b/>
              </w:rPr>
            </w:pPr>
            <w:r w:rsidRPr="00292DD0">
              <w:rPr>
                <w:rFonts w:ascii="Times New Roman" w:hAnsi="Times New Roman"/>
                <w:b/>
              </w:rPr>
              <w:t>Соответствие занимаемой должности</w:t>
            </w:r>
          </w:p>
          <w:p w:rsidR="00E767F6" w:rsidRPr="00292DD0" w:rsidRDefault="00E767F6" w:rsidP="00E767F6">
            <w:pPr>
              <w:ind w:firstLine="0"/>
              <w:jc w:val="center"/>
              <w:rPr>
                <w:rFonts w:ascii="Times New Roman" w:hAnsi="Times New Roman"/>
                <w:b/>
              </w:rPr>
            </w:pPr>
            <w:r w:rsidRPr="00292DD0">
              <w:rPr>
                <w:rFonts w:ascii="Times New Roman" w:hAnsi="Times New Roman"/>
                <w:b/>
              </w:rPr>
              <w:t>(%)</w:t>
            </w:r>
          </w:p>
        </w:tc>
        <w:tc>
          <w:tcPr>
            <w:tcW w:w="2196" w:type="dxa"/>
            <w:tcBorders>
              <w:top w:val="single" w:sz="4" w:space="0" w:color="181717"/>
              <w:left w:val="single" w:sz="4" w:space="0" w:color="181717"/>
              <w:bottom w:val="single" w:sz="4" w:space="0" w:color="181717"/>
              <w:right w:val="single" w:sz="4" w:space="0" w:color="181717"/>
            </w:tcBorders>
          </w:tcPr>
          <w:p w:rsidR="00E767F6" w:rsidRDefault="00E767F6" w:rsidP="00E767F6">
            <w:pPr>
              <w:ind w:firstLine="0"/>
              <w:jc w:val="center"/>
              <w:rPr>
                <w:rFonts w:ascii="Times New Roman" w:hAnsi="Times New Roman"/>
                <w:b/>
              </w:rPr>
            </w:pPr>
            <w:r w:rsidRPr="00292DD0">
              <w:rPr>
                <w:rFonts w:ascii="Times New Roman" w:hAnsi="Times New Roman"/>
                <w:b/>
              </w:rPr>
              <w:t xml:space="preserve">Квалификационная </w:t>
            </w:r>
          </w:p>
          <w:p w:rsidR="00E767F6" w:rsidRPr="00292DD0" w:rsidRDefault="00E767F6" w:rsidP="00E767F6">
            <w:pPr>
              <w:ind w:firstLine="0"/>
              <w:jc w:val="center"/>
              <w:rPr>
                <w:rFonts w:ascii="Times New Roman" w:hAnsi="Times New Roman"/>
                <w:b/>
              </w:rPr>
            </w:pPr>
            <w:r w:rsidRPr="00292DD0">
              <w:rPr>
                <w:rFonts w:ascii="Times New Roman" w:hAnsi="Times New Roman"/>
                <w:b/>
              </w:rPr>
              <w:t>категория</w:t>
            </w:r>
          </w:p>
          <w:p w:rsidR="00E767F6" w:rsidRPr="00292DD0" w:rsidRDefault="00E767F6" w:rsidP="00E767F6">
            <w:pPr>
              <w:ind w:firstLine="0"/>
              <w:jc w:val="center"/>
              <w:rPr>
                <w:rFonts w:ascii="Times New Roman" w:hAnsi="Times New Roman"/>
                <w:b/>
              </w:rPr>
            </w:pPr>
            <w:r w:rsidRPr="00292DD0">
              <w:rPr>
                <w:rFonts w:ascii="Times New Roman" w:hAnsi="Times New Roman"/>
                <w:b/>
              </w:rPr>
              <w:t>(%)</w:t>
            </w:r>
          </w:p>
        </w:tc>
      </w:tr>
      <w:tr w:rsidR="00E767F6" w:rsidRPr="00D211E5" w:rsidTr="00E767F6">
        <w:trPr>
          <w:trHeight w:val="563"/>
        </w:trPr>
        <w:tc>
          <w:tcPr>
            <w:tcW w:w="709" w:type="dxa"/>
            <w:tcBorders>
              <w:top w:val="single" w:sz="4" w:space="0" w:color="181717"/>
              <w:left w:val="single" w:sz="4" w:space="0" w:color="181717"/>
              <w:bottom w:val="single" w:sz="4" w:space="0" w:color="181717"/>
              <w:right w:val="single" w:sz="4" w:space="0" w:color="181717"/>
            </w:tcBorders>
          </w:tcPr>
          <w:p w:rsidR="00E767F6" w:rsidRPr="00DC180C" w:rsidRDefault="00E767F6" w:rsidP="00E767F6">
            <w:pPr>
              <w:ind w:firstLine="0"/>
              <w:rPr>
                <w:rFonts w:ascii="Times New Roman" w:hAnsi="Times New Roman"/>
              </w:rPr>
            </w:pPr>
          </w:p>
        </w:tc>
        <w:tc>
          <w:tcPr>
            <w:tcW w:w="2127" w:type="dxa"/>
            <w:tcBorders>
              <w:top w:val="single" w:sz="4" w:space="0" w:color="181717"/>
              <w:left w:val="single" w:sz="4" w:space="0" w:color="181717"/>
              <w:bottom w:val="single" w:sz="4" w:space="0" w:color="181717"/>
              <w:right w:val="single" w:sz="4" w:space="0" w:color="181717"/>
            </w:tcBorders>
          </w:tcPr>
          <w:p w:rsidR="00E767F6" w:rsidRDefault="00E767F6" w:rsidP="00E767F6">
            <w:pPr>
              <w:ind w:firstLine="0"/>
              <w:rPr>
                <w:rFonts w:ascii="Times New Roman" w:hAnsi="Times New Roman"/>
              </w:rPr>
            </w:pPr>
            <w:r w:rsidRPr="00DC180C">
              <w:rPr>
                <w:rFonts w:ascii="Times New Roman" w:hAnsi="Times New Roman"/>
              </w:rPr>
              <w:t xml:space="preserve">Педагогические </w:t>
            </w:r>
          </w:p>
          <w:p w:rsidR="00E767F6" w:rsidRPr="00DC180C" w:rsidRDefault="00E767F6" w:rsidP="00E767F6">
            <w:pPr>
              <w:ind w:firstLine="0"/>
              <w:rPr>
                <w:rFonts w:ascii="Times New Roman" w:hAnsi="Times New Roman"/>
              </w:rPr>
            </w:pPr>
            <w:r w:rsidRPr="00DC180C">
              <w:rPr>
                <w:rFonts w:ascii="Times New Roman" w:hAnsi="Times New Roman"/>
              </w:rPr>
              <w:t>работники</w:t>
            </w:r>
          </w:p>
        </w:tc>
        <w:tc>
          <w:tcPr>
            <w:tcW w:w="2981" w:type="dxa"/>
            <w:tcBorders>
              <w:top w:val="single" w:sz="4" w:space="0" w:color="181717"/>
              <w:left w:val="single" w:sz="4" w:space="0" w:color="181717"/>
              <w:bottom w:val="single" w:sz="4" w:space="0" w:color="181717"/>
              <w:right w:val="single" w:sz="4" w:space="0" w:color="181717"/>
            </w:tcBorders>
          </w:tcPr>
          <w:p w:rsidR="00E767F6" w:rsidRPr="00DC180C" w:rsidRDefault="00E767F6" w:rsidP="00E767F6">
            <w:pPr>
              <w:ind w:firstLine="0"/>
              <w:rPr>
                <w:rFonts w:ascii="Times New Roman" w:hAnsi="Times New Roman"/>
              </w:rPr>
            </w:pPr>
            <w:r>
              <w:rPr>
                <w:rFonts w:ascii="Times New Roman" w:hAnsi="Times New Roman"/>
              </w:rPr>
              <w:t>100</w:t>
            </w:r>
          </w:p>
        </w:tc>
        <w:tc>
          <w:tcPr>
            <w:tcW w:w="1838" w:type="dxa"/>
            <w:tcBorders>
              <w:top w:val="single" w:sz="4" w:space="0" w:color="181717"/>
              <w:left w:val="single" w:sz="4" w:space="0" w:color="181717"/>
              <w:bottom w:val="single" w:sz="4" w:space="0" w:color="181717"/>
              <w:right w:val="single" w:sz="4" w:space="0" w:color="181717"/>
            </w:tcBorders>
          </w:tcPr>
          <w:p w:rsidR="00E767F6" w:rsidRPr="00DC180C" w:rsidRDefault="00E767F6" w:rsidP="00E767F6">
            <w:pPr>
              <w:ind w:firstLine="0"/>
              <w:rPr>
                <w:rFonts w:ascii="Times New Roman" w:hAnsi="Times New Roman"/>
              </w:rPr>
            </w:pPr>
            <w:r>
              <w:rPr>
                <w:rFonts w:ascii="Times New Roman" w:hAnsi="Times New Roman"/>
              </w:rPr>
              <w:t>35</w:t>
            </w:r>
          </w:p>
        </w:tc>
        <w:tc>
          <w:tcPr>
            <w:tcW w:w="2196" w:type="dxa"/>
            <w:tcBorders>
              <w:top w:val="single" w:sz="4" w:space="0" w:color="181717"/>
              <w:left w:val="single" w:sz="4" w:space="0" w:color="181717"/>
              <w:bottom w:val="single" w:sz="4" w:space="0" w:color="181717"/>
              <w:right w:val="single" w:sz="4" w:space="0" w:color="181717"/>
            </w:tcBorders>
          </w:tcPr>
          <w:p w:rsidR="00E767F6" w:rsidRPr="00DC180C" w:rsidRDefault="00E767F6" w:rsidP="00E767F6">
            <w:pPr>
              <w:ind w:firstLine="0"/>
              <w:rPr>
                <w:rFonts w:ascii="Times New Roman" w:hAnsi="Times New Roman"/>
              </w:rPr>
            </w:pPr>
            <w:r>
              <w:rPr>
                <w:rFonts w:ascii="Times New Roman" w:hAnsi="Times New Roman"/>
              </w:rPr>
              <w:t>65</w:t>
            </w:r>
          </w:p>
        </w:tc>
      </w:tr>
      <w:tr w:rsidR="00E767F6" w:rsidRPr="00D211E5" w:rsidTr="00E767F6">
        <w:trPr>
          <w:trHeight w:val="563"/>
        </w:trPr>
        <w:tc>
          <w:tcPr>
            <w:tcW w:w="709" w:type="dxa"/>
            <w:tcBorders>
              <w:top w:val="single" w:sz="4" w:space="0" w:color="181717"/>
              <w:left w:val="single" w:sz="4" w:space="0" w:color="181717"/>
              <w:bottom w:val="single" w:sz="4" w:space="0" w:color="181717"/>
              <w:right w:val="single" w:sz="4" w:space="0" w:color="181717"/>
            </w:tcBorders>
          </w:tcPr>
          <w:p w:rsidR="00E767F6" w:rsidRPr="00DC180C" w:rsidRDefault="00E767F6" w:rsidP="00E767F6">
            <w:pPr>
              <w:ind w:firstLine="0"/>
              <w:rPr>
                <w:rFonts w:ascii="Times New Roman" w:hAnsi="Times New Roman"/>
              </w:rPr>
            </w:pPr>
          </w:p>
        </w:tc>
        <w:tc>
          <w:tcPr>
            <w:tcW w:w="2127" w:type="dxa"/>
            <w:tcBorders>
              <w:top w:val="single" w:sz="4" w:space="0" w:color="181717"/>
              <w:left w:val="single" w:sz="4" w:space="0" w:color="181717"/>
              <w:bottom w:val="single" w:sz="4" w:space="0" w:color="181717"/>
              <w:right w:val="single" w:sz="4" w:space="0" w:color="181717"/>
            </w:tcBorders>
          </w:tcPr>
          <w:p w:rsidR="00E767F6" w:rsidRDefault="00E767F6" w:rsidP="00E767F6">
            <w:pPr>
              <w:ind w:firstLine="0"/>
              <w:rPr>
                <w:rFonts w:ascii="Times New Roman" w:hAnsi="Times New Roman"/>
              </w:rPr>
            </w:pPr>
            <w:r w:rsidRPr="00DC180C">
              <w:rPr>
                <w:rFonts w:ascii="Times New Roman" w:hAnsi="Times New Roman"/>
              </w:rPr>
              <w:t xml:space="preserve">Руководящие </w:t>
            </w:r>
          </w:p>
          <w:p w:rsidR="00E767F6" w:rsidRPr="00DC180C" w:rsidRDefault="00E767F6" w:rsidP="00E767F6">
            <w:pPr>
              <w:ind w:firstLine="0"/>
              <w:rPr>
                <w:rFonts w:ascii="Times New Roman" w:hAnsi="Times New Roman"/>
              </w:rPr>
            </w:pPr>
            <w:r w:rsidRPr="00DC180C">
              <w:rPr>
                <w:rFonts w:ascii="Times New Roman" w:hAnsi="Times New Roman"/>
              </w:rPr>
              <w:t>работники</w:t>
            </w:r>
          </w:p>
        </w:tc>
        <w:tc>
          <w:tcPr>
            <w:tcW w:w="2981" w:type="dxa"/>
            <w:tcBorders>
              <w:top w:val="single" w:sz="4" w:space="0" w:color="181717"/>
              <w:left w:val="single" w:sz="4" w:space="0" w:color="181717"/>
              <w:bottom w:val="single" w:sz="4" w:space="0" w:color="181717"/>
              <w:right w:val="single" w:sz="4" w:space="0" w:color="181717"/>
            </w:tcBorders>
          </w:tcPr>
          <w:p w:rsidR="00E767F6" w:rsidRPr="00DC180C" w:rsidRDefault="00E767F6" w:rsidP="00E767F6">
            <w:pPr>
              <w:ind w:firstLine="0"/>
              <w:rPr>
                <w:rFonts w:ascii="Times New Roman" w:hAnsi="Times New Roman"/>
              </w:rPr>
            </w:pPr>
            <w:r>
              <w:rPr>
                <w:rFonts w:ascii="Times New Roman" w:hAnsi="Times New Roman"/>
              </w:rPr>
              <w:t>100</w:t>
            </w:r>
          </w:p>
        </w:tc>
        <w:tc>
          <w:tcPr>
            <w:tcW w:w="1838" w:type="dxa"/>
            <w:tcBorders>
              <w:top w:val="single" w:sz="4" w:space="0" w:color="181717"/>
              <w:left w:val="single" w:sz="4" w:space="0" w:color="181717"/>
              <w:bottom w:val="single" w:sz="4" w:space="0" w:color="181717"/>
              <w:right w:val="single" w:sz="4" w:space="0" w:color="181717"/>
            </w:tcBorders>
          </w:tcPr>
          <w:p w:rsidR="00E767F6" w:rsidRPr="00DC180C" w:rsidRDefault="00E767F6" w:rsidP="00E767F6">
            <w:pPr>
              <w:ind w:firstLine="0"/>
              <w:rPr>
                <w:rFonts w:ascii="Times New Roman" w:hAnsi="Times New Roman"/>
              </w:rPr>
            </w:pPr>
            <w:r>
              <w:rPr>
                <w:rFonts w:ascii="Times New Roman" w:hAnsi="Times New Roman"/>
              </w:rPr>
              <w:t>100</w:t>
            </w:r>
          </w:p>
        </w:tc>
        <w:tc>
          <w:tcPr>
            <w:tcW w:w="2196" w:type="dxa"/>
            <w:tcBorders>
              <w:top w:val="single" w:sz="4" w:space="0" w:color="181717"/>
              <w:left w:val="single" w:sz="4" w:space="0" w:color="181717"/>
              <w:bottom w:val="single" w:sz="4" w:space="0" w:color="181717"/>
              <w:right w:val="single" w:sz="4" w:space="0" w:color="181717"/>
            </w:tcBorders>
          </w:tcPr>
          <w:p w:rsidR="00E767F6" w:rsidRPr="00DC180C" w:rsidRDefault="00E767F6" w:rsidP="00E767F6">
            <w:pPr>
              <w:ind w:firstLine="0"/>
              <w:rPr>
                <w:rFonts w:ascii="Times New Roman" w:hAnsi="Times New Roman"/>
              </w:rPr>
            </w:pPr>
          </w:p>
        </w:tc>
      </w:tr>
    </w:tbl>
    <w:p w:rsidR="00E767F6" w:rsidRPr="00527912" w:rsidRDefault="00E767F6" w:rsidP="00E767F6">
      <w:pPr>
        <w:ind w:firstLine="0"/>
        <w:rPr>
          <w:rFonts w:ascii="Times New Roman" w:hAnsi="Times New Roman"/>
          <w:sz w:val="28"/>
          <w:szCs w:val="28"/>
        </w:rPr>
      </w:pPr>
    </w:p>
    <w:p w:rsidR="00E767F6" w:rsidRPr="0051381A" w:rsidRDefault="00E767F6" w:rsidP="00E767F6">
      <w:pPr>
        <w:rPr>
          <w:rFonts w:ascii="Times New Roman" w:hAnsi="Times New Roman"/>
          <w:sz w:val="28"/>
          <w:szCs w:val="28"/>
        </w:rPr>
      </w:pPr>
      <w:r w:rsidRPr="0051381A">
        <w:rPr>
          <w:rFonts w:ascii="Times New Roman" w:hAnsi="Times New Roman"/>
          <w:sz w:val="28"/>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W w:w="9747" w:type="dxa"/>
        <w:tblInd w:w="5" w:type="dxa"/>
        <w:tblLayout w:type="fixed"/>
        <w:tblCellMar>
          <w:top w:w="72" w:type="dxa"/>
          <w:left w:w="113" w:type="dxa"/>
          <w:right w:w="95" w:type="dxa"/>
        </w:tblCellMar>
        <w:tblLook w:val="04A0" w:firstRow="1" w:lastRow="0" w:firstColumn="1" w:lastColumn="0" w:noHBand="0" w:noVBand="1"/>
      </w:tblPr>
      <w:tblGrid>
        <w:gridCol w:w="675"/>
        <w:gridCol w:w="1843"/>
        <w:gridCol w:w="2126"/>
        <w:gridCol w:w="2410"/>
        <w:gridCol w:w="2693"/>
      </w:tblGrid>
      <w:tr w:rsidR="00E767F6" w:rsidRPr="00D211E5" w:rsidTr="00E767F6">
        <w:trPr>
          <w:trHeight w:val="2721"/>
        </w:trPr>
        <w:tc>
          <w:tcPr>
            <w:tcW w:w="675" w:type="dxa"/>
            <w:tcBorders>
              <w:top w:val="single" w:sz="4" w:space="0" w:color="181717"/>
              <w:left w:val="single" w:sz="4" w:space="0" w:color="181717"/>
              <w:bottom w:val="single" w:sz="4" w:space="0" w:color="181717"/>
              <w:right w:val="single" w:sz="4" w:space="0" w:color="181717"/>
            </w:tcBorders>
            <w:vAlign w:val="center"/>
          </w:tcPr>
          <w:p w:rsidR="00E767F6" w:rsidRDefault="00E767F6" w:rsidP="00E767F6">
            <w:pPr>
              <w:ind w:firstLine="0"/>
              <w:jc w:val="center"/>
              <w:rPr>
                <w:rFonts w:ascii="Times New Roman" w:hAnsi="Times New Roman"/>
                <w:b/>
              </w:rPr>
            </w:pPr>
            <w:r w:rsidRPr="00C415D1">
              <w:rPr>
                <w:rFonts w:ascii="Times New Roman" w:hAnsi="Times New Roman"/>
                <w:b/>
              </w:rPr>
              <w:t>№</w:t>
            </w:r>
          </w:p>
          <w:p w:rsidR="00E767F6" w:rsidRPr="00C415D1" w:rsidRDefault="00E767F6" w:rsidP="00E767F6">
            <w:pPr>
              <w:ind w:firstLine="0"/>
              <w:jc w:val="center"/>
              <w:rPr>
                <w:rFonts w:ascii="Times New Roman" w:hAnsi="Times New Roman"/>
                <w:b/>
              </w:rPr>
            </w:pPr>
            <w:r>
              <w:rPr>
                <w:rFonts w:ascii="Times New Roman" w:hAnsi="Times New Roman"/>
                <w:b/>
              </w:rPr>
              <w:t>п</w:t>
            </w:r>
            <w:r>
              <w:rPr>
                <w:rFonts w:ascii="Times New Roman" w:hAnsi="Times New Roman"/>
                <w:b/>
                <w:lang w:val="en-US"/>
              </w:rPr>
              <w:t>/</w:t>
            </w:r>
            <w:r>
              <w:rPr>
                <w:rFonts w:ascii="Times New Roman" w:hAnsi="Times New Roman"/>
                <w:b/>
              </w:rPr>
              <w:t>п</w:t>
            </w:r>
          </w:p>
        </w:tc>
        <w:tc>
          <w:tcPr>
            <w:tcW w:w="1843" w:type="dxa"/>
            <w:tcBorders>
              <w:top w:val="single" w:sz="4" w:space="0" w:color="181717"/>
              <w:left w:val="single" w:sz="4" w:space="0" w:color="181717"/>
              <w:bottom w:val="single" w:sz="4" w:space="0" w:color="181717"/>
              <w:right w:val="single" w:sz="4" w:space="0" w:color="181717"/>
            </w:tcBorders>
            <w:vAlign w:val="center"/>
          </w:tcPr>
          <w:p w:rsidR="00E767F6" w:rsidRDefault="00E767F6" w:rsidP="00E767F6">
            <w:pPr>
              <w:ind w:firstLine="0"/>
              <w:jc w:val="center"/>
              <w:rPr>
                <w:rFonts w:ascii="Times New Roman" w:hAnsi="Times New Roman"/>
                <w:b/>
              </w:rPr>
            </w:pPr>
            <w:r w:rsidRPr="00C415D1">
              <w:rPr>
                <w:rFonts w:ascii="Times New Roman" w:hAnsi="Times New Roman"/>
                <w:b/>
              </w:rPr>
              <w:t xml:space="preserve">Программа </w:t>
            </w:r>
          </w:p>
          <w:p w:rsidR="00E767F6" w:rsidRPr="00C415D1" w:rsidRDefault="00E767F6" w:rsidP="00E767F6">
            <w:pPr>
              <w:ind w:firstLine="0"/>
              <w:jc w:val="center"/>
              <w:rPr>
                <w:rFonts w:ascii="Times New Roman" w:hAnsi="Times New Roman"/>
                <w:b/>
              </w:rPr>
            </w:pPr>
            <w:r w:rsidRPr="00C415D1">
              <w:rPr>
                <w:rFonts w:ascii="Times New Roman" w:hAnsi="Times New Roman"/>
                <w:b/>
              </w:rPr>
              <w:t>по предмету на углубленном уровне</w:t>
            </w:r>
          </w:p>
        </w:tc>
        <w:tc>
          <w:tcPr>
            <w:tcW w:w="2126" w:type="dxa"/>
            <w:tcBorders>
              <w:top w:val="single" w:sz="4" w:space="0" w:color="181717"/>
              <w:left w:val="single" w:sz="4" w:space="0" w:color="181717"/>
              <w:bottom w:val="single" w:sz="4" w:space="0" w:color="181717"/>
              <w:right w:val="single" w:sz="4" w:space="0" w:color="181717"/>
            </w:tcBorders>
            <w:vAlign w:val="center"/>
          </w:tcPr>
          <w:p w:rsidR="00E767F6" w:rsidRDefault="00E767F6" w:rsidP="00E767F6">
            <w:pPr>
              <w:ind w:firstLine="0"/>
              <w:jc w:val="center"/>
              <w:rPr>
                <w:rFonts w:ascii="Times New Roman" w:hAnsi="Times New Roman"/>
                <w:b/>
              </w:rPr>
            </w:pPr>
            <w:r w:rsidRPr="00C415D1">
              <w:rPr>
                <w:rFonts w:ascii="Times New Roman" w:hAnsi="Times New Roman"/>
                <w:b/>
              </w:rPr>
              <w:t xml:space="preserve">Количество </w:t>
            </w:r>
          </w:p>
          <w:p w:rsidR="00E767F6" w:rsidRDefault="00E767F6" w:rsidP="00E767F6">
            <w:pPr>
              <w:ind w:firstLine="0"/>
              <w:jc w:val="center"/>
              <w:rPr>
                <w:rFonts w:ascii="Times New Roman" w:hAnsi="Times New Roman"/>
                <w:b/>
              </w:rPr>
            </w:pPr>
            <w:r w:rsidRPr="00C415D1">
              <w:rPr>
                <w:rFonts w:ascii="Times New Roman" w:hAnsi="Times New Roman"/>
                <w:b/>
              </w:rPr>
              <w:t>учителей,</w:t>
            </w:r>
          </w:p>
          <w:p w:rsidR="00E767F6" w:rsidRPr="00C415D1" w:rsidRDefault="00E767F6" w:rsidP="00E767F6">
            <w:pPr>
              <w:ind w:firstLine="0"/>
              <w:jc w:val="center"/>
              <w:rPr>
                <w:rFonts w:ascii="Times New Roman" w:hAnsi="Times New Roman"/>
                <w:b/>
              </w:rPr>
            </w:pPr>
            <w:r w:rsidRPr="00C415D1">
              <w:rPr>
                <w:rFonts w:ascii="Times New Roman" w:hAnsi="Times New Roman"/>
                <w:b/>
              </w:rPr>
              <w:t>участвую-</w:t>
            </w:r>
          </w:p>
          <w:p w:rsidR="00E767F6" w:rsidRDefault="00E767F6" w:rsidP="00E767F6">
            <w:pPr>
              <w:ind w:firstLine="0"/>
              <w:jc w:val="center"/>
              <w:rPr>
                <w:rFonts w:ascii="Times New Roman" w:hAnsi="Times New Roman"/>
                <w:b/>
              </w:rPr>
            </w:pPr>
            <w:r w:rsidRPr="00C415D1">
              <w:rPr>
                <w:rFonts w:ascii="Times New Roman" w:hAnsi="Times New Roman"/>
                <w:b/>
              </w:rPr>
              <w:t xml:space="preserve">щих </w:t>
            </w:r>
          </w:p>
          <w:p w:rsidR="00E767F6" w:rsidRPr="00C415D1" w:rsidRDefault="00E767F6" w:rsidP="00E767F6">
            <w:pPr>
              <w:ind w:firstLine="0"/>
              <w:jc w:val="center"/>
              <w:rPr>
                <w:rFonts w:ascii="Times New Roman" w:hAnsi="Times New Roman"/>
                <w:b/>
              </w:rPr>
            </w:pPr>
            <w:r w:rsidRPr="00C415D1">
              <w:rPr>
                <w:rFonts w:ascii="Times New Roman" w:hAnsi="Times New Roman"/>
                <w:b/>
              </w:rPr>
              <w:t>в реализации программы</w:t>
            </w:r>
          </w:p>
          <w:p w:rsidR="00E767F6" w:rsidRPr="00C415D1" w:rsidRDefault="00E767F6" w:rsidP="00E767F6">
            <w:pPr>
              <w:ind w:firstLine="0"/>
              <w:jc w:val="center"/>
              <w:rPr>
                <w:rFonts w:ascii="Times New Roman" w:hAnsi="Times New Roman"/>
                <w:b/>
              </w:rPr>
            </w:pPr>
            <w:r w:rsidRPr="00C415D1">
              <w:rPr>
                <w:rFonts w:ascii="Times New Roman" w:hAnsi="Times New Roman"/>
                <w:b/>
              </w:rPr>
              <w:t>на углубленном уровне</w:t>
            </w:r>
          </w:p>
        </w:tc>
        <w:tc>
          <w:tcPr>
            <w:tcW w:w="2410" w:type="dxa"/>
            <w:tcBorders>
              <w:top w:val="single" w:sz="4" w:space="0" w:color="181717"/>
              <w:left w:val="single" w:sz="4" w:space="0" w:color="181717"/>
              <w:bottom w:val="single" w:sz="4" w:space="0" w:color="181717"/>
              <w:right w:val="single" w:sz="4" w:space="0" w:color="181717"/>
            </w:tcBorders>
          </w:tcPr>
          <w:p w:rsidR="00E767F6" w:rsidRDefault="00E767F6" w:rsidP="00E767F6">
            <w:pPr>
              <w:ind w:firstLine="0"/>
              <w:jc w:val="center"/>
              <w:rPr>
                <w:rFonts w:ascii="Times New Roman" w:hAnsi="Times New Roman"/>
                <w:b/>
              </w:rPr>
            </w:pPr>
            <w:r w:rsidRPr="00C415D1">
              <w:rPr>
                <w:rFonts w:ascii="Times New Roman" w:hAnsi="Times New Roman"/>
                <w:b/>
              </w:rPr>
              <w:t xml:space="preserve">Доля учителей, </w:t>
            </w:r>
          </w:p>
          <w:p w:rsidR="00E767F6" w:rsidRDefault="00E767F6" w:rsidP="00E767F6">
            <w:pPr>
              <w:ind w:firstLine="0"/>
              <w:jc w:val="center"/>
              <w:rPr>
                <w:rFonts w:ascii="Times New Roman" w:hAnsi="Times New Roman"/>
                <w:b/>
              </w:rPr>
            </w:pPr>
            <w:r w:rsidRPr="00C415D1">
              <w:rPr>
                <w:rFonts w:ascii="Times New Roman" w:hAnsi="Times New Roman"/>
                <w:b/>
              </w:rPr>
              <w:t>участвующих в</w:t>
            </w:r>
            <w:r>
              <w:rPr>
                <w:rFonts w:ascii="Times New Roman" w:hAnsi="Times New Roman"/>
                <w:b/>
              </w:rPr>
              <w:t xml:space="preserve"> </w:t>
            </w:r>
            <w:r w:rsidRPr="00C415D1">
              <w:rPr>
                <w:rFonts w:ascii="Times New Roman" w:hAnsi="Times New Roman"/>
                <w:b/>
              </w:rPr>
              <w:t xml:space="preserve">реализации программы на углубленном уровне, имеющих соответствующий документ об образовании </w:t>
            </w:r>
          </w:p>
          <w:p w:rsidR="00E767F6" w:rsidRPr="00C415D1" w:rsidRDefault="00E767F6" w:rsidP="00E767F6">
            <w:pPr>
              <w:ind w:firstLine="0"/>
              <w:jc w:val="center"/>
              <w:rPr>
                <w:rFonts w:ascii="Times New Roman" w:hAnsi="Times New Roman"/>
                <w:b/>
              </w:rPr>
            </w:pPr>
            <w:r w:rsidRPr="00C415D1">
              <w:rPr>
                <w:rFonts w:ascii="Times New Roman" w:hAnsi="Times New Roman"/>
                <w:b/>
              </w:rPr>
              <w:t>(профессиональной</w:t>
            </w:r>
          </w:p>
          <w:p w:rsidR="00E767F6" w:rsidRPr="00C415D1" w:rsidRDefault="00E767F6" w:rsidP="00E767F6">
            <w:pPr>
              <w:ind w:firstLine="0"/>
              <w:jc w:val="center"/>
              <w:rPr>
                <w:rFonts w:ascii="Times New Roman" w:hAnsi="Times New Roman"/>
                <w:b/>
              </w:rPr>
            </w:pPr>
            <w:r w:rsidRPr="00C415D1">
              <w:rPr>
                <w:rFonts w:ascii="Times New Roman" w:hAnsi="Times New Roman"/>
                <w:b/>
              </w:rPr>
              <w:t>переподготовке)</w:t>
            </w:r>
          </w:p>
        </w:tc>
        <w:tc>
          <w:tcPr>
            <w:tcW w:w="2693" w:type="dxa"/>
            <w:tcBorders>
              <w:top w:val="single" w:sz="4" w:space="0" w:color="181717"/>
              <w:left w:val="single" w:sz="4" w:space="0" w:color="181717"/>
              <w:bottom w:val="single" w:sz="4" w:space="0" w:color="181717"/>
              <w:right w:val="single" w:sz="4" w:space="0" w:color="181717"/>
            </w:tcBorders>
          </w:tcPr>
          <w:p w:rsidR="00E767F6" w:rsidRDefault="00E767F6" w:rsidP="00E767F6">
            <w:pPr>
              <w:ind w:firstLine="0"/>
              <w:jc w:val="center"/>
              <w:rPr>
                <w:rFonts w:ascii="Times New Roman" w:hAnsi="Times New Roman"/>
                <w:b/>
              </w:rPr>
            </w:pPr>
            <w:r w:rsidRPr="00C415D1">
              <w:rPr>
                <w:rFonts w:ascii="Times New Roman" w:hAnsi="Times New Roman"/>
                <w:b/>
              </w:rPr>
              <w:t xml:space="preserve">Доля учителей, </w:t>
            </w:r>
          </w:p>
          <w:p w:rsidR="00E767F6" w:rsidRDefault="00E767F6" w:rsidP="00E767F6">
            <w:pPr>
              <w:ind w:firstLine="0"/>
              <w:jc w:val="center"/>
              <w:rPr>
                <w:rFonts w:ascii="Times New Roman" w:hAnsi="Times New Roman"/>
                <w:b/>
              </w:rPr>
            </w:pPr>
            <w:r w:rsidRPr="00C415D1">
              <w:rPr>
                <w:rFonts w:ascii="Times New Roman" w:hAnsi="Times New Roman"/>
                <w:b/>
              </w:rPr>
              <w:t xml:space="preserve">участвующих </w:t>
            </w:r>
          </w:p>
          <w:p w:rsidR="00E767F6" w:rsidRDefault="00E767F6" w:rsidP="00E767F6">
            <w:pPr>
              <w:ind w:firstLine="0"/>
              <w:jc w:val="center"/>
              <w:rPr>
                <w:rFonts w:ascii="Times New Roman" w:hAnsi="Times New Roman"/>
                <w:b/>
              </w:rPr>
            </w:pPr>
            <w:r w:rsidRPr="00C415D1">
              <w:rPr>
                <w:rFonts w:ascii="Times New Roman" w:hAnsi="Times New Roman"/>
                <w:b/>
              </w:rPr>
              <w:t xml:space="preserve">в реализации </w:t>
            </w:r>
          </w:p>
          <w:p w:rsidR="00E767F6" w:rsidRDefault="00E767F6" w:rsidP="00E767F6">
            <w:pPr>
              <w:ind w:firstLine="0"/>
              <w:jc w:val="center"/>
              <w:rPr>
                <w:rFonts w:ascii="Times New Roman" w:hAnsi="Times New Roman"/>
                <w:b/>
              </w:rPr>
            </w:pPr>
            <w:r w:rsidRPr="00C415D1">
              <w:rPr>
                <w:rFonts w:ascii="Times New Roman" w:hAnsi="Times New Roman"/>
                <w:b/>
              </w:rPr>
              <w:t>программы</w:t>
            </w:r>
            <w:r>
              <w:rPr>
                <w:rFonts w:ascii="Times New Roman" w:hAnsi="Times New Roman"/>
                <w:b/>
              </w:rPr>
              <w:t xml:space="preserve"> </w:t>
            </w:r>
          </w:p>
          <w:p w:rsidR="00E767F6" w:rsidRDefault="00E767F6" w:rsidP="00E767F6">
            <w:pPr>
              <w:ind w:firstLine="0"/>
              <w:jc w:val="center"/>
              <w:rPr>
                <w:rFonts w:ascii="Times New Roman" w:hAnsi="Times New Roman"/>
                <w:b/>
              </w:rPr>
            </w:pPr>
            <w:r w:rsidRPr="00C415D1">
              <w:rPr>
                <w:rFonts w:ascii="Times New Roman" w:hAnsi="Times New Roman"/>
                <w:b/>
              </w:rPr>
              <w:t xml:space="preserve">на углубленном уровне, имеющих высшую квалификационную категорию </w:t>
            </w:r>
          </w:p>
          <w:p w:rsidR="00E767F6" w:rsidRDefault="00E767F6" w:rsidP="00E767F6">
            <w:pPr>
              <w:ind w:firstLine="0"/>
              <w:jc w:val="center"/>
              <w:rPr>
                <w:rFonts w:ascii="Times New Roman" w:hAnsi="Times New Roman"/>
                <w:b/>
              </w:rPr>
            </w:pPr>
            <w:r w:rsidRPr="00C415D1">
              <w:rPr>
                <w:rFonts w:ascii="Times New Roman" w:hAnsi="Times New Roman"/>
                <w:b/>
              </w:rPr>
              <w:t xml:space="preserve">(ученую степень, </w:t>
            </w:r>
          </w:p>
          <w:p w:rsidR="00E767F6" w:rsidRPr="00C415D1" w:rsidRDefault="00E767F6" w:rsidP="00E767F6">
            <w:pPr>
              <w:ind w:firstLine="0"/>
              <w:jc w:val="center"/>
              <w:rPr>
                <w:rFonts w:ascii="Times New Roman" w:hAnsi="Times New Roman"/>
                <w:b/>
              </w:rPr>
            </w:pPr>
            <w:r w:rsidRPr="00C415D1">
              <w:rPr>
                <w:rFonts w:ascii="Times New Roman" w:hAnsi="Times New Roman"/>
                <w:b/>
              </w:rPr>
              <w:t>ученое звание)</w:t>
            </w:r>
          </w:p>
        </w:tc>
      </w:tr>
      <w:tr w:rsidR="00E767F6" w:rsidRPr="00D211E5" w:rsidTr="00E767F6">
        <w:trPr>
          <w:trHeight w:val="363"/>
        </w:trPr>
        <w:tc>
          <w:tcPr>
            <w:tcW w:w="675"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jc w:val="center"/>
              <w:rPr>
                <w:rFonts w:ascii="Times New Roman" w:hAnsi="Times New Roman"/>
              </w:rPr>
            </w:pPr>
            <w:r>
              <w:rPr>
                <w:rFonts w:ascii="Times New Roman" w:hAnsi="Times New Roman"/>
              </w:rPr>
              <w:t>1</w:t>
            </w:r>
          </w:p>
        </w:tc>
        <w:tc>
          <w:tcPr>
            <w:tcW w:w="1843"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sidRPr="00FF08F5">
              <w:rPr>
                <w:rFonts w:ascii="Times New Roman" w:hAnsi="Times New Roman"/>
              </w:rPr>
              <w:t>Математика</w:t>
            </w:r>
          </w:p>
        </w:tc>
        <w:tc>
          <w:tcPr>
            <w:tcW w:w="2126"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5</w:t>
            </w:r>
          </w:p>
        </w:tc>
        <w:tc>
          <w:tcPr>
            <w:tcW w:w="2410"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100</w:t>
            </w:r>
          </w:p>
        </w:tc>
        <w:tc>
          <w:tcPr>
            <w:tcW w:w="2693"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100</w:t>
            </w:r>
          </w:p>
        </w:tc>
      </w:tr>
      <w:tr w:rsidR="00E767F6" w:rsidRPr="00D211E5" w:rsidTr="00E767F6">
        <w:trPr>
          <w:trHeight w:val="363"/>
        </w:trPr>
        <w:tc>
          <w:tcPr>
            <w:tcW w:w="675"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jc w:val="center"/>
              <w:rPr>
                <w:rFonts w:ascii="Times New Roman" w:hAnsi="Times New Roman"/>
              </w:rPr>
            </w:pPr>
            <w:r>
              <w:rPr>
                <w:rFonts w:ascii="Times New Roman" w:hAnsi="Times New Roman"/>
              </w:rPr>
              <w:t>2</w:t>
            </w:r>
          </w:p>
        </w:tc>
        <w:tc>
          <w:tcPr>
            <w:tcW w:w="1843"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sidRPr="00FF08F5">
              <w:rPr>
                <w:rFonts w:ascii="Times New Roman" w:hAnsi="Times New Roman"/>
              </w:rPr>
              <w:t>Информатика</w:t>
            </w:r>
          </w:p>
        </w:tc>
        <w:tc>
          <w:tcPr>
            <w:tcW w:w="2126"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3</w:t>
            </w:r>
          </w:p>
        </w:tc>
        <w:tc>
          <w:tcPr>
            <w:tcW w:w="2410"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100</w:t>
            </w:r>
          </w:p>
        </w:tc>
        <w:tc>
          <w:tcPr>
            <w:tcW w:w="2693"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100</w:t>
            </w:r>
          </w:p>
        </w:tc>
      </w:tr>
      <w:tr w:rsidR="00E767F6" w:rsidRPr="00D211E5" w:rsidTr="00E767F6">
        <w:trPr>
          <w:trHeight w:val="363"/>
        </w:trPr>
        <w:tc>
          <w:tcPr>
            <w:tcW w:w="675"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jc w:val="center"/>
              <w:rPr>
                <w:rFonts w:ascii="Times New Roman" w:hAnsi="Times New Roman"/>
              </w:rPr>
            </w:pPr>
            <w:r>
              <w:rPr>
                <w:rFonts w:ascii="Times New Roman" w:hAnsi="Times New Roman"/>
              </w:rPr>
              <w:t>3</w:t>
            </w:r>
          </w:p>
        </w:tc>
        <w:tc>
          <w:tcPr>
            <w:tcW w:w="1843"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sidRPr="00FF08F5">
              <w:rPr>
                <w:rFonts w:ascii="Times New Roman" w:hAnsi="Times New Roman"/>
              </w:rPr>
              <w:t>Физика</w:t>
            </w:r>
          </w:p>
        </w:tc>
        <w:tc>
          <w:tcPr>
            <w:tcW w:w="2126"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1</w:t>
            </w:r>
          </w:p>
        </w:tc>
        <w:tc>
          <w:tcPr>
            <w:tcW w:w="2410"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100</w:t>
            </w:r>
          </w:p>
        </w:tc>
        <w:tc>
          <w:tcPr>
            <w:tcW w:w="2693"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p>
        </w:tc>
      </w:tr>
      <w:tr w:rsidR="00E767F6" w:rsidRPr="00D211E5" w:rsidTr="00E767F6">
        <w:trPr>
          <w:trHeight w:val="363"/>
        </w:trPr>
        <w:tc>
          <w:tcPr>
            <w:tcW w:w="675"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jc w:val="center"/>
              <w:rPr>
                <w:rFonts w:ascii="Times New Roman" w:hAnsi="Times New Roman"/>
              </w:rPr>
            </w:pPr>
            <w:r>
              <w:rPr>
                <w:rFonts w:ascii="Times New Roman" w:hAnsi="Times New Roman"/>
              </w:rPr>
              <w:t>4</w:t>
            </w:r>
          </w:p>
        </w:tc>
        <w:tc>
          <w:tcPr>
            <w:tcW w:w="1843"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sidRPr="00FF08F5">
              <w:rPr>
                <w:rFonts w:ascii="Times New Roman" w:hAnsi="Times New Roman"/>
              </w:rPr>
              <w:t>Химия</w:t>
            </w:r>
          </w:p>
        </w:tc>
        <w:tc>
          <w:tcPr>
            <w:tcW w:w="2126"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2</w:t>
            </w:r>
          </w:p>
        </w:tc>
        <w:tc>
          <w:tcPr>
            <w:tcW w:w="2410"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100</w:t>
            </w:r>
          </w:p>
        </w:tc>
        <w:tc>
          <w:tcPr>
            <w:tcW w:w="2693"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100</w:t>
            </w:r>
          </w:p>
        </w:tc>
      </w:tr>
      <w:tr w:rsidR="00E767F6" w:rsidRPr="00D211E5" w:rsidTr="00E767F6">
        <w:trPr>
          <w:trHeight w:val="363"/>
        </w:trPr>
        <w:tc>
          <w:tcPr>
            <w:tcW w:w="675"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jc w:val="center"/>
              <w:rPr>
                <w:rFonts w:ascii="Times New Roman" w:hAnsi="Times New Roman"/>
              </w:rPr>
            </w:pPr>
            <w:r>
              <w:rPr>
                <w:rFonts w:ascii="Times New Roman" w:hAnsi="Times New Roman"/>
              </w:rPr>
              <w:t>5</w:t>
            </w:r>
          </w:p>
        </w:tc>
        <w:tc>
          <w:tcPr>
            <w:tcW w:w="1843"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sidRPr="00FF08F5">
              <w:rPr>
                <w:rFonts w:ascii="Times New Roman" w:hAnsi="Times New Roman"/>
              </w:rPr>
              <w:t xml:space="preserve">Биология </w:t>
            </w:r>
          </w:p>
        </w:tc>
        <w:tc>
          <w:tcPr>
            <w:tcW w:w="2126"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2</w:t>
            </w:r>
          </w:p>
        </w:tc>
        <w:tc>
          <w:tcPr>
            <w:tcW w:w="2410"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100</w:t>
            </w:r>
          </w:p>
        </w:tc>
        <w:tc>
          <w:tcPr>
            <w:tcW w:w="2693" w:type="dxa"/>
            <w:tcBorders>
              <w:top w:val="single" w:sz="4" w:space="0" w:color="181717"/>
              <w:left w:val="single" w:sz="4" w:space="0" w:color="181717"/>
              <w:bottom w:val="single" w:sz="4" w:space="0" w:color="181717"/>
              <w:right w:val="single" w:sz="4" w:space="0" w:color="181717"/>
            </w:tcBorders>
          </w:tcPr>
          <w:p w:rsidR="00E767F6" w:rsidRPr="00FF08F5" w:rsidRDefault="00E767F6" w:rsidP="00E767F6">
            <w:pPr>
              <w:ind w:firstLine="0"/>
              <w:rPr>
                <w:rFonts w:ascii="Times New Roman" w:hAnsi="Times New Roman"/>
              </w:rPr>
            </w:pPr>
            <w:r>
              <w:rPr>
                <w:rFonts w:ascii="Times New Roman" w:hAnsi="Times New Roman"/>
              </w:rPr>
              <w:t>100</w:t>
            </w:r>
          </w:p>
        </w:tc>
      </w:tr>
    </w:tbl>
    <w:p w:rsidR="00E767F6" w:rsidRPr="00527912" w:rsidRDefault="00E767F6" w:rsidP="00E767F6">
      <w:pPr>
        <w:rPr>
          <w:rFonts w:ascii="Times New Roman" w:hAnsi="Times New Roman"/>
          <w:sz w:val="28"/>
          <w:szCs w:val="28"/>
        </w:rPr>
      </w:pP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E767F6" w:rsidRPr="00C415D1" w:rsidRDefault="00E767F6" w:rsidP="00E767F6">
      <w:pPr>
        <w:rPr>
          <w:rFonts w:ascii="Times New Roman" w:hAnsi="Times New Roman"/>
          <w:i/>
          <w:sz w:val="28"/>
          <w:szCs w:val="28"/>
        </w:rPr>
      </w:pPr>
      <w:r w:rsidRPr="00C415D1">
        <w:rPr>
          <w:rFonts w:ascii="Times New Roman" w:hAnsi="Times New Roman"/>
          <w:b/>
          <w:i/>
          <w:sz w:val="28"/>
          <w:szCs w:val="28"/>
        </w:rPr>
        <w:t>Профессиональное развитие и повышение квалификации педагогических работников.</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w:t>
      </w:r>
      <w:r w:rsidRPr="006754D8">
        <w:rPr>
          <w:rFonts w:ascii="Times New Roman" w:hAnsi="Times New Roman"/>
          <w:sz w:val="28"/>
          <w:szCs w:val="28"/>
        </w:rPr>
        <w:lastRenderedPageBreak/>
        <w:t>раза в три года.</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767F6" w:rsidRPr="00292DD0" w:rsidRDefault="00E767F6" w:rsidP="00E767F6">
      <w:pPr>
        <w:rPr>
          <w:rFonts w:ascii="Times New Roman" w:hAnsi="Times New Roman"/>
          <w:i/>
          <w:sz w:val="28"/>
          <w:szCs w:val="28"/>
        </w:rPr>
      </w:pPr>
      <w:r w:rsidRPr="00292DD0">
        <w:rPr>
          <w:rFonts w:ascii="Times New Roman" w:hAnsi="Times New Roman"/>
          <w:i/>
          <w:sz w:val="28"/>
          <w:szCs w:val="28"/>
        </w:rPr>
        <w:t>Ожидаемый результат повышения квалификации - профессиональная готовность работников</w:t>
      </w:r>
      <w:r>
        <w:rPr>
          <w:rFonts w:ascii="Times New Roman" w:hAnsi="Times New Roman"/>
          <w:i/>
          <w:sz w:val="28"/>
          <w:szCs w:val="28"/>
        </w:rPr>
        <w:t xml:space="preserve"> образования к реализации ФГОС С</w:t>
      </w:r>
      <w:r w:rsidRPr="00292DD0">
        <w:rPr>
          <w:rFonts w:ascii="Times New Roman" w:hAnsi="Times New Roman"/>
          <w:i/>
          <w:sz w:val="28"/>
          <w:szCs w:val="28"/>
        </w:rPr>
        <w:t>ОО:</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обеспечение оптимального вхождения работников образования в систему ценностей современного образования;</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овладение учебно-методическими и информационно-методическими ресурсами, необходимыми дл</w:t>
      </w:r>
      <w:r>
        <w:rPr>
          <w:rFonts w:ascii="Times New Roman" w:hAnsi="Times New Roman"/>
          <w:sz w:val="28"/>
          <w:szCs w:val="28"/>
        </w:rPr>
        <w:t>я успешного решения задач ФГОС С</w:t>
      </w:r>
      <w:r w:rsidRPr="006754D8">
        <w:rPr>
          <w:rFonts w:ascii="Times New Roman" w:hAnsi="Times New Roman"/>
          <w:sz w:val="28"/>
          <w:szCs w:val="28"/>
        </w:rPr>
        <w:t>ОО.</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w:t>
      </w:r>
      <w:r>
        <w:rPr>
          <w:rFonts w:ascii="Times New Roman" w:hAnsi="Times New Roman"/>
          <w:sz w:val="28"/>
          <w:szCs w:val="28"/>
        </w:rPr>
        <w:t xml:space="preserve">среднего </w:t>
      </w:r>
      <w:r w:rsidRPr="006754D8">
        <w:rPr>
          <w:rFonts w:ascii="Times New Roman" w:hAnsi="Times New Roman"/>
          <w:sz w:val="28"/>
          <w:szCs w:val="28"/>
        </w:rPr>
        <w:t>общего образования является система методической работы, обеспечивающая сопровождение деятельности педагогов на всех эта</w:t>
      </w:r>
      <w:r>
        <w:rPr>
          <w:rFonts w:ascii="Times New Roman" w:hAnsi="Times New Roman"/>
          <w:sz w:val="28"/>
          <w:szCs w:val="28"/>
        </w:rPr>
        <w:t>пах реализации требований ФГОС С</w:t>
      </w:r>
      <w:r w:rsidRPr="006754D8">
        <w:rPr>
          <w:rFonts w:ascii="Times New Roman" w:hAnsi="Times New Roman"/>
          <w:sz w:val="28"/>
          <w:szCs w:val="28"/>
        </w:rPr>
        <w:t xml:space="preserve">ОО. </w:t>
      </w:r>
    </w:p>
    <w:p w:rsidR="00E767F6" w:rsidRDefault="00E767F6" w:rsidP="00E767F6">
      <w:pPr>
        <w:rPr>
          <w:rFonts w:ascii="Times New Roman" w:hAnsi="Times New Roman"/>
          <w:sz w:val="28"/>
          <w:szCs w:val="28"/>
        </w:rPr>
      </w:pPr>
      <w:r w:rsidRPr="006754D8">
        <w:rPr>
          <w:rFonts w:ascii="Times New Roman" w:hAnsi="Times New Roman"/>
          <w:sz w:val="28"/>
          <w:szCs w:val="28"/>
        </w:rPr>
        <w:t xml:space="preserve">Актуальные вопросы реализации программы </w:t>
      </w:r>
      <w:r>
        <w:rPr>
          <w:rFonts w:ascii="Times New Roman" w:hAnsi="Times New Roman"/>
          <w:sz w:val="28"/>
          <w:szCs w:val="28"/>
        </w:rPr>
        <w:t xml:space="preserve">среднего </w:t>
      </w:r>
      <w:r w:rsidRPr="006754D8">
        <w:rPr>
          <w:rFonts w:ascii="Times New Roman" w:hAnsi="Times New Roman"/>
          <w:sz w:val="28"/>
          <w:szCs w:val="28"/>
        </w:rPr>
        <w:t xml:space="preserve">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r>
        <w:rPr>
          <w:rFonts w:ascii="Times New Roman" w:hAnsi="Times New Roman"/>
          <w:sz w:val="28"/>
          <w:szCs w:val="28"/>
        </w:rPr>
        <w:t xml:space="preserve"> Педагогический коллектив школы ориентирован на качество образования.</w:t>
      </w:r>
    </w:p>
    <w:p w:rsidR="00E767F6" w:rsidRPr="006754D8" w:rsidRDefault="00E767F6" w:rsidP="00E767F6">
      <w:pPr>
        <w:rPr>
          <w:rFonts w:ascii="Times New Roman" w:hAnsi="Times New Roman"/>
          <w:b/>
          <w:sz w:val="28"/>
          <w:szCs w:val="28"/>
        </w:rPr>
      </w:pPr>
    </w:p>
    <w:p w:rsidR="00E767F6" w:rsidRPr="006602E0" w:rsidRDefault="00E767F6" w:rsidP="00E767F6">
      <w:pPr>
        <w:rPr>
          <w:rFonts w:ascii="Times New Roman" w:hAnsi="Times New Roman"/>
          <w:i/>
          <w:sz w:val="28"/>
          <w:szCs w:val="28"/>
        </w:rPr>
      </w:pPr>
      <w:r w:rsidRPr="006602E0">
        <w:rPr>
          <w:rFonts w:ascii="Times New Roman" w:hAnsi="Times New Roman"/>
          <w:i/>
          <w:sz w:val="28"/>
          <w:szCs w:val="28"/>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профилактику формирования у обучающихся девиантных форм поведения, агрессии и повышенной тревожности.</w:t>
      </w:r>
    </w:p>
    <w:p w:rsidR="00E767F6" w:rsidRPr="006602E0" w:rsidRDefault="00E767F6" w:rsidP="00E767F6">
      <w:pPr>
        <w:rPr>
          <w:rFonts w:ascii="Times New Roman" w:hAnsi="Times New Roman"/>
          <w:i/>
          <w:sz w:val="28"/>
          <w:szCs w:val="28"/>
        </w:rPr>
      </w:pPr>
      <w:r w:rsidRPr="006602E0">
        <w:rPr>
          <w:rFonts w:ascii="Times New Roman" w:hAnsi="Times New Roman"/>
          <w:i/>
          <w:sz w:val="28"/>
          <w:szCs w:val="28"/>
        </w:rPr>
        <w:lastRenderedPageBreak/>
        <w:t xml:space="preserve">В образовательной организации психолого-педагогическое сопровождение реализации программы </w:t>
      </w:r>
      <w:r>
        <w:rPr>
          <w:rFonts w:ascii="Times New Roman" w:hAnsi="Times New Roman"/>
          <w:i/>
          <w:sz w:val="28"/>
          <w:szCs w:val="28"/>
        </w:rPr>
        <w:t>средне</w:t>
      </w:r>
      <w:r w:rsidRPr="006602E0">
        <w:rPr>
          <w:rFonts w:ascii="Times New Roman" w:hAnsi="Times New Roman"/>
          <w:i/>
          <w:sz w:val="28"/>
          <w:szCs w:val="28"/>
        </w:rPr>
        <w:t xml:space="preserve">го общего образования осуществляется квалифицированными специалистами: </w:t>
      </w:r>
    </w:p>
    <w:p w:rsidR="00E767F6" w:rsidRPr="006754D8" w:rsidRDefault="00E767F6" w:rsidP="00E767F6">
      <w:pPr>
        <w:rPr>
          <w:rFonts w:ascii="Times New Roman" w:hAnsi="Times New Roman"/>
          <w:sz w:val="28"/>
          <w:szCs w:val="28"/>
        </w:rPr>
      </w:pPr>
      <w:r>
        <w:rPr>
          <w:rFonts w:ascii="Times New Roman" w:hAnsi="Times New Roman"/>
          <w:sz w:val="28"/>
          <w:szCs w:val="28"/>
        </w:rPr>
        <w:t>- </w:t>
      </w:r>
      <w:r w:rsidRPr="006754D8">
        <w:rPr>
          <w:rFonts w:ascii="Times New Roman" w:hAnsi="Times New Roman"/>
          <w:sz w:val="28"/>
          <w:szCs w:val="28"/>
        </w:rPr>
        <w:t>педагогом-психологом (</w:t>
      </w:r>
      <w:r>
        <w:rPr>
          <w:rFonts w:ascii="Times New Roman" w:hAnsi="Times New Roman"/>
          <w:sz w:val="28"/>
          <w:szCs w:val="28"/>
        </w:rPr>
        <w:t>1</w:t>
      </w:r>
      <w:r w:rsidRPr="006754D8">
        <w:rPr>
          <w:rFonts w:ascii="Times New Roman" w:hAnsi="Times New Roman"/>
          <w:sz w:val="28"/>
          <w:szCs w:val="28"/>
        </w:rPr>
        <w:t xml:space="preserve">); </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учителем-логопедом (</w:t>
      </w:r>
      <w:r>
        <w:rPr>
          <w:rFonts w:ascii="Times New Roman" w:hAnsi="Times New Roman"/>
          <w:sz w:val="28"/>
          <w:szCs w:val="28"/>
        </w:rPr>
        <w:t>1 при наличии</w:t>
      </w:r>
      <w:r w:rsidRPr="006754D8">
        <w:rPr>
          <w:rFonts w:ascii="Times New Roman" w:hAnsi="Times New Roman"/>
          <w:sz w:val="28"/>
          <w:szCs w:val="28"/>
        </w:rPr>
        <w:t xml:space="preserve">); </w:t>
      </w:r>
    </w:p>
    <w:p w:rsidR="00E767F6" w:rsidRPr="003E6673"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учителем-</w:t>
      </w:r>
      <w:r>
        <w:rPr>
          <w:rFonts w:ascii="Times New Roman" w:hAnsi="Times New Roman"/>
          <w:sz w:val="28"/>
          <w:szCs w:val="28"/>
        </w:rPr>
        <w:t>дефектологом (1</w:t>
      </w:r>
      <w:r w:rsidRPr="006754D8">
        <w:rPr>
          <w:rFonts w:ascii="Times New Roman" w:hAnsi="Times New Roman"/>
          <w:sz w:val="28"/>
          <w:szCs w:val="28"/>
        </w:rPr>
        <w:t xml:space="preserve"> при наличии);</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тьюторами (при наличии); </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социальным педагогом (</w:t>
      </w:r>
      <w:r>
        <w:rPr>
          <w:rFonts w:ascii="Times New Roman" w:hAnsi="Times New Roman"/>
          <w:sz w:val="28"/>
          <w:szCs w:val="28"/>
        </w:rPr>
        <w:t>1</w:t>
      </w:r>
      <w:r w:rsidRPr="006754D8">
        <w:rPr>
          <w:rFonts w:ascii="Times New Roman" w:hAnsi="Times New Roman"/>
          <w:sz w:val="28"/>
          <w:szCs w:val="28"/>
        </w:rPr>
        <w:t>).</w:t>
      </w:r>
    </w:p>
    <w:p w:rsidR="00E767F6" w:rsidRPr="006602E0" w:rsidRDefault="00E767F6" w:rsidP="00E767F6">
      <w:pPr>
        <w:rPr>
          <w:rFonts w:ascii="Times New Roman" w:hAnsi="Times New Roman"/>
          <w:i/>
          <w:sz w:val="28"/>
          <w:szCs w:val="28"/>
        </w:rPr>
      </w:pPr>
      <w:r w:rsidRPr="006602E0">
        <w:rPr>
          <w:rFonts w:ascii="Times New Roman" w:hAnsi="Times New Roman"/>
          <w:i/>
          <w:sz w:val="28"/>
          <w:szCs w:val="28"/>
        </w:rPr>
        <w:t>В процессе реализации осно</w:t>
      </w:r>
      <w:r>
        <w:rPr>
          <w:rFonts w:ascii="Times New Roman" w:hAnsi="Times New Roman"/>
          <w:i/>
          <w:sz w:val="28"/>
          <w:szCs w:val="28"/>
        </w:rPr>
        <w:t xml:space="preserve">вной образовательной программы среднего </w:t>
      </w:r>
      <w:r w:rsidRPr="006602E0">
        <w:rPr>
          <w:rFonts w:ascii="Times New Roman" w:hAnsi="Times New Roman"/>
          <w:i/>
          <w:sz w:val="28"/>
          <w:szCs w:val="28"/>
        </w:rPr>
        <w:t xml:space="preserve">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и развитие психолого-педагогической компетентности;</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сохранение и укрепление психологического благополучия и психического здоровья обучающихся;</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поддержка и сопровождение детско-родительских отношений; </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ценности здоровья и безопасного образа жизни;</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мониторинг возможностей и способностей обучающихся, выявление, поддержка и сопровождение одаренных детей, обучающихся с ОВЗ;</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создание условий для последующего профессионального самоопределения;</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коммуникативных навыков в разновозрастной среде и среде сверстников;</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поддержка детских объединений, ученического самоуправления;</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формирование психологической культуры поведения в информационной среде;</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развитие психологической культуры в области использования ИКТ;</w:t>
      </w:r>
    </w:p>
    <w:p w:rsidR="00E767F6" w:rsidRPr="006602E0" w:rsidRDefault="00E767F6" w:rsidP="00E767F6">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обучающихся, испытывающих трудности в освоении программы основного общего образования, развитии и социальной адаптации (указать при наличии);</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обучающихся, проявляющих индивидуальные способности, и одаренных (указать при наличии);</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обучающихся с ОВЗ (указать при наличии);</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родителей (законных представителей) несовершеннолетних обучающихся (указать при наличии).</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lastRenderedPageBreak/>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767F6" w:rsidRPr="006602E0" w:rsidRDefault="00E767F6" w:rsidP="00E767F6">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(краткое описание диагностических процедур, методик, графика проведения - при наличии)</w:t>
      </w:r>
    </w:p>
    <w:p w:rsidR="00E767F6" w:rsidRPr="006754D8" w:rsidRDefault="00E767F6" w:rsidP="00E767F6">
      <w:pPr>
        <w:rPr>
          <w:rFonts w:ascii="Times New Roman" w:hAnsi="Times New Roman"/>
          <w:sz w:val="28"/>
          <w:szCs w:val="28"/>
        </w:rPr>
      </w:pPr>
      <w:r w:rsidRPr="006754D8">
        <w:rPr>
          <w:rFonts w:ascii="Times New Roman" w:hAnsi="Times New Roman"/>
          <w:sz w:val="28"/>
          <w:szCs w:val="28"/>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rsidR="00E767F6" w:rsidRDefault="00E767F6" w:rsidP="00E767F6">
      <w:pPr>
        <w:rPr>
          <w:rFonts w:ascii="Times New Roman" w:hAnsi="Times New Roman"/>
          <w:sz w:val="28"/>
          <w:szCs w:val="28"/>
        </w:rPr>
      </w:pPr>
      <w:r w:rsidRPr="006754D8">
        <w:rPr>
          <w:rFonts w:ascii="Times New Roman" w:hAnsi="Times New Roman"/>
          <w:sz w:val="28"/>
          <w:szCs w:val="28"/>
        </w:rPr>
        <w:t>- профилактика, экспертиза, развивающая работа, просвещение, коррекционная работа, осуществляемая в течение всего учебного времени. (план-график проведения мероприятий - при наличии)</w:t>
      </w:r>
    </w:p>
    <w:p w:rsidR="00E767F6" w:rsidRPr="003A4292" w:rsidRDefault="00E767F6" w:rsidP="00E767F6">
      <w:pPr>
        <w:pStyle w:val="af7"/>
        <w:ind w:left="0" w:firstLine="708"/>
        <w:jc w:val="both"/>
        <w:rPr>
          <w:rFonts w:ascii="Times New Roman" w:hAnsi="Times New Roman"/>
          <w:sz w:val="28"/>
          <w:szCs w:val="28"/>
        </w:rPr>
      </w:pPr>
      <w:r w:rsidRPr="003A4292">
        <w:rPr>
          <w:rFonts w:ascii="Times New Roman" w:hAnsi="Times New Roman"/>
          <w:sz w:val="28"/>
          <w:szCs w:val="28"/>
        </w:rPr>
        <w:t xml:space="preserve">Работа по психолого-педагогическому  сопровождению  участников образовательного процесса осуществляется  ППМС  - службой и учителями учреждения. Ежегодно разрабатывается план работы психологической службы , включающий мероприятия по психолого-педагогическому сопровождению. </w:t>
      </w:r>
    </w:p>
    <w:p w:rsidR="00E767F6" w:rsidRPr="003A4292" w:rsidRDefault="00E767F6" w:rsidP="00E767F6">
      <w:pPr>
        <w:pStyle w:val="af7"/>
        <w:ind w:left="0" w:firstLine="708"/>
        <w:jc w:val="both"/>
        <w:rPr>
          <w:rFonts w:ascii="Times New Roman" w:hAnsi="Times New Roman"/>
          <w:sz w:val="28"/>
          <w:szCs w:val="28"/>
        </w:rPr>
      </w:pPr>
      <w:r w:rsidRPr="003A4292">
        <w:rPr>
          <w:rFonts w:ascii="Times New Roman" w:hAnsi="Times New Roman"/>
          <w:sz w:val="28"/>
          <w:szCs w:val="28"/>
        </w:rPr>
        <w:t xml:space="preserve">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основного общего образования для реализации основной образовательной программы.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Задачи: </w:t>
      </w:r>
    </w:p>
    <w:p w:rsidR="00E767F6" w:rsidRPr="003A4292" w:rsidRDefault="00E767F6" w:rsidP="00165A81">
      <w:pPr>
        <w:pStyle w:val="af7"/>
        <w:numPr>
          <w:ilvl w:val="0"/>
          <w:numId w:val="6"/>
        </w:numPr>
        <w:jc w:val="both"/>
        <w:rPr>
          <w:rFonts w:ascii="Times New Roman" w:hAnsi="Times New Roman"/>
          <w:sz w:val="28"/>
          <w:szCs w:val="28"/>
        </w:rPr>
      </w:pPr>
      <w:r w:rsidRPr="003A4292">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E767F6" w:rsidRPr="003A4292" w:rsidRDefault="00E767F6" w:rsidP="00165A81">
      <w:pPr>
        <w:pStyle w:val="af7"/>
        <w:numPr>
          <w:ilvl w:val="0"/>
          <w:numId w:val="6"/>
        </w:numPr>
        <w:jc w:val="both"/>
        <w:rPr>
          <w:rFonts w:ascii="Times New Roman" w:hAnsi="Times New Roman"/>
          <w:sz w:val="28"/>
          <w:szCs w:val="28"/>
        </w:rPr>
      </w:pPr>
      <w:r w:rsidRPr="003A4292">
        <w:rPr>
          <w:rFonts w:ascii="Times New Roman" w:hAnsi="Times New Roman"/>
          <w:sz w:val="28"/>
          <w:szCs w:val="28"/>
        </w:rPr>
        <w:t xml:space="preserve">Формирование и развитие психолого-педагогической компетентности обучающихся, педагогов и родительской общественности; </w:t>
      </w:r>
    </w:p>
    <w:p w:rsidR="00E767F6" w:rsidRPr="003A4292" w:rsidRDefault="00E767F6" w:rsidP="00165A81">
      <w:pPr>
        <w:pStyle w:val="af7"/>
        <w:numPr>
          <w:ilvl w:val="0"/>
          <w:numId w:val="6"/>
        </w:numPr>
        <w:jc w:val="both"/>
        <w:rPr>
          <w:rFonts w:ascii="Times New Roman" w:hAnsi="Times New Roman"/>
          <w:sz w:val="28"/>
          <w:szCs w:val="28"/>
        </w:rPr>
      </w:pPr>
      <w:r w:rsidRPr="003A4292">
        <w:rPr>
          <w:rFonts w:ascii="Times New Roman" w:hAnsi="Times New Roman"/>
          <w:sz w:val="28"/>
          <w:szCs w:val="28"/>
        </w:rPr>
        <w:t xml:space="preserve">Обеспечение вариативности направлений и форм психолого-педагогического сопровождения участников образовательного процесса, а также диверсификации уровней  сопровождения. </w:t>
      </w:r>
    </w:p>
    <w:p w:rsidR="00E767F6" w:rsidRPr="003A4292" w:rsidRDefault="00E767F6" w:rsidP="00E767F6">
      <w:pPr>
        <w:pStyle w:val="affc"/>
      </w:pPr>
      <w:r w:rsidRPr="003A4292">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включает: учебное сотрудничество, совместную деятельность, разновозрастное сотрудничество, дискуссию, тренинги, групповую игру,  рефлексию, педагогическое общение, а также информационно-методическое обеспечение образовательно-воспитательного процесса.</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lastRenderedPageBreak/>
        <w:t xml:space="preserve">Основные направления психолого-педагогического сопровождения: </w:t>
      </w:r>
    </w:p>
    <w:p w:rsidR="00E767F6" w:rsidRPr="003A4292" w:rsidRDefault="00E767F6" w:rsidP="00165A81">
      <w:pPr>
        <w:pStyle w:val="af7"/>
        <w:numPr>
          <w:ilvl w:val="0"/>
          <w:numId w:val="7"/>
        </w:numPr>
        <w:jc w:val="both"/>
        <w:rPr>
          <w:rFonts w:ascii="Times New Roman" w:hAnsi="Times New Roman"/>
          <w:sz w:val="28"/>
          <w:szCs w:val="28"/>
        </w:rPr>
      </w:pPr>
      <w:r w:rsidRPr="003A4292">
        <w:rPr>
          <w:rFonts w:ascii="Times New Roman" w:hAnsi="Times New Roman"/>
          <w:sz w:val="28"/>
          <w:szCs w:val="28"/>
        </w:rPr>
        <w:t xml:space="preserve">сохранение и укрепление психологического здоровья обучающихся;  </w:t>
      </w:r>
    </w:p>
    <w:p w:rsidR="00E767F6" w:rsidRPr="003A4292" w:rsidRDefault="00E767F6" w:rsidP="00165A81">
      <w:pPr>
        <w:pStyle w:val="af7"/>
        <w:numPr>
          <w:ilvl w:val="0"/>
          <w:numId w:val="7"/>
        </w:numPr>
        <w:jc w:val="both"/>
        <w:rPr>
          <w:rFonts w:ascii="Times New Roman" w:hAnsi="Times New Roman"/>
          <w:sz w:val="28"/>
          <w:szCs w:val="28"/>
        </w:rPr>
      </w:pPr>
      <w:r w:rsidRPr="003A4292">
        <w:rPr>
          <w:rFonts w:ascii="Times New Roman" w:hAnsi="Times New Roman"/>
          <w:sz w:val="28"/>
          <w:szCs w:val="28"/>
        </w:rPr>
        <w:t xml:space="preserve">формирование ценности здоровья и безопасного образа жизни;  </w:t>
      </w:r>
    </w:p>
    <w:p w:rsidR="00E767F6" w:rsidRPr="003A4292" w:rsidRDefault="00E767F6" w:rsidP="00165A81">
      <w:pPr>
        <w:pStyle w:val="af7"/>
        <w:numPr>
          <w:ilvl w:val="0"/>
          <w:numId w:val="7"/>
        </w:numPr>
        <w:jc w:val="both"/>
        <w:rPr>
          <w:rFonts w:ascii="Times New Roman" w:hAnsi="Times New Roman"/>
          <w:sz w:val="28"/>
          <w:szCs w:val="28"/>
        </w:rPr>
      </w:pPr>
      <w:r w:rsidRPr="003A4292">
        <w:rPr>
          <w:rFonts w:ascii="Times New Roman" w:hAnsi="Times New Roman"/>
          <w:sz w:val="28"/>
          <w:szCs w:val="28"/>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E767F6" w:rsidRPr="003A4292" w:rsidRDefault="00E767F6" w:rsidP="00165A81">
      <w:pPr>
        <w:pStyle w:val="af7"/>
        <w:numPr>
          <w:ilvl w:val="0"/>
          <w:numId w:val="7"/>
        </w:numPr>
        <w:jc w:val="both"/>
        <w:rPr>
          <w:rFonts w:ascii="Times New Roman" w:hAnsi="Times New Roman"/>
          <w:sz w:val="28"/>
          <w:szCs w:val="28"/>
        </w:rPr>
      </w:pPr>
      <w:r w:rsidRPr="003A4292">
        <w:rPr>
          <w:rFonts w:ascii="Times New Roman" w:hAnsi="Times New Roman"/>
          <w:sz w:val="28"/>
          <w:szCs w:val="28"/>
        </w:rPr>
        <w:t xml:space="preserve">психолого-педагогическая поддержка участников олимпиадного движения;  </w:t>
      </w:r>
    </w:p>
    <w:p w:rsidR="00E767F6" w:rsidRPr="003A4292" w:rsidRDefault="00E767F6" w:rsidP="00165A81">
      <w:pPr>
        <w:pStyle w:val="af7"/>
        <w:numPr>
          <w:ilvl w:val="0"/>
          <w:numId w:val="7"/>
        </w:numPr>
        <w:jc w:val="both"/>
        <w:rPr>
          <w:rFonts w:ascii="Times New Roman" w:hAnsi="Times New Roman"/>
          <w:sz w:val="28"/>
          <w:szCs w:val="28"/>
        </w:rPr>
      </w:pPr>
      <w:r w:rsidRPr="003A4292">
        <w:rPr>
          <w:rFonts w:ascii="Times New Roman" w:hAnsi="Times New Roman"/>
          <w:sz w:val="28"/>
          <w:szCs w:val="28"/>
        </w:rPr>
        <w:t xml:space="preserve">обеспечение осознанного и ответственного выбора дальнейшей профессиональной сферы деятельности;  </w:t>
      </w:r>
    </w:p>
    <w:p w:rsidR="00E767F6" w:rsidRPr="003A4292" w:rsidRDefault="00E767F6" w:rsidP="00165A81">
      <w:pPr>
        <w:pStyle w:val="af7"/>
        <w:numPr>
          <w:ilvl w:val="0"/>
          <w:numId w:val="7"/>
        </w:numPr>
        <w:jc w:val="both"/>
        <w:rPr>
          <w:rFonts w:ascii="Times New Roman" w:hAnsi="Times New Roman"/>
          <w:sz w:val="28"/>
          <w:szCs w:val="28"/>
        </w:rPr>
      </w:pPr>
      <w:r w:rsidRPr="003A4292">
        <w:rPr>
          <w:rFonts w:ascii="Times New Roman" w:hAnsi="Times New Roman"/>
          <w:sz w:val="28"/>
          <w:szCs w:val="28"/>
        </w:rPr>
        <w:t>развитие экологической культуры;</w:t>
      </w:r>
    </w:p>
    <w:p w:rsidR="00E767F6" w:rsidRPr="003A4292" w:rsidRDefault="00E767F6" w:rsidP="00165A81">
      <w:pPr>
        <w:pStyle w:val="af7"/>
        <w:numPr>
          <w:ilvl w:val="0"/>
          <w:numId w:val="7"/>
        </w:numPr>
        <w:jc w:val="both"/>
        <w:rPr>
          <w:rFonts w:ascii="Times New Roman" w:hAnsi="Times New Roman"/>
          <w:sz w:val="28"/>
          <w:szCs w:val="28"/>
        </w:rPr>
      </w:pPr>
      <w:r w:rsidRPr="003A4292">
        <w:rPr>
          <w:rFonts w:ascii="Times New Roman" w:hAnsi="Times New Roman"/>
          <w:sz w:val="28"/>
          <w:szCs w:val="28"/>
        </w:rPr>
        <w:t xml:space="preserve">формирование коммуникативных навыков в разновозрастной среде и среде сверстников;  </w:t>
      </w:r>
    </w:p>
    <w:p w:rsidR="00E767F6" w:rsidRPr="003A4292" w:rsidRDefault="00E767F6" w:rsidP="00165A81">
      <w:pPr>
        <w:pStyle w:val="af7"/>
        <w:numPr>
          <w:ilvl w:val="0"/>
          <w:numId w:val="7"/>
        </w:numPr>
        <w:jc w:val="both"/>
        <w:rPr>
          <w:rFonts w:ascii="Times New Roman" w:hAnsi="Times New Roman"/>
          <w:sz w:val="28"/>
          <w:szCs w:val="28"/>
        </w:rPr>
      </w:pPr>
      <w:r w:rsidRPr="003A4292">
        <w:rPr>
          <w:rFonts w:ascii="Times New Roman" w:hAnsi="Times New Roman"/>
          <w:sz w:val="28"/>
          <w:szCs w:val="28"/>
        </w:rPr>
        <w:t>Обеспечение осознанного и ответственного выбора дальнейшей профессиональной сферы деятельности;</w:t>
      </w:r>
    </w:p>
    <w:p w:rsidR="00E767F6" w:rsidRPr="003A4292" w:rsidRDefault="00E767F6" w:rsidP="00165A81">
      <w:pPr>
        <w:pStyle w:val="af7"/>
        <w:numPr>
          <w:ilvl w:val="0"/>
          <w:numId w:val="7"/>
        </w:numPr>
        <w:jc w:val="both"/>
        <w:rPr>
          <w:rFonts w:ascii="Times New Roman" w:hAnsi="Times New Roman"/>
          <w:sz w:val="28"/>
          <w:szCs w:val="28"/>
        </w:rPr>
      </w:pPr>
      <w:r w:rsidRPr="003A4292">
        <w:rPr>
          <w:rFonts w:ascii="Times New Roman" w:hAnsi="Times New Roman"/>
          <w:sz w:val="28"/>
          <w:szCs w:val="28"/>
        </w:rPr>
        <w:t xml:space="preserve">поддержка детских объединений, ученического самоуправления. </w:t>
      </w:r>
    </w:p>
    <w:p w:rsidR="00E767F6" w:rsidRPr="003A4292" w:rsidRDefault="00E767F6" w:rsidP="00E767F6">
      <w:pPr>
        <w:pStyle w:val="af7"/>
        <w:ind w:left="0"/>
        <w:jc w:val="both"/>
        <w:rPr>
          <w:rFonts w:ascii="Times New Roman" w:hAnsi="Times New Roman"/>
          <w:b/>
          <w:sz w:val="28"/>
          <w:szCs w:val="28"/>
        </w:rPr>
      </w:pPr>
      <w:r w:rsidRPr="003A4292">
        <w:rPr>
          <w:rFonts w:ascii="Times New Roman" w:hAnsi="Times New Roman"/>
          <w:b/>
          <w:sz w:val="28"/>
          <w:szCs w:val="28"/>
        </w:rPr>
        <w:t>Реализация основных направлений психолого-педагогического сопровож</w:t>
      </w:r>
      <w:r>
        <w:rPr>
          <w:rFonts w:ascii="Times New Roman" w:hAnsi="Times New Roman"/>
          <w:b/>
          <w:sz w:val="28"/>
          <w:szCs w:val="28"/>
        </w:rPr>
        <w:t>дения в условиях введения ФГОС С</w:t>
      </w:r>
      <w:r w:rsidRPr="003A4292">
        <w:rPr>
          <w:rFonts w:ascii="Times New Roman" w:hAnsi="Times New Roman"/>
          <w:b/>
          <w:sz w:val="28"/>
          <w:szCs w:val="28"/>
        </w:rPr>
        <w:t xml:space="preserve">ОО </w:t>
      </w:r>
    </w:p>
    <w:tbl>
      <w:tblPr>
        <w:tblW w:w="10425" w:type="dxa"/>
        <w:tblInd w:w="-108" w:type="dxa"/>
        <w:tblLayout w:type="fixed"/>
        <w:tblCellMar>
          <w:left w:w="10" w:type="dxa"/>
          <w:right w:w="10" w:type="dxa"/>
        </w:tblCellMar>
        <w:tblLook w:val="04A0" w:firstRow="1" w:lastRow="0" w:firstColumn="1" w:lastColumn="0" w:noHBand="0" w:noVBand="1"/>
      </w:tblPr>
      <w:tblGrid>
        <w:gridCol w:w="2954"/>
        <w:gridCol w:w="2225"/>
        <w:gridCol w:w="2410"/>
        <w:gridCol w:w="2836"/>
      </w:tblGrid>
      <w:tr w:rsidR="00E767F6" w:rsidRPr="003A4292" w:rsidTr="00E767F6">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t>1. Сохранение и укрепление психологического здоровья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3"/>
              <w:spacing w:before="0" w:after="0"/>
              <w:jc w:val="both"/>
              <w:rPr>
                <w:rFonts w:cs="Times New Roman"/>
              </w:rPr>
            </w:pPr>
          </w:p>
        </w:tc>
      </w:tr>
      <w:tr w:rsidR="00E767F6" w:rsidRPr="003A4292" w:rsidTr="00E767F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3"/>
              <w:spacing w:before="0" w:after="0"/>
              <w:jc w:val="both"/>
              <w:rPr>
                <w:rFonts w:cs="Times New Roman"/>
              </w:rPr>
            </w:pPr>
            <w:r w:rsidRPr="003A4292">
              <w:rPr>
                <w:rFonts w:cs="Times New Roman"/>
              </w:rPr>
              <w:t>Индивидуальный уровень</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3"/>
              <w:spacing w:before="0" w:after="0"/>
              <w:jc w:val="both"/>
              <w:rPr>
                <w:rFonts w:cs="Times New Roman"/>
              </w:rPr>
            </w:pPr>
            <w:r w:rsidRPr="003A4292">
              <w:rPr>
                <w:rFonts w:cs="Times New Roman"/>
              </w:rPr>
              <w:t>Групповой уровень</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3"/>
              <w:spacing w:before="0" w:after="0"/>
              <w:jc w:val="both"/>
              <w:rPr>
                <w:rFonts w:cs="Times New Roman"/>
              </w:rPr>
            </w:pPr>
            <w:r w:rsidRPr="003A4292">
              <w:rPr>
                <w:rFonts w:cs="Times New Roman"/>
              </w:rPr>
              <w:t>На уровне класса</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3"/>
              <w:spacing w:before="0" w:after="0"/>
              <w:jc w:val="both"/>
              <w:rPr>
                <w:rFonts w:cs="Times New Roman"/>
              </w:rPr>
            </w:pPr>
            <w:r w:rsidRPr="003A4292">
              <w:rPr>
                <w:rFonts w:cs="Times New Roman"/>
              </w:rPr>
              <w:t>На уровне школы</w:t>
            </w:r>
          </w:p>
        </w:tc>
      </w:tr>
      <w:tr w:rsidR="00E767F6" w:rsidRPr="003A4292" w:rsidTr="00E767F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t>- проведение индивидуальных консультаций с учащимися, педагогами и родителями</w:t>
            </w:r>
          </w:p>
          <w:p w:rsidR="00E767F6" w:rsidRPr="003A4292" w:rsidRDefault="00E767F6" w:rsidP="00E767F6">
            <w:pPr>
              <w:pStyle w:val="p2"/>
              <w:spacing w:before="0" w:after="0"/>
              <w:jc w:val="both"/>
              <w:rPr>
                <w:rFonts w:cs="Times New Roman"/>
              </w:rPr>
            </w:pPr>
            <w:r w:rsidRPr="003A4292">
              <w:rPr>
                <w:rFonts w:cs="Times New Roman"/>
              </w:rPr>
              <w:t>- индивидуальная коррекционная работа с учащимися специалистов психолого-педагогической службы</w:t>
            </w:r>
          </w:p>
          <w:p w:rsidR="00E767F6" w:rsidRPr="003A4292" w:rsidRDefault="00E767F6" w:rsidP="00E767F6">
            <w:pPr>
              <w:pStyle w:val="p2"/>
              <w:spacing w:before="0" w:after="0"/>
              <w:jc w:val="both"/>
              <w:rPr>
                <w:rFonts w:cs="Times New Roman"/>
              </w:rPr>
            </w:pPr>
            <w:r w:rsidRPr="003A4292">
              <w:rPr>
                <w:rFonts w:cs="Times New Roman"/>
              </w:rPr>
              <w:t>- проведение диагностических мероприятий</w:t>
            </w:r>
          </w:p>
          <w:p w:rsidR="00E767F6" w:rsidRPr="003A4292" w:rsidRDefault="00E767F6" w:rsidP="00E767F6">
            <w:pPr>
              <w:pStyle w:val="p2"/>
              <w:spacing w:before="0" w:after="0"/>
              <w:jc w:val="both"/>
              <w:rPr>
                <w:rFonts w:cs="Times New Roman"/>
              </w:rPr>
            </w:pPr>
            <w:r w:rsidRPr="003A4292">
              <w:rPr>
                <w:rFonts w:cs="Times New Roman"/>
              </w:rPr>
              <w:t>- профилактика школьной дезадаптации (на этапе перехода в основную школу)</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проведение тренингов, организация тематических и профилактических занятий,</w:t>
            </w:r>
          </w:p>
          <w:p w:rsidR="00E767F6" w:rsidRPr="003A4292" w:rsidRDefault="00E767F6" w:rsidP="00E767F6">
            <w:pPr>
              <w:pStyle w:val="p2"/>
              <w:spacing w:before="0" w:after="0"/>
              <w:jc w:val="both"/>
              <w:rPr>
                <w:rFonts w:cs="Times New Roman"/>
              </w:rPr>
            </w:pPr>
            <w:r w:rsidRPr="003A4292">
              <w:rPr>
                <w:rFonts w:cs="Times New Roman"/>
              </w:rPr>
              <w:t>- проведение тренингов с педагогами по профилактике эмоционального выгорания, проблеме профессиональной деформации</w:t>
            </w:r>
          </w:p>
          <w:p w:rsidR="00E767F6" w:rsidRPr="003A4292" w:rsidRDefault="00E767F6" w:rsidP="00E767F6">
            <w:pPr>
              <w:pStyle w:val="p3"/>
              <w:spacing w:before="0" w:after="0"/>
              <w:jc w:val="both"/>
              <w:rPr>
                <w:rFonts w:cs="Times New Roman"/>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проведение тренинговых занятий, организация тематических классных часов;</w:t>
            </w:r>
          </w:p>
          <w:p w:rsidR="00E767F6" w:rsidRPr="003A4292" w:rsidRDefault="00E767F6" w:rsidP="00E767F6">
            <w:pPr>
              <w:pStyle w:val="p2"/>
              <w:spacing w:before="0" w:after="0"/>
              <w:jc w:val="both"/>
              <w:rPr>
                <w:rFonts w:cs="Times New Roman"/>
              </w:rPr>
            </w:pPr>
            <w:r w:rsidRPr="003A4292">
              <w:rPr>
                <w:rFonts w:cs="Times New Roman"/>
              </w:rPr>
              <w:t>- проведение диагностических мероприятий с учащимися;</w:t>
            </w:r>
          </w:p>
          <w:p w:rsidR="00E767F6" w:rsidRPr="003A4292" w:rsidRDefault="00E767F6" w:rsidP="00E767F6">
            <w:pPr>
              <w:pStyle w:val="p2"/>
              <w:spacing w:before="0" w:after="0"/>
              <w:jc w:val="both"/>
              <w:rPr>
                <w:rFonts w:cs="Times New Roman"/>
              </w:rPr>
            </w:pPr>
            <w:r w:rsidRPr="003A4292">
              <w:rPr>
                <w:rFonts w:cs="Times New Roman"/>
              </w:rPr>
              <w:t>- проведение релаксационных и динамических пауз в учебное время.</w:t>
            </w:r>
          </w:p>
          <w:p w:rsidR="00E767F6" w:rsidRPr="003A4292" w:rsidRDefault="00E767F6" w:rsidP="00E767F6">
            <w:pPr>
              <w:pStyle w:val="p3"/>
              <w:spacing w:before="0" w:after="0"/>
              <w:jc w:val="both"/>
              <w:rPr>
                <w:rFonts w:cs="Times New Roman"/>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проведение общешкольных лекториев для родителей обучающихся</w:t>
            </w:r>
          </w:p>
          <w:p w:rsidR="00E767F6" w:rsidRPr="003A4292" w:rsidRDefault="00E767F6" w:rsidP="00E767F6">
            <w:pPr>
              <w:pStyle w:val="p2"/>
              <w:spacing w:before="0" w:after="0"/>
              <w:jc w:val="both"/>
              <w:rPr>
                <w:rFonts w:cs="Times New Roman"/>
              </w:rPr>
            </w:pPr>
            <w:r w:rsidRPr="003A4292">
              <w:rPr>
                <w:rFonts w:cs="Times New Roman"/>
              </w:rPr>
              <w:t>- проведение мероприятий, направленных на профилактику жестокого и противоправного обращения с детьми</w:t>
            </w:r>
          </w:p>
          <w:p w:rsidR="00E767F6" w:rsidRPr="003A4292" w:rsidRDefault="00E767F6" w:rsidP="00E767F6">
            <w:pPr>
              <w:pStyle w:val="p3"/>
              <w:spacing w:before="0" w:after="0"/>
              <w:jc w:val="both"/>
              <w:rPr>
                <w:rFonts w:cs="Times New Roman"/>
              </w:rPr>
            </w:pPr>
          </w:p>
        </w:tc>
      </w:tr>
      <w:tr w:rsidR="00E767F6" w:rsidRPr="003A4292" w:rsidTr="00E767F6">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t>2. Формирование ценности здоровья и безопасности образа жизни</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p>
        </w:tc>
      </w:tr>
      <w:tr w:rsidR="00E767F6" w:rsidRPr="003A4292" w:rsidTr="00E767F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индивидуальная профилактическая работа специалистов психолого-педагогической службы с учащимися;</w:t>
            </w:r>
          </w:p>
          <w:p w:rsidR="00E767F6" w:rsidRPr="003A4292" w:rsidRDefault="00E767F6" w:rsidP="00E767F6">
            <w:pPr>
              <w:pStyle w:val="p2"/>
              <w:spacing w:before="0" w:after="0"/>
              <w:jc w:val="both"/>
              <w:rPr>
                <w:rFonts w:cs="Times New Roman"/>
              </w:rPr>
            </w:pPr>
            <w:r w:rsidRPr="003A4292">
              <w:rPr>
                <w:rFonts w:cs="Times New Roman"/>
              </w:rPr>
              <w:t>- консультативная деятельность психолого-педагогической службы.</w:t>
            </w:r>
          </w:p>
          <w:p w:rsidR="00E767F6" w:rsidRPr="003A4292" w:rsidRDefault="00E767F6" w:rsidP="00E767F6">
            <w:pPr>
              <w:pStyle w:val="p3"/>
              <w:spacing w:before="0" w:after="0"/>
              <w:jc w:val="both"/>
              <w:rPr>
                <w:rFonts w:cs="Times New Roman"/>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t>- проведение групповой профилактической работы, направленной на формирование ценностного отношения обучающихся к своему здоровью</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t>- организация тематических занятий, диспутов по проблеме здоровья и безопасности образа жизни</w:t>
            </w:r>
          </w:p>
          <w:p w:rsidR="00E767F6" w:rsidRPr="003A4292" w:rsidRDefault="00E767F6" w:rsidP="00E767F6">
            <w:pPr>
              <w:pStyle w:val="p2"/>
              <w:spacing w:before="0" w:after="0"/>
              <w:jc w:val="both"/>
              <w:rPr>
                <w:rFonts w:cs="Times New Roman"/>
              </w:rPr>
            </w:pPr>
            <w:r w:rsidRPr="003A4292">
              <w:rPr>
                <w:rFonts w:cs="Times New Roman"/>
              </w:rPr>
              <w:t>- диагностика ценностных ориентаций обучающихся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проведение лекториев для родителей и педагогов</w:t>
            </w:r>
          </w:p>
          <w:p w:rsidR="00E767F6" w:rsidRPr="003A4292" w:rsidRDefault="00E767F6" w:rsidP="00E767F6">
            <w:pPr>
              <w:pStyle w:val="p2"/>
              <w:spacing w:before="0" w:after="0"/>
              <w:jc w:val="both"/>
              <w:rPr>
                <w:rFonts w:cs="Times New Roman"/>
              </w:rPr>
            </w:pPr>
            <w:r w:rsidRPr="003A4292">
              <w:rPr>
                <w:rFonts w:cs="Times New Roman"/>
              </w:rPr>
              <w:t>- сопровождение общешкольных тематических занятий</w:t>
            </w:r>
          </w:p>
          <w:p w:rsidR="00E767F6" w:rsidRPr="003A4292" w:rsidRDefault="00E767F6" w:rsidP="00E767F6">
            <w:pPr>
              <w:pStyle w:val="p3"/>
              <w:spacing w:before="0" w:after="0"/>
              <w:jc w:val="both"/>
              <w:rPr>
                <w:rFonts w:cs="Times New Roman"/>
              </w:rPr>
            </w:pPr>
          </w:p>
        </w:tc>
      </w:tr>
      <w:tr w:rsidR="00E767F6" w:rsidRPr="003A4292" w:rsidTr="00E767F6">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t>3. Развитие экологической культуры</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p>
        </w:tc>
      </w:tr>
      <w:tr w:rsidR="00E767F6" w:rsidRPr="003A4292" w:rsidTr="00E767F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xml:space="preserve">- оказание консультативной помощи педагогам по </w:t>
            </w:r>
            <w:r w:rsidRPr="003A4292">
              <w:rPr>
                <w:rFonts w:cs="Times New Roman"/>
              </w:rPr>
              <w:lastRenderedPageBreak/>
              <w:t>вопросам организации тематических мероприятий</w:t>
            </w:r>
          </w:p>
          <w:p w:rsidR="00E767F6" w:rsidRPr="003A4292" w:rsidRDefault="00E767F6" w:rsidP="00E767F6">
            <w:pPr>
              <w:pStyle w:val="p3"/>
              <w:spacing w:before="0" w:after="0"/>
              <w:jc w:val="both"/>
              <w:rPr>
                <w:rFonts w:cs="Times New Roman"/>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lastRenderedPageBreak/>
              <w:t>- организация профилактической де</w:t>
            </w:r>
            <w:r w:rsidRPr="003A4292">
              <w:rPr>
                <w:rFonts w:cs="Times New Roman"/>
              </w:rPr>
              <w:lastRenderedPageBreak/>
              <w:t>ятельности с учащимися</w:t>
            </w:r>
          </w:p>
          <w:p w:rsidR="00E767F6" w:rsidRPr="003A4292" w:rsidRDefault="00E767F6" w:rsidP="00E767F6">
            <w:pPr>
              <w:pStyle w:val="p3"/>
              <w:spacing w:before="0" w:after="0"/>
              <w:jc w:val="both"/>
              <w:rPr>
                <w:rFonts w:cs="Times New Roman"/>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lastRenderedPageBreak/>
              <w:t>- мониторинг сформированности эко</w:t>
            </w:r>
            <w:r w:rsidRPr="003A4292">
              <w:rPr>
                <w:rFonts w:cs="Times New Roman"/>
              </w:rPr>
              <w:lastRenderedPageBreak/>
              <w:t>логической культуры обучающихся</w:t>
            </w:r>
          </w:p>
          <w:p w:rsidR="00E767F6" w:rsidRPr="003A4292" w:rsidRDefault="00E767F6" w:rsidP="00E767F6">
            <w:pPr>
              <w:pStyle w:val="p3"/>
              <w:spacing w:before="0" w:after="0"/>
              <w:jc w:val="both"/>
              <w:rPr>
                <w:rFonts w:cs="Times New Roman"/>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lastRenderedPageBreak/>
              <w:t xml:space="preserve">-организация и сопровождение тематических </w:t>
            </w:r>
            <w:r w:rsidRPr="003A4292">
              <w:rPr>
                <w:rFonts w:cs="Times New Roman"/>
              </w:rPr>
              <w:lastRenderedPageBreak/>
              <w:t>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E767F6" w:rsidRPr="003A4292" w:rsidTr="00E767F6">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lastRenderedPageBreak/>
              <w:t>4. Выявление и поддержка одаренных детей</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p>
        </w:tc>
      </w:tr>
      <w:tr w:rsidR="00E767F6" w:rsidRPr="003A4292" w:rsidTr="00E767F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t>- выявление детей с признаками одаренности</w:t>
            </w:r>
          </w:p>
          <w:p w:rsidR="00E767F6" w:rsidRPr="003A4292" w:rsidRDefault="00E767F6" w:rsidP="00E767F6">
            <w:pPr>
              <w:pStyle w:val="p2"/>
              <w:spacing w:before="0" w:after="0"/>
              <w:jc w:val="both"/>
              <w:rPr>
                <w:rFonts w:cs="Times New Roman"/>
              </w:rPr>
            </w:pPr>
            <w:r w:rsidRPr="003A4292">
              <w:rPr>
                <w:rFonts w:cs="Times New Roman"/>
              </w:rPr>
              <w:t>- создание условий для раскрытия потенциала одаренного обучающегося</w:t>
            </w:r>
          </w:p>
          <w:p w:rsidR="00E767F6" w:rsidRPr="003A4292" w:rsidRDefault="00E767F6" w:rsidP="00E767F6">
            <w:pPr>
              <w:pStyle w:val="p2"/>
              <w:spacing w:before="0" w:after="0"/>
              <w:jc w:val="both"/>
              <w:rPr>
                <w:rFonts w:cs="Times New Roman"/>
              </w:rPr>
            </w:pPr>
            <w:r w:rsidRPr="003A4292">
              <w:rPr>
                <w:rFonts w:cs="Times New Roman"/>
              </w:rPr>
              <w:t>- психологическая поддержка участников олимпиад</w:t>
            </w:r>
          </w:p>
          <w:p w:rsidR="00E767F6" w:rsidRPr="003A4292" w:rsidRDefault="00E767F6" w:rsidP="00E767F6">
            <w:pPr>
              <w:pStyle w:val="p2"/>
              <w:spacing w:before="0" w:after="0"/>
              <w:jc w:val="both"/>
              <w:rPr>
                <w:rFonts w:cs="Times New Roman"/>
              </w:rPr>
            </w:pPr>
            <w:r w:rsidRPr="003A4292">
              <w:rPr>
                <w:rFonts w:cs="Times New Roman"/>
              </w:rPr>
              <w:t>- индивидуализация и дифференциация обучения</w:t>
            </w:r>
          </w:p>
          <w:p w:rsidR="00E767F6" w:rsidRPr="003A4292" w:rsidRDefault="00E767F6" w:rsidP="00E767F6">
            <w:pPr>
              <w:pStyle w:val="p2"/>
              <w:spacing w:before="0" w:after="0"/>
              <w:jc w:val="both"/>
              <w:rPr>
                <w:rFonts w:cs="Times New Roman"/>
              </w:rPr>
            </w:pPr>
            <w:r w:rsidRPr="003A4292">
              <w:rPr>
                <w:rFonts w:cs="Times New Roman"/>
              </w:rPr>
              <w:t>- индивидуальная работа с родителями (по мере необходимости)</w:t>
            </w:r>
          </w:p>
          <w:p w:rsidR="00E767F6" w:rsidRPr="003A4292" w:rsidRDefault="00E767F6" w:rsidP="00E767F6">
            <w:pPr>
              <w:pStyle w:val="p2"/>
              <w:spacing w:before="0" w:after="0"/>
              <w:jc w:val="both"/>
              <w:rPr>
                <w:rFonts w:cs="Times New Roman"/>
              </w:rPr>
            </w:pPr>
            <w:r w:rsidRPr="003A4292">
              <w:rPr>
                <w:rFonts w:cs="Times New Roman"/>
              </w:rPr>
              <w:t>- разработка ИОМ обучающихся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проведение тренинговой работы с одаренными детьми</w:t>
            </w:r>
          </w:p>
          <w:p w:rsidR="00E767F6" w:rsidRPr="003A4292" w:rsidRDefault="00E767F6" w:rsidP="00E767F6">
            <w:pPr>
              <w:pStyle w:val="p3"/>
              <w:spacing w:before="0" w:after="0"/>
              <w:jc w:val="both"/>
              <w:rPr>
                <w:rFonts w:cs="Times New Roman"/>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проведение диагностических мероприятий с обучающимися класса</w:t>
            </w:r>
          </w:p>
          <w:p w:rsidR="00E767F6" w:rsidRPr="003A4292" w:rsidRDefault="00E767F6" w:rsidP="00E767F6">
            <w:pPr>
              <w:pStyle w:val="p3"/>
              <w:spacing w:before="0" w:after="0"/>
              <w:jc w:val="both"/>
              <w:rPr>
                <w:rFonts w:cs="Times New Roman"/>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консультативной помощи педагогам</w:t>
            </w:r>
          </w:p>
          <w:p w:rsidR="00E767F6" w:rsidRPr="003A4292" w:rsidRDefault="00E767F6" w:rsidP="00E767F6">
            <w:pPr>
              <w:pStyle w:val="p2"/>
              <w:spacing w:before="0" w:after="0"/>
              <w:jc w:val="both"/>
              <w:rPr>
                <w:rFonts w:cs="Times New Roman"/>
              </w:rPr>
            </w:pPr>
            <w:r w:rsidRPr="003A4292">
              <w:rPr>
                <w:rFonts w:cs="Times New Roman"/>
              </w:rPr>
              <w:t>- содействие в построении педагогами ИОМ одаренного обучающегося</w:t>
            </w:r>
          </w:p>
          <w:p w:rsidR="00E767F6" w:rsidRPr="003A4292" w:rsidRDefault="00E767F6" w:rsidP="00E767F6">
            <w:pPr>
              <w:pStyle w:val="p2"/>
              <w:spacing w:before="0" w:after="0"/>
              <w:jc w:val="both"/>
              <w:rPr>
                <w:rFonts w:cs="Times New Roman"/>
              </w:rPr>
            </w:pPr>
            <w:r w:rsidRPr="003A4292">
              <w:rPr>
                <w:rFonts w:cs="Times New Roman"/>
              </w:rPr>
              <w:t>- проведение тематических лекториев для родителей и педагогов</w:t>
            </w:r>
          </w:p>
          <w:p w:rsidR="00E767F6" w:rsidRPr="003A4292" w:rsidRDefault="00E767F6" w:rsidP="00E767F6">
            <w:pPr>
              <w:pStyle w:val="p3"/>
              <w:spacing w:before="0" w:after="0"/>
              <w:jc w:val="both"/>
              <w:rPr>
                <w:rFonts w:cs="Times New Roman"/>
              </w:rPr>
            </w:pPr>
          </w:p>
        </w:tc>
      </w:tr>
      <w:tr w:rsidR="00E767F6" w:rsidRPr="003A4292" w:rsidTr="00E767F6">
        <w:tc>
          <w:tcPr>
            <w:tcW w:w="10422" w:type="dxa"/>
            <w:gridSpan w:val="4"/>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t>5. Формирование коммуникативных навыков в разновозрастной среде и среде сверстников</w:t>
            </w:r>
          </w:p>
        </w:tc>
      </w:tr>
      <w:tr w:rsidR="00E767F6" w:rsidRPr="003A4292" w:rsidTr="00E767F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3"/>
              <w:spacing w:before="0" w:after="0"/>
              <w:jc w:val="both"/>
              <w:rPr>
                <w:rFonts w:cs="Times New Roman"/>
              </w:rPr>
            </w:pPr>
            <w:r w:rsidRPr="003A4292">
              <w:rPr>
                <w:rFonts w:cs="Times New Roman"/>
              </w:rPr>
              <w:t>- диагностика сферы межличностных отношений и общения;</w:t>
            </w:r>
          </w:p>
          <w:p w:rsidR="00E767F6" w:rsidRPr="003A4292" w:rsidRDefault="00E767F6" w:rsidP="00E767F6">
            <w:pPr>
              <w:pStyle w:val="p3"/>
              <w:spacing w:before="0" w:after="0"/>
              <w:jc w:val="both"/>
              <w:rPr>
                <w:rFonts w:cs="Times New Roman"/>
              </w:rPr>
            </w:pPr>
            <w:r w:rsidRPr="003A4292">
              <w:rPr>
                <w:rFonts w:cs="Times New Roman"/>
              </w:rPr>
              <w:t>- консультативная помощь детям, испытывающим проблемы в общении со сверстниками, с родителями.</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3"/>
              <w:spacing w:before="0" w:after="0"/>
              <w:jc w:val="both"/>
              <w:rPr>
                <w:rFonts w:cs="Times New Roman"/>
              </w:rPr>
            </w:pPr>
            <w:r w:rsidRPr="003A4292">
              <w:rPr>
                <w:rFonts w:cs="Times New Roman"/>
              </w:rPr>
              <w:t>- проведение групповых тренингов, направленных на установление контакта (тренинг развития мотивов межличностных отношений)</w:t>
            </w:r>
          </w:p>
          <w:p w:rsidR="00E767F6" w:rsidRPr="003A4292" w:rsidRDefault="00E767F6" w:rsidP="00E767F6">
            <w:pPr>
              <w:pStyle w:val="p3"/>
              <w:spacing w:before="0" w:after="0"/>
              <w:jc w:val="both"/>
              <w:rPr>
                <w:rFonts w:cs="Times New Roman"/>
              </w:rPr>
            </w:pPr>
            <w:r w:rsidRPr="003A4292">
              <w:rPr>
                <w:rFonts w:cs="Times New Roman"/>
              </w:rPr>
              <w:t>- организация тематических и профилактических занятий;</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проведение тренинговых занятий, организация тематических классных часов;</w:t>
            </w:r>
          </w:p>
          <w:p w:rsidR="00E767F6" w:rsidRPr="003A4292" w:rsidRDefault="00E767F6" w:rsidP="00E767F6">
            <w:pPr>
              <w:pStyle w:val="p2"/>
              <w:spacing w:before="0" w:after="0"/>
              <w:jc w:val="both"/>
              <w:rPr>
                <w:rFonts w:cs="Times New Roman"/>
              </w:rPr>
            </w:pPr>
            <w:r w:rsidRPr="003A4292">
              <w:rPr>
                <w:rFonts w:cs="Times New Roman"/>
              </w:rPr>
              <w:t xml:space="preserve"> - проведение диагностических мероприятий с обучающимися класса</w:t>
            </w:r>
          </w:p>
          <w:p w:rsidR="00E767F6" w:rsidRPr="003A4292" w:rsidRDefault="00E767F6" w:rsidP="00E767F6">
            <w:pPr>
              <w:pStyle w:val="p2"/>
              <w:spacing w:before="0" w:after="0"/>
              <w:jc w:val="both"/>
              <w:rPr>
                <w:rFonts w:cs="Times New Roman"/>
              </w:rPr>
            </w:pPr>
          </w:p>
          <w:p w:rsidR="00E767F6" w:rsidRPr="003A4292" w:rsidRDefault="00E767F6" w:rsidP="00E767F6">
            <w:pPr>
              <w:pStyle w:val="p3"/>
              <w:spacing w:before="0" w:after="0"/>
              <w:jc w:val="both"/>
              <w:rPr>
                <w:rFonts w:cs="Times New Roman"/>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консультативной помощи педагогам;</w:t>
            </w:r>
          </w:p>
          <w:p w:rsidR="00E767F6" w:rsidRPr="003A4292" w:rsidRDefault="00E767F6" w:rsidP="00E767F6">
            <w:pPr>
              <w:pStyle w:val="p2"/>
              <w:spacing w:before="0" w:after="0"/>
              <w:jc w:val="both"/>
              <w:rPr>
                <w:rFonts w:cs="Times New Roman"/>
              </w:rPr>
            </w:pPr>
            <w:r w:rsidRPr="003A4292">
              <w:rPr>
                <w:rFonts w:cs="Times New Roman"/>
              </w:rPr>
              <w:t xml:space="preserve"> - проведение тематических лекториев для родителей и педагогов</w:t>
            </w:r>
          </w:p>
          <w:p w:rsidR="00E767F6" w:rsidRPr="003A4292" w:rsidRDefault="00E767F6" w:rsidP="00E767F6">
            <w:pPr>
              <w:pStyle w:val="p2"/>
              <w:spacing w:before="0" w:after="0"/>
              <w:jc w:val="both"/>
              <w:rPr>
                <w:rFonts w:cs="Times New Roman"/>
              </w:rPr>
            </w:pPr>
          </w:p>
          <w:p w:rsidR="00E767F6" w:rsidRPr="003A4292" w:rsidRDefault="00E767F6" w:rsidP="00E767F6">
            <w:pPr>
              <w:pStyle w:val="p3"/>
              <w:spacing w:before="0" w:after="0"/>
              <w:jc w:val="both"/>
              <w:rPr>
                <w:rFonts w:cs="Times New Roman"/>
              </w:rPr>
            </w:pPr>
          </w:p>
        </w:tc>
      </w:tr>
      <w:tr w:rsidR="00E767F6" w:rsidRPr="003A4292" w:rsidTr="00E767F6">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t>6. Обеспечение осознанного и ответственного выбора дальнейшей профессиональной сферы деятельности</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p>
        </w:tc>
      </w:tr>
      <w:tr w:rsidR="00E767F6" w:rsidRPr="003A4292" w:rsidTr="00E767F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t>- проведение индивидуальных консультаций с учащимися, педагогами и родителями по теме «Выбор будущей профессии»;</w:t>
            </w:r>
          </w:p>
          <w:p w:rsidR="00E767F6" w:rsidRPr="003A4292" w:rsidRDefault="00E767F6" w:rsidP="00E767F6">
            <w:pPr>
              <w:pStyle w:val="p2"/>
              <w:spacing w:before="0" w:after="0"/>
              <w:jc w:val="both"/>
              <w:rPr>
                <w:rFonts w:cs="Times New Roman"/>
              </w:rPr>
            </w:pPr>
            <w:r w:rsidRPr="003A4292">
              <w:rPr>
                <w:rFonts w:cs="Times New Roman"/>
              </w:rPr>
              <w:t>-  оказание консультативной помощи педагогам по вопросам организации тематических профориентационных мероприятий</w:t>
            </w:r>
          </w:p>
          <w:p w:rsidR="00E767F6" w:rsidRPr="003A4292" w:rsidRDefault="00E767F6" w:rsidP="00E767F6">
            <w:pPr>
              <w:pStyle w:val="p2"/>
              <w:spacing w:before="0" w:after="0"/>
              <w:jc w:val="both"/>
              <w:rPr>
                <w:rFonts w:cs="Times New Roman"/>
              </w:rPr>
            </w:pPr>
          </w:p>
          <w:p w:rsidR="00E767F6" w:rsidRPr="003A4292" w:rsidRDefault="00E767F6" w:rsidP="00E767F6">
            <w:pPr>
              <w:pStyle w:val="p2"/>
              <w:spacing w:before="0" w:after="0"/>
              <w:jc w:val="both"/>
              <w:rPr>
                <w:rFonts w:cs="Times New Roman"/>
              </w:rPr>
            </w:pPr>
          </w:p>
          <w:p w:rsidR="00E767F6" w:rsidRPr="003A4292" w:rsidRDefault="00E767F6" w:rsidP="00E767F6">
            <w:pPr>
              <w:pStyle w:val="p3"/>
              <w:spacing w:before="0" w:after="0"/>
              <w:jc w:val="both"/>
              <w:rPr>
                <w:rFonts w:cs="Times New Roman"/>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3"/>
              <w:spacing w:before="0" w:after="0"/>
              <w:jc w:val="both"/>
              <w:rPr>
                <w:rFonts w:cs="Times New Roman"/>
              </w:rPr>
            </w:pPr>
            <w:r w:rsidRPr="003A4292">
              <w:rPr>
                <w:rFonts w:cs="Times New Roman"/>
              </w:rPr>
              <w:lastRenderedPageBreak/>
              <w:t>-проведение коррекционно-развивающих занятий;</w:t>
            </w:r>
          </w:p>
          <w:p w:rsidR="00E767F6" w:rsidRPr="003A4292" w:rsidRDefault="00E767F6" w:rsidP="00E767F6">
            <w:pPr>
              <w:pStyle w:val="p3"/>
              <w:spacing w:before="0" w:after="0"/>
              <w:jc w:val="both"/>
              <w:rPr>
                <w:rFonts w:cs="Times New Roman"/>
              </w:rPr>
            </w:pPr>
            <w:r w:rsidRPr="003A4292">
              <w:rPr>
                <w:rFonts w:cs="Times New Roman"/>
              </w:rPr>
              <w:t xml:space="preserve"> -факультативы «Психолого-педагогическое сопровождение выпускников» («Выбор будущей профессии»)</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t>- проведение диагностических профориентационных мероприятий с обучающимися класса;</w:t>
            </w:r>
          </w:p>
          <w:p w:rsidR="00E767F6" w:rsidRPr="003A4292" w:rsidRDefault="00E767F6" w:rsidP="00E767F6">
            <w:pPr>
              <w:pStyle w:val="p2"/>
              <w:spacing w:before="0" w:after="0"/>
              <w:jc w:val="both"/>
              <w:rPr>
                <w:rFonts w:cs="Times New Roman"/>
              </w:rPr>
            </w:pPr>
            <w:r w:rsidRPr="003A4292">
              <w:rPr>
                <w:rFonts w:cs="Times New Roman"/>
              </w:rPr>
              <w:t>-организация информационной работы с  обучающимися, направленной на ознакомление с ситуацией на рынке труда, с профессио</w:t>
            </w:r>
            <w:r w:rsidRPr="003A4292">
              <w:rPr>
                <w:rFonts w:cs="Times New Roman"/>
              </w:rPr>
              <w:lastRenderedPageBreak/>
              <w:t>нальными учреждениями начального, среднего и высшего образования.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r w:rsidRPr="003A4292">
              <w:rPr>
                <w:rFonts w:cs="Times New Roman"/>
              </w:rPr>
              <w:lastRenderedPageBreak/>
              <w:t>- консультативной помощи педагогам;</w:t>
            </w:r>
          </w:p>
          <w:p w:rsidR="00E767F6" w:rsidRPr="003A4292" w:rsidRDefault="00E767F6" w:rsidP="00E767F6">
            <w:pPr>
              <w:pStyle w:val="p2"/>
              <w:spacing w:before="0" w:after="0"/>
              <w:jc w:val="both"/>
              <w:rPr>
                <w:rFonts w:cs="Times New Roman"/>
              </w:rPr>
            </w:pPr>
            <w:r w:rsidRPr="003A4292">
              <w:rPr>
                <w:rFonts w:cs="Times New Roman"/>
              </w:rPr>
              <w:t>-организация и сопровождение тематических мероприятий, направленных на формирование осознанного выбора будущей профессии;</w:t>
            </w:r>
          </w:p>
          <w:p w:rsidR="00E767F6" w:rsidRPr="003A4292" w:rsidRDefault="00E767F6" w:rsidP="00E767F6">
            <w:pPr>
              <w:pStyle w:val="p2"/>
              <w:spacing w:before="0" w:after="0"/>
              <w:jc w:val="both"/>
              <w:rPr>
                <w:rFonts w:cs="Times New Roman"/>
              </w:rPr>
            </w:pPr>
            <w:r w:rsidRPr="003A4292">
              <w:rPr>
                <w:rFonts w:cs="Times New Roman"/>
              </w:rPr>
              <w:t xml:space="preserve"> - проведение лекториев для родителей и педагогов</w:t>
            </w:r>
          </w:p>
          <w:p w:rsidR="00E767F6" w:rsidRPr="003A4292" w:rsidRDefault="00E767F6" w:rsidP="00E767F6">
            <w:pPr>
              <w:pStyle w:val="p2"/>
              <w:spacing w:before="0" w:after="0"/>
              <w:jc w:val="both"/>
              <w:rPr>
                <w:rFonts w:cs="Times New Roman"/>
              </w:rPr>
            </w:pPr>
          </w:p>
          <w:p w:rsidR="00E767F6" w:rsidRPr="003A4292" w:rsidRDefault="00E767F6" w:rsidP="00E767F6">
            <w:pPr>
              <w:pStyle w:val="p3"/>
              <w:spacing w:before="0" w:after="0"/>
              <w:jc w:val="both"/>
              <w:rPr>
                <w:rFonts w:cs="Times New Roman"/>
              </w:rPr>
            </w:pPr>
          </w:p>
        </w:tc>
      </w:tr>
      <w:tr w:rsidR="00E767F6" w:rsidRPr="003A4292" w:rsidTr="00E767F6">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lastRenderedPageBreak/>
              <w:t>7. Мониторинг возможностей и способностей обучающихся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2"/>
              <w:spacing w:before="0" w:after="0"/>
              <w:jc w:val="both"/>
              <w:rPr>
                <w:rFonts w:cs="Times New Roman"/>
              </w:rPr>
            </w:pPr>
          </w:p>
        </w:tc>
      </w:tr>
      <w:tr w:rsidR="00E767F6" w:rsidRPr="003A4292" w:rsidTr="00E767F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3"/>
              <w:spacing w:before="0" w:after="0"/>
              <w:jc w:val="both"/>
              <w:rPr>
                <w:rFonts w:cs="Times New Roman"/>
              </w:rPr>
            </w:pPr>
            <w:r w:rsidRPr="003A4292">
              <w:rPr>
                <w:rFonts w:cs="Times New Roman"/>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3"/>
              <w:spacing w:before="0" w:after="0"/>
              <w:jc w:val="both"/>
              <w:rPr>
                <w:rFonts w:cs="Times New Roman"/>
              </w:rPr>
            </w:pPr>
            <w:r w:rsidRPr="003A4292">
              <w:rPr>
                <w:rFonts w:cs="Times New Roman"/>
              </w:rP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3"/>
              <w:spacing w:before="0" w:after="0"/>
              <w:jc w:val="both"/>
              <w:rPr>
                <w:rFonts w:cs="Times New Roman"/>
              </w:rPr>
            </w:pPr>
            <w:r w:rsidRPr="003A4292">
              <w:rPr>
                <w:rFonts w:cs="Times New Roman"/>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3"/>
              <w:spacing w:before="0" w:after="0"/>
              <w:jc w:val="both"/>
              <w:rPr>
                <w:rFonts w:cs="Times New Roman"/>
              </w:rPr>
            </w:pPr>
            <w:r w:rsidRPr="003A4292">
              <w:rPr>
                <w:rFonts w:cs="Times New Roman"/>
              </w:rPr>
              <w:t>-коррекционно-профилактическая работа с педагогами и родителями;</w:t>
            </w:r>
          </w:p>
          <w:p w:rsidR="00E767F6" w:rsidRPr="003A4292" w:rsidRDefault="00E767F6" w:rsidP="00E767F6">
            <w:pPr>
              <w:pStyle w:val="p3"/>
              <w:spacing w:before="0" w:after="0"/>
              <w:jc w:val="both"/>
              <w:rPr>
                <w:rFonts w:cs="Times New Roman"/>
              </w:rPr>
            </w:pPr>
            <w:r w:rsidRPr="003A4292">
              <w:rPr>
                <w:rFonts w:cs="Times New Roman"/>
              </w:rPr>
              <w:t>-консультативно-просветительская работа со всеми участниками образовательного процесса.</w:t>
            </w:r>
          </w:p>
        </w:tc>
      </w:tr>
      <w:tr w:rsidR="00E767F6" w:rsidRPr="003A4292" w:rsidTr="00E767F6">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2"/>
              <w:spacing w:before="0" w:after="0"/>
              <w:jc w:val="both"/>
              <w:rPr>
                <w:rFonts w:cs="Times New Roman"/>
              </w:rPr>
            </w:pPr>
            <w:r w:rsidRPr="003A4292">
              <w:rPr>
                <w:rFonts w:cs="Times New Roman"/>
              </w:rPr>
              <w:t>8. Выявление и поддержка детей с особыми образовательными потребностями и особыми возможностями здоровья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3"/>
              <w:spacing w:before="0" w:after="0"/>
              <w:jc w:val="both"/>
              <w:rPr>
                <w:rFonts w:cs="Times New Roman"/>
              </w:rPr>
            </w:pPr>
          </w:p>
        </w:tc>
      </w:tr>
      <w:tr w:rsidR="00E767F6" w:rsidRPr="003A4292" w:rsidTr="00E767F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hideMark/>
          </w:tcPr>
          <w:p w:rsidR="00E767F6" w:rsidRPr="003A4292" w:rsidRDefault="00E767F6" w:rsidP="00E767F6">
            <w:pPr>
              <w:pStyle w:val="p3"/>
              <w:spacing w:before="0" w:after="0"/>
              <w:jc w:val="both"/>
              <w:rPr>
                <w:rFonts w:cs="Times New Roman"/>
              </w:rPr>
            </w:pPr>
            <w:r w:rsidRPr="003A4292">
              <w:rPr>
                <w:rFonts w:cs="Times New Roman"/>
              </w:rPr>
              <w:t>- диагностика, направленная на выявление детей с особыми образовательными потребностями;</w:t>
            </w:r>
          </w:p>
          <w:p w:rsidR="00E767F6" w:rsidRPr="003A4292" w:rsidRDefault="00E767F6" w:rsidP="00E767F6">
            <w:pPr>
              <w:pStyle w:val="p3"/>
              <w:spacing w:before="0" w:after="0"/>
              <w:jc w:val="both"/>
              <w:rPr>
                <w:rFonts w:cs="Times New Roman"/>
              </w:rPr>
            </w:pPr>
            <w:r w:rsidRPr="003A4292">
              <w:rPr>
                <w:rFonts w:cs="Times New Roman"/>
              </w:rPr>
              <w:t>- оказание консультативной помощи педагогам по работе с детьми с особыми образовательными потребностями и особыми возможностями здоровья.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3"/>
              <w:spacing w:before="0" w:after="0"/>
              <w:jc w:val="both"/>
              <w:rPr>
                <w:rFonts w:cs="Times New Roman"/>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3"/>
              <w:spacing w:before="0" w:after="0"/>
              <w:jc w:val="both"/>
              <w:rPr>
                <w:rFonts w:cs="Times New Roman"/>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E767F6" w:rsidRPr="003A4292" w:rsidRDefault="00E767F6" w:rsidP="00E767F6">
            <w:pPr>
              <w:pStyle w:val="p3"/>
              <w:spacing w:before="0" w:after="0"/>
              <w:jc w:val="both"/>
              <w:rPr>
                <w:rFonts w:cs="Times New Roman"/>
              </w:rPr>
            </w:pPr>
            <w:r w:rsidRPr="003A4292">
              <w:rPr>
                <w:rFonts w:cs="Times New Roman"/>
              </w:rPr>
              <w:t>-консультативно-просветительская работа со всеми участниками образовательного процесса;</w:t>
            </w:r>
          </w:p>
          <w:p w:rsidR="00E767F6" w:rsidRPr="003A4292" w:rsidRDefault="00E767F6" w:rsidP="00E767F6">
            <w:pPr>
              <w:pStyle w:val="p3"/>
              <w:spacing w:before="0" w:after="0"/>
              <w:jc w:val="both"/>
              <w:rPr>
                <w:rFonts w:cs="Times New Roman"/>
              </w:rPr>
            </w:pPr>
          </w:p>
        </w:tc>
      </w:tr>
    </w:tbl>
    <w:p w:rsidR="00E767F6" w:rsidRPr="003A4292" w:rsidRDefault="00E767F6" w:rsidP="00E767F6">
      <w:pPr>
        <w:rPr>
          <w:rFonts w:ascii="Times New Roman" w:hAnsi="Times New Roman" w:cs="Times New Roman"/>
          <w:b/>
          <w:sz w:val="28"/>
          <w:szCs w:val="28"/>
          <w:lang w:eastAsia="en-US"/>
        </w:rPr>
      </w:pPr>
      <w:r w:rsidRPr="003A4292">
        <w:rPr>
          <w:rFonts w:ascii="Times New Roman" w:hAnsi="Times New Roman"/>
          <w:b/>
          <w:sz w:val="28"/>
          <w:szCs w:val="28"/>
        </w:rPr>
        <w:t xml:space="preserve">Направления деятельности: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1. Психологическое сопровождение учащихся в адаптационные периоды.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Задачи: </w:t>
      </w:r>
    </w:p>
    <w:p w:rsidR="00E767F6" w:rsidRPr="003A4292" w:rsidRDefault="00E767F6" w:rsidP="00165A81">
      <w:pPr>
        <w:pStyle w:val="af7"/>
        <w:numPr>
          <w:ilvl w:val="0"/>
          <w:numId w:val="8"/>
        </w:numPr>
        <w:jc w:val="both"/>
        <w:rPr>
          <w:rFonts w:ascii="Times New Roman" w:hAnsi="Times New Roman"/>
          <w:sz w:val="28"/>
          <w:szCs w:val="28"/>
        </w:rPr>
      </w:pPr>
      <w:r w:rsidRPr="003A4292">
        <w:rPr>
          <w:rFonts w:ascii="Times New Roman" w:hAnsi="Times New Roman"/>
          <w:sz w:val="28"/>
          <w:szCs w:val="28"/>
        </w:rPr>
        <w:t>выявить особенности психологической адаптации учащихся</w:t>
      </w:r>
    </w:p>
    <w:p w:rsidR="00E767F6" w:rsidRPr="003A4292" w:rsidRDefault="00E767F6" w:rsidP="00165A81">
      <w:pPr>
        <w:pStyle w:val="af7"/>
        <w:numPr>
          <w:ilvl w:val="0"/>
          <w:numId w:val="8"/>
        </w:numPr>
        <w:jc w:val="both"/>
        <w:rPr>
          <w:rFonts w:ascii="Times New Roman" w:hAnsi="Times New Roman"/>
          <w:sz w:val="28"/>
          <w:szCs w:val="28"/>
        </w:rPr>
      </w:pPr>
      <w:r w:rsidRPr="003A4292">
        <w:rPr>
          <w:rFonts w:ascii="Times New Roman" w:hAnsi="Times New Roman"/>
          <w:sz w:val="28"/>
          <w:szCs w:val="28"/>
        </w:rPr>
        <w:t xml:space="preserve">привлечь внимание родителей к серьезности проблемы периода адаптации </w:t>
      </w:r>
    </w:p>
    <w:p w:rsidR="00E767F6" w:rsidRPr="003A4292" w:rsidRDefault="00E767F6" w:rsidP="00165A81">
      <w:pPr>
        <w:pStyle w:val="af7"/>
        <w:numPr>
          <w:ilvl w:val="0"/>
          <w:numId w:val="8"/>
        </w:numPr>
        <w:jc w:val="both"/>
        <w:rPr>
          <w:rFonts w:ascii="Times New Roman" w:hAnsi="Times New Roman"/>
          <w:sz w:val="28"/>
          <w:szCs w:val="28"/>
        </w:rPr>
      </w:pPr>
      <w:r w:rsidRPr="003A4292">
        <w:rPr>
          <w:rFonts w:ascii="Times New Roman" w:hAnsi="Times New Roman"/>
          <w:sz w:val="28"/>
          <w:szCs w:val="28"/>
        </w:rPr>
        <w:t>осуществить  развивающей работы с детьми,  испытывающими трудности в адаптационный период (эмоционально- волевая сфера).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407"/>
        <w:gridCol w:w="1643"/>
        <w:gridCol w:w="4738"/>
      </w:tblGrid>
      <w:tr w:rsidR="00E767F6" w:rsidRPr="003A4292" w:rsidTr="00E767F6">
        <w:tc>
          <w:tcPr>
            <w:tcW w:w="152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Участники</w:t>
            </w:r>
          </w:p>
        </w:tc>
        <w:tc>
          <w:tcPr>
            <w:tcW w:w="2407"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Планируемые мероприятия</w:t>
            </w:r>
          </w:p>
        </w:tc>
        <w:tc>
          <w:tcPr>
            <w:tcW w:w="1643"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Сроки</w:t>
            </w:r>
          </w:p>
        </w:tc>
        <w:tc>
          <w:tcPr>
            <w:tcW w:w="4738"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Планируемые результаты </w:t>
            </w:r>
          </w:p>
        </w:tc>
      </w:tr>
      <w:tr w:rsidR="00E767F6" w:rsidRPr="003A4292" w:rsidTr="00E767F6">
        <w:tc>
          <w:tcPr>
            <w:tcW w:w="152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Учащиеся </w:t>
            </w:r>
          </w:p>
        </w:tc>
        <w:tc>
          <w:tcPr>
            <w:tcW w:w="2407"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Наблюдение за процессом адаптации учащихся </w:t>
            </w:r>
          </w:p>
        </w:tc>
        <w:tc>
          <w:tcPr>
            <w:tcW w:w="1643" w:type="dxa"/>
            <w:tcBorders>
              <w:top w:val="single" w:sz="4" w:space="0" w:color="auto"/>
              <w:left w:val="single" w:sz="4" w:space="0" w:color="auto"/>
              <w:bottom w:val="single" w:sz="4" w:space="0" w:color="auto"/>
              <w:right w:val="single" w:sz="4" w:space="0" w:color="auto"/>
            </w:tcBorders>
            <w:noWrap/>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в течение года </w:t>
            </w:r>
          </w:p>
          <w:p w:rsidR="00E767F6" w:rsidRPr="003A4292" w:rsidRDefault="00E767F6" w:rsidP="00E767F6">
            <w:pPr>
              <w:pStyle w:val="af7"/>
              <w:ind w:left="0"/>
              <w:jc w:val="both"/>
              <w:rPr>
                <w:rFonts w:ascii="Times New Roman" w:hAnsi="Times New Roman"/>
                <w:sz w:val="28"/>
                <w:szCs w:val="28"/>
              </w:rPr>
            </w:pPr>
          </w:p>
        </w:tc>
        <w:tc>
          <w:tcPr>
            <w:tcW w:w="4738"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Выявление учащихся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имеющих трудности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адаптации</w:t>
            </w:r>
          </w:p>
        </w:tc>
      </w:tr>
      <w:tr w:rsidR="00E767F6" w:rsidRPr="003A4292" w:rsidTr="00E767F6">
        <w:tc>
          <w:tcPr>
            <w:tcW w:w="152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Родители учащихся </w:t>
            </w:r>
          </w:p>
        </w:tc>
        <w:tc>
          <w:tcPr>
            <w:tcW w:w="2407"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Психолого-педагогический лекторий «Адаптация в среднем </w:t>
            </w:r>
            <w:r w:rsidR="00CA7218">
              <w:rPr>
                <w:rFonts w:ascii="Times New Roman" w:hAnsi="Times New Roman"/>
                <w:sz w:val="28"/>
                <w:szCs w:val="28"/>
              </w:rPr>
              <w:lastRenderedPageBreak/>
              <w:t>звене школы»  10</w:t>
            </w:r>
            <w:r w:rsidRPr="003A4292">
              <w:rPr>
                <w:rFonts w:ascii="Times New Roman" w:hAnsi="Times New Roman"/>
                <w:sz w:val="28"/>
                <w:szCs w:val="28"/>
              </w:rPr>
              <w:t>-е классы</w:t>
            </w:r>
          </w:p>
        </w:tc>
        <w:tc>
          <w:tcPr>
            <w:tcW w:w="1643"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lastRenderedPageBreak/>
              <w:t>сентябрь</w:t>
            </w:r>
          </w:p>
        </w:tc>
        <w:tc>
          <w:tcPr>
            <w:tcW w:w="4738" w:type="dxa"/>
            <w:vMerge w:val="restart"/>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Повышена психологическая компетенция в вопросах переживаемого</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детьми периода,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представления об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lastRenderedPageBreak/>
              <w:t>ответственности и</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совместном решении</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с ребенком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проблемных ситуаций</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(дать рекомендации). </w:t>
            </w:r>
          </w:p>
        </w:tc>
      </w:tr>
      <w:tr w:rsidR="00E767F6" w:rsidRPr="003A4292" w:rsidTr="00E767F6">
        <w:tc>
          <w:tcPr>
            <w:tcW w:w="152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lastRenderedPageBreak/>
              <w:t xml:space="preserve">Родители и учителя </w:t>
            </w:r>
          </w:p>
          <w:p w:rsidR="00E767F6" w:rsidRPr="003A4292" w:rsidRDefault="00E767F6" w:rsidP="00E767F6">
            <w:pPr>
              <w:pStyle w:val="af7"/>
              <w:ind w:left="0"/>
              <w:jc w:val="both"/>
              <w:rPr>
                <w:rFonts w:ascii="Times New Roman" w:hAnsi="Times New Roman"/>
                <w:sz w:val="28"/>
                <w:szCs w:val="28"/>
              </w:rPr>
            </w:pPr>
          </w:p>
        </w:tc>
        <w:tc>
          <w:tcPr>
            <w:tcW w:w="2407"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Индивидуальное консультирование</w:t>
            </w:r>
          </w:p>
        </w:tc>
        <w:tc>
          <w:tcPr>
            <w:tcW w:w="1643"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сентябрь-декабрь </w:t>
            </w:r>
          </w:p>
        </w:tc>
        <w:tc>
          <w:tcPr>
            <w:tcW w:w="4738" w:type="dxa"/>
            <w:vMerge/>
            <w:tcBorders>
              <w:top w:val="single" w:sz="4" w:space="0" w:color="auto"/>
              <w:left w:val="single" w:sz="4" w:space="0" w:color="auto"/>
              <w:bottom w:val="single" w:sz="4" w:space="0" w:color="auto"/>
              <w:right w:val="single" w:sz="4" w:space="0" w:color="auto"/>
            </w:tcBorders>
            <w:vAlign w:val="center"/>
            <w:hideMark/>
          </w:tcPr>
          <w:p w:rsidR="00E767F6" w:rsidRPr="003A4292" w:rsidRDefault="00E767F6" w:rsidP="00E767F6">
            <w:pPr>
              <w:rPr>
                <w:rFonts w:ascii="Times New Roman" w:hAnsi="Times New Roman" w:cs="Times New Roman"/>
                <w:sz w:val="28"/>
                <w:szCs w:val="28"/>
              </w:rPr>
            </w:pPr>
          </w:p>
        </w:tc>
      </w:tr>
      <w:tr w:rsidR="00E767F6" w:rsidRPr="003A4292" w:rsidTr="00E767F6">
        <w:tc>
          <w:tcPr>
            <w:tcW w:w="152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Pr>
                <w:rFonts w:ascii="Times New Roman" w:hAnsi="Times New Roman"/>
                <w:sz w:val="28"/>
                <w:szCs w:val="28"/>
              </w:rPr>
              <w:t>Учащиеся</w:t>
            </w:r>
            <w:r w:rsidRPr="003A4292">
              <w:rPr>
                <w:rFonts w:ascii="Times New Roman" w:hAnsi="Times New Roman"/>
                <w:sz w:val="28"/>
                <w:szCs w:val="28"/>
              </w:rPr>
              <w:t xml:space="preserve"> класса </w:t>
            </w:r>
          </w:p>
        </w:tc>
        <w:tc>
          <w:tcPr>
            <w:tcW w:w="2407"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Групповые и инди</w:t>
            </w:r>
            <w:r>
              <w:rPr>
                <w:rFonts w:ascii="Times New Roman" w:hAnsi="Times New Roman"/>
                <w:sz w:val="28"/>
                <w:szCs w:val="28"/>
              </w:rPr>
              <w:t>видуальные занятия с учащимися 10</w:t>
            </w:r>
            <w:r w:rsidRPr="003A4292">
              <w:rPr>
                <w:rFonts w:ascii="Times New Roman" w:hAnsi="Times New Roman"/>
                <w:sz w:val="28"/>
                <w:szCs w:val="28"/>
              </w:rPr>
              <w:t xml:space="preserve">-х классов,  показывающих высокий уровень тревожности </w:t>
            </w:r>
          </w:p>
        </w:tc>
        <w:tc>
          <w:tcPr>
            <w:tcW w:w="1643"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ноябрь-декабрь</w:t>
            </w:r>
          </w:p>
        </w:tc>
        <w:tc>
          <w:tcPr>
            <w:tcW w:w="4738"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Снижение тревожности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у пятиклассников</w:t>
            </w:r>
          </w:p>
        </w:tc>
      </w:tr>
    </w:tbl>
    <w:p w:rsidR="00E767F6" w:rsidRPr="003A4292" w:rsidRDefault="00E767F6" w:rsidP="00E767F6">
      <w:pPr>
        <w:pStyle w:val="af7"/>
        <w:ind w:left="0"/>
        <w:jc w:val="both"/>
        <w:rPr>
          <w:rFonts w:ascii="Times New Roman" w:hAnsi="Times New Roman"/>
          <w:sz w:val="28"/>
          <w:szCs w:val="28"/>
          <w:lang w:eastAsia="ru-RU"/>
        </w:rPr>
      </w:pPr>
      <w:r w:rsidRPr="003A4292">
        <w:rPr>
          <w:rFonts w:ascii="Times New Roman" w:hAnsi="Times New Roman"/>
          <w:sz w:val="28"/>
          <w:szCs w:val="28"/>
        </w:rPr>
        <w:t>2. Психологическое обеспечение профессионального самоопределения учащихся.</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Задачи: </w:t>
      </w:r>
    </w:p>
    <w:p w:rsidR="00E767F6" w:rsidRPr="003A4292" w:rsidRDefault="00E767F6" w:rsidP="00165A81">
      <w:pPr>
        <w:pStyle w:val="af7"/>
        <w:numPr>
          <w:ilvl w:val="0"/>
          <w:numId w:val="9"/>
        </w:numPr>
        <w:jc w:val="both"/>
        <w:rPr>
          <w:rFonts w:ascii="Times New Roman" w:hAnsi="Times New Roman"/>
          <w:sz w:val="28"/>
          <w:szCs w:val="28"/>
        </w:rPr>
      </w:pPr>
      <w:r w:rsidRPr="003A4292">
        <w:rPr>
          <w:rFonts w:ascii="Times New Roman" w:hAnsi="Times New Roman"/>
          <w:sz w:val="28"/>
          <w:szCs w:val="28"/>
        </w:rPr>
        <w:t xml:space="preserve">выявление профессиональных интересов учащихся </w:t>
      </w:r>
      <w:r>
        <w:rPr>
          <w:rFonts w:ascii="Times New Roman" w:hAnsi="Times New Roman"/>
          <w:sz w:val="28"/>
          <w:szCs w:val="28"/>
        </w:rPr>
        <w:t>10-11</w:t>
      </w:r>
      <w:r w:rsidRPr="003A4292">
        <w:rPr>
          <w:rFonts w:ascii="Times New Roman" w:hAnsi="Times New Roman"/>
          <w:sz w:val="28"/>
          <w:szCs w:val="28"/>
        </w:rPr>
        <w:t xml:space="preserve">классов. </w:t>
      </w:r>
    </w:p>
    <w:p w:rsidR="00E767F6" w:rsidRPr="003A4292" w:rsidRDefault="00E767F6" w:rsidP="00165A81">
      <w:pPr>
        <w:pStyle w:val="af7"/>
        <w:numPr>
          <w:ilvl w:val="0"/>
          <w:numId w:val="9"/>
        </w:numPr>
        <w:jc w:val="both"/>
        <w:rPr>
          <w:rFonts w:ascii="Times New Roman" w:hAnsi="Times New Roman"/>
          <w:sz w:val="28"/>
          <w:szCs w:val="28"/>
        </w:rPr>
      </w:pPr>
      <w:r w:rsidRPr="003A4292">
        <w:rPr>
          <w:rFonts w:ascii="Times New Roman" w:hAnsi="Times New Roman"/>
          <w:sz w:val="28"/>
          <w:szCs w:val="28"/>
        </w:rPr>
        <w:t>дать учащимся возможность понять необходимость определения для себя жизненных целей и ориентиров, которые помогут им самоопределиться</w:t>
      </w:r>
    </w:p>
    <w:p w:rsidR="00E767F6" w:rsidRPr="003A4292" w:rsidRDefault="00E767F6" w:rsidP="00165A81">
      <w:pPr>
        <w:pStyle w:val="af7"/>
        <w:numPr>
          <w:ilvl w:val="0"/>
          <w:numId w:val="9"/>
        </w:numPr>
        <w:jc w:val="both"/>
        <w:rPr>
          <w:rFonts w:ascii="Times New Roman" w:hAnsi="Times New Roman"/>
          <w:sz w:val="28"/>
          <w:szCs w:val="28"/>
        </w:rPr>
      </w:pPr>
      <w:r w:rsidRPr="003A4292">
        <w:rPr>
          <w:rFonts w:ascii="Times New Roman" w:hAnsi="Times New Roman"/>
          <w:sz w:val="28"/>
          <w:szCs w:val="28"/>
        </w:rPr>
        <w:t xml:space="preserve">оказать помощь в определении жизненных планов, прояснение временной перспективы профессионального будущего. </w:t>
      </w:r>
    </w:p>
    <w:p w:rsidR="00E767F6" w:rsidRPr="003A4292" w:rsidRDefault="00E767F6" w:rsidP="00165A81">
      <w:pPr>
        <w:pStyle w:val="af7"/>
        <w:numPr>
          <w:ilvl w:val="0"/>
          <w:numId w:val="9"/>
        </w:numPr>
        <w:jc w:val="both"/>
        <w:rPr>
          <w:rFonts w:ascii="Times New Roman" w:hAnsi="Times New Roman"/>
          <w:sz w:val="28"/>
          <w:szCs w:val="28"/>
        </w:rPr>
      </w:pPr>
      <w:r w:rsidRPr="003A4292">
        <w:rPr>
          <w:rFonts w:ascii="Times New Roman" w:hAnsi="Times New Roman"/>
          <w:sz w:val="28"/>
          <w:szCs w:val="28"/>
        </w:rPr>
        <w:t>просвещение родителей в сфере конструктивного взаимодействия с детьми в период профессионального самоопределения.</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2552"/>
        <w:gridCol w:w="1419"/>
        <w:gridCol w:w="5247"/>
      </w:tblGrid>
      <w:tr w:rsidR="00E767F6" w:rsidRPr="003A4292" w:rsidTr="00E767F6">
        <w:tc>
          <w:tcPr>
            <w:tcW w:w="1101"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Участники</w:t>
            </w:r>
          </w:p>
        </w:tc>
        <w:tc>
          <w:tcPr>
            <w:tcW w:w="2551"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Планируемые мероприятия</w:t>
            </w:r>
          </w:p>
        </w:tc>
        <w:tc>
          <w:tcPr>
            <w:tcW w:w="1418"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Сроки</w:t>
            </w:r>
          </w:p>
        </w:tc>
        <w:tc>
          <w:tcPr>
            <w:tcW w:w="5244"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Планируемые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результаты </w:t>
            </w:r>
          </w:p>
        </w:tc>
      </w:tr>
      <w:tr w:rsidR="00E767F6" w:rsidRPr="003A4292" w:rsidTr="00E767F6">
        <w:tc>
          <w:tcPr>
            <w:tcW w:w="1101"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Учащиеся </w:t>
            </w:r>
          </w:p>
        </w:tc>
        <w:tc>
          <w:tcPr>
            <w:tcW w:w="2551"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Предпрофильный курс </w:t>
            </w:r>
          </w:p>
        </w:tc>
        <w:tc>
          <w:tcPr>
            <w:tcW w:w="1418"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в течение года</w:t>
            </w:r>
          </w:p>
        </w:tc>
        <w:tc>
          <w:tcPr>
            <w:tcW w:w="5244"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Знают способ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самоопределения,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умеют определять</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жизненные цели,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ставить ближайшие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ориентиры. </w:t>
            </w:r>
          </w:p>
        </w:tc>
      </w:tr>
      <w:tr w:rsidR="00E767F6" w:rsidRPr="003A4292" w:rsidTr="00E767F6">
        <w:tc>
          <w:tcPr>
            <w:tcW w:w="1101"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Родители  </w:t>
            </w:r>
          </w:p>
        </w:tc>
        <w:tc>
          <w:tcPr>
            <w:tcW w:w="2551"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«Ранняя профориентация. Как готовить детей к самоопределению»  </w:t>
            </w:r>
          </w:p>
        </w:tc>
        <w:tc>
          <w:tcPr>
            <w:tcW w:w="1418"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октябрь</w:t>
            </w:r>
          </w:p>
        </w:tc>
        <w:tc>
          <w:tcPr>
            <w:tcW w:w="5244"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Информирование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родителей о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конструктивном</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взаимодействии с детьми в период проф. самоопределения. </w:t>
            </w:r>
          </w:p>
        </w:tc>
      </w:tr>
      <w:tr w:rsidR="00E767F6" w:rsidRPr="003A4292" w:rsidTr="00E767F6">
        <w:tc>
          <w:tcPr>
            <w:tcW w:w="1101"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Учащиеся  </w:t>
            </w:r>
          </w:p>
        </w:tc>
        <w:tc>
          <w:tcPr>
            <w:tcW w:w="2551"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Диагностика профессиональных интересов учащихся </w:t>
            </w:r>
            <w:r>
              <w:rPr>
                <w:rFonts w:ascii="Times New Roman" w:hAnsi="Times New Roman"/>
                <w:sz w:val="28"/>
                <w:szCs w:val="28"/>
              </w:rPr>
              <w:t xml:space="preserve">10 </w:t>
            </w:r>
            <w:r w:rsidRPr="003A4292">
              <w:rPr>
                <w:rFonts w:ascii="Times New Roman" w:hAnsi="Times New Roman"/>
                <w:sz w:val="28"/>
                <w:szCs w:val="28"/>
              </w:rPr>
              <w:t xml:space="preserve">классов </w:t>
            </w:r>
          </w:p>
        </w:tc>
        <w:tc>
          <w:tcPr>
            <w:tcW w:w="1418"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декабрь</w:t>
            </w:r>
          </w:p>
        </w:tc>
        <w:tc>
          <w:tcPr>
            <w:tcW w:w="5244"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Выявление</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Профессиональных</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интересов учащихся </w:t>
            </w:r>
          </w:p>
          <w:p w:rsidR="00E767F6" w:rsidRPr="003A4292" w:rsidRDefault="00E767F6" w:rsidP="00E767F6">
            <w:pPr>
              <w:pStyle w:val="af7"/>
              <w:ind w:left="0"/>
              <w:jc w:val="both"/>
              <w:rPr>
                <w:rFonts w:ascii="Times New Roman" w:hAnsi="Times New Roman"/>
                <w:sz w:val="28"/>
                <w:szCs w:val="28"/>
              </w:rPr>
            </w:pPr>
            <w:r>
              <w:rPr>
                <w:rFonts w:ascii="Times New Roman" w:hAnsi="Times New Roman"/>
                <w:sz w:val="28"/>
                <w:szCs w:val="28"/>
              </w:rPr>
              <w:t>10</w:t>
            </w:r>
            <w:r w:rsidRPr="003A4292">
              <w:rPr>
                <w:rFonts w:ascii="Times New Roman" w:hAnsi="Times New Roman"/>
                <w:sz w:val="28"/>
                <w:szCs w:val="28"/>
              </w:rPr>
              <w:t xml:space="preserve">классов </w:t>
            </w:r>
          </w:p>
        </w:tc>
      </w:tr>
      <w:tr w:rsidR="00E767F6" w:rsidRPr="003A4292" w:rsidTr="00E767F6">
        <w:tc>
          <w:tcPr>
            <w:tcW w:w="1101"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Учащиеся  </w:t>
            </w:r>
          </w:p>
        </w:tc>
        <w:tc>
          <w:tcPr>
            <w:tcW w:w="2551"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Психолого-педагогическая диагностика профессиональной направленности </w:t>
            </w:r>
            <w:r w:rsidRPr="003A4292">
              <w:rPr>
                <w:rFonts w:ascii="Times New Roman" w:hAnsi="Times New Roman"/>
                <w:sz w:val="28"/>
                <w:szCs w:val="28"/>
              </w:rPr>
              <w:lastRenderedPageBreak/>
              <w:t xml:space="preserve">учащихся </w:t>
            </w:r>
            <w:r>
              <w:rPr>
                <w:rFonts w:ascii="Times New Roman" w:hAnsi="Times New Roman"/>
                <w:sz w:val="28"/>
                <w:szCs w:val="28"/>
              </w:rPr>
              <w:t>11</w:t>
            </w:r>
            <w:r w:rsidRPr="003A4292">
              <w:rPr>
                <w:rFonts w:ascii="Times New Roman" w:hAnsi="Times New Roman"/>
                <w:sz w:val="28"/>
                <w:szCs w:val="28"/>
              </w:rPr>
              <w:t xml:space="preserve">классов </w:t>
            </w:r>
          </w:p>
        </w:tc>
        <w:tc>
          <w:tcPr>
            <w:tcW w:w="1418"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lastRenderedPageBreak/>
              <w:t>декабрь</w:t>
            </w:r>
          </w:p>
        </w:tc>
        <w:tc>
          <w:tcPr>
            <w:tcW w:w="5244"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Выявление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профессиональной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направленности</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учащихся  </w:t>
            </w:r>
            <w:r>
              <w:rPr>
                <w:rFonts w:ascii="Times New Roman" w:hAnsi="Times New Roman"/>
                <w:sz w:val="28"/>
                <w:szCs w:val="28"/>
              </w:rPr>
              <w:t>11</w:t>
            </w:r>
            <w:r w:rsidRPr="003A4292">
              <w:rPr>
                <w:rFonts w:ascii="Times New Roman" w:hAnsi="Times New Roman"/>
                <w:sz w:val="28"/>
                <w:szCs w:val="28"/>
              </w:rPr>
              <w:t xml:space="preserve">классов </w:t>
            </w:r>
          </w:p>
        </w:tc>
      </w:tr>
      <w:tr w:rsidR="00E767F6" w:rsidRPr="003A4292" w:rsidTr="00E767F6">
        <w:tc>
          <w:tcPr>
            <w:tcW w:w="1101"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lastRenderedPageBreak/>
              <w:t xml:space="preserve">Учащиеся, родители  </w:t>
            </w:r>
            <w:r>
              <w:rPr>
                <w:rFonts w:ascii="Times New Roman" w:hAnsi="Times New Roman"/>
                <w:sz w:val="28"/>
                <w:szCs w:val="28"/>
              </w:rPr>
              <w:t>1</w:t>
            </w:r>
            <w:r w:rsidRPr="003A4292">
              <w:rPr>
                <w:rFonts w:ascii="Times New Roman" w:hAnsi="Times New Roman"/>
                <w:sz w:val="28"/>
                <w:szCs w:val="28"/>
              </w:rPr>
              <w:t xml:space="preserve"> классов </w:t>
            </w:r>
          </w:p>
        </w:tc>
        <w:tc>
          <w:tcPr>
            <w:tcW w:w="2551"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Индивидуальные консультации по результатам профдиагностики учащихся </w:t>
            </w:r>
            <w:r>
              <w:rPr>
                <w:rFonts w:ascii="Times New Roman" w:hAnsi="Times New Roman"/>
                <w:sz w:val="28"/>
                <w:szCs w:val="28"/>
              </w:rPr>
              <w:t>1</w:t>
            </w:r>
            <w:r w:rsidRPr="003A4292">
              <w:rPr>
                <w:rFonts w:ascii="Times New Roman" w:hAnsi="Times New Roman"/>
                <w:sz w:val="28"/>
                <w:szCs w:val="28"/>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январь-февраль </w:t>
            </w:r>
          </w:p>
        </w:tc>
        <w:tc>
          <w:tcPr>
            <w:tcW w:w="5244"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Повышена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психологическая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компетенция в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вопросах проф.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самоопределения</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подростков  </w:t>
            </w:r>
          </w:p>
        </w:tc>
      </w:tr>
    </w:tbl>
    <w:p w:rsidR="00E767F6" w:rsidRPr="003A4292" w:rsidRDefault="00E767F6" w:rsidP="00E767F6">
      <w:pPr>
        <w:pStyle w:val="af7"/>
        <w:ind w:left="0"/>
        <w:jc w:val="both"/>
        <w:rPr>
          <w:rFonts w:ascii="Times New Roman" w:hAnsi="Times New Roman"/>
          <w:sz w:val="28"/>
          <w:szCs w:val="28"/>
          <w:lang w:eastAsia="ru-RU"/>
        </w:rPr>
      </w:pPr>
      <w:r w:rsidRPr="003A4292">
        <w:rPr>
          <w:rFonts w:ascii="Times New Roman" w:hAnsi="Times New Roman"/>
          <w:sz w:val="28"/>
          <w:szCs w:val="28"/>
        </w:rPr>
        <w:t xml:space="preserve">3. Психологическое обеспечение работы с одаренными детьми.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Задачи: </w:t>
      </w:r>
    </w:p>
    <w:p w:rsidR="00E767F6" w:rsidRPr="003A4292" w:rsidRDefault="00E767F6" w:rsidP="00165A81">
      <w:pPr>
        <w:pStyle w:val="af7"/>
        <w:numPr>
          <w:ilvl w:val="0"/>
          <w:numId w:val="10"/>
        </w:numPr>
        <w:ind w:left="426"/>
        <w:jc w:val="both"/>
        <w:rPr>
          <w:rFonts w:ascii="Times New Roman" w:hAnsi="Times New Roman"/>
          <w:sz w:val="28"/>
          <w:szCs w:val="28"/>
        </w:rPr>
      </w:pPr>
      <w:r w:rsidRPr="003A4292">
        <w:rPr>
          <w:rFonts w:ascii="Times New Roman" w:hAnsi="Times New Roman"/>
          <w:sz w:val="28"/>
          <w:szCs w:val="28"/>
        </w:rPr>
        <w:t xml:space="preserve">выявить учащихся с высоким уровнем умственного развития </w:t>
      </w:r>
    </w:p>
    <w:p w:rsidR="00E767F6" w:rsidRPr="003A4292" w:rsidRDefault="00E767F6" w:rsidP="00165A81">
      <w:pPr>
        <w:pStyle w:val="af7"/>
        <w:numPr>
          <w:ilvl w:val="0"/>
          <w:numId w:val="10"/>
        </w:numPr>
        <w:ind w:left="426"/>
        <w:jc w:val="both"/>
        <w:rPr>
          <w:rFonts w:ascii="Times New Roman" w:hAnsi="Times New Roman"/>
          <w:sz w:val="28"/>
          <w:szCs w:val="28"/>
        </w:rPr>
      </w:pPr>
      <w:r w:rsidRPr="003A4292">
        <w:rPr>
          <w:rFonts w:ascii="Times New Roman" w:hAnsi="Times New Roman"/>
          <w:sz w:val="28"/>
          <w:szCs w:val="28"/>
        </w:rPr>
        <w:t>обучить  педагогов в части выявления и развития детской одаренности и работы с родителями одаренных детей.</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983"/>
        <w:gridCol w:w="1134"/>
        <w:gridCol w:w="5668"/>
      </w:tblGrid>
      <w:tr w:rsidR="00E767F6" w:rsidRPr="003A4292" w:rsidTr="00E767F6">
        <w:tc>
          <w:tcPr>
            <w:tcW w:w="1100"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Участники</w:t>
            </w:r>
          </w:p>
        </w:tc>
        <w:tc>
          <w:tcPr>
            <w:tcW w:w="1983"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Планируемые мероприятия</w:t>
            </w:r>
          </w:p>
        </w:tc>
        <w:tc>
          <w:tcPr>
            <w:tcW w:w="1134"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Сроки</w:t>
            </w:r>
          </w:p>
        </w:tc>
        <w:tc>
          <w:tcPr>
            <w:tcW w:w="5668"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Планируемые результаты </w:t>
            </w:r>
          </w:p>
        </w:tc>
      </w:tr>
      <w:tr w:rsidR="00E767F6" w:rsidRPr="003A4292" w:rsidTr="00E767F6">
        <w:tc>
          <w:tcPr>
            <w:tcW w:w="1100"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Учителя </w:t>
            </w:r>
          </w:p>
        </w:tc>
        <w:tc>
          <w:tcPr>
            <w:tcW w:w="1983"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Семинар «Психологические особенности одаренных детей» </w:t>
            </w:r>
          </w:p>
        </w:tc>
        <w:tc>
          <w:tcPr>
            <w:tcW w:w="1134"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февраль</w:t>
            </w:r>
          </w:p>
        </w:tc>
        <w:tc>
          <w:tcPr>
            <w:tcW w:w="5668"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Повышение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Психологической</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компетенции педагогов</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работающих с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одаренными детьми</w:t>
            </w:r>
          </w:p>
        </w:tc>
      </w:tr>
    </w:tbl>
    <w:p w:rsidR="00E767F6" w:rsidRPr="003A4292" w:rsidRDefault="00E767F6" w:rsidP="00E767F6">
      <w:pPr>
        <w:pStyle w:val="af7"/>
        <w:ind w:left="0"/>
        <w:jc w:val="both"/>
        <w:rPr>
          <w:rFonts w:ascii="Times New Roman" w:hAnsi="Times New Roman"/>
          <w:sz w:val="28"/>
          <w:szCs w:val="28"/>
          <w:lang w:eastAsia="ru-RU"/>
        </w:rPr>
      </w:pPr>
      <w:r w:rsidRPr="003A4292">
        <w:rPr>
          <w:rFonts w:ascii="Times New Roman" w:hAnsi="Times New Roman"/>
          <w:sz w:val="28"/>
          <w:szCs w:val="28"/>
        </w:rPr>
        <w:t xml:space="preserve">4. Сохранение психологического здоровья школьников в условиях образовательного процесса.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Задачи: </w:t>
      </w:r>
    </w:p>
    <w:p w:rsidR="00E767F6" w:rsidRPr="003A4292" w:rsidRDefault="00E767F6" w:rsidP="00165A81">
      <w:pPr>
        <w:pStyle w:val="af7"/>
        <w:numPr>
          <w:ilvl w:val="0"/>
          <w:numId w:val="11"/>
        </w:numPr>
        <w:jc w:val="both"/>
        <w:rPr>
          <w:rFonts w:ascii="Times New Roman" w:hAnsi="Times New Roman"/>
          <w:sz w:val="28"/>
          <w:szCs w:val="28"/>
        </w:rPr>
      </w:pPr>
      <w:r w:rsidRPr="003A4292">
        <w:rPr>
          <w:rFonts w:ascii="Times New Roman" w:hAnsi="Times New Roman"/>
          <w:sz w:val="28"/>
          <w:szCs w:val="28"/>
        </w:rPr>
        <w:t xml:space="preserve">формирование добрых взаимоотношений в классе, стремления быть терпимым в обществе людей. </w:t>
      </w:r>
    </w:p>
    <w:p w:rsidR="00E767F6" w:rsidRPr="003A4292" w:rsidRDefault="00E767F6" w:rsidP="00165A81">
      <w:pPr>
        <w:pStyle w:val="af7"/>
        <w:numPr>
          <w:ilvl w:val="0"/>
          <w:numId w:val="11"/>
        </w:numPr>
        <w:jc w:val="both"/>
        <w:rPr>
          <w:rFonts w:ascii="Times New Roman" w:hAnsi="Times New Roman"/>
          <w:sz w:val="28"/>
          <w:szCs w:val="28"/>
        </w:rPr>
      </w:pPr>
      <w:r w:rsidRPr="003A4292">
        <w:rPr>
          <w:rFonts w:ascii="Times New Roman" w:hAnsi="Times New Roman"/>
          <w:sz w:val="28"/>
          <w:szCs w:val="28"/>
        </w:rPr>
        <w:t xml:space="preserve">профилактика табакокурения, употребления ПАВ </w:t>
      </w:r>
      <w:r>
        <w:rPr>
          <w:rFonts w:ascii="Times New Roman" w:hAnsi="Times New Roman"/>
          <w:sz w:val="28"/>
          <w:szCs w:val="28"/>
        </w:rPr>
        <w:t>10-11</w:t>
      </w:r>
      <w:r w:rsidRPr="003A4292">
        <w:rPr>
          <w:rFonts w:ascii="Times New Roman" w:hAnsi="Times New Roman"/>
          <w:sz w:val="28"/>
          <w:szCs w:val="28"/>
        </w:rPr>
        <w:t xml:space="preserve"> классы </w:t>
      </w:r>
    </w:p>
    <w:p w:rsidR="00E767F6" w:rsidRPr="003A4292" w:rsidRDefault="00E767F6" w:rsidP="00165A81">
      <w:pPr>
        <w:pStyle w:val="af7"/>
        <w:numPr>
          <w:ilvl w:val="0"/>
          <w:numId w:val="11"/>
        </w:numPr>
        <w:jc w:val="both"/>
        <w:rPr>
          <w:rFonts w:ascii="Times New Roman" w:hAnsi="Times New Roman"/>
          <w:sz w:val="28"/>
          <w:szCs w:val="28"/>
        </w:rPr>
      </w:pPr>
      <w:r w:rsidRPr="003A4292">
        <w:rPr>
          <w:rFonts w:ascii="Times New Roman" w:hAnsi="Times New Roman"/>
          <w:sz w:val="28"/>
          <w:szCs w:val="28"/>
        </w:rPr>
        <w:t xml:space="preserve">просвещение родителей в сфере воспитания и взаимоотношении с детьми </w:t>
      </w:r>
    </w:p>
    <w:p w:rsidR="00E767F6" w:rsidRPr="003A4292" w:rsidRDefault="00E767F6" w:rsidP="00165A81">
      <w:pPr>
        <w:pStyle w:val="af7"/>
        <w:numPr>
          <w:ilvl w:val="0"/>
          <w:numId w:val="11"/>
        </w:numPr>
        <w:jc w:val="both"/>
        <w:rPr>
          <w:rFonts w:ascii="Times New Roman" w:hAnsi="Times New Roman"/>
          <w:sz w:val="28"/>
          <w:szCs w:val="28"/>
        </w:rPr>
      </w:pPr>
      <w:r w:rsidRPr="003A4292">
        <w:rPr>
          <w:rFonts w:ascii="Times New Roman" w:hAnsi="Times New Roman"/>
          <w:sz w:val="28"/>
          <w:szCs w:val="28"/>
        </w:rPr>
        <w:t xml:space="preserve">развитие приемов межличностного взаимодействия 6 класс  </w:t>
      </w:r>
    </w:p>
    <w:tbl>
      <w:tblPr>
        <w:tblW w:w="10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266"/>
        <w:gridCol w:w="1133"/>
        <w:gridCol w:w="5099"/>
      </w:tblGrid>
      <w:tr w:rsidR="00E767F6" w:rsidRPr="003A4292" w:rsidTr="00E767F6">
        <w:tc>
          <w:tcPr>
            <w:tcW w:w="1555"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Участники</w:t>
            </w:r>
          </w:p>
        </w:tc>
        <w:tc>
          <w:tcPr>
            <w:tcW w:w="226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Планируемые мероприятия</w:t>
            </w:r>
          </w:p>
        </w:tc>
        <w:tc>
          <w:tcPr>
            <w:tcW w:w="1133"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Сроки</w:t>
            </w:r>
          </w:p>
        </w:tc>
        <w:tc>
          <w:tcPr>
            <w:tcW w:w="5099"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Планируемые результаты </w:t>
            </w:r>
          </w:p>
        </w:tc>
      </w:tr>
      <w:tr w:rsidR="00E767F6" w:rsidRPr="003A4292" w:rsidTr="00E767F6">
        <w:tc>
          <w:tcPr>
            <w:tcW w:w="1555"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Учащиеся </w:t>
            </w:r>
            <w:r>
              <w:rPr>
                <w:rFonts w:ascii="Times New Roman" w:hAnsi="Times New Roman"/>
                <w:sz w:val="28"/>
                <w:szCs w:val="28"/>
              </w:rPr>
              <w:t>10-11</w:t>
            </w:r>
            <w:r w:rsidRPr="003A4292">
              <w:rPr>
                <w:rFonts w:ascii="Times New Roman" w:hAnsi="Times New Roman"/>
                <w:sz w:val="28"/>
                <w:szCs w:val="28"/>
              </w:rPr>
              <w:t xml:space="preserve"> классов </w:t>
            </w:r>
          </w:p>
        </w:tc>
        <w:tc>
          <w:tcPr>
            <w:tcW w:w="226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Классные часы по профилактике употребления ПАВ и табакокурения  </w:t>
            </w:r>
          </w:p>
        </w:tc>
        <w:tc>
          <w:tcPr>
            <w:tcW w:w="1133"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декабрь</w:t>
            </w:r>
          </w:p>
        </w:tc>
        <w:tc>
          <w:tcPr>
            <w:tcW w:w="5099"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Снизить вероятность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употребления ПАВ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и табакокурения.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Формирование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ответственности детей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за свою жизнь </w:t>
            </w:r>
          </w:p>
        </w:tc>
      </w:tr>
      <w:tr w:rsidR="00E767F6" w:rsidRPr="003A4292" w:rsidTr="00E767F6">
        <w:tc>
          <w:tcPr>
            <w:tcW w:w="1555"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Pr>
                <w:rFonts w:ascii="Times New Roman" w:hAnsi="Times New Roman"/>
                <w:sz w:val="28"/>
                <w:szCs w:val="28"/>
              </w:rPr>
              <w:t xml:space="preserve">Учащиеся  </w:t>
            </w:r>
            <w:r w:rsidRPr="003A4292">
              <w:rPr>
                <w:rFonts w:ascii="Times New Roman" w:hAnsi="Times New Roman"/>
                <w:sz w:val="28"/>
                <w:szCs w:val="28"/>
              </w:rPr>
              <w:t xml:space="preserve"> </w:t>
            </w:r>
          </w:p>
        </w:tc>
        <w:tc>
          <w:tcPr>
            <w:tcW w:w="226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Занятие на развитие навыков разрешения конфликта «Пути разрешения конфликта» </w:t>
            </w:r>
          </w:p>
        </w:tc>
        <w:tc>
          <w:tcPr>
            <w:tcW w:w="1133"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февраль</w:t>
            </w:r>
          </w:p>
        </w:tc>
        <w:tc>
          <w:tcPr>
            <w:tcW w:w="5099"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Овладение приемами</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разрешения конфликтных</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ситуаций </w:t>
            </w:r>
          </w:p>
        </w:tc>
      </w:tr>
      <w:tr w:rsidR="00E767F6" w:rsidRPr="003A4292" w:rsidTr="00E767F6">
        <w:tc>
          <w:tcPr>
            <w:tcW w:w="1555"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Учащиеся, родители, </w:t>
            </w:r>
            <w:r w:rsidRPr="003A4292">
              <w:rPr>
                <w:rFonts w:ascii="Times New Roman" w:hAnsi="Times New Roman"/>
                <w:sz w:val="28"/>
                <w:szCs w:val="28"/>
              </w:rPr>
              <w:lastRenderedPageBreak/>
              <w:t>учителя.</w:t>
            </w:r>
          </w:p>
        </w:tc>
        <w:tc>
          <w:tcPr>
            <w:tcW w:w="226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lastRenderedPageBreak/>
              <w:t>Индивидуальные консульта</w:t>
            </w:r>
            <w:r w:rsidRPr="003A4292">
              <w:rPr>
                <w:rFonts w:ascii="Times New Roman" w:hAnsi="Times New Roman"/>
                <w:sz w:val="28"/>
                <w:szCs w:val="28"/>
              </w:rPr>
              <w:lastRenderedPageBreak/>
              <w:t xml:space="preserve">ции, психолого-педагогическая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диагностика, просветительская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работа (по запросу) </w:t>
            </w:r>
          </w:p>
        </w:tc>
        <w:tc>
          <w:tcPr>
            <w:tcW w:w="1133" w:type="dxa"/>
            <w:vMerge w:val="restart"/>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lastRenderedPageBreak/>
              <w:t>в течение го</w:t>
            </w:r>
            <w:r w:rsidRPr="003A4292">
              <w:rPr>
                <w:rFonts w:ascii="Times New Roman" w:hAnsi="Times New Roman"/>
                <w:sz w:val="28"/>
                <w:szCs w:val="28"/>
              </w:rPr>
              <w:lastRenderedPageBreak/>
              <w:t>да</w:t>
            </w:r>
          </w:p>
        </w:tc>
        <w:tc>
          <w:tcPr>
            <w:tcW w:w="5099"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lastRenderedPageBreak/>
              <w:t>Оказать психологическую</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помощь и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lastRenderedPageBreak/>
              <w:t xml:space="preserve">поддержку всем участникам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образовательного процесса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(дать рекомендации) </w:t>
            </w:r>
          </w:p>
        </w:tc>
      </w:tr>
      <w:tr w:rsidR="00E767F6" w:rsidRPr="003A4292" w:rsidTr="00E767F6">
        <w:tc>
          <w:tcPr>
            <w:tcW w:w="1555"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lastRenderedPageBreak/>
              <w:t>Учащиеся</w:t>
            </w:r>
          </w:p>
        </w:tc>
        <w:tc>
          <w:tcPr>
            <w:tcW w:w="226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Развивающие занятия (по запросу) </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E767F6" w:rsidRPr="003A4292" w:rsidRDefault="00E767F6" w:rsidP="00E767F6">
            <w:pPr>
              <w:rPr>
                <w:rFonts w:ascii="Times New Roman" w:hAnsi="Times New Roman" w:cs="Times New Roman"/>
                <w:sz w:val="28"/>
                <w:szCs w:val="28"/>
              </w:rPr>
            </w:pPr>
          </w:p>
        </w:tc>
        <w:tc>
          <w:tcPr>
            <w:tcW w:w="5099"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Нормализовать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психоэмоциональную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сферу, познавательную</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деятельность. </w:t>
            </w:r>
          </w:p>
        </w:tc>
      </w:tr>
      <w:tr w:rsidR="00E767F6" w:rsidRPr="003A4292" w:rsidTr="00E767F6">
        <w:tc>
          <w:tcPr>
            <w:tcW w:w="1555"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Учащиеся «группы риска»  </w:t>
            </w:r>
          </w:p>
        </w:tc>
        <w:tc>
          <w:tcPr>
            <w:tcW w:w="226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Беседа, психолого-педагогическая диагностика, занятия для нормализации психоэмоциональной сферы, познавательной деятельности </w:t>
            </w:r>
          </w:p>
        </w:tc>
        <w:tc>
          <w:tcPr>
            <w:tcW w:w="1133"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в течение года </w:t>
            </w:r>
          </w:p>
        </w:tc>
        <w:tc>
          <w:tcPr>
            <w:tcW w:w="5099"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Психологическое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сопровождение детей</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«группы риска».</w:t>
            </w:r>
          </w:p>
        </w:tc>
      </w:tr>
      <w:tr w:rsidR="00E767F6" w:rsidRPr="003A4292" w:rsidTr="00E767F6">
        <w:tc>
          <w:tcPr>
            <w:tcW w:w="1555"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Учащиеся</w:t>
            </w:r>
          </w:p>
        </w:tc>
        <w:tc>
          <w:tcPr>
            <w:tcW w:w="226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Формирование и развитие исследовательской компетентности учащихся.</w:t>
            </w:r>
          </w:p>
        </w:tc>
        <w:tc>
          <w:tcPr>
            <w:tcW w:w="1133" w:type="dxa"/>
            <w:tcBorders>
              <w:top w:val="single" w:sz="4" w:space="0" w:color="auto"/>
              <w:left w:val="single" w:sz="4" w:space="0" w:color="auto"/>
              <w:bottom w:val="single" w:sz="4" w:space="0" w:color="auto"/>
              <w:right w:val="single" w:sz="4" w:space="0" w:color="auto"/>
            </w:tcBorders>
            <w:noWrap/>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в течение года </w:t>
            </w:r>
          </w:p>
          <w:p w:rsidR="00E767F6" w:rsidRPr="003A4292" w:rsidRDefault="00E767F6" w:rsidP="00E767F6">
            <w:pPr>
              <w:pStyle w:val="af7"/>
              <w:ind w:left="0"/>
              <w:jc w:val="both"/>
              <w:rPr>
                <w:rFonts w:ascii="Times New Roman" w:hAnsi="Times New Roman"/>
                <w:sz w:val="28"/>
                <w:szCs w:val="28"/>
              </w:rPr>
            </w:pPr>
          </w:p>
        </w:tc>
        <w:tc>
          <w:tcPr>
            <w:tcW w:w="5099"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Развитие исследовательской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компетентности учащихся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(научно – практические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конференции лицейского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и городского уровня) </w:t>
            </w:r>
          </w:p>
        </w:tc>
      </w:tr>
      <w:tr w:rsidR="00E767F6" w:rsidRPr="003A4292" w:rsidTr="00E767F6">
        <w:tc>
          <w:tcPr>
            <w:tcW w:w="1555" w:type="dxa"/>
            <w:vMerge w:val="restart"/>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Родители, учителя  </w:t>
            </w:r>
          </w:p>
        </w:tc>
        <w:tc>
          <w:tcPr>
            <w:tcW w:w="226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Психолого-педагогический лекторий </w:t>
            </w:r>
          </w:p>
        </w:tc>
        <w:tc>
          <w:tcPr>
            <w:tcW w:w="1133"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февраль</w:t>
            </w:r>
          </w:p>
        </w:tc>
        <w:tc>
          <w:tcPr>
            <w:tcW w:w="5099" w:type="dxa"/>
            <w:vMerge w:val="restart"/>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Повышена психологическая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компетенция в воспитании </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и взаимоотношении с</w:t>
            </w:r>
          </w:p>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 xml:space="preserve"> детьми (дать рекомендации).</w:t>
            </w:r>
          </w:p>
        </w:tc>
      </w:tr>
      <w:tr w:rsidR="00E767F6" w:rsidRPr="003A4292" w:rsidTr="00E767F6">
        <w:tc>
          <w:tcPr>
            <w:tcW w:w="1555" w:type="dxa"/>
            <w:vMerge/>
            <w:tcBorders>
              <w:top w:val="single" w:sz="4" w:space="0" w:color="auto"/>
              <w:left w:val="single" w:sz="4" w:space="0" w:color="auto"/>
              <w:bottom w:val="single" w:sz="4" w:space="0" w:color="auto"/>
              <w:right w:val="single" w:sz="4" w:space="0" w:color="auto"/>
            </w:tcBorders>
            <w:vAlign w:val="center"/>
            <w:hideMark/>
          </w:tcPr>
          <w:p w:rsidR="00E767F6" w:rsidRPr="003A4292" w:rsidRDefault="00E767F6" w:rsidP="00E767F6">
            <w:pPr>
              <w:rPr>
                <w:rFonts w:ascii="Times New Roman" w:hAnsi="Times New Roman" w:cs="Times New Roman"/>
                <w:sz w:val="28"/>
                <w:szCs w:val="28"/>
              </w:rPr>
            </w:pPr>
          </w:p>
        </w:tc>
        <w:tc>
          <w:tcPr>
            <w:tcW w:w="2266"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Родите</w:t>
            </w:r>
            <w:r>
              <w:rPr>
                <w:rFonts w:ascii="Times New Roman" w:hAnsi="Times New Roman"/>
                <w:sz w:val="28"/>
                <w:szCs w:val="28"/>
              </w:rPr>
              <w:t>льское собрание  «Наши ошибки» 10-11</w:t>
            </w:r>
            <w:r w:rsidRPr="003A4292">
              <w:rPr>
                <w:rFonts w:ascii="Times New Roman" w:hAnsi="Times New Roman"/>
                <w:sz w:val="28"/>
                <w:szCs w:val="28"/>
              </w:rPr>
              <w:t xml:space="preserve">-е классы. </w:t>
            </w:r>
          </w:p>
        </w:tc>
        <w:tc>
          <w:tcPr>
            <w:tcW w:w="1133" w:type="dxa"/>
            <w:tcBorders>
              <w:top w:val="single" w:sz="4" w:space="0" w:color="auto"/>
              <w:left w:val="single" w:sz="4" w:space="0" w:color="auto"/>
              <w:bottom w:val="single" w:sz="4" w:space="0" w:color="auto"/>
              <w:right w:val="single" w:sz="4" w:space="0" w:color="auto"/>
            </w:tcBorders>
            <w:noWrap/>
            <w:hideMark/>
          </w:tcPr>
          <w:p w:rsidR="00E767F6" w:rsidRPr="003A4292" w:rsidRDefault="00E767F6" w:rsidP="00E767F6">
            <w:pPr>
              <w:pStyle w:val="af7"/>
              <w:ind w:left="0"/>
              <w:jc w:val="both"/>
              <w:rPr>
                <w:rFonts w:ascii="Times New Roman" w:hAnsi="Times New Roman"/>
                <w:sz w:val="28"/>
                <w:szCs w:val="28"/>
              </w:rPr>
            </w:pPr>
            <w:r w:rsidRPr="003A4292">
              <w:rPr>
                <w:rFonts w:ascii="Times New Roman" w:hAnsi="Times New Roman"/>
                <w:sz w:val="28"/>
                <w:szCs w:val="28"/>
              </w:rPr>
              <w:t>декабрь</w:t>
            </w:r>
          </w:p>
        </w:tc>
        <w:tc>
          <w:tcPr>
            <w:tcW w:w="5099" w:type="dxa"/>
            <w:vMerge/>
            <w:tcBorders>
              <w:top w:val="single" w:sz="4" w:space="0" w:color="auto"/>
              <w:left w:val="single" w:sz="4" w:space="0" w:color="auto"/>
              <w:bottom w:val="single" w:sz="4" w:space="0" w:color="auto"/>
              <w:right w:val="single" w:sz="4" w:space="0" w:color="auto"/>
            </w:tcBorders>
            <w:vAlign w:val="center"/>
            <w:hideMark/>
          </w:tcPr>
          <w:p w:rsidR="00E767F6" w:rsidRPr="003A4292" w:rsidRDefault="00E767F6" w:rsidP="00E767F6">
            <w:pPr>
              <w:rPr>
                <w:rFonts w:ascii="Times New Roman" w:hAnsi="Times New Roman" w:cs="Times New Roman"/>
                <w:sz w:val="28"/>
                <w:szCs w:val="28"/>
              </w:rPr>
            </w:pPr>
          </w:p>
        </w:tc>
      </w:tr>
    </w:tbl>
    <w:p w:rsidR="00E767F6" w:rsidRPr="003A4292" w:rsidRDefault="00E767F6" w:rsidP="00E767F6">
      <w:pPr>
        <w:rPr>
          <w:rFonts w:ascii="Times New Roman" w:hAnsi="Times New Roman"/>
          <w:sz w:val="28"/>
          <w:szCs w:val="28"/>
        </w:rPr>
      </w:pPr>
      <w:r w:rsidRPr="003A4292">
        <w:rPr>
          <w:rFonts w:ascii="Times New Roman" w:hAnsi="Times New Roman"/>
          <w:sz w:val="28"/>
          <w:szCs w:val="28"/>
        </w:rPr>
        <w:t xml:space="preserve">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динамика качества обучения и познавательного развития обучающихся,  повышение учебной мотивации обучающихся, осознанный выбор траектории дальнейшего обучения.  </w:t>
      </w:r>
    </w:p>
    <w:p w:rsidR="00E767F6" w:rsidRPr="003E6673" w:rsidRDefault="00E767F6" w:rsidP="00E767F6">
      <w:pPr>
        <w:rPr>
          <w:rFonts w:ascii="Times New Roman" w:hAnsi="Times New Roman"/>
          <w:sz w:val="28"/>
          <w:szCs w:val="28"/>
        </w:rPr>
      </w:pPr>
    </w:p>
    <w:p w:rsidR="00E767F6" w:rsidRPr="006754D8" w:rsidRDefault="00E767F6" w:rsidP="00E767F6">
      <w:pPr>
        <w:rPr>
          <w:rFonts w:ascii="Times New Roman" w:hAnsi="Times New Roman"/>
          <w:sz w:val="28"/>
          <w:szCs w:val="28"/>
        </w:rPr>
      </w:pPr>
    </w:p>
    <w:p w:rsidR="00321705" w:rsidRPr="005D4B91" w:rsidRDefault="00321705" w:rsidP="001D58EE">
      <w:pPr>
        <w:widowControl/>
        <w:suppressAutoHyphens/>
        <w:autoSpaceDE/>
        <w:autoSpaceDN/>
        <w:adjustRightInd/>
        <w:ind w:firstLine="0"/>
        <w:rPr>
          <w:rFonts w:ascii="Times New Roman" w:hAnsi="Times New Roman" w:cs="Times New Roman"/>
          <w:sz w:val="28"/>
          <w:szCs w:val="28"/>
        </w:rPr>
      </w:pPr>
    </w:p>
    <w:p w:rsidR="00321705" w:rsidRPr="005D4B91" w:rsidRDefault="00321705" w:rsidP="005D4B91">
      <w:pPr>
        <w:widowControl/>
        <w:suppressAutoHyphens/>
        <w:autoSpaceDE/>
        <w:autoSpaceDN/>
        <w:adjustRightInd/>
        <w:ind w:firstLine="709"/>
        <w:rPr>
          <w:rFonts w:ascii="Times New Roman" w:hAnsi="Times New Roman" w:cs="Times New Roman"/>
          <w:b/>
          <w:sz w:val="28"/>
          <w:szCs w:val="28"/>
          <w:lang w:eastAsia="en-US"/>
        </w:rPr>
      </w:pPr>
      <w:bookmarkStart w:id="519" w:name="_Toc435412745"/>
      <w:bookmarkStart w:id="520" w:name="_Toc453968220"/>
      <w:r w:rsidRPr="005D4B91">
        <w:rPr>
          <w:rFonts w:ascii="Times New Roman" w:hAnsi="Times New Roman" w:cs="Times New Roman"/>
          <w:b/>
          <w:sz w:val="28"/>
          <w:szCs w:val="28"/>
          <w:lang w:eastAsia="en-US"/>
        </w:rPr>
        <w:lastRenderedPageBreak/>
        <w:t xml:space="preserve">3.5.2. Финансовое условия </w:t>
      </w:r>
      <w:bookmarkEnd w:id="519"/>
      <w:bookmarkEnd w:id="520"/>
    </w:p>
    <w:p w:rsidR="00321705" w:rsidRPr="005D4B91" w:rsidRDefault="00321705" w:rsidP="005D4B91">
      <w:pPr>
        <w:ind w:firstLine="709"/>
        <w:rPr>
          <w:rFonts w:ascii="Times New Roman" w:hAnsi="Times New Roman" w:cs="Times New Roman"/>
          <w:sz w:val="28"/>
          <w:szCs w:val="28"/>
        </w:rPr>
      </w:pPr>
      <w:bookmarkStart w:id="521" w:name="sub_1186"/>
      <w:r w:rsidRPr="005D4B91">
        <w:rPr>
          <w:rFonts w:ascii="Times New Roman" w:hAnsi="Times New Roman" w:cs="Times New Roman"/>
          <w:sz w:val="28"/>
          <w:szCs w:val="28"/>
        </w:rPr>
        <w:t xml:space="preserve">Финансовые условия реализации программы: </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обеспечивают государственные гарантии прав граждан на получение бесплатного общедоступного среднего общего образования;</w:t>
      </w:r>
    </w:p>
    <w:p w:rsidR="00321705" w:rsidRPr="005D4B91" w:rsidRDefault="00321705" w:rsidP="005D4B91">
      <w:pPr>
        <w:ind w:firstLine="709"/>
        <w:rPr>
          <w:rFonts w:ascii="Times New Roman" w:hAnsi="Times New Roman" w:cs="Times New Roman"/>
          <w:sz w:val="28"/>
          <w:szCs w:val="28"/>
        </w:rPr>
      </w:pPr>
      <w:bookmarkStart w:id="522" w:name="sub_1187"/>
      <w:bookmarkEnd w:id="521"/>
      <w:r w:rsidRPr="005D4B91">
        <w:rPr>
          <w:rFonts w:ascii="Times New Roman" w:hAnsi="Times New Roman" w:cs="Times New Roman"/>
          <w:sz w:val="28"/>
          <w:szCs w:val="28"/>
        </w:rPr>
        <w:t>- обеспечивают возможность исполнения требований ФГОС СОО;</w:t>
      </w:r>
    </w:p>
    <w:p w:rsidR="00321705" w:rsidRPr="005D4B91" w:rsidRDefault="00321705" w:rsidP="005D4B91">
      <w:pPr>
        <w:ind w:firstLine="709"/>
        <w:rPr>
          <w:rFonts w:ascii="Times New Roman" w:hAnsi="Times New Roman" w:cs="Times New Roman"/>
          <w:sz w:val="28"/>
          <w:szCs w:val="28"/>
        </w:rPr>
      </w:pPr>
      <w:bookmarkStart w:id="523" w:name="sub_1188"/>
      <w:bookmarkEnd w:id="522"/>
      <w:r w:rsidRPr="005D4B91">
        <w:rPr>
          <w:rFonts w:ascii="Times New Roman" w:hAnsi="Times New Roman" w:cs="Times New Roman"/>
          <w:sz w:val="28"/>
          <w:szCs w:val="28"/>
        </w:rPr>
        <w:t>- обеспечивают реализацию обязательной части Программы и части, формируемой участниками образовательных отношений, включая выполнение индивидуальных проектов и внеурочную деятельность;</w:t>
      </w:r>
    </w:p>
    <w:bookmarkEnd w:id="523"/>
    <w:p w:rsidR="00321705"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отражают структуру и объем расходов, необходимых для реализации Программы, а также механизм их формирования.</w:t>
      </w:r>
    </w:p>
    <w:p w:rsidR="00526AB1" w:rsidRPr="0007021D" w:rsidRDefault="00526AB1" w:rsidP="00526AB1">
      <w:pPr>
        <w:rPr>
          <w:rFonts w:ascii="Times New Roman" w:hAnsi="Times New Roman"/>
          <w:sz w:val="28"/>
          <w:szCs w:val="28"/>
        </w:rPr>
      </w:pPr>
      <w:r>
        <w:rPr>
          <w:rFonts w:ascii="Times New Roman" w:hAnsi="Times New Roman"/>
          <w:sz w:val="28"/>
          <w:szCs w:val="28"/>
        </w:rPr>
        <w:t xml:space="preserve">Муниципальное </w:t>
      </w:r>
      <w:r w:rsidRPr="0007021D">
        <w:rPr>
          <w:rFonts w:ascii="Times New Roman" w:hAnsi="Times New Roman"/>
          <w:sz w:val="28"/>
          <w:szCs w:val="28"/>
        </w:rPr>
        <w:t>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xml:space="preserve">Финансовое обеспечение реализации образовательной программы </w:t>
      </w:r>
      <w:r>
        <w:rPr>
          <w:rFonts w:ascii="Times New Roman" w:hAnsi="Times New Roman"/>
          <w:sz w:val="28"/>
          <w:szCs w:val="28"/>
        </w:rPr>
        <w:t xml:space="preserve">среднего </w:t>
      </w:r>
      <w:r w:rsidRPr="0007021D">
        <w:rPr>
          <w:rFonts w:ascii="Times New Roman" w:hAnsi="Times New Roman"/>
          <w:sz w:val="28"/>
          <w:szCs w:val="28"/>
        </w:rPr>
        <w:t xml:space="preserve">общего образования бюджетного учреждения осуществляется исходя из расходных обязательств на основе </w:t>
      </w:r>
      <w:r>
        <w:rPr>
          <w:rFonts w:ascii="Times New Roman" w:hAnsi="Times New Roman"/>
          <w:sz w:val="28"/>
          <w:szCs w:val="28"/>
        </w:rPr>
        <w:t xml:space="preserve">муниципального </w:t>
      </w:r>
      <w:r w:rsidRPr="0007021D">
        <w:rPr>
          <w:rFonts w:ascii="Times New Roman" w:hAnsi="Times New Roman"/>
          <w:sz w:val="28"/>
          <w:szCs w:val="28"/>
        </w:rPr>
        <w:t xml:space="preserve">задания по оказанию </w:t>
      </w:r>
      <w:r>
        <w:rPr>
          <w:rFonts w:ascii="Times New Roman" w:hAnsi="Times New Roman"/>
          <w:sz w:val="28"/>
          <w:szCs w:val="28"/>
        </w:rPr>
        <w:t>муниципальных</w:t>
      </w:r>
      <w:r w:rsidRPr="0007021D">
        <w:rPr>
          <w:rFonts w:ascii="Times New Roman" w:hAnsi="Times New Roman"/>
          <w:sz w:val="28"/>
          <w:szCs w:val="28"/>
        </w:rPr>
        <w:t xml:space="preserve"> образовательных услуг, казенного учреждения - на основании бюджетной сметы.</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w:t>
      </w:r>
      <w:r>
        <w:rPr>
          <w:rFonts w:ascii="Times New Roman" w:hAnsi="Times New Roman"/>
          <w:sz w:val="28"/>
          <w:szCs w:val="28"/>
        </w:rPr>
        <w:t xml:space="preserve">среднего </w:t>
      </w:r>
      <w:r w:rsidRPr="0007021D">
        <w:rPr>
          <w:rFonts w:ascii="Times New Roman" w:hAnsi="Times New Roman"/>
          <w:sz w:val="28"/>
          <w:szCs w:val="28"/>
        </w:rPr>
        <w:t xml:space="preserve">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xml:space="preserve">При этом формирование и утверждение нормативов финансирования государственной (муниципальной) услуги по реализации программ </w:t>
      </w:r>
      <w:r>
        <w:rPr>
          <w:rFonts w:ascii="Times New Roman" w:hAnsi="Times New Roman"/>
          <w:sz w:val="28"/>
          <w:szCs w:val="28"/>
        </w:rPr>
        <w:t xml:space="preserve">среднего </w:t>
      </w:r>
      <w:r w:rsidRPr="0007021D">
        <w:rPr>
          <w:rFonts w:ascii="Times New Roman" w:hAnsi="Times New Roman"/>
          <w:sz w:val="28"/>
          <w:szCs w:val="28"/>
        </w:rPr>
        <w:t xml:space="preserve">общего образования, </w:t>
      </w:r>
      <w:r>
        <w:rPr>
          <w:rFonts w:ascii="Times New Roman" w:hAnsi="Times New Roman"/>
          <w:sz w:val="28"/>
          <w:szCs w:val="28"/>
        </w:rPr>
        <w:t>в т.ч.</w:t>
      </w:r>
      <w:r w:rsidRPr="0007021D">
        <w:rPr>
          <w:rFonts w:ascii="Times New Roman" w:hAnsi="Times New Roman"/>
          <w:sz w:val="28"/>
          <w:szCs w:val="28"/>
        </w:rPr>
        <w:t xml:space="preserve">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w:t>
      </w:r>
      <w:r>
        <w:rPr>
          <w:rFonts w:ascii="Times New Roman" w:hAnsi="Times New Roman"/>
          <w:sz w:val="28"/>
          <w:szCs w:val="28"/>
        </w:rPr>
        <w:t>муниципального</w:t>
      </w:r>
      <w:r w:rsidRPr="0007021D">
        <w:rPr>
          <w:rFonts w:ascii="Times New Roman" w:hAnsi="Times New Roman"/>
          <w:sz w:val="28"/>
          <w:szCs w:val="28"/>
        </w:rPr>
        <w:t xml:space="preserve"> задан</w:t>
      </w:r>
      <w:r>
        <w:rPr>
          <w:rFonts w:ascii="Times New Roman" w:hAnsi="Times New Roman"/>
          <w:sz w:val="28"/>
          <w:szCs w:val="28"/>
        </w:rPr>
        <w:t>ия на оказание муниципальных</w:t>
      </w:r>
      <w:r w:rsidRPr="0007021D">
        <w:rPr>
          <w:rFonts w:ascii="Times New Roman" w:hAnsi="Times New Roman"/>
          <w:sz w:val="28"/>
          <w:szCs w:val="28"/>
        </w:rPr>
        <w:t xml:space="preserve"> услуг </w:t>
      </w:r>
      <w:r>
        <w:rPr>
          <w:rFonts w:ascii="Times New Roman" w:hAnsi="Times New Roman"/>
          <w:sz w:val="28"/>
          <w:szCs w:val="28"/>
        </w:rPr>
        <w:t>муниципальным</w:t>
      </w:r>
      <w:r w:rsidRPr="0007021D">
        <w:rPr>
          <w:rFonts w:ascii="Times New Roman" w:hAnsi="Times New Roman"/>
          <w:sz w:val="28"/>
          <w:szCs w:val="28"/>
        </w:rPr>
        <w:t xml:space="preserve"> учреждением.</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xml:space="preserve">Норматив затрат на реализацию образовательной программы </w:t>
      </w:r>
      <w:r>
        <w:rPr>
          <w:rFonts w:ascii="Times New Roman" w:hAnsi="Times New Roman"/>
          <w:sz w:val="28"/>
          <w:szCs w:val="28"/>
        </w:rPr>
        <w:t xml:space="preserve">среднего </w:t>
      </w:r>
      <w:r w:rsidRPr="0007021D">
        <w:rPr>
          <w:rFonts w:ascii="Times New Roman" w:hAnsi="Times New Roman"/>
          <w:sz w:val="28"/>
          <w:szCs w:val="28"/>
        </w:rPr>
        <w:t xml:space="preserve">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Pr>
          <w:rFonts w:ascii="Times New Roman" w:hAnsi="Times New Roman"/>
          <w:sz w:val="28"/>
          <w:szCs w:val="28"/>
        </w:rPr>
        <w:t xml:space="preserve">среднего </w:t>
      </w:r>
      <w:r w:rsidRPr="0007021D">
        <w:rPr>
          <w:rFonts w:ascii="Times New Roman" w:hAnsi="Times New Roman"/>
          <w:sz w:val="28"/>
          <w:szCs w:val="28"/>
        </w:rPr>
        <w:t xml:space="preserve"> общего образования, включает:</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xml:space="preserve">- расходы на оплату труда работников, участвующих в разработке и реализации образовательной программы </w:t>
      </w:r>
      <w:r>
        <w:rPr>
          <w:rFonts w:ascii="Times New Roman" w:hAnsi="Times New Roman"/>
          <w:sz w:val="28"/>
          <w:szCs w:val="28"/>
        </w:rPr>
        <w:t xml:space="preserve">среднего </w:t>
      </w:r>
      <w:r w:rsidRPr="0007021D">
        <w:rPr>
          <w:rFonts w:ascii="Times New Roman" w:hAnsi="Times New Roman"/>
          <w:sz w:val="28"/>
          <w:szCs w:val="28"/>
        </w:rPr>
        <w:t>общего образования;</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расходы на приобретение учебников и учебных пособий, средств обучения;</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прочие расходы (за исключением расходов на содержание зданий и оплату коммунальных услуг, осуществляемых из местных бюджетов).</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xml:space="preserve">Нормативные затраты на оказание государственной или муниципальной </w:t>
      </w:r>
      <w:r w:rsidRPr="0007021D">
        <w:rPr>
          <w:rFonts w:ascii="Times New Roman" w:hAnsi="Times New Roman"/>
          <w:sz w:val="28"/>
          <w:szCs w:val="28"/>
        </w:rPr>
        <w:lastRenderedPageBreak/>
        <w:t>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w:t>
      </w:r>
      <w:r>
        <w:rPr>
          <w:rFonts w:ascii="Times New Roman" w:hAnsi="Times New Roman"/>
          <w:sz w:val="28"/>
          <w:szCs w:val="28"/>
        </w:rPr>
        <w:t xml:space="preserve">изациями в части расходов на оплату труда педагогов, реализующих программу среднего </w:t>
      </w:r>
      <w:r w:rsidRPr="0007021D">
        <w:rPr>
          <w:rFonts w:ascii="Times New Roman" w:hAnsi="Times New Roman"/>
          <w:sz w:val="28"/>
          <w:szCs w:val="28"/>
        </w:rPr>
        <w:t xml:space="preserve">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образовательной программы </w:t>
      </w:r>
      <w:r>
        <w:rPr>
          <w:rFonts w:ascii="Times New Roman" w:hAnsi="Times New Roman"/>
          <w:sz w:val="28"/>
          <w:szCs w:val="28"/>
        </w:rPr>
        <w:t xml:space="preserve">среднего </w:t>
      </w:r>
      <w:r w:rsidRPr="0007021D">
        <w:rPr>
          <w:rFonts w:ascii="Times New Roman" w:hAnsi="Times New Roman"/>
          <w:sz w:val="28"/>
          <w:szCs w:val="28"/>
        </w:rPr>
        <w:t>общего образования (при наличии этих расходов).</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w:t>
      </w:r>
      <w:r>
        <w:rPr>
          <w:rFonts w:ascii="Times New Roman" w:hAnsi="Times New Roman"/>
          <w:sz w:val="28"/>
          <w:szCs w:val="28"/>
        </w:rPr>
        <w:t xml:space="preserve">среднего </w:t>
      </w:r>
      <w:r w:rsidRPr="0007021D">
        <w:rPr>
          <w:rFonts w:ascii="Times New Roman" w:hAnsi="Times New Roman"/>
          <w:sz w:val="28"/>
          <w:szCs w:val="28"/>
        </w:rPr>
        <w:t xml:space="preserve">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w:t>
      </w:r>
      <w:r>
        <w:rPr>
          <w:rFonts w:ascii="Times New Roman" w:hAnsi="Times New Roman"/>
          <w:sz w:val="28"/>
          <w:szCs w:val="28"/>
        </w:rPr>
        <w:t xml:space="preserve">среднего </w:t>
      </w:r>
      <w:r w:rsidRPr="0007021D">
        <w:rPr>
          <w:rFonts w:ascii="Times New Roman" w:hAnsi="Times New Roman"/>
          <w:sz w:val="28"/>
          <w:szCs w:val="28"/>
        </w:rPr>
        <w:t xml:space="preserve"> общего образования для детей с ОВЗ учитывает расходы необходимые для создания специальных условий для коррекции нарушений развития.</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xml:space="preserve">Нормативные затраты на оказание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w:t>
      </w:r>
      <w:r w:rsidRPr="0007021D">
        <w:rPr>
          <w:rFonts w:ascii="Times New Roman" w:hAnsi="Times New Roman"/>
          <w:sz w:val="28"/>
          <w:szCs w:val="28"/>
        </w:rPr>
        <w:lastRenderedPageBreak/>
        <w:t>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w:t>
      </w:r>
      <w:r>
        <w:rPr>
          <w:rFonts w:ascii="Times New Roman" w:hAnsi="Times New Roman"/>
          <w:sz w:val="28"/>
          <w:szCs w:val="28"/>
        </w:rPr>
        <w:t>азовательной программы среднего</w:t>
      </w:r>
      <w:r w:rsidRPr="0007021D">
        <w:rPr>
          <w:rFonts w:ascii="Times New Roman" w:hAnsi="Times New Roman"/>
          <w:sz w:val="28"/>
          <w:szCs w:val="28"/>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w:t>
      </w:r>
      <w:r>
        <w:rPr>
          <w:rFonts w:ascii="Times New Roman" w:hAnsi="Times New Roman"/>
          <w:sz w:val="28"/>
          <w:szCs w:val="28"/>
        </w:rPr>
        <w:t>в т.ч.</w:t>
      </w:r>
      <w:r w:rsidRPr="0007021D">
        <w:rPr>
          <w:rFonts w:ascii="Times New Roman" w:hAnsi="Times New Roman"/>
          <w:sz w:val="28"/>
          <w:szCs w:val="28"/>
        </w:rPr>
        <w:t xml:space="preserve">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определяет:</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соотношение базовой и стимулирующей части фонда оплаты труда;</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соотношение фонда оплаты труда руководящего, педагогического, инженерно-техни</w:t>
      </w:r>
      <w:r>
        <w:rPr>
          <w:rFonts w:ascii="Times New Roman" w:hAnsi="Times New Roman"/>
          <w:sz w:val="28"/>
          <w:szCs w:val="28"/>
        </w:rPr>
        <w:t>ческого, административно-хозяйственно</w:t>
      </w:r>
      <w:r w:rsidRPr="0007021D">
        <w:rPr>
          <w:rFonts w:ascii="Times New Roman" w:hAnsi="Times New Roman"/>
          <w:sz w:val="28"/>
          <w:szCs w:val="28"/>
        </w:rPr>
        <w:t>го, производственного, учебно-вспомогательного и иного персонала;</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соотношение общей и специальной частей внутри базовой части фонда оплаты труда;</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w:t>
      </w:r>
      <w:r>
        <w:rPr>
          <w:rFonts w:ascii="Times New Roman" w:hAnsi="Times New Roman"/>
          <w:sz w:val="28"/>
          <w:szCs w:val="28"/>
        </w:rPr>
        <w:t>Совет учреждения</w:t>
      </w:r>
      <w:r w:rsidRPr="0007021D">
        <w:rPr>
          <w:rFonts w:ascii="Times New Roman" w:hAnsi="Times New Roman"/>
          <w:sz w:val="28"/>
          <w:szCs w:val="28"/>
        </w:rPr>
        <w:t>), выборного ор</w:t>
      </w:r>
      <w:r>
        <w:rPr>
          <w:rFonts w:ascii="Times New Roman" w:hAnsi="Times New Roman"/>
          <w:sz w:val="28"/>
          <w:szCs w:val="28"/>
        </w:rPr>
        <w:t>гана первичной проф</w:t>
      </w:r>
      <w:r w:rsidRPr="0007021D">
        <w:rPr>
          <w:rFonts w:ascii="Times New Roman" w:hAnsi="Times New Roman"/>
          <w:sz w:val="28"/>
          <w:szCs w:val="28"/>
        </w:rPr>
        <w:t>союзной организации.</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lastRenderedPageBreak/>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Взаимодействие осуществляется:</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за счет выделения ставок п</w:t>
      </w:r>
      <w:r>
        <w:rPr>
          <w:rFonts w:ascii="Times New Roman" w:hAnsi="Times New Roman"/>
          <w:sz w:val="28"/>
          <w:szCs w:val="28"/>
        </w:rPr>
        <w:t>едагогов дополнительного образо</w:t>
      </w:r>
      <w:r w:rsidRPr="0007021D">
        <w:rPr>
          <w:rFonts w:ascii="Times New Roman" w:hAnsi="Times New Roman"/>
          <w:sz w:val="28"/>
          <w:szCs w:val="28"/>
        </w:rPr>
        <w:t>вания, которые обеспечивают реализацию для обучающихся образовательной организации широкого спектра программ внеурочной деятельности.</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526AB1" w:rsidRPr="005D4B91" w:rsidRDefault="00526AB1" w:rsidP="005D4B91">
      <w:pPr>
        <w:ind w:firstLine="709"/>
        <w:rPr>
          <w:rFonts w:ascii="Times New Roman" w:hAnsi="Times New Roman" w:cs="Times New Roman"/>
          <w:sz w:val="28"/>
          <w:szCs w:val="28"/>
        </w:rPr>
      </w:pPr>
    </w:p>
    <w:p w:rsidR="00321705" w:rsidRPr="005D4B91" w:rsidRDefault="00321705" w:rsidP="005D4B91">
      <w:pPr>
        <w:widowControl/>
        <w:suppressAutoHyphens/>
        <w:autoSpaceDE/>
        <w:autoSpaceDN/>
        <w:adjustRightInd/>
        <w:ind w:firstLine="709"/>
        <w:rPr>
          <w:rFonts w:ascii="Times New Roman" w:hAnsi="Times New Roman" w:cs="Times New Roman"/>
          <w:b/>
          <w:sz w:val="28"/>
          <w:szCs w:val="28"/>
          <w:lang w:eastAsia="en-US"/>
        </w:rPr>
      </w:pPr>
      <w:bookmarkStart w:id="524" w:name="_Toc435412746"/>
      <w:bookmarkStart w:id="525" w:name="_Toc453968221"/>
      <w:r w:rsidRPr="005D4B91">
        <w:rPr>
          <w:rFonts w:ascii="Times New Roman" w:hAnsi="Times New Roman" w:cs="Times New Roman"/>
          <w:b/>
          <w:sz w:val="28"/>
          <w:szCs w:val="28"/>
          <w:lang w:eastAsia="en-US"/>
        </w:rPr>
        <w:t xml:space="preserve">3.5.3. Материально-технические условия </w:t>
      </w:r>
      <w:bookmarkEnd w:id="524"/>
      <w:bookmarkEnd w:id="525"/>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Материально-технические условия реализации Программы обеспечивают:</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возможность достижения обучающимися установленных ФГОС СОО требований к предметным, метапредметным и личностным результатам освоения Программы;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2) соблюдение:</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санитарно-бытовым условиям (оборудование гардеробов, санузлов, мест личной гигиены);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строительных норм и правил;</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пожарной безопасности и электробезопасности;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охраны здоровья обучающихся и охраны труда работников организаций, осуществляющих образовательную деятельность;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транспортному обслуживанию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организаций;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установленных сроков и необходимых объемов текущего и капитального ремонта;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p>
    <w:p w:rsidR="00321705" w:rsidRPr="005D4B91" w:rsidRDefault="00321705" w:rsidP="005D4B91">
      <w:pPr>
        <w:ind w:firstLine="709"/>
        <w:rPr>
          <w:rFonts w:ascii="Times New Roman" w:hAnsi="Times New Roman" w:cs="Times New Roman"/>
          <w:sz w:val="28"/>
          <w:szCs w:val="28"/>
        </w:rPr>
      </w:pPr>
      <w:bookmarkStart w:id="526" w:name="sub_1199"/>
      <w:r w:rsidRPr="005D4B91">
        <w:rPr>
          <w:rFonts w:ascii="Times New Roman" w:hAnsi="Times New Roman" w:cs="Times New Roman"/>
          <w:sz w:val="28"/>
          <w:szCs w:val="28"/>
        </w:rPr>
        <w:t>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должны соответствовать государственным санитарно-эпидемиологическим правилам и нормативам и обеспечивать возможность безопасной и комфортной организации всех видов урочной и внеурочной деятельности для всех участников образовательных отношений.</w:t>
      </w:r>
    </w:p>
    <w:p w:rsidR="00321705" w:rsidRPr="005D4B91" w:rsidRDefault="00321705" w:rsidP="005D4B91">
      <w:pPr>
        <w:ind w:firstLine="709"/>
        <w:rPr>
          <w:rFonts w:ascii="Times New Roman" w:hAnsi="Times New Roman" w:cs="Times New Roman"/>
          <w:sz w:val="28"/>
          <w:szCs w:val="28"/>
        </w:rPr>
      </w:pPr>
      <w:bookmarkStart w:id="527" w:name="sub_1200"/>
      <w:bookmarkEnd w:id="526"/>
      <w:r w:rsidRPr="005D4B91">
        <w:rPr>
          <w:rFonts w:ascii="Times New Roman" w:hAnsi="Times New Roman" w:cs="Times New Roman"/>
          <w:sz w:val="28"/>
          <w:szCs w:val="28"/>
        </w:rPr>
        <w:t>Организация, осуществляющая образовательную деятельность по реализации основной образовательной программе</w:t>
      </w:r>
      <w:hyperlink r:id="rId30" w:history="1">
        <w:r w:rsidRPr="005D4B91">
          <w:rPr>
            <w:rFonts w:ascii="Times New Roman" w:hAnsi="Times New Roman" w:cs="Times New Roman"/>
            <w:color w:val="106BBE"/>
            <w:sz w:val="28"/>
            <w:szCs w:val="28"/>
            <w:shd w:val="clear" w:color="auto" w:fill="F0F0F0"/>
          </w:rPr>
          <w:t>#</w:t>
        </w:r>
      </w:hyperlink>
      <w:r w:rsidRPr="005D4B91">
        <w:rPr>
          <w:rFonts w:ascii="Times New Roman" w:hAnsi="Times New Roman" w:cs="Times New Roman"/>
          <w:sz w:val="28"/>
          <w:szCs w:val="28"/>
        </w:rPr>
        <w:t>, должно обеспечить необходимые для образовательной деятельности обучающихся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детей с ограниченными возможностями здоровья и детей-инвалидов, а также одаренных детей), административной и хозяйственной деятельности:</w:t>
      </w:r>
    </w:p>
    <w:bookmarkEnd w:id="527"/>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учебные кабинеты с автоматизированными рабочими местами обучающихся и педагогических работников;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и изобразительным искусством, а также другими учебными курсами и курсами внеурочной деятельности по выбору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цеха и мастерские в соответствии с профилями обучения, обеспечивающие условия труда в соответствии с санитарно-эпидемиологическими требованиями к безопасности условий труда работников, не достигших 18-летнего возраста;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актовые, спортивные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w:t>
      </w:r>
      <w:r w:rsidRPr="005D4B91">
        <w:rPr>
          <w:rFonts w:ascii="Times New Roman" w:hAnsi="Times New Roman" w:cs="Times New Roman"/>
          <w:sz w:val="28"/>
          <w:szCs w:val="28"/>
        </w:rPr>
        <w:lastRenderedPageBreak/>
        <w:t xml:space="preserve">го питания,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горячих завтраков, отвечающие санитарно-эпидемиологическим требованиям к организации питания обучающихся в общеобразовательных организациях и профессиональных образовательных организациях;</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помещения медицинского назначения, отвечающие санитарно-эпидемиологическим требованиям к организациям, осуществляющим медицинскую деятельность;</w:t>
      </w:r>
    </w:p>
    <w:p w:rsidR="00321705" w:rsidRPr="005D4B91" w:rsidRDefault="00321705" w:rsidP="005D4B91">
      <w:pPr>
        <w:ind w:firstLine="709"/>
        <w:rPr>
          <w:rFonts w:ascii="Times New Roman" w:hAnsi="Times New Roman" w:cs="Times New Roman"/>
          <w:sz w:val="28"/>
          <w:szCs w:val="28"/>
        </w:rPr>
      </w:pPr>
      <w:bookmarkStart w:id="528" w:name="sub_1202"/>
      <w:r w:rsidRPr="005D4B91">
        <w:rPr>
          <w:rFonts w:ascii="Times New Roman" w:hAnsi="Times New Roman" w:cs="Times New Roman"/>
          <w:sz w:val="28"/>
          <w:szCs w:val="28"/>
        </w:rPr>
        <w:t xml:space="preserve">административные и иные помещения, оснащенные необходимым оборудованием,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для организации учебной деятельности с детьми-инвалидами и детьми с ограниченными возможностями здоровья;</w:t>
      </w:r>
    </w:p>
    <w:bookmarkEnd w:id="528"/>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гардеробы, санузлы, места личной гигиены;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участок (территорию) с необходимым набором оборудованных зон;</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w:t>
      </w:r>
    </w:p>
    <w:p w:rsidR="00321705" w:rsidRPr="005D4B91" w:rsidRDefault="00321705" w:rsidP="005D4B91">
      <w:pPr>
        <w:ind w:firstLine="709"/>
        <w:rPr>
          <w:rFonts w:ascii="Times New Roman" w:hAnsi="Times New Roman" w:cs="Times New Roman"/>
          <w:sz w:val="28"/>
          <w:szCs w:val="28"/>
        </w:rPr>
      </w:pPr>
      <w:bookmarkStart w:id="529" w:name="sub_1195"/>
      <w:r w:rsidRPr="005D4B91">
        <w:rPr>
          <w:rFonts w:ascii="Times New Roman" w:hAnsi="Times New Roman" w:cs="Times New Roman"/>
          <w:sz w:val="28"/>
          <w:szCs w:val="28"/>
        </w:rPr>
        <w:t>мебель, офисное оснащение и хозяйственный инвентарь.</w:t>
      </w:r>
    </w:p>
    <w:p w:rsidR="00321705" w:rsidRPr="005D4B91" w:rsidRDefault="00321705" w:rsidP="005D4B91">
      <w:pPr>
        <w:ind w:firstLine="709"/>
        <w:rPr>
          <w:rFonts w:ascii="Times New Roman" w:hAnsi="Times New Roman" w:cs="Times New Roman"/>
          <w:sz w:val="28"/>
          <w:szCs w:val="28"/>
        </w:rPr>
      </w:pPr>
      <w:bookmarkStart w:id="530" w:name="sub_1203"/>
      <w:bookmarkEnd w:id="529"/>
      <w:r w:rsidRPr="005D4B91">
        <w:rPr>
          <w:rFonts w:ascii="Times New Roman" w:hAnsi="Times New Roman" w:cs="Times New Roman"/>
          <w:sz w:val="28"/>
          <w:szCs w:val="28"/>
        </w:rPr>
        <w:t>Материально-техническое оснащение образовательной деятельности должно обеспечивать возможность:</w:t>
      </w:r>
    </w:p>
    <w:bookmarkEnd w:id="530"/>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реализации индивидуальных учебных планов обучающихся, осуществления самостоятельной познавательной деятельности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включения обучающихся в проектную и учебно-исследовательскую деятельность, проведения наблюдений и экспериментов,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создания материальных и информационных объектов с использованием ручных инструментов и электроинструментов, применяемых в избранных для изучения распространенных технологиях (индустриальных, сельскохозяйственных, технологий ведения дома, информационных и коммуникационных технологиях);</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проектирования и конструирования,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моделей с цифровым управлением и обратной связью, с использованием конструкторов, управления объектами; программирования;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наблюдения, наглядного представления и анализа данных; использования цифровых планов и карт, спутниковых изображений;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физического развития, систематических занятий физической культурой и </w:t>
      </w:r>
      <w:r w:rsidRPr="005D4B91">
        <w:rPr>
          <w:rFonts w:ascii="Times New Roman" w:hAnsi="Times New Roman" w:cs="Times New Roman"/>
          <w:sz w:val="28"/>
          <w:szCs w:val="28"/>
        </w:rPr>
        <w:lastRenderedPageBreak/>
        <w:t>спортом, участия в физкультурно-спортивных и оздоровительных мероприятиях;</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занятий по изучению правил дорожного движения с использованием игр, оборудования, а также компьютерных технологий;</w:t>
      </w:r>
    </w:p>
    <w:p w:rsidR="00321705" w:rsidRPr="005D4B91" w:rsidRDefault="00321705" w:rsidP="005D4B91">
      <w:pPr>
        <w:ind w:firstLine="709"/>
        <w:rPr>
          <w:rFonts w:ascii="Times New Roman" w:hAnsi="Times New Roman" w:cs="Times New Roman"/>
          <w:sz w:val="28"/>
          <w:szCs w:val="28"/>
        </w:rPr>
      </w:pPr>
      <w:bookmarkStart w:id="531" w:name="sub_1204"/>
      <w:r w:rsidRPr="005D4B91">
        <w:rPr>
          <w:rFonts w:ascii="Times New Roman" w:hAnsi="Times New Roman" w:cs="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bookmarkEnd w:id="531"/>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планирование образовательной деятельности, фиксирования её реализации в целом и на отдельных этапах; выявления и фиксирования динамики промежуточных и итоговых результатов;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выпуска школьных печатных изданий, работы школьного сайта;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организации качественного горячего питания, медицинского обслуживания и отдыха обучающихся и педагогических работников.</w:t>
      </w:r>
    </w:p>
    <w:p w:rsidR="00321705"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Все указанные виды деятельности обеспечены расходными материалами.</w:t>
      </w:r>
    </w:p>
    <w:p w:rsidR="00526AB1" w:rsidRDefault="00526AB1" w:rsidP="00526AB1">
      <w:pPr>
        <w:ind w:firstLine="0"/>
        <w:rPr>
          <w:rFonts w:ascii="Times New Roman" w:hAnsi="Times New Roman" w:cs="Times New Roman"/>
          <w:sz w:val="28"/>
          <w:szCs w:val="28"/>
        </w:rPr>
      </w:pPr>
      <w:r>
        <w:rPr>
          <w:rFonts w:ascii="Times New Roman" w:hAnsi="Times New Roman" w:cs="Times New Roman"/>
          <w:sz w:val="28"/>
          <w:szCs w:val="28"/>
        </w:rPr>
        <w:t>Особое место в обеспечении обрпроцесса принадлежит информационно-образовательной среде.</w:t>
      </w:r>
    </w:p>
    <w:p w:rsidR="00526AB1" w:rsidRPr="00C415D1" w:rsidRDefault="00526AB1" w:rsidP="00526AB1">
      <w:pPr>
        <w:rPr>
          <w:rFonts w:ascii="Times New Roman" w:hAnsi="Times New Roman"/>
          <w:b/>
          <w:i/>
          <w:sz w:val="28"/>
          <w:szCs w:val="28"/>
        </w:rPr>
      </w:pPr>
      <w:r w:rsidRPr="00C415D1">
        <w:rPr>
          <w:rFonts w:ascii="Times New Roman" w:hAnsi="Times New Roman"/>
          <w:b/>
          <w:i/>
          <w:sz w:val="28"/>
          <w:szCs w:val="28"/>
        </w:rPr>
        <w:t xml:space="preserve">Информационно-образовательная среда </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w:t>
      </w:r>
      <w:r w:rsidR="00A534FC">
        <w:rPr>
          <w:rFonts w:ascii="Times New Roman" w:hAnsi="Times New Roman"/>
          <w:sz w:val="28"/>
          <w:szCs w:val="28"/>
        </w:rPr>
        <w:t>ающих достижение целей среднего</w:t>
      </w:r>
      <w:r w:rsidRPr="0007021D">
        <w:rPr>
          <w:rFonts w:ascii="Times New Roman" w:hAnsi="Times New Roman"/>
          <w:sz w:val="28"/>
          <w:szCs w:val="28"/>
        </w:rPr>
        <w:t xml:space="preserve"> общего образования, его высокое качество, личностное развитие обучающихся.</w:t>
      </w:r>
    </w:p>
    <w:p w:rsidR="00526AB1" w:rsidRPr="00FD0DE5" w:rsidRDefault="00526AB1" w:rsidP="00526AB1">
      <w:pPr>
        <w:rPr>
          <w:rFonts w:ascii="Times New Roman" w:hAnsi="Times New Roman"/>
          <w:i/>
          <w:sz w:val="28"/>
          <w:szCs w:val="28"/>
        </w:rPr>
      </w:pPr>
      <w:r w:rsidRPr="00FD0DE5">
        <w:rPr>
          <w:rFonts w:ascii="Times New Roman" w:hAnsi="Times New Roman"/>
          <w:i/>
          <w:sz w:val="28"/>
          <w:szCs w:val="28"/>
        </w:rPr>
        <w:t xml:space="preserve">Основными компонентами ИОС образовательной организации являются: </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учебно-методические комплекты по всем учебным предметам на государственном языке Российской Федерации (языке реализации основной обр</w:t>
      </w:r>
      <w:r w:rsidR="00A534FC">
        <w:rPr>
          <w:rFonts w:ascii="Times New Roman" w:hAnsi="Times New Roman"/>
          <w:sz w:val="28"/>
          <w:szCs w:val="28"/>
        </w:rPr>
        <w:t>азовательной программы среднего</w:t>
      </w:r>
      <w:r w:rsidRPr="0007021D">
        <w:rPr>
          <w:rFonts w:ascii="Times New Roman" w:hAnsi="Times New Roman"/>
          <w:sz w:val="28"/>
          <w:szCs w:val="28"/>
        </w:rPr>
        <w:t xml:space="preserve"> общего образования), из расчета не менее одного учебника по учебному предмету обязательной части учебного плана на одно</w:t>
      </w:r>
      <w:r w:rsidRPr="0007021D">
        <w:rPr>
          <w:rFonts w:ascii="Times New Roman" w:hAnsi="Times New Roman"/>
          <w:sz w:val="28"/>
          <w:szCs w:val="28"/>
        </w:rPr>
        <w:lastRenderedPageBreak/>
        <w:t>го обучающегося;</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фонд дополнительной литературы (художественная и научно-популярная литература, справочно-библиографические и периодические издания);</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учебно-наглядные пособия (средства натурного фонда, модели, печатные, экранно-звуковые средства, мультимедийные средства);</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информационно-образовательные ресурсы Интернета;</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информационно-телекоммуникационная инфраструктура;</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технические средства, обеспечивающие функционирование информационно-образовательной среды;</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программные инструменты, обеспечивающие функционирование информационно-образовательной среды;</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служба технической поддержки функционирования информационно-образовательной среды.</w:t>
      </w:r>
    </w:p>
    <w:p w:rsidR="00526AB1" w:rsidRPr="00FD0DE5" w:rsidRDefault="00526AB1" w:rsidP="00526AB1">
      <w:pPr>
        <w:rPr>
          <w:rFonts w:ascii="Times New Roman" w:hAnsi="Times New Roman"/>
          <w:i/>
          <w:sz w:val="28"/>
          <w:szCs w:val="28"/>
        </w:rPr>
      </w:pPr>
      <w:r w:rsidRPr="00FD0DE5">
        <w:rPr>
          <w:rFonts w:ascii="Times New Roman" w:hAnsi="Times New Roman"/>
          <w:i/>
          <w:sz w:val="28"/>
          <w:szCs w:val="28"/>
        </w:rPr>
        <w:t xml:space="preserve">ИОС образовательной организации предоставляет для участников образовательного процесса возможность: </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xml:space="preserve">- достижения обучающимися планируемых результатов освоения ООП ООО, </w:t>
      </w:r>
      <w:r>
        <w:rPr>
          <w:rFonts w:ascii="Times New Roman" w:hAnsi="Times New Roman"/>
          <w:sz w:val="28"/>
          <w:szCs w:val="28"/>
        </w:rPr>
        <w:t>в т.ч.</w:t>
      </w:r>
      <w:r w:rsidRPr="0007021D">
        <w:rPr>
          <w:rFonts w:ascii="Times New Roman" w:hAnsi="Times New Roman"/>
          <w:sz w:val="28"/>
          <w:szCs w:val="28"/>
        </w:rPr>
        <w:t xml:space="preserve"> адаптированной для обучающихся с ограниченными возможностями здоровья (ОВЗ);</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xml:space="preserve">- развития личности, удовлетворения познавательных интересов, самореализации обучающихся, </w:t>
      </w:r>
      <w:r>
        <w:rPr>
          <w:rFonts w:ascii="Times New Roman" w:hAnsi="Times New Roman"/>
          <w:sz w:val="28"/>
          <w:szCs w:val="28"/>
        </w:rPr>
        <w:t>в т.ч.</w:t>
      </w:r>
      <w:r w:rsidRPr="0007021D">
        <w:rPr>
          <w:rFonts w:ascii="Times New Roman" w:hAnsi="Times New Roman"/>
          <w:sz w:val="28"/>
          <w:szCs w:val="28"/>
        </w:rPr>
        <w:t xml:space="preserve"> одаренных и талантливых, через организацию учебной и внеурочной деятельности, социальных практик, включая обществен</w:t>
      </w:r>
      <w:r>
        <w:rPr>
          <w:rFonts w:ascii="Times New Roman" w:hAnsi="Times New Roman"/>
          <w:sz w:val="28"/>
          <w:szCs w:val="28"/>
        </w:rPr>
        <w:t>но-по</w:t>
      </w:r>
      <w:r w:rsidRPr="0007021D">
        <w:rPr>
          <w:rFonts w:ascii="Times New Roman" w:hAnsi="Times New Roman"/>
          <w:sz w:val="28"/>
          <w:szCs w:val="28"/>
        </w:rPr>
        <w:t>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07021D">
        <w:rPr>
          <w:rFonts w:ascii="Times New Roman" w:hAnsi="Times New Roman"/>
          <w:sz w:val="28"/>
          <w:szCs w:val="28"/>
        </w:rPr>
        <w:t xml:space="preserve"> в качестве волонтеров;</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формирования у обучающихся опыта самостоятельной образовательной и общественной деятельности;</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формирования у обучающихся экологической грамотности, навыков </w:t>
      </w:r>
      <w:r w:rsidRPr="0007021D">
        <w:rPr>
          <w:rFonts w:ascii="Times New Roman" w:hAnsi="Times New Roman"/>
          <w:sz w:val="28"/>
          <w:szCs w:val="28"/>
        </w:rPr>
        <w:lastRenderedPageBreak/>
        <w:t>здорового и безопасного для человека и окружающей его среды образа жизни;</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использования в образовательной деятельности современных образовательных технологий, направленных </w:t>
      </w:r>
      <w:r>
        <w:rPr>
          <w:rFonts w:ascii="Times New Roman" w:hAnsi="Times New Roman"/>
          <w:sz w:val="28"/>
          <w:szCs w:val="28"/>
        </w:rPr>
        <w:t>в т.ч.</w:t>
      </w:r>
      <w:r w:rsidRPr="0007021D">
        <w:rPr>
          <w:rFonts w:ascii="Times New Roman" w:hAnsi="Times New Roman"/>
          <w:sz w:val="28"/>
          <w:szCs w:val="28"/>
        </w:rPr>
        <w:t xml:space="preserve"> на воспитание обучающихся;</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обновлени</w:t>
      </w:r>
      <w:r w:rsidR="00A534FC">
        <w:rPr>
          <w:rFonts w:ascii="Times New Roman" w:hAnsi="Times New Roman"/>
          <w:sz w:val="28"/>
          <w:szCs w:val="28"/>
        </w:rPr>
        <w:t>я содержания программы среднего</w:t>
      </w:r>
      <w:r w:rsidRPr="0007021D">
        <w:rPr>
          <w:rFonts w:ascii="Times New Roman" w:hAnsi="Times New Roman"/>
          <w:sz w:val="28"/>
          <w:szCs w:val="28"/>
        </w:rPr>
        <w:t xml:space="preserve">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 эффективного управления организацией с использованием ИКТ, современных механизмов финансирования.</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Электронная информационно-образовательная среда организации обеспечивает:</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07021D">
        <w:rPr>
          <w:rFonts w:ascii="Times New Roman" w:hAnsi="Times New Roman"/>
          <w:i/>
          <w:sz w:val="28"/>
          <w:szCs w:val="28"/>
        </w:rPr>
        <w:t>(указывается сайт (портал), где размещена соответствующая информация)</w:t>
      </w:r>
      <w:r w:rsidRPr="0007021D">
        <w:rPr>
          <w:rFonts w:ascii="Times New Roman" w:hAnsi="Times New Roman"/>
          <w:sz w:val="28"/>
          <w:szCs w:val="28"/>
        </w:rPr>
        <w:t xml:space="preserve">; </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формирование и хранение электронного портфолио обучающегося, </w:t>
      </w:r>
      <w:r>
        <w:rPr>
          <w:rFonts w:ascii="Times New Roman" w:hAnsi="Times New Roman"/>
          <w:sz w:val="28"/>
          <w:szCs w:val="28"/>
        </w:rPr>
        <w:t>в т.ч.</w:t>
      </w:r>
      <w:r w:rsidRPr="0007021D">
        <w:rPr>
          <w:rFonts w:ascii="Times New Roman" w:hAnsi="Times New Roman"/>
          <w:sz w:val="28"/>
          <w:szCs w:val="28"/>
        </w:rPr>
        <w:t xml:space="preserve"> его работ и оценок за эти работы;</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фиксацию и хранение информации о ходе образовательного процесса, результатов промежуточной аттестации и результатов освоения программы </w:t>
      </w:r>
      <w:r w:rsidR="00A534FC">
        <w:rPr>
          <w:rFonts w:ascii="Times New Roman" w:hAnsi="Times New Roman"/>
          <w:sz w:val="28"/>
          <w:szCs w:val="28"/>
        </w:rPr>
        <w:t xml:space="preserve">среднего </w:t>
      </w:r>
      <w:r w:rsidRPr="0007021D">
        <w:rPr>
          <w:rFonts w:ascii="Times New Roman" w:hAnsi="Times New Roman"/>
          <w:sz w:val="28"/>
          <w:szCs w:val="28"/>
        </w:rPr>
        <w:t>общего образования;</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взаимодействие между участниками образовательного процесса, </w:t>
      </w:r>
      <w:r>
        <w:rPr>
          <w:rFonts w:ascii="Times New Roman" w:hAnsi="Times New Roman"/>
          <w:sz w:val="28"/>
          <w:szCs w:val="28"/>
        </w:rPr>
        <w:t>в т.ч.</w:t>
      </w:r>
      <w:r w:rsidRPr="0007021D">
        <w:rPr>
          <w:rFonts w:ascii="Times New Roman" w:hAnsi="Times New Roman"/>
          <w:sz w:val="28"/>
          <w:szCs w:val="28"/>
        </w:rPr>
        <w:t xml:space="preserve"> синхронные и (или) асинхронные взаимодействия посредством Интернета.</w:t>
      </w:r>
    </w:p>
    <w:p w:rsidR="00526AB1" w:rsidRPr="00FD0DE5" w:rsidRDefault="00526AB1" w:rsidP="00526AB1">
      <w:pPr>
        <w:rPr>
          <w:rFonts w:ascii="Times New Roman" w:hAnsi="Times New Roman"/>
          <w:i/>
          <w:sz w:val="28"/>
          <w:szCs w:val="28"/>
        </w:rPr>
      </w:pPr>
      <w:r w:rsidRPr="00FD0DE5">
        <w:rPr>
          <w:rFonts w:ascii="Times New Roman" w:hAnsi="Times New Roman"/>
          <w:i/>
          <w:sz w:val="28"/>
          <w:szCs w:val="28"/>
        </w:rPr>
        <w:t xml:space="preserve">Электронная информационно-образовательная среда позволяет обучающимся осуществить: </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поиск и получение информации в локальной сети организации и Глобальной сети - Интернете в соответствии с учебной задачей;</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обработку информации для выступления с аудио-, видео- и графическим сопровождением;</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выпуск школьных печатных изданий, радиопередач;</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526AB1" w:rsidRPr="0007021D" w:rsidRDefault="00526AB1" w:rsidP="00526AB1">
      <w:pPr>
        <w:rPr>
          <w:rFonts w:ascii="Times New Roman" w:hAnsi="Times New Roman"/>
          <w:sz w:val="28"/>
          <w:szCs w:val="28"/>
        </w:rPr>
      </w:pPr>
      <w:r>
        <w:rPr>
          <w:rFonts w:ascii="Times New Roman" w:hAnsi="Times New Roman"/>
          <w:sz w:val="28"/>
          <w:szCs w:val="28"/>
        </w:rPr>
        <w:t xml:space="preserve">В случае реализации программы среднего </w:t>
      </w:r>
      <w:r w:rsidRPr="0007021D">
        <w:rPr>
          <w:rFonts w:ascii="Times New Roman" w:hAnsi="Times New Roman"/>
          <w:sz w:val="28"/>
          <w:szCs w:val="28"/>
        </w:rPr>
        <w:t xml:space="preserve"> общего образования, </w:t>
      </w:r>
      <w:r>
        <w:rPr>
          <w:rFonts w:ascii="Times New Roman" w:hAnsi="Times New Roman"/>
          <w:sz w:val="28"/>
          <w:szCs w:val="28"/>
        </w:rPr>
        <w:t>в т.ч.</w:t>
      </w:r>
      <w:r w:rsidRPr="0007021D">
        <w:rPr>
          <w:rFonts w:ascii="Times New Roman" w:hAnsi="Times New Roman"/>
          <w:sz w:val="28"/>
          <w:szCs w:val="28"/>
        </w:rPr>
        <w:t xml:space="preserve"> адаптированной с применением электронного обучения, дистанционных образовательных технологий, каждый обучающийся в течение всего периода обуче</w:t>
      </w:r>
      <w:r w:rsidRPr="0007021D">
        <w:rPr>
          <w:rFonts w:ascii="Times New Roman" w:hAnsi="Times New Roman"/>
          <w:sz w:val="28"/>
          <w:szCs w:val="28"/>
        </w:rPr>
        <w:lastRenderedPageBreak/>
        <w:t>ния обеспечен индивидуальным неограниченным доступом к электронной информационно-образовательной среде организации из любой точки, в котор</w:t>
      </w:r>
      <w:r>
        <w:rPr>
          <w:rFonts w:ascii="Times New Roman" w:hAnsi="Times New Roman"/>
          <w:sz w:val="28"/>
          <w:szCs w:val="28"/>
        </w:rPr>
        <w:t>ой имеется доступ к информацион</w:t>
      </w:r>
      <w:r w:rsidRPr="0007021D">
        <w:rPr>
          <w:rFonts w:ascii="Times New Roman" w:hAnsi="Times New Roman"/>
          <w:sz w:val="28"/>
          <w:szCs w:val="28"/>
        </w:rPr>
        <w:t>но-телекоммуникационной Сети как на территории организации, так и вне ее.</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Функционирование электронной информационно-образовательной среды требует соответ</w:t>
      </w:r>
      <w:r>
        <w:rPr>
          <w:rFonts w:ascii="Times New Roman" w:hAnsi="Times New Roman"/>
          <w:sz w:val="28"/>
          <w:szCs w:val="28"/>
        </w:rPr>
        <w:t>ст</w:t>
      </w:r>
      <w:r w:rsidRPr="0007021D">
        <w:rPr>
          <w:rFonts w:ascii="Times New Roman" w:hAnsi="Times New Roman"/>
          <w:sz w:val="28"/>
          <w:szCs w:val="28"/>
        </w:rPr>
        <w:t>вующих средств ИКТ и квалификации работников, ее использующих и поддерживающих.</w:t>
      </w:r>
    </w:p>
    <w:p w:rsidR="00526AB1" w:rsidRPr="0007021D" w:rsidRDefault="00526AB1" w:rsidP="00526AB1">
      <w:pPr>
        <w:rPr>
          <w:rFonts w:ascii="Times New Roman" w:hAnsi="Times New Roman"/>
          <w:sz w:val="28"/>
          <w:szCs w:val="28"/>
        </w:rPr>
      </w:pPr>
      <w:r w:rsidRPr="0007021D">
        <w:rPr>
          <w:rFonts w:ascii="Times New Roman" w:hAnsi="Times New Roman"/>
          <w:sz w:val="28"/>
          <w:szCs w:val="28"/>
        </w:rPr>
        <w:t>Функционирование электронной информационно-образовательной среды соответствует закон</w:t>
      </w:r>
      <w:r>
        <w:rPr>
          <w:rFonts w:ascii="Times New Roman" w:hAnsi="Times New Roman"/>
          <w:sz w:val="28"/>
          <w:szCs w:val="28"/>
        </w:rPr>
        <w:t>одательству Российской Федерации.</w:t>
      </w:r>
      <w:r w:rsidRPr="0007021D">
        <w:rPr>
          <w:rFonts w:ascii="Times New Roman" w:hAnsi="Times New Roman"/>
          <w:sz w:val="28"/>
          <w:szCs w:val="28"/>
        </w:rPr>
        <w:t xml:space="preserve"> </w:t>
      </w:r>
    </w:p>
    <w:p w:rsidR="00526AB1" w:rsidRPr="00491F3E" w:rsidRDefault="00526AB1" w:rsidP="00526AB1">
      <w:pPr>
        <w:rPr>
          <w:rFonts w:ascii="Times New Roman" w:hAnsi="Times New Roman"/>
          <w:i/>
          <w:sz w:val="28"/>
          <w:szCs w:val="28"/>
        </w:rPr>
      </w:pPr>
      <w:r w:rsidRPr="00491F3E">
        <w:rPr>
          <w:rFonts w:ascii="Times New Roman" w:hAnsi="Times New Roman"/>
          <w:i/>
          <w:sz w:val="28"/>
          <w:szCs w:val="28"/>
        </w:rPr>
        <w:t>Характеристика (компоненты) информационно-образовательной среды:</w:t>
      </w:r>
    </w:p>
    <w:p w:rsidR="00526AB1" w:rsidRPr="00491F3E" w:rsidRDefault="00526AB1" w:rsidP="00526AB1">
      <w:pPr>
        <w:rPr>
          <w:rFonts w:ascii="Times New Roman" w:hAnsi="Times New Roman"/>
          <w:sz w:val="28"/>
          <w:szCs w:val="28"/>
        </w:rPr>
      </w:pPr>
      <w:r>
        <w:rPr>
          <w:rFonts w:ascii="Times New Roman" w:hAnsi="Times New Roman"/>
          <w:sz w:val="28"/>
          <w:szCs w:val="28"/>
        </w:rPr>
        <w:t>1. </w:t>
      </w:r>
      <w:r w:rsidRPr="00491F3E">
        <w:rPr>
          <w:rFonts w:ascii="Times New Roman" w:hAnsi="Times New Roman"/>
          <w:sz w:val="28"/>
          <w:szCs w:val="28"/>
        </w:rPr>
        <w:t>Учебники в печатной и (или) электронной</w:t>
      </w:r>
      <w:r>
        <w:rPr>
          <w:rFonts w:ascii="Times New Roman" w:hAnsi="Times New Roman"/>
          <w:sz w:val="28"/>
          <w:szCs w:val="28"/>
        </w:rPr>
        <w:t xml:space="preserve"> </w:t>
      </w:r>
      <w:r w:rsidRPr="00491F3E">
        <w:rPr>
          <w:rFonts w:ascii="Times New Roman" w:hAnsi="Times New Roman"/>
          <w:sz w:val="28"/>
          <w:szCs w:val="28"/>
        </w:rPr>
        <w:t>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p w:rsidR="00526AB1" w:rsidRPr="00491F3E" w:rsidRDefault="00526AB1" w:rsidP="00526AB1">
      <w:pPr>
        <w:rPr>
          <w:rFonts w:ascii="Times New Roman" w:hAnsi="Times New Roman"/>
          <w:sz w:val="28"/>
          <w:szCs w:val="28"/>
        </w:rPr>
      </w:pPr>
      <w:r>
        <w:rPr>
          <w:rFonts w:ascii="Times New Roman" w:hAnsi="Times New Roman"/>
          <w:sz w:val="28"/>
          <w:szCs w:val="28"/>
        </w:rPr>
        <w:t>2. </w:t>
      </w:r>
      <w:r w:rsidRPr="00491F3E">
        <w:rPr>
          <w:rFonts w:ascii="Times New Roman" w:hAnsi="Times New Roman"/>
          <w:sz w:val="28"/>
          <w:szCs w:val="2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rsidR="00526AB1" w:rsidRPr="00491F3E" w:rsidRDefault="00526AB1" w:rsidP="00526AB1">
      <w:pPr>
        <w:rPr>
          <w:rFonts w:ascii="Times New Roman" w:hAnsi="Times New Roman"/>
          <w:sz w:val="28"/>
          <w:szCs w:val="28"/>
        </w:rPr>
      </w:pPr>
      <w:r>
        <w:rPr>
          <w:rFonts w:ascii="Times New Roman" w:hAnsi="Times New Roman"/>
          <w:sz w:val="28"/>
          <w:szCs w:val="28"/>
        </w:rPr>
        <w:t>3. </w:t>
      </w:r>
      <w:r w:rsidRPr="00491F3E">
        <w:rPr>
          <w:rFonts w:ascii="Times New Roman" w:hAnsi="Times New Roman"/>
          <w:sz w:val="28"/>
          <w:szCs w:val="28"/>
        </w:rPr>
        <w:t>Фонд дополнительной литературы художественной и научно-популярной, справочно-библиографических, периодических изданий, в т.ч. специальных изданий для обучающихся с ОВЗ</w:t>
      </w:r>
    </w:p>
    <w:p w:rsidR="00526AB1" w:rsidRPr="00491F3E" w:rsidRDefault="00526AB1" w:rsidP="00526AB1">
      <w:pPr>
        <w:rPr>
          <w:rFonts w:ascii="Times New Roman" w:hAnsi="Times New Roman"/>
          <w:sz w:val="28"/>
          <w:szCs w:val="28"/>
        </w:rPr>
      </w:pPr>
      <w:r>
        <w:rPr>
          <w:rFonts w:ascii="Times New Roman" w:hAnsi="Times New Roman"/>
          <w:sz w:val="28"/>
          <w:szCs w:val="28"/>
        </w:rPr>
        <w:t>4. </w:t>
      </w:r>
      <w:r w:rsidRPr="00491F3E">
        <w:rPr>
          <w:rFonts w:ascii="Times New Roman" w:hAnsi="Times New Roman"/>
          <w:sz w:val="28"/>
          <w:szCs w:val="28"/>
        </w:rPr>
        <w:t>Учебно-наглядные пособия (средства обучения):</w:t>
      </w:r>
    </w:p>
    <w:p w:rsidR="00526AB1" w:rsidRPr="00491F3E" w:rsidRDefault="00526AB1" w:rsidP="00526AB1">
      <w:pPr>
        <w:rPr>
          <w:rFonts w:ascii="Times New Roman" w:hAnsi="Times New Roman"/>
          <w:sz w:val="28"/>
          <w:szCs w:val="28"/>
        </w:rPr>
      </w:pPr>
      <w:r w:rsidRPr="00491F3E">
        <w:rPr>
          <w:rFonts w:ascii="Times New Roman" w:hAnsi="Times New Roman"/>
          <w:sz w:val="28"/>
          <w:szCs w:val="28"/>
        </w:rPr>
        <w:t>- натурный фонд (натуральные природные объекты, коллекции промышленных материалов, наборы</w:t>
      </w:r>
    </w:p>
    <w:p w:rsidR="00526AB1" w:rsidRPr="00491F3E" w:rsidRDefault="00526AB1" w:rsidP="00526AB1">
      <w:pPr>
        <w:rPr>
          <w:rFonts w:ascii="Times New Roman" w:hAnsi="Times New Roman"/>
          <w:sz w:val="28"/>
          <w:szCs w:val="28"/>
        </w:rPr>
      </w:pPr>
      <w:r w:rsidRPr="00491F3E">
        <w:rPr>
          <w:rFonts w:ascii="Times New Roman" w:hAnsi="Times New Roman"/>
          <w:sz w:val="28"/>
          <w:szCs w:val="28"/>
        </w:rPr>
        <w:t>для экспериментов, коллекции народных промыслов и др.);</w:t>
      </w:r>
    </w:p>
    <w:p w:rsidR="00526AB1" w:rsidRPr="00491F3E" w:rsidRDefault="00526AB1" w:rsidP="00526AB1">
      <w:pPr>
        <w:rPr>
          <w:rFonts w:ascii="Times New Roman" w:hAnsi="Times New Roman"/>
          <w:sz w:val="28"/>
          <w:szCs w:val="28"/>
        </w:rPr>
      </w:pPr>
      <w:r w:rsidRPr="00491F3E">
        <w:rPr>
          <w:rFonts w:ascii="Times New Roman" w:hAnsi="Times New Roman"/>
          <w:sz w:val="28"/>
          <w:szCs w:val="28"/>
        </w:rPr>
        <w:t>- модели разных видов;</w:t>
      </w:r>
    </w:p>
    <w:p w:rsidR="00526AB1" w:rsidRPr="00491F3E" w:rsidRDefault="00526AB1" w:rsidP="00526AB1">
      <w:pPr>
        <w:rPr>
          <w:rFonts w:ascii="Times New Roman" w:hAnsi="Times New Roman"/>
          <w:sz w:val="28"/>
          <w:szCs w:val="28"/>
        </w:rPr>
      </w:pPr>
      <w:r w:rsidRPr="00491F3E">
        <w:rPr>
          <w:rFonts w:ascii="Times New Roman" w:hAnsi="Times New Roman"/>
          <w:sz w:val="28"/>
          <w:szCs w:val="28"/>
        </w:rPr>
        <w:t>- печатные средства (демонстрационные: таблицы, репродукции порт</w:t>
      </w:r>
      <w:r>
        <w:rPr>
          <w:rFonts w:ascii="Times New Roman" w:hAnsi="Times New Roman"/>
          <w:sz w:val="28"/>
          <w:szCs w:val="28"/>
        </w:rPr>
        <w:t>ретов и картин, альбомы изобра</w:t>
      </w:r>
      <w:r w:rsidRPr="00491F3E">
        <w:rPr>
          <w:rFonts w:ascii="Times New Roman" w:hAnsi="Times New Roman"/>
          <w:sz w:val="28"/>
          <w:szCs w:val="28"/>
        </w:rPr>
        <w:t>зительного материала и др.; раздаточные: дидактические карточки</w:t>
      </w:r>
      <w:r>
        <w:rPr>
          <w:rFonts w:ascii="Times New Roman" w:hAnsi="Times New Roman"/>
          <w:sz w:val="28"/>
          <w:szCs w:val="28"/>
        </w:rPr>
        <w:t>, пакеты-комплекты документаль</w:t>
      </w:r>
      <w:r w:rsidRPr="00491F3E">
        <w:rPr>
          <w:rFonts w:ascii="Times New Roman" w:hAnsi="Times New Roman"/>
          <w:sz w:val="28"/>
          <w:szCs w:val="28"/>
        </w:rPr>
        <w:t>ных материалов и др.);</w:t>
      </w:r>
    </w:p>
    <w:p w:rsidR="00526AB1" w:rsidRPr="00491F3E" w:rsidRDefault="00526AB1" w:rsidP="00526AB1">
      <w:pPr>
        <w:rPr>
          <w:rFonts w:ascii="Times New Roman" w:hAnsi="Times New Roman"/>
          <w:sz w:val="28"/>
          <w:szCs w:val="28"/>
        </w:rPr>
      </w:pPr>
      <w:r w:rsidRPr="00491F3E">
        <w:rPr>
          <w:rFonts w:ascii="Times New Roman" w:hAnsi="Times New Roman"/>
          <w:sz w:val="28"/>
          <w:szCs w:val="28"/>
        </w:rPr>
        <w:t>- экранно-звуковые (аудиокниги, фонохрестоматии, видеофильмы),</w:t>
      </w:r>
    </w:p>
    <w:p w:rsidR="00526AB1" w:rsidRPr="00491F3E" w:rsidRDefault="00526AB1" w:rsidP="00526AB1">
      <w:pPr>
        <w:rPr>
          <w:rFonts w:ascii="Times New Roman" w:hAnsi="Times New Roman"/>
          <w:sz w:val="28"/>
          <w:szCs w:val="28"/>
        </w:rPr>
      </w:pPr>
      <w:r w:rsidRPr="00491F3E">
        <w:rPr>
          <w:rFonts w:ascii="Times New Roman" w:hAnsi="Times New Roman"/>
          <w:sz w:val="28"/>
          <w:szCs w:val="28"/>
        </w:rPr>
        <w:t>- мультимедийные средства (электронные приложения к учебникам, аудиозаписи, видеофильмы, электронные медиалекции, тренажеры, и др.)</w:t>
      </w:r>
    </w:p>
    <w:p w:rsidR="00526AB1" w:rsidRPr="00491F3E" w:rsidRDefault="00526AB1" w:rsidP="00526AB1">
      <w:pPr>
        <w:rPr>
          <w:rFonts w:ascii="Times New Roman" w:hAnsi="Times New Roman"/>
          <w:sz w:val="28"/>
          <w:szCs w:val="28"/>
        </w:rPr>
      </w:pPr>
      <w:r>
        <w:rPr>
          <w:rFonts w:ascii="Times New Roman" w:hAnsi="Times New Roman"/>
          <w:sz w:val="28"/>
          <w:szCs w:val="28"/>
        </w:rPr>
        <w:t>5. </w:t>
      </w:r>
      <w:r w:rsidRPr="00491F3E">
        <w:rPr>
          <w:rFonts w:ascii="Times New Roman" w:hAnsi="Times New Roman"/>
          <w:sz w:val="28"/>
          <w:szCs w:val="28"/>
        </w:rPr>
        <w:t>Информационно-образовательные ресурсы Интернета (обеспечен доступ для всех участников образовательного процесса)</w:t>
      </w:r>
    </w:p>
    <w:p w:rsidR="00526AB1" w:rsidRPr="00491F3E" w:rsidRDefault="00526AB1" w:rsidP="00526AB1">
      <w:pPr>
        <w:rPr>
          <w:rFonts w:ascii="Times New Roman" w:hAnsi="Times New Roman"/>
          <w:sz w:val="28"/>
          <w:szCs w:val="28"/>
        </w:rPr>
      </w:pPr>
      <w:r>
        <w:rPr>
          <w:rFonts w:ascii="Times New Roman" w:hAnsi="Times New Roman"/>
          <w:sz w:val="28"/>
          <w:szCs w:val="28"/>
        </w:rPr>
        <w:t>6. </w:t>
      </w:r>
      <w:r w:rsidRPr="00491F3E">
        <w:rPr>
          <w:rFonts w:ascii="Times New Roman" w:hAnsi="Times New Roman"/>
          <w:sz w:val="28"/>
          <w:szCs w:val="28"/>
        </w:rPr>
        <w:t>Информационно-телекоммуникационная инфраструктура</w:t>
      </w:r>
    </w:p>
    <w:p w:rsidR="00526AB1" w:rsidRPr="00491F3E" w:rsidRDefault="00526AB1" w:rsidP="00526AB1">
      <w:pPr>
        <w:rPr>
          <w:rFonts w:ascii="Times New Roman" w:hAnsi="Times New Roman"/>
          <w:sz w:val="28"/>
          <w:szCs w:val="28"/>
        </w:rPr>
      </w:pPr>
      <w:r>
        <w:rPr>
          <w:rFonts w:ascii="Times New Roman" w:hAnsi="Times New Roman"/>
          <w:sz w:val="28"/>
          <w:szCs w:val="28"/>
        </w:rPr>
        <w:t>7. </w:t>
      </w:r>
      <w:r w:rsidRPr="00491F3E">
        <w:rPr>
          <w:rFonts w:ascii="Times New Roman" w:hAnsi="Times New Roman"/>
          <w:sz w:val="28"/>
          <w:szCs w:val="28"/>
        </w:rPr>
        <w:t>Технические средства, обеспечивающие функционирование информационно-образовательной среды</w:t>
      </w:r>
    </w:p>
    <w:p w:rsidR="00526AB1" w:rsidRPr="00491F3E" w:rsidRDefault="00526AB1" w:rsidP="00526AB1">
      <w:pPr>
        <w:rPr>
          <w:rFonts w:ascii="Times New Roman" w:hAnsi="Times New Roman"/>
          <w:sz w:val="28"/>
          <w:szCs w:val="28"/>
        </w:rPr>
      </w:pPr>
      <w:r>
        <w:rPr>
          <w:rFonts w:ascii="Times New Roman" w:hAnsi="Times New Roman"/>
          <w:sz w:val="28"/>
          <w:szCs w:val="28"/>
        </w:rPr>
        <w:t>8. </w:t>
      </w:r>
      <w:r w:rsidRPr="00491F3E">
        <w:rPr>
          <w:rFonts w:ascii="Times New Roman" w:hAnsi="Times New Roman"/>
          <w:sz w:val="28"/>
          <w:szCs w:val="28"/>
        </w:rPr>
        <w:t>Программные инструменты, обеспечивающие функционирование информационно-образовательной среды</w:t>
      </w:r>
    </w:p>
    <w:p w:rsidR="00526AB1" w:rsidRPr="003E6673" w:rsidRDefault="00526AB1" w:rsidP="00526AB1">
      <w:pPr>
        <w:rPr>
          <w:rFonts w:ascii="Times New Roman" w:hAnsi="Times New Roman"/>
          <w:sz w:val="28"/>
          <w:szCs w:val="28"/>
        </w:rPr>
      </w:pPr>
      <w:r>
        <w:rPr>
          <w:rFonts w:ascii="Times New Roman" w:hAnsi="Times New Roman"/>
          <w:sz w:val="28"/>
          <w:szCs w:val="28"/>
        </w:rPr>
        <w:t>9. </w:t>
      </w:r>
      <w:r w:rsidRPr="00491F3E">
        <w:rPr>
          <w:rFonts w:ascii="Times New Roman" w:hAnsi="Times New Roman"/>
          <w:sz w:val="28"/>
          <w:szCs w:val="28"/>
        </w:rPr>
        <w:t>Служба технической поддержки функционирования информационно-образовательной среды</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Условия для функционирования информационно-образовательной среды могут быть созданы с использованием рес</w:t>
      </w:r>
      <w:r>
        <w:rPr>
          <w:rFonts w:ascii="Times New Roman" w:hAnsi="Times New Roman"/>
          <w:sz w:val="28"/>
          <w:szCs w:val="28"/>
        </w:rPr>
        <w:t>урсов иных организаций.</w:t>
      </w:r>
    </w:p>
    <w:p w:rsidR="00526AB1" w:rsidRPr="00C415D1" w:rsidRDefault="00526AB1" w:rsidP="00526AB1">
      <w:pPr>
        <w:rPr>
          <w:rFonts w:ascii="Times New Roman" w:hAnsi="Times New Roman"/>
          <w:b/>
          <w:i/>
          <w:sz w:val="28"/>
          <w:szCs w:val="28"/>
        </w:rPr>
      </w:pPr>
      <w:r w:rsidRPr="00C415D1">
        <w:rPr>
          <w:rFonts w:ascii="Times New Roman" w:hAnsi="Times New Roman"/>
          <w:b/>
          <w:i/>
          <w:sz w:val="28"/>
          <w:szCs w:val="28"/>
        </w:rPr>
        <w:lastRenderedPageBreak/>
        <w:t xml:space="preserve">Материально-технические условия реализации </w:t>
      </w:r>
      <w:r>
        <w:rPr>
          <w:rFonts w:ascii="Times New Roman" w:hAnsi="Times New Roman"/>
          <w:b/>
          <w:i/>
          <w:sz w:val="28"/>
          <w:szCs w:val="28"/>
        </w:rPr>
        <w:t>Программы</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xml:space="preserve">Материально-технические условия реализации основной образовательной программы </w:t>
      </w:r>
      <w:r w:rsidR="00A534FC">
        <w:rPr>
          <w:rFonts w:ascii="Times New Roman" w:hAnsi="Times New Roman"/>
          <w:sz w:val="28"/>
          <w:szCs w:val="28"/>
        </w:rPr>
        <w:t>среднего</w:t>
      </w:r>
      <w:r w:rsidRPr="009528E5">
        <w:rPr>
          <w:rFonts w:ascii="Times New Roman" w:hAnsi="Times New Roman"/>
          <w:sz w:val="28"/>
          <w:szCs w:val="28"/>
        </w:rPr>
        <w:t>общего образования обеспечива</w:t>
      </w:r>
      <w:r>
        <w:rPr>
          <w:rFonts w:ascii="Times New Roman" w:hAnsi="Times New Roman"/>
          <w:sz w:val="28"/>
          <w:szCs w:val="28"/>
        </w:rPr>
        <w:t>ют</w:t>
      </w:r>
      <w:r w:rsidRPr="009528E5">
        <w:rPr>
          <w:rFonts w:ascii="Times New Roman" w:hAnsi="Times New Roman"/>
          <w:sz w:val="28"/>
          <w:szCs w:val="28"/>
        </w:rPr>
        <w:t xml:space="preserve">: </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возможность достижения обучающимися результатов освоения основной образовательной программы </w:t>
      </w:r>
      <w:r w:rsidR="00A534FC">
        <w:rPr>
          <w:rFonts w:ascii="Times New Roman" w:hAnsi="Times New Roman"/>
          <w:sz w:val="28"/>
          <w:szCs w:val="28"/>
        </w:rPr>
        <w:t xml:space="preserve">среднего </w:t>
      </w:r>
      <w:r w:rsidRPr="009528E5">
        <w:rPr>
          <w:rFonts w:ascii="Times New Roman" w:hAnsi="Times New Roman"/>
          <w:sz w:val="28"/>
          <w:szCs w:val="28"/>
        </w:rPr>
        <w:t xml:space="preserve"> общего образования;</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безопасность и комфортность организации учебного процесса;</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соблюдение санитарно-эпидемиологических, санитарно-гигиенических правил и нормативов, пожарной и</w:t>
      </w:r>
      <w:r>
        <w:rPr>
          <w:rFonts w:ascii="Times New Roman" w:hAnsi="Times New Roman"/>
          <w:sz w:val="28"/>
          <w:szCs w:val="28"/>
        </w:rPr>
        <w:t xml:space="preserve"> электробез</w:t>
      </w:r>
      <w:r w:rsidRPr="009528E5">
        <w:rPr>
          <w:rFonts w:ascii="Times New Roman" w:hAnsi="Times New Roman"/>
          <w:sz w:val="28"/>
          <w:szCs w:val="28"/>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возможность для беспрепятственного доступа всех участников образовательного процесса, </w:t>
      </w:r>
      <w:r>
        <w:rPr>
          <w:rFonts w:ascii="Times New Roman" w:hAnsi="Times New Roman"/>
          <w:sz w:val="28"/>
          <w:szCs w:val="28"/>
        </w:rPr>
        <w:t>в т.ч.</w:t>
      </w:r>
      <w:r w:rsidRPr="009528E5">
        <w:rPr>
          <w:rFonts w:ascii="Times New Roman" w:hAnsi="Times New Roman"/>
          <w:sz w:val="28"/>
          <w:szCs w:val="28"/>
        </w:rPr>
        <w:t xml:space="preserve"> обучающихся с ОВЗ, к объектам инфраструктуры организации, осуществляющей образовательную деятельность.</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В образовательной организации закрепляются локальными актами перечни оснащения и оборудования, обеспечивающие учебный процесс.</w:t>
      </w:r>
    </w:p>
    <w:p w:rsidR="00526AB1" w:rsidRPr="00FD0DE5" w:rsidRDefault="00526AB1" w:rsidP="00526AB1">
      <w:pPr>
        <w:rPr>
          <w:rFonts w:ascii="Times New Roman" w:hAnsi="Times New Roman"/>
          <w:i/>
          <w:sz w:val="28"/>
          <w:szCs w:val="28"/>
        </w:rPr>
      </w:pPr>
      <w:r w:rsidRPr="00FD0DE5">
        <w:rPr>
          <w:rFonts w:ascii="Times New Roman" w:hAnsi="Times New Roman"/>
          <w:i/>
          <w:sz w:val="28"/>
          <w:szCs w:val="28"/>
        </w:rPr>
        <w:t>В зональную структуру образовательной организации включены:</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участки (территории) с целесообразным набором оснащенных зон;</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входная зона;</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учебные кабинеты, мастерские, студии для организации учебного процесса; </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лаборантские помещения;</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библиотека с рабочими зонами: книгохранилищем, медиатекой, читальным залом;</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актовый зал;</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спортивные сооружения (зал, </w:t>
      </w:r>
      <w:r>
        <w:rPr>
          <w:rFonts w:ascii="Times New Roman" w:hAnsi="Times New Roman"/>
          <w:sz w:val="28"/>
          <w:szCs w:val="28"/>
        </w:rPr>
        <w:t>стадион</w:t>
      </w:r>
      <w:r w:rsidRPr="009528E5">
        <w:rPr>
          <w:rFonts w:ascii="Times New Roman" w:hAnsi="Times New Roman"/>
          <w:sz w:val="28"/>
          <w:szCs w:val="28"/>
        </w:rPr>
        <w:t>);</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пищевой блок;</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административные помещения;</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Pr>
          <w:rFonts w:ascii="Times New Roman" w:hAnsi="Times New Roman"/>
          <w:sz w:val="28"/>
          <w:szCs w:val="28"/>
        </w:rPr>
        <w:t>гардероб</w:t>
      </w:r>
      <w:r w:rsidRPr="009528E5">
        <w:rPr>
          <w:rFonts w:ascii="Times New Roman" w:hAnsi="Times New Roman"/>
          <w:sz w:val="28"/>
          <w:szCs w:val="28"/>
        </w:rPr>
        <w:t xml:space="preserve">; </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санитарный узел;</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помещения/ место для хранения уборочного инвентаря.</w:t>
      </w:r>
    </w:p>
    <w:p w:rsidR="00526AB1" w:rsidRPr="00FD0DE5" w:rsidRDefault="00526AB1" w:rsidP="00526AB1">
      <w:pPr>
        <w:rPr>
          <w:rFonts w:ascii="Times New Roman" w:hAnsi="Times New Roman"/>
          <w:i/>
          <w:sz w:val="28"/>
          <w:szCs w:val="28"/>
        </w:rPr>
      </w:pPr>
      <w:r w:rsidRPr="00FD0DE5">
        <w:rPr>
          <w:rFonts w:ascii="Times New Roman" w:hAnsi="Times New Roman"/>
          <w:i/>
          <w:sz w:val="28"/>
          <w:szCs w:val="28"/>
        </w:rPr>
        <w:t>Состав и площади помещений предоставляют условия для:</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00A534FC">
        <w:rPr>
          <w:rFonts w:ascii="Times New Roman" w:hAnsi="Times New Roman"/>
          <w:sz w:val="28"/>
          <w:szCs w:val="28"/>
        </w:rPr>
        <w:t xml:space="preserve">среднего </w:t>
      </w:r>
      <w:r w:rsidRPr="009528E5">
        <w:rPr>
          <w:rFonts w:ascii="Times New Roman" w:hAnsi="Times New Roman"/>
          <w:sz w:val="28"/>
          <w:szCs w:val="28"/>
        </w:rPr>
        <w:t xml:space="preserve"> общего образования согласно избранным направлениям учебного плана в соответствии с ФГОС ООО;</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организации режима труда и отдыха участников образовательного процесса;</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размещения в кабинетах, мастерских, студиях необходимых комплектов мебели, </w:t>
      </w:r>
      <w:r>
        <w:rPr>
          <w:rFonts w:ascii="Times New Roman" w:hAnsi="Times New Roman"/>
          <w:sz w:val="28"/>
          <w:szCs w:val="28"/>
        </w:rPr>
        <w:t>в т.ч.</w:t>
      </w:r>
      <w:r w:rsidRPr="009528E5">
        <w:rPr>
          <w:rFonts w:ascii="Times New Roman" w:hAnsi="Times New Roman"/>
          <w:sz w:val="28"/>
          <w:szCs w:val="28"/>
        </w:rPr>
        <w:t xml:space="preserve">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526AB1" w:rsidRPr="00FD0DE5" w:rsidRDefault="00526AB1" w:rsidP="00526AB1">
      <w:pPr>
        <w:rPr>
          <w:rFonts w:ascii="Times New Roman" w:hAnsi="Times New Roman"/>
          <w:i/>
          <w:sz w:val="28"/>
          <w:szCs w:val="28"/>
        </w:rPr>
      </w:pPr>
      <w:r w:rsidRPr="00FD0DE5">
        <w:rPr>
          <w:rFonts w:ascii="Times New Roman" w:hAnsi="Times New Roman"/>
          <w:i/>
          <w:sz w:val="28"/>
          <w:szCs w:val="28"/>
        </w:rPr>
        <w:t xml:space="preserve">В состав учебных кабинетов (мастерских, студий) входят: </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русского языка</w:t>
      </w:r>
      <w:r>
        <w:rPr>
          <w:rFonts w:ascii="Times New Roman" w:hAnsi="Times New Roman"/>
          <w:sz w:val="28"/>
          <w:szCs w:val="28"/>
        </w:rPr>
        <w:t xml:space="preserve"> и литературы - 2</w:t>
      </w:r>
      <w:r w:rsidRPr="009528E5">
        <w:rPr>
          <w:rFonts w:ascii="Times New Roman" w:hAnsi="Times New Roman"/>
          <w:sz w:val="28"/>
          <w:szCs w:val="28"/>
        </w:rPr>
        <w:t>;</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иностранного языка</w:t>
      </w:r>
      <w:r>
        <w:rPr>
          <w:rFonts w:ascii="Times New Roman" w:hAnsi="Times New Roman"/>
          <w:sz w:val="28"/>
          <w:szCs w:val="28"/>
        </w:rPr>
        <w:t xml:space="preserve"> - 2</w:t>
      </w:r>
      <w:r w:rsidRPr="009528E5">
        <w:rPr>
          <w:rFonts w:ascii="Times New Roman" w:hAnsi="Times New Roman"/>
          <w:sz w:val="28"/>
          <w:szCs w:val="28"/>
        </w:rPr>
        <w:t>;</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лингафонный класс</w:t>
      </w:r>
      <w:r>
        <w:rPr>
          <w:rFonts w:ascii="Times New Roman" w:hAnsi="Times New Roman"/>
          <w:sz w:val="28"/>
          <w:szCs w:val="28"/>
        </w:rPr>
        <w:t xml:space="preserve"> - 1</w:t>
      </w:r>
      <w:r w:rsidRPr="009528E5">
        <w:rPr>
          <w:rFonts w:ascii="Times New Roman" w:hAnsi="Times New Roman"/>
          <w:sz w:val="28"/>
          <w:szCs w:val="28"/>
        </w:rPr>
        <w:t>;</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истории</w:t>
      </w:r>
      <w:r>
        <w:rPr>
          <w:rFonts w:ascii="Times New Roman" w:hAnsi="Times New Roman"/>
          <w:sz w:val="28"/>
          <w:szCs w:val="28"/>
        </w:rPr>
        <w:t>- 2</w:t>
      </w:r>
      <w:r w:rsidRPr="009528E5">
        <w:rPr>
          <w:rFonts w:ascii="Times New Roman" w:hAnsi="Times New Roman"/>
          <w:sz w:val="28"/>
          <w:szCs w:val="28"/>
        </w:rPr>
        <w:t>;</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lastRenderedPageBreak/>
        <w:t>-</w:t>
      </w:r>
      <w:r w:rsidRPr="009528E5">
        <w:rPr>
          <w:rFonts w:ascii="Times New Roman" w:hAnsi="Times New Roman"/>
          <w:sz w:val="28"/>
          <w:szCs w:val="28"/>
          <w:lang w:val="en-US"/>
        </w:rPr>
        <w:t> </w:t>
      </w:r>
      <w:r w:rsidRPr="009528E5">
        <w:rPr>
          <w:rFonts w:ascii="Times New Roman" w:hAnsi="Times New Roman"/>
          <w:sz w:val="28"/>
          <w:szCs w:val="28"/>
        </w:rPr>
        <w:t>учебный кабинет географии</w:t>
      </w:r>
      <w:r>
        <w:rPr>
          <w:rFonts w:ascii="Times New Roman" w:hAnsi="Times New Roman"/>
          <w:sz w:val="28"/>
          <w:szCs w:val="28"/>
        </w:rPr>
        <w:t>, биологии, химии - 1</w:t>
      </w:r>
      <w:r w:rsidRPr="009528E5">
        <w:rPr>
          <w:rFonts w:ascii="Times New Roman" w:hAnsi="Times New Roman"/>
          <w:sz w:val="28"/>
          <w:szCs w:val="28"/>
        </w:rPr>
        <w:t>;</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физики</w:t>
      </w:r>
      <w:r>
        <w:rPr>
          <w:rFonts w:ascii="Times New Roman" w:hAnsi="Times New Roman"/>
          <w:sz w:val="28"/>
          <w:szCs w:val="28"/>
        </w:rPr>
        <w:t xml:space="preserve"> - 1</w:t>
      </w:r>
      <w:r w:rsidRPr="009528E5">
        <w:rPr>
          <w:rFonts w:ascii="Times New Roman" w:hAnsi="Times New Roman"/>
          <w:sz w:val="28"/>
          <w:szCs w:val="28"/>
        </w:rPr>
        <w:t>;</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математики</w:t>
      </w:r>
      <w:r>
        <w:rPr>
          <w:rFonts w:ascii="Times New Roman" w:hAnsi="Times New Roman"/>
          <w:sz w:val="28"/>
          <w:szCs w:val="28"/>
        </w:rPr>
        <w:t>-3</w:t>
      </w:r>
      <w:r w:rsidRPr="009528E5">
        <w:rPr>
          <w:rFonts w:ascii="Times New Roman" w:hAnsi="Times New Roman"/>
          <w:sz w:val="28"/>
          <w:szCs w:val="28"/>
        </w:rPr>
        <w:t>;</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информатики</w:t>
      </w:r>
      <w:r>
        <w:rPr>
          <w:rFonts w:ascii="Times New Roman" w:hAnsi="Times New Roman"/>
          <w:sz w:val="28"/>
          <w:szCs w:val="28"/>
        </w:rPr>
        <w:t>- 2</w:t>
      </w:r>
      <w:r w:rsidRPr="009528E5">
        <w:rPr>
          <w:rFonts w:ascii="Times New Roman" w:hAnsi="Times New Roman"/>
          <w:sz w:val="28"/>
          <w:szCs w:val="28"/>
        </w:rPr>
        <w:t>;</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технологии</w:t>
      </w:r>
      <w:r>
        <w:rPr>
          <w:rFonts w:ascii="Times New Roman" w:hAnsi="Times New Roman"/>
          <w:sz w:val="28"/>
          <w:szCs w:val="28"/>
        </w:rPr>
        <w:t xml:space="preserve"> - 2</w:t>
      </w:r>
      <w:r w:rsidRPr="009528E5">
        <w:rPr>
          <w:rFonts w:ascii="Times New Roman" w:hAnsi="Times New Roman"/>
          <w:sz w:val="28"/>
          <w:szCs w:val="28"/>
        </w:rPr>
        <w:t>;</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w:t>
      </w:r>
      <w:r>
        <w:rPr>
          <w:rFonts w:ascii="Times New Roman" w:hAnsi="Times New Roman"/>
          <w:sz w:val="28"/>
          <w:szCs w:val="28"/>
        </w:rPr>
        <w:t>инженерные центр -2</w:t>
      </w:r>
      <w:r w:rsidRPr="009528E5">
        <w:rPr>
          <w:rFonts w:ascii="Times New Roman" w:hAnsi="Times New Roman"/>
          <w:sz w:val="28"/>
          <w:szCs w:val="28"/>
        </w:rPr>
        <w:t>.</w:t>
      </w:r>
    </w:p>
    <w:p w:rsidR="00526AB1" w:rsidRPr="009528E5" w:rsidRDefault="00526AB1" w:rsidP="00526AB1">
      <w:pPr>
        <w:rPr>
          <w:rFonts w:ascii="Times New Roman" w:hAnsi="Times New Roman"/>
          <w:sz w:val="28"/>
          <w:szCs w:val="28"/>
        </w:rPr>
      </w:pPr>
      <w:r w:rsidRPr="00FD0DE5">
        <w:rPr>
          <w:rFonts w:ascii="Times New Roman" w:hAnsi="Times New Roman"/>
          <w:i/>
          <w:sz w:val="28"/>
          <w:szCs w:val="28"/>
        </w:rPr>
        <w:t>Учебные кабинеты включают следующие зоны</w:t>
      </w:r>
      <w:r w:rsidRPr="009528E5">
        <w:rPr>
          <w:rFonts w:ascii="Times New Roman" w:hAnsi="Times New Roman"/>
          <w:sz w:val="28"/>
          <w:szCs w:val="28"/>
        </w:rPr>
        <w:t>:</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рабочее место учителя с пространством для размещения часто используемого оснащения;</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рабочую зону учащихся с местом для размещения личных вещей;</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пространство для размещения и хранения учебного оборудования;</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демонстрационную зону.</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526AB1" w:rsidRPr="00FD0DE5" w:rsidRDefault="00526AB1" w:rsidP="00526AB1">
      <w:pPr>
        <w:rPr>
          <w:rFonts w:ascii="Times New Roman" w:hAnsi="Times New Roman"/>
          <w:i/>
          <w:sz w:val="28"/>
          <w:szCs w:val="28"/>
        </w:rPr>
      </w:pPr>
      <w:r w:rsidRPr="00FD0DE5">
        <w:rPr>
          <w:rFonts w:ascii="Times New Roman" w:hAnsi="Times New Roman"/>
          <w:i/>
          <w:sz w:val="28"/>
          <w:szCs w:val="28"/>
        </w:rPr>
        <w:t>Компонентами оснащения учебного кабинета являются:</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школьная мебель;</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технические средства;</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лабораторно-технологическое оборудование;</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фонд дополнительной литературы;</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учебно-наглядные пособия;</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учебно-методические материалы.</w:t>
      </w:r>
    </w:p>
    <w:p w:rsidR="00526AB1" w:rsidRPr="00FD0DE5" w:rsidRDefault="00526AB1" w:rsidP="00526AB1">
      <w:pPr>
        <w:rPr>
          <w:rFonts w:ascii="Times New Roman" w:hAnsi="Times New Roman"/>
          <w:i/>
          <w:sz w:val="28"/>
          <w:szCs w:val="28"/>
        </w:rPr>
      </w:pPr>
      <w:r w:rsidRPr="00FD0DE5">
        <w:rPr>
          <w:rFonts w:ascii="Times New Roman" w:hAnsi="Times New Roman"/>
          <w:i/>
          <w:sz w:val="28"/>
          <w:szCs w:val="28"/>
        </w:rPr>
        <w:t>В базовый комплект мебели входят:</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доска классная;</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стол учителя;</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xml:space="preserve">- стул учителя (приставной); </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xml:space="preserve">- кресло для учителя; </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xml:space="preserve">- стол ученический (регулируемый по высоте); </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стул ученический (регулируемый по высоте);</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шкаф для хранения учебных пособий; 6</w:t>
      </w:r>
      <w:r w:rsidRPr="009528E5">
        <w:rPr>
          <w:rFonts w:ascii="Times New Roman" w:hAnsi="Times New Roman"/>
          <w:sz w:val="28"/>
          <w:szCs w:val="28"/>
          <w:vertAlign w:val="subscript"/>
        </w:rPr>
        <w:t xml:space="preserve"> </w:t>
      </w:r>
      <w:r w:rsidRPr="009528E5">
        <w:rPr>
          <w:rFonts w:ascii="Times New Roman" w:hAnsi="Times New Roman"/>
          <w:sz w:val="28"/>
          <w:szCs w:val="28"/>
        </w:rPr>
        <w:t>стеллаж демонстрационный.</w:t>
      </w:r>
    </w:p>
    <w:p w:rsidR="00526AB1" w:rsidRPr="00491F3E" w:rsidRDefault="00526AB1" w:rsidP="00526AB1">
      <w:pPr>
        <w:rPr>
          <w:rFonts w:ascii="Times New Roman" w:hAnsi="Times New Roman"/>
          <w:sz w:val="28"/>
          <w:szCs w:val="28"/>
        </w:rPr>
      </w:pPr>
      <w:r w:rsidRPr="009528E5">
        <w:rPr>
          <w:rFonts w:ascii="Times New Roman" w:hAnsi="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w:t>
      </w:r>
      <w:r>
        <w:rPr>
          <w:rFonts w:ascii="Times New Roman" w:hAnsi="Times New Roman"/>
          <w:sz w:val="28"/>
          <w:szCs w:val="28"/>
        </w:rPr>
        <w:t xml:space="preserve">го стандарта (регламента). </w:t>
      </w:r>
    </w:p>
    <w:p w:rsidR="00526AB1" w:rsidRPr="00FD0DE5" w:rsidRDefault="00526AB1" w:rsidP="00526AB1">
      <w:pPr>
        <w:rPr>
          <w:rFonts w:ascii="Times New Roman" w:hAnsi="Times New Roman"/>
          <w:i/>
          <w:sz w:val="28"/>
          <w:szCs w:val="28"/>
        </w:rPr>
      </w:pPr>
      <w:r w:rsidRPr="00FD0DE5">
        <w:rPr>
          <w:rFonts w:ascii="Times New Roman" w:hAnsi="Times New Roman"/>
          <w:i/>
          <w:sz w:val="28"/>
          <w:szCs w:val="28"/>
        </w:rPr>
        <w:t>В базовый комплект технических средств входят:</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компьютер/ноутбук с периферией;</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многофункциональное устройство (МФУ) или принтер, сканер, ксерокс;</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сетевой фильтр</w:t>
      </w:r>
    </w:p>
    <w:p w:rsidR="00526AB1" w:rsidRPr="009528E5" w:rsidRDefault="00526AB1" w:rsidP="00526AB1">
      <w:pPr>
        <w:ind w:firstLine="0"/>
        <w:rPr>
          <w:rFonts w:ascii="Times New Roman" w:hAnsi="Times New Roman"/>
          <w:sz w:val="28"/>
          <w:szCs w:val="28"/>
        </w:rPr>
      </w:pPr>
      <w:r w:rsidRPr="009528E5">
        <w:rPr>
          <w:rFonts w:ascii="Times New Roman" w:hAnsi="Times New Roman"/>
          <w:sz w:val="28"/>
          <w:szCs w:val="28"/>
        </w:rPr>
        <w:t xml:space="preserve">В учебных кабинетах, а также в помещениях для реализации программ по специальным предметам и коррекционно-развивающим курсам общеобразовательных программ </w:t>
      </w:r>
      <w:r w:rsidR="00A534FC">
        <w:rPr>
          <w:rFonts w:ascii="Times New Roman" w:hAnsi="Times New Roman"/>
          <w:sz w:val="28"/>
          <w:szCs w:val="28"/>
        </w:rPr>
        <w:t xml:space="preserve">среднего </w:t>
      </w:r>
      <w:r w:rsidRPr="009528E5">
        <w:rPr>
          <w:rFonts w:ascii="Times New Roman" w:hAnsi="Times New Roman"/>
          <w:sz w:val="28"/>
          <w:szCs w:val="28"/>
        </w:rPr>
        <w:t xml:space="preserve">общего образования предусматривается наличие специализированной мебели. </w:t>
      </w:r>
    </w:p>
    <w:p w:rsidR="00526AB1" w:rsidRPr="009528E5" w:rsidRDefault="00526AB1" w:rsidP="00526AB1">
      <w:pPr>
        <w:rPr>
          <w:rFonts w:ascii="Times New Roman" w:hAnsi="Times New Roman"/>
          <w:sz w:val="28"/>
          <w:szCs w:val="28"/>
        </w:rPr>
      </w:pPr>
      <w:r w:rsidRPr="0035603D">
        <w:rPr>
          <w:rFonts w:ascii="Times New Roman" w:hAnsi="Times New Roman"/>
          <w:i/>
          <w:sz w:val="28"/>
          <w:szCs w:val="28"/>
        </w:rPr>
        <w:t>Спортивный зал,</w:t>
      </w:r>
      <w:r w:rsidRPr="009528E5">
        <w:rPr>
          <w:rFonts w:ascii="Times New Roman" w:hAnsi="Times New Roman"/>
          <w:sz w:val="28"/>
          <w:szCs w:val="28"/>
        </w:rPr>
        <w:t xml:space="preserve"> включая помещение для хранения спортивного инвентаря, в соответствии с рабочей программой, утвержденной организацией, осна</w:t>
      </w:r>
      <w:r w:rsidRPr="009528E5">
        <w:rPr>
          <w:rFonts w:ascii="Times New Roman" w:hAnsi="Times New Roman"/>
          <w:sz w:val="28"/>
          <w:szCs w:val="28"/>
        </w:rPr>
        <w:lastRenderedPageBreak/>
        <w:t>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rsidR="00526AB1" w:rsidRPr="00FD0DE5" w:rsidRDefault="00526AB1" w:rsidP="00526AB1">
      <w:pPr>
        <w:rPr>
          <w:rFonts w:ascii="Times New Roman" w:hAnsi="Times New Roman"/>
          <w:i/>
          <w:sz w:val="28"/>
          <w:szCs w:val="28"/>
        </w:rPr>
      </w:pPr>
      <w:r w:rsidRPr="00FD0DE5">
        <w:rPr>
          <w:rFonts w:ascii="Times New Roman" w:hAnsi="Times New Roman"/>
          <w:i/>
          <w:sz w:val="28"/>
          <w:szCs w:val="28"/>
        </w:rPr>
        <w:t>Библиотека (информационно-библиотечный центр образовательной организации) включает:</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стол библиотекаря, кресло библиотекаря;</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стеллажи библиотечные для хранения и демонстрации печатных и медиапособий, художественной литературы;</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стол для выдачи учебных изданий;</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шкаф для читательских формуляров;</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картотеку;</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xml:space="preserve">- столы ученические (для читального зала, </w:t>
      </w:r>
      <w:r>
        <w:rPr>
          <w:rFonts w:ascii="Times New Roman" w:hAnsi="Times New Roman"/>
          <w:sz w:val="28"/>
          <w:szCs w:val="28"/>
        </w:rPr>
        <w:t>в т.ч.</w:t>
      </w:r>
      <w:r w:rsidRPr="009528E5">
        <w:rPr>
          <w:rFonts w:ascii="Times New Roman" w:hAnsi="Times New Roman"/>
          <w:sz w:val="28"/>
          <w:szCs w:val="28"/>
        </w:rPr>
        <w:t xml:space="preserve"> модульные, компьютерные);</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стулья ученические, регулируемые по высоте;</w:t>
      </w:r>
    </w:p>
    <w:p w:rsidR="00526AB1" w:rsidRPr="009528E5" w:rsidRDefault="00526AB1" w:rsidP="00526AB1">
      <w:pPr>
        <w:rPr>
          <w:rFonts w:ascii="Times New Roman" w:hAnsi="Times New Roman"/>
          <w:sz w:val="28"/>
          <w:szCs w:val="28"/>
        </w:rPr>
      </w:pPr>
      <w:r w:rsidRPr="009528E5">
        <w:rPr>
          <w:rFonts w:ascii="Times New Roman" w:hAnsi="Times New Roman"/>
          <w:sz w:val="28"/>
          <w:szCs w:val="28"/>
        </w:rPr>
        <w:t>- кресла для чтения;</w:t>
      </w:r>
    </w:p>
    <w:p w:rsidR="00526AB1" w:rsidRDefault="00526AB1" w:rsidP="00526AB1">
      <w:pPr>
        <w:rPr>
          <w:rFonts w:ascii="Times New Roman" w:hAnsi="Times New Roman"/>
          <w:sz w:val="28"/>
          <w:szCs w:val="28"/>
        </w:rPr>
      </w:pPr>
      <w:r w:rsidRPr="009528E5">
        <w:rPr>
          <w:rFonts w:ascii="Times New Roman" w:hAnsi="Times New Roman"/>
          <w:sz w:val="28"/>
          <w:szCs w:val="28"/>
        </w:rPr>
        <w:t>-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526AB1" w:rsidRDefault="00526AB1" w:rsidP="00526AB1">
      <w:pPr>
        <w:rPr>
          <w:rFonts w:ascii="Times New Roman" w:hAnsi="Times New Roman"/>
          <w:sz w:val="28"/>
          <w:szCs w:val="28"/>
        </w:rPr>
      </w:pPr>
      <w:r>
        <w:rPr>
          <w:rFonts w:ascii="Times New Roman" w:hAnsi="Times New Roman"/>
          <w:sz w:val="28"/>
          <w:szCs w:val="28"/>
        </w:rPr>
        <w:t>Помимо выцшеперечисленных помещений в ОО имеются:</w:t>
      </w:r>
    </w:p>
    <w:p w:rsidR="00526AB1" w:rsidRDefault="00526AB1" w:rsidP="00165A81">
      <w:pPr>
        <w:pStyle w:val="aff8"/>
        <w:numPr>
          <w:ilvl w:val="0"/>
          <w:numId w:val="12"/>
        </w:numPr>
        <w:spacing w:before="0" w:beforeAutospacing="0" w:after="0" w:afterAutospacing="0"/>
        <w:ind w:left="0" w:firstLine="709"/>
        <w:jc w:val="both"/>
      </w:pPr>
      <w:r>
        <w:t>актовый зал</w:t>
      </w:r>
    </w:p>
    <w:p w:rsidR="00526AB1" w:rsidRPr="00526AB1" w:rsidRDefault="00526AB1" w:rsidP="00165A81">
      <w:pPr>
        <w:pStyle w:val="aff8"/>
        <w:numPr>
          <w:ilvl w:val="0"/>
          <w:numId w:val="12"/>
        </w:numPr>
        <w:spacing w:before="0" w:beforeAutospacing="0" w:after="0" w:afterAutospacing="0"/>
        <w:ind w:left="0" w:firstLine="709"/>
        <w:jc w:val="both"/>
        <w:rPr>
          <w:sz w:val="28"/>
          <w:szCs w:val="28"/>
        </w:rPr>
      </w:pPr>
      <w:r w:rsidRPr="00526AB1">
        <w:rPr>
          <w:sz w:val="28"/>
          <w:szCs w:val="28"/>
        </w:rPr>
        <w:t>1 спортивный зал (большой), центр «Патриот»</w:t>
      </w:r>
    </w:p>
    <w:p w:rsidR="00526AB1" w:rsidRPr="00526AB1" w:rsidRDefault="00526AB1" w:rsidP="00165A81">
      <w:pPr>
        <w:pStyle w:val="aff8"/>
        <w:numPr>
          <w:ilvl w:val="0"/>
          <w:numId w:val="12"/>
        </w:numPr>
        <w:spacing w:before="0" w:beforeAutospacing="0" w:after="0" w:afterAutospacing="0"/>
        <w:ind w:left="0" w:firstLine="709"/>
        <w:jc w:val="both"/>
        <w:rPr>
          <w:sz w:val="28"/>
          <w:szCs w:val="28"/>
        </w:rPr>
      </w:pPr>
      <w:r w:rsidRPr="00526AB1">
        <w:rPr>
          <w:sz w:val="28"/>
          <w:szCs w:val="28"/>
        </w:rPr>
        <w:t>8 кабинетов начальных классов,</w:t>
      </w:r>
    </w:p>
    <w:p w:rsidR="00526AB1" w:rsidRPr="00526AB1" w:rsidRDefault="00526AB1" w:rsidP="00165A81">
      <w:pPr>
        <w:pStyle w:val="aff8"/>
        <w:numPr>
          <w:ilvl w:val="0"/>
          <w:numId w:val="12"/>
        </w:numPr>
        <w:spacing w:before="0" w:beforeAutospacing="0" w:after="0" w:afterAutospacing="0"/>
        <w:ind w:left="0" w:firstLine="709"/>
        <w:jc w:val="both"/>
        <w:rPr>
          <w:sz w:val="28"/>
          <w:szCs w:val="28"/>
        </w:rPr>
      </w:pPr>
      <w:r w:rsidRPr="00526AB1">
        <w:rPr>
          <w:sz w:val="28"/>
          <w:szCs w:val="28"/>
        </w:rPr>
        <w:t>музей,</w:t>
      </w:r>
    </w:p>
    <w:p w:rsidR="00526AB1" w:rsidRPr="00526AB1" w:rsidRDefault="00526AB1" w:rsidP="00165A81">
      <w:pPr>
        <w:pStyle w:val="aff8"/>
        <w:numPr>
          <w:ilvl w:val="0"/>
          <w:numId w:val="12"/>
        </w:numPr>
        <w:spacing w:before="0" w:beforeAutospacing="0" w:after="0" w:afterAutospacing="0"/>
        <w:ind w:left="0" w:firstLine="709"/>
        <w:jc w:val="both"/>
        <w:rPr>
          <w:sz w:val="28"/>
          <w:szCs w:val="28"/>
        </w:rPr>
      </w:pPr>
      <w:r w:rsidRPr="00526AB1">
        <w:rPr>
          <w:sz w:val="28"/>
          <w:szCs w:val="28"/>
        </w:rPr>
        <w:t>кабинет психолога,</w:t>
      </w:r>
    </w:p>
    <w:p w:rsidR="00526AB1" w:rsidRPr="00526AB1" w:rsidRDefault="00526AB1" w:rsidP="00165A81">
      <w:pPr>
        <w:pStyle w:val="aff8"/>
        <w:numPr>
          <w:ilvl w:val="0"/>
          <w:numId w:val="12"/>
        </w:numPr>
        <w:spacing w:before="0" w:beforeAutospacing="0" w:after="0" w:afterAutospacing="0"/>
        <w:ind w:left="0" w:firstLine="709"/>
        <w:jc w:val="both"/>
        <w:rPr>
          <w:sz w:val="28"/>
          <w:szCs w:val="28"/>
        </w:rPr>
      </w:pPr>
      <w:r w:rsidRPr="00526AB1">
        <w:rPr>
          <w:sz w:val="28"/>
          <w:szCs w:val="28"/>
        </w:rPr>
        <w:t>сенсорная комната</w:t>
      </w:r>
    </w:p>
    <w:p w:rsidR="00526AB1" w:rsidRPr="00526AB1" w:rsidRDefault="00526AB1" w:rsidP="00526AB1">
      <w:pPr>
        <w:pStyle w:val="aff8"/>
        <w:spacing w:before="0" w:beforeAutospacing="0" w:after="0" w:afterAutospacing="0"/>
        <w:ind w:firstLine="709"/>
        <w:jc w:val="both"/>
        <w:rPr>
          <w:sz w:val="28"/>
          <w:szCs w:val="28"/>
        </w:rPr>
      </w:pPr>
      <w:r w:rsidRPr="00526AB1">
        <w:rPr>
          <w:sz w:val="28"/>
          <w:szCs w:val="28"/>
        </w:rPr>
        <w:t>Административные и служебные помещения:</w:t>
      </w:r>
    </w:p>
    <w:p w:rsidR="00526AB1" w:rsidRPr="00526AB1" w:rsidRDefault="00526AB1" w:rsidP="00165A81">
      <w:pPr>
        <w:pStyle w:val="aff8"/>
        <w:numPr>
          <w:ilvl w:val="0"/>
          <w:numId w:val="13"/>
        </w:numPr>
        <w:spacing w:before="0" w:beforeAutospacing="0" w:after="0" w:afterAutospacing="0"/>
        <w:ind w:left="0" w:firstLine="709"/>
        <w:jc w:val="both"/>
        <w:rPr>
          <w:sz w:val="28"/>
          <w:szCs w:val="28"/>
        </w:rPr>
      </w:pPr>
      <w:r w:rsidRPr="00526AB1">
        <w:rPr>
          <w:sz w:val="28"/>
          <w:szCs w:val="28"/>
        </w:rPr>
        <w:t>кабинет директора,</w:t>
      </w:r>
    </w:p>
    <w:p w:rsidR="00526AB1" w:rsidRPr="00526AB1" w:rsidRDefault="00526AB1" w:rsidP="00165A81">
      <w:pPr>
        <w:pStyle w:val="aff8"/>
        <w:numPr>
          <w:ilvl w:val="0"/>
          <w:numId w:val="13"/>
        </w:numPr>
        <w:spacing w:before="0" w:beforeAutospacing="0" w:after="0" w:afterAutospacing="0"/>
        <w:ind w:left="0" w:firstLine="709"/>
        <w:jc w:val="both"/>
        <w:rPr>
          <w:sz w:val="28"/>
          <w:szCs w:val="28"/>
        </w:rPr>
      </w:pPr>
      <w:r w:rsidRPr="00526AB1">
        <w:rPr>
          <w:sz w:val="28"/>
          <w:szCs w:val="28"/>
        </w:rPr>
        <w:t>1 кабинет заместителей директора -3,</w:t>
      </w:r>
    </w:p>
    <w:p w:rsidR="00526AB1" w:rsidRPr="00526AB1" w:rsidRDefault="00526AB1" w:rsidP="00165A81">
      <w:pPr>
        <w:pStyle w:val="aff8"/>
        <w:numPr>
          <w:ilvl w:val="0"/>
          <w:numId w:val="13"/>
        </w:numPr>
        <w:spacing w:before="0" w:beforeAutospacing="0" w:after="0" w:afterAutospacing="0"/>
        <w:ind w:left="0" w:firstLine="709"/>
        <w:jc w:val="both"/>
        <w:rPr>
          <w:sz w:val="28"/>
          <w:szCs w:val="28"/>
        </w:rPr>
      </w:pPr>
      <w:r w:rsidRPr="00526AB1">
        <w:rPr>
          <w:sz w:val="28"/>
          <w:szCs w:val="28"/>
        </w:rPr>
        <w:t>кабинет секретаря,</w:t>
      </w:r>
    </w:p>
    <w:p w:rsidR="00526AB1" w:rsidRPr="00526AB1" w:rsidRDefault="00526AB1" w:rsidP="00165A81">
      <w:pPr>
        <w:pStyle w:val="aff8"/>
        <w:numPr>
          <w:ilvl w:val="0"/>
          <w:numId w:val="13"/>
        </w:numPr>
        <w:spacing w:before="0" w:beforeAutospacing="0" w:after="0" w:afterAutospacing="0"/>
        <w:ind w:left="0" w:firstLine="709"/>
        <w:jc w:val="both"/>
        <w:rPr>
          <w:sz w:val="28"/>
          <w:szCs w:val="28"/>
        </w:rPr>
      </w:pPr>
      <w:r w:rsidRPr="00526AB1">
        <w:rPr>
          <w:sz w:val="28"/>
          <w:szCs w:val="28"/>
        </w:rPr>
        <w:t>медицинский кабинет,</w:t>
      </w:r>
    </w:p>
    <w:p w:rsidR="00526AB1" w:rsidRPr="00526AB1" w:rsidRDefault="00526AB1" w:rsidP="00165A81">
      <w:pPr>
        <w:pStyle w:val="aff8"/>
        <w:numPr>
          <w:ilvl w:val="0"/>
          <w:numId w:val="13"/>
        </w:numPr>
        <w:spacing w:before="0" w:beforeAutospacing="0" w:after="0" w:afterAutospacing="0"/>
        <w:ind w:left="0" w:firstLine="709"/>
        <w:jc w:val="both"/>
        <w:rPr>
          <w:sz w:val="28"/>
          <w:szCs w:val="28"/>
        </w:rPr>
      </w:pPr>
      <w:r w:rsidRPr="00526AB1">
        <w:rPr>
          <w:sz w:val="28"/>
          <w:szCs w:val="28"/>
        </w:rPr>
        <w:t>столовая,</w:t>
      </w:r>
    </w:p>
    <w:p w:rsidR="00526AB1" w:rsidRPr="00526AB1" w:rsidRDefault="00526AB1" w:rsidP="00165A81">
      <w:pPr>
        <w:pStyle w:val="aff8"/>
        <w:numPr>
          <w:ilvl w:val="0"/>
          <w:numId w:val="12"/>
        </w:numPr>
        <w:spacing w:before="0" w:beforeAutospacing="0" w:after="0" w:afterAutospacing="0"/>
        <w:ind w:left="0" w:firstLine="709"/>
        <w:jc w:val="both"/>
        <w:rPr>
          <w:sz w:val="28"/>
          <w:szCs w:val="28"/>
        </w:rPr>
      </w:pPr>
      <w:r w:rsidRPr="00526AB1">
        <w:rPr>
          <w:sz w:val="28"/>
          <w:szCs w:val="28"/>
        </w:rPr>
        <w:t>Интернет-кафе</w:t>
      </w:r>
    </w:p>
    <w:p w:rsidR="00526AB1" w:rsidRPr="00526AB1" w:rsidRDefault="00526AB1" w:rsidP="00165A81">
      <w:pPr>
        <w:pStyle w:val="aff8"/>
        <w:numPr>
          <w:ilvl w:val="0"/>
          <w:numId w:val="12"/>
        </w:numPr>
        <w:spacing w:before="0" w:beforeAutospacing="0" w:after="0" w:afterAutospacing="0"/>
        <w:ind w:left="0" w:firstLine="709"/>
        <w:jc w:val="both"/>
        <w:rPr>
          <w:sz w:val="28"/>
          <w:szCs w:val="28"/>
        </w:rPr>
      </w:pPr>
      <w:r w:rsidRPr="00526AB1">
        <w:rPr>
          <w:sz w:val="28"/>
          <w:szCs w:val="28"/>
        </w:rPr>
        <w:t>Центр деских инициатив</w:t>
      </w:r>
    </w:p>
    <w:p w:rsidR="00526AB1" w:rsidRPr="00526AB1" w:rsidRDefault="00526AB1" w:rsidP="00165A81">
      <w:pPr>
        <w:pStyle w:val="aff8"/>
        <w:numPr>
          <w:ilvl w:val="0"/>
          <w:numId w:val="12"/>
        </w:numPr>
        <w:spacing w:before="0" w:beforeAutospacing="0" w:after="0" w:afterAutospacing="0"/>
        <w:ind w:left="0" w:firstLine="709"/>
        <w:jc w:val="both"/>
        <w:rPr>
          <w:sz w:val="28"/>
          <w:szCs w:val="28"/>
        </w:rPr>
      </w:pPr>
      <w:r w:rsidRPr="00526AB1">
        <w:rPr>
          <w:sz w:val="28"/>
          <w:szCs w:val="28"/>
        </w:rPr>
        <w:t xml:space="preserve">Зимний сад </w:t>
      </w:r>
    </w:p>
    <w:p w:rsidR="00526AB1" w:rsidRPr="00526AB1" w:rsidRDefault="00526AB1" w:rsidP="00165A81">
      <w:pPr>
        <w:pStyle w:val="aff8"/>
        <w:numPr>
          <w:ilvl w:val="0"/>
          <w:numId w:val="12"/>
        </w:numPr>
        <w:spacing w:before="0" w:beforeAutospacing="0" w:after="0" w:afterAutospacing="0"/>
        <w:ind w:left="0" w:firstLine="709"/>
        <w:jc w:val="both"/>
        <w:rPr>
          <w:sz w:val="28"/>
          <w:szCs w:val="28"/>
        </w:rPr>
      </w:pPr>
      <w:r w:rsidRPr="00526AB1">
        <w:rPr>
          <w:sz w:val="28"/>
          <w:szCs w:val="28"/>
        </w:rPr>
        <w:t>гардероб</w:t>
      </w:r>
    </w:p>
    <w:p w:rsidR="00526AB1" w:rsidRPr="00526AB1" w:rsidRDefault="00526AB1" w:rsidP="00165A81">
      <w:pPr>
        <w:pStyle w:val="aff8"/>
        <w:numPr>
          <w:ilvl w:val="0"/>
          <w:numId w:val="12"/>
        </w:numPr>
        <w:spacing w:before="0" w:beforeAutospacing="0" w:after="0" w:afterAutospacing="0"/>
        <w:ind w:left="0" w:firstLine="709"/>
        <w:jc w:val="both"/>
        <w:rPr>
          <w:sz w:val="28"/>
          <w:szCs w:val="28"/>
        </w:rPr>
      </w:pPr>
      <w:r w:rsidRPr="00526AB1">
        <w:rPr>
          <w:sz w:val="28"/>
          <w:szCs w:val="28"/>
        </w:rPr>
        <w:t>служебные помещения для технического персонала.</w:t>
      </w:r>
    </w:p>
    <w:p w:rsidR="00526AB1" w:rsidRPr="00526AB1" w:rsidRDefault="00526AB1" w:rsidP="00526AB1">
      <w:pPr>
        <w:pStyle w:val="af7"/>
        <w:ind w:left="0"/>
        <w:jc w:val="both"/>
        <w:rPr>
          <w:rFonts w:ascii="Times New Roman" w:hAnsi="Times New Roman"/>
          <w:b/>
          <w:sz w:val="28"/>
          <w:szCs w:val="28"/>
        </w:rPr>
      </w:pPr>
      <w:r w:rsidRPr="00526AB1">
        <w:rPr>
          <w:rFonts w:ascii="Times New Roman" w:hAnsi="Times New Roman"/>
          <w:b/>
          <w:sz w:val="28"/>
          <w:szCs w:val="28"/>
        </w:rPr>
        <w:t>Оценка материально-технических условий реализации основной образовательной программы</w:t>
      </w:r>
    </w:p>
    <w:p w:rsidR="00526AB1" w:rsidRPr="00526AB1" w:rsidRDefault="00526AB1" w:rsidP="00526AB1">
      <w:pPr>
        <w:pStyle w:val="af7"/>
        <w:ind w:left="0"/>
        <w:jc w:val="both"/>
        <w:rPr>
          <w:rFonts w:ascii="Times New Roman" w:hAnsi="Times New Roman"/>
          <w:b/>
          <w:sz w:val="28"/>
          <w:szCs w:val="28"/>
        </w:rPr>
      </w:pPr>
      <w:r w:rsidRPr="00526AB1">
        <w:rPr>
          <w:rFonts w:ascii="Times New Roman" w:hAnsi="Times New Roman"/>
          <w:iCs/>
          <w:sz w:val="28"/>
          <w:szCs w:val="28"/>
        </w:rPr>
        <w:t>МБОУ «СОШ №53» расположена в типовом четырехэтажном здании, имеет центральное отопление, освещение лампами накаливания и дневного света, холодное и горячее водоснабжение, канализацию</w:t>
      </w:r>
    </w:p>
    <w:p w:rsidR="00526AB1" w:rsidRPr="00526AB1" w:rsidRDefault="00526AB1" w:rsidP="00526AB1">
      <w:pPr>
        <w:pStyle w:val="af7"/>
        <w:ind w:left="0" w:firstLine="709"/>
        <w:jc w:val="both"/>
        <w:rPr>
          <w:rFonts w:ascii="Times New Roman" w:hAnsi="Times New Roman"/>
          <w:b/>
          <w:sz w:val="28"/>
          <w:szCs w:val="28"/>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486"/>
      </w:tblGrid>
      <w:tr w:rsidR="00526AB1" w:rsidTr="00526AB1">
        <w:tc>
          <w:tcPr>
            <w:tcW w:w="5949"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Требования ФГОС СОО</w:t>
            </w:r>
          </w:p>
        </w:tc>
        <w:tc>
          <w:tcPr>
            <w:tcW w:w="348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 xml:space="preserve">Имеются </w:t>
            </w:r>
          </w:p>
        </w:tc>
      </w:tr>
      <w:tr w:rsidR="00526AB1" w:rsidTr="00526AB1">
        <w:tc>
          <w:tcPr>
            <w:tcW w:w="5949"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sz w:val="24"/>
                <w:szCs w:val="24"/>
              </w:rPr>
            </w:pPr>
            <w:r>
              <w:rPr>
                <w:sz w:val="24"/>
                <w:szCs w:val="24"/>
              </w:rPr>
              <w:lastRenderedPageBreak/>
              <w:t>Учебные кабинеты с автоматизированными рабочими местами обучающихся и педагогических работников, лекционные аудитории;</w:t>
            </w:r>
          </w:p>
        </w:tc>
        <w:tc>
          <w:tcPr>
            <w:tcW w:w="348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17 кабинетов</w:t>
            </w:r>
          </w:p>
        </w:tc>
      </w:tr>
      <w:tr w:rsidR="00526AB1" w:rsidTr="00526AB1">
        <w:tc>
          <w:tcPr>
            <w:tcW w:w="5949"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sz w:val="24"/>
                <w:szCs w:val="24"/>
              </w:rPr>
            </w:pPr>
            <w:r>
              <w:rPr>
                <w:sz w:val="24"/>
                <w:szCs w:val="24"/>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tc>
        <w:tc>
          <w:tcPr>
            <w:tcW w:w="348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17 кабинетов, кабинет обслуживающего труда, музей, Патриот, инженерные центры</w:t>
            </w:r>
          </w:p>
        </w:tc>
      </w:tr>
      <w:tr w:rsidR="00526AB1" w:rsidTr="00526AB1">
        <w:tc>
          <w:tcPr>
            <w:tcW w:w="5949"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sz w:val="24"/>
                <w:szCs w:val="24"/>
              </w:rPr>
            </w:pPr>
            <w:r>
              <w:rPr>
                <w:sz w:val="24"/>
                <w:szCs w:val="24"/>
              </w:rPr>
              <w:t>Лингафонные кабинеты, обеспечивающие изучение иностранных языков;</w:t>
            </w:r>
          </w:p>
        </w:tc>
        <w:tc>
          <w:tcPr>
            <w:tcW w:w="348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1 кабинет, используется пульт управления  и  наушники (8шт)</w:t>
            </w:r>
          </w:p>
        </w:tc>
      </w:tr>
      <w:tr w:rsidR="00526AB1" w:rsidTr="00526AB1">
        <w:tc>
          <w:tcPr>
            <w:tcW w:w="5949"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sz w:val="24"/>
                <w:szCs w:val="24"/>
              </w:rPr>
            </w:pPr>
            <w:r>
              <w:rPr>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348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Имеется БИЦ, помещение содержит хранилище, читальный зал, медиатеку. БИЦ оборудован компьютерной техникой,  телевизионной панелью</w:t>
            </w:r>
          </w:p>
        </w:tc>
      </w:tr>
      <w:tr w:rsidR="00526AB1" w:rsidTr="00526AB1">
        <w:tc>
          <w:tcPr>
            <w:tcW w:w="5949"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sz w:val="24"/>
                <w:szCs w:val="24"/>
              </w:rPr>
            </w:pPr>
            <w:r>
              <w:rPr>
                <w:sz w:val="24"/>
                <w:szCs w:val="24"/>
              </w:rPr>
              <w:t>Актовые, спортивные залы,  сооружения (комплексы, залы, бассейны, стадионы, спортивные площадки, тиры, оснащенные игровым, спортивным оборудованием и инвентарем), автогородки;</w:t>
            </w:r>
          </w:p>
        </w:tc>
        <w:tc>
          <w:tcPr>
            <w:tcW w:w="348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t>спортивный зал. Плац, стадион (требует реконструкции)</w:t>
            </w:r>
          </w:p>
        </w:tc>
      </w:tr>
      <w:tr w:rsidR="00526AB1" w:rsidTr="00526AB1">
        <w:tc>
          <w:tcPr>
            <w:tcW w:w="5949"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sz w:val="24"/>
                <w:szCs w:val="24"/>
              </w:rPr>
            </w:pPr>
            <w:r>
              <w:rPr>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348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Столовая, имеющая необходимое оборудование для хранения и приготовления пищи</w:t>
            </w:r>
          </w:p>
          <w:p w:rsidR="00526AB1" w:rsidRDefault="00526AB1" w:rsidP="00526AB1">
            <w:pPr>
              <w:pStyle w:val="1e"/>
            </w:pPr>
            <w:r>
              <w:t>Интернет-кафе</w:t>
            </w:r>
          </w:p>
        </w:tc>
      </w:tr>
      <w:tr w:rsidR="00526AB1" w:rsidTr="00526AB1">
        <w:tc>
          <w:tcPr>
            <w:tcW w:w="5949"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sz w:val="24"/>
                <w:szCs w:val="24"/>
              </w:rPr>
            </w:pPr>
            <w:r>
              <w:rPr>
                <w:sz w:val="24"/>
                <w:szCs w:val="24"/>
              </w:rPr>
              <w:t>Помещения медицинского назначения;</w:t>
            </w:r>
          </w:p>
        </w:tc>
        <w:tc>
          <w:tcPr>
            <w:tcW w:w="348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Лицензированный медицинский кабинет</w:t>
            </w:r>
          </w:p>
        </w:tc>
      </w:tr>
      <w:tr w:rsidR="00526AB1" w:rsidTr="00526AB1">
        <w:tc>
          <w:tcPr>
            <w:tcW w:w="5949"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sz w:val="24"/>
                <w:szCs w:val="24"/>
              </w:rPr>
            </w:pPr>
            <w:r>
              <w:rPr>
                <w:sz w:val="24"/>
                <w:szCs w:val="24"/>
              </w:rPr>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tc>
        <w:tc>
          <w:tcPr>
            <w:tcW w:w="3486" w:type="dxa"/>
            <w:tcBorders>
              <w:top w:val="single" w:sz="4" w:space="0" w:color="auto"/>
              <w:left w:val="single" w:sz="4" w:space="0" w:color="auto"/>
              <w:bottom w:val="single" w:sz="4" w:space="0" w:color="auto"/>
              <w:right w:val="single" w:sz="4" w:space="0" w:color="auto"/>
            </w:tcBorders>
            <w:noWrap/>
          </w:tcPr>
          <w:p w:rsidR="00526AB1" w:rsidRDefault="00526AB1" w:rsidP="00526AB1">
            <w:pPr>
              <w:pStyle w:val="1e"/>
            </w:pPr>
            <w:r>
              <w:t>Административные помещения, оснащенные АРМ</w:t>
            </w:r>
          </w:p>
          <w:p w:rsidR="00526AB1" w:rsidRDefault="00526AB1" w:rsidP="00526AB1">
            <w:pPr>
              <w:pStyle w:val="1e"/>
            </w:pPr>
          </w:p>
        </w:tc>
      </w:tr>
      <w:tr w:rsidR="00CA7218" w:rsidTr="00526AB1">
        <w:tc>
          <w:tcPr>
            <w:tcW w:w="5949" w:type="dxa"/>
            <w:tcBorders>
              <w:top w:val="single" w:sz="4" w:space="0" w:color="auto"/>
              <w:left w:val="single" w:sz="4" w:space="0" w:color="auto"/>
              <w:bottom w:val="single" w:sz="4" w:space="0" w:color="auto"/>
              <w:right w:val="single" w:sz="4" w:space="0" w:color="auto"/>
            </w:tcBorders>
            <w:noWrap/>
          </w:tcPr>
          <w:p w:rsidR="00CA7218" w:rsidRDefault="00CA7218" w:rsidP="00526AB1">
            <w:pPr>
              <w:pStyle w:val="1e"/>
              <w:rPr>
                <w:sz w:val="24"/>
                <w:szCs w:val="24"/>
              </w:rPr>
            </w:pPr>
            <w:r>
              <w:rPr>
                <w:sz w:val="24"/>
                <w:szCs w:val="24"/>
              </w:rPr>
              <w:t>Центр «Патриот»</w:t>
            </w:r>
          </w:p>
        </w:tc>
        <w:tc>
          <w:tcPr>
            <w:tcW w:w="3486" w:type="dxa"/>
            <w:tcBorders>
              <w:top w:val="single" w:sz="4" w:space="0" w:color="auto"/>
              <w:left w:val="single" w:sz="4" w:space="0" w:color="auto"/>
              <w:bottom w:val="single" w:sz="4" w:space="0" w:color="auto"/>
              <w:right w:val="single" w:sz="4" w:space="0" w:color="auto"/>
            </w:tcBorders>
            <w:noWrap/>
          </w:tcPr>
          <w:p w:rsidR="00CA7218" w:rsidRDefault="00CA7218" w:rsidP="00526AB1">
            <w:pPr>
              <w:pStyle w:val="1e"/>
            </w:pPr>
            <w:r>
              <w:t>Обобрудование для первой помощи, вождения, БПЛА, электронный тир, обучающие стенды</w:t>
            </w:r>
          </w:p>
        </w:tc>
      </w:tr>
      <w:tr w:rsidR="00CA7218" w:rsidTr="00526AB1">
        <w:tc>
          <w:tcPr>
            <w:tcW w:w="5949" w:type="dxa"/>
            <w:tcBorders>
              <w:top w:val="single" w:sz="4" w:space="0" w:color="auto"/>
              <w:left w:val="single" w:sz="4" w:space="0" w:color="auto"/>
              <w:bottom w:val="single" w:sz="4" w:space="0" w:color="auto"/>
              <w:right w:val="single" w:sz="4" w:space="0" w:color="auto"/>
            </w:tcBorders>
            <w:noWrap/>
          </w:tcPr>
          <w:p w:rsidR="00CA7218" w:rsidRDefault="00CA7218" w:rsidP="00526AB1">
            <w:pPr>
              <w:pStyle w:val="1e"/>
              <w:rPr>
                <w:sz w:val="24"/>
                <w:szCs w:val="24"/>
              </w:rPr>
            </w:pPr>
            <w:r>
              <w:rPr>
                <w:sz w:val="24"/>
                <w:szCs w:val="24"/>
              </w:rPr>
              <w:t>Плац</w:t>
            </w:r>
          </w:p>
        </w:tc>
        <w:tc>
          <w:tcPr>
            <w:tcW w:w="3486" w:type="dxa"/>
            <w:tcBorders>
              <w:top w:val="single" w:sz="4" w:space="0" w:color="auto"/>
              <w:left w:val="single" w:sz="4" w:space="0" w:color="auto"/>
              <w:bottom w:val="single" w:sz="4" w:space="0" w:color="auto"/>
              <w:right w:val="single" w:sz="4" w:space="0" w:color="auto"/>
            </w:tcBorders>
            <w:noWrap/>
          </w:tcPr>
          <w:p w:rsidR="00CA7218" w:rsidRDefault="00CA7218" w:rsidP="00526AB1">
            <w:pPr>
              <w:pStyle w:val="1e"/>
            </w:pPr>
            <w:r>
              <w:t xml:space="preserve">Для отработки основ </w:t>
            </w:r>
            <w:bookmarkStart w:id="532" w:name="_GoBack"/>
            <w:bookmarkEnd w:id="532"/>
            <w:r>
              <w:t>строевой подготовки</w:t>
            </w:r>
          </w:p>
        </w:tc>
      </w:tr>
      <w:tr w:rsidR="00526AB1" w:rsidTr="00526AB1">
        <w:tc>
          <w:tcPr>
            <w:tcW w:w="5949"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sz w:val="24"/>
                <w:szCs w:val="24"/>
              </w:rPr>
            </w:pPr>
            <w:r>
              <w:rPr>
                <w:sz w:val="24"/>
                <w:szCs w:val="24"/>
              </w:rPr>
              <w:t>гардеробы, санузлы, места личной гигиены;</w:t>
            </w:r>
          </w:p>
        </w:tc>
        <w:tc>
          <w:tcPr>
            <w:tcW w:w="348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 xml:space="preserve">Гардероб с зоной коллаборации, вешалки для одежды, комната личной гигиены, санузлы - 5 </w:t>
            </w:r>
          </w:p>
        </w:tc>
      </w:tr>
      <w:tr w:rsidR="00526AB1" w:rsidTr="00526AB1">
        <w:tc>
          <w:tcPr>
            <w:tcW w:w="5949"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sz w:val="24"/>
                <w:szCs w:val="24"/>
              </w:rPr>
            </w:pPr>
            <w:r>
              <w:rPr>
                <w:sz w:val="24"/>
                <w:szCs w:val="24"/>
              </w:rPr>
              <w:t>Участок (территорию) с необходимым набором оборудованных зон;</w:t>
            </w:r>
          </w:p>
        </w:tc>
        <w:tc>
          <w:tcPr>
            <w:tcW w:w="348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Участок площадью 1,3 га,  имеется стадион, треующий реконструкции</w:t>
            </w:r>
          </w:p>
        </w:tc>
      </w:tr>
    </w:tbl>
    <w:p w:rsidR="00526AB1" w:rsidRPr="00526AB1" w:rsidRDefault="00526AB1" w:rsidP="00526AB1">
      <w:pPr>
        <w:pStyle w:val="af7"/>
        <w:ind w:left="0" w:firstLine="709"/>
        <w:jc w:val="both"/>
        <w:rPr>
          <w:rStyle w:val="default005f005fchar1char1"/>
          <w:sz w:val="28"/>
          <w:szCs w:val="28"/>
        </w:rPr>
      </w:pPr>
      <w:r w:rsidRPr="00526AB1">
        <w:rPr>
          <w:rFonts w:ascii="Times New Roman" w:hAnsi="Times New Roman"/>
          <w:sz w:val="28"/>
          <w:szCs w:val="28"/>
        </w:rPr>
        <w:t>Все помещения обеспечены</w:t>
      </w:r>
      <w:r w:rsidRPr="00526AB1">
        <w:rPr>
          <w:rStyle w:val="default005f005fchar1char1"/>
          <w:sz w:val="28"/>
          <w:szCs w:val="28"/>
        </w:rPr>
        <w:t xml:space="preserve"> комплектами технического оснащения и оборудования для реализации  предметных областей, внеурочной деятельности, включая расходные материалы и канцелярские принадлежности, а также мебелью и необходимым инвентарем.</w:t>
      </w:r>
    </w:p>
    <w:p w:rsidR="00526AB1" w:rsidRPr="00526AB1" w:rsidRDefault="00526AB1" w:rsidP="00526AB1">
      <w:pPr>
        <w:pStyle w:val="aff8"/>
        <w:spacing w:before="0" w:beforeAutospacing="0" w:after="0" w:afterAutospacing="0"/>
        <w:ind w:firstLine="709"/>
        <w:jc w:val="both"/>
        <w:rPr>
          <w:sz w:val="28"/>
          <w:szCs w:val="28"/>
        </w:rPr>
      </w:pPr>
      <w:r w:rsidRPr="00526AB1">
        <w:rPr>
          <w:sz w:val="28"/>
          <w:szCs w:val="28"/>
        </w:rPr>
        <w:t>Все предметные кабинеты оборудованы компьютерной техникой, имеется множительная техника для обеспечения учащихся учебно-дидактическими материалами. Обеспеченность предметных кабинетов АРМ способствует эффективному использованию электронных ресурсов в образовательном процессе, в том числе при подготовке к государственной итоговой аттестации. Все компьютеры объединены в единую локальную информационную сеть. На все компь</w:t>
      </w:r>
      <w:r w:rsidRPr="00526AB1">
        <w:rPr>
          <w:sz w:val="28"/>
          <w:szCs w:val="28"/>
        </w:rPr>
        <w:lastRenderedPageBreak/>
        <w:t xml:space="preserve">ютеры в школе  установлены лицензионные программные продукты, что  позволяет сделать процесс обучения школьников отвечающим современным требованиям. </w:t>
      </w:r>
    </w:p>
    <w:p w:rsidR="00526AB1" w:rsidRPr="00526AB1" w:rsidRDefault="00526AB1" w:rsidP="00526AB1">
      <w:pPr>
        <w:ind w:firstLine="708"/>
        <w:rPr>
          <w:rFonts w:ascii="Times New Roman" w:hAnsi="Times New Roman"/>
          <w:sz w:val="28"/>
          <w:szCs w:val="28"/>
        </w:rPr>
      </w:pPr>
      <w:r w:rsidRPr="00526AB1">
        <w:rPr>
          <w:rFonts w:ascii="Times New Roman" w:hAnsi="Times New Roman"/>
          <w:sz w:val="28"/>
          <w:szCs w:val="28"/>
        </w:rPr>
        <w:t>Школа имеет конструкторы, лабораторное оборудование, более подробно оборудование прописано в разделе «Обеспечение предметных кабинетов».</w:t>
      </w:r>
    </w:p>
    <w:p w:rsidR="00526AB1" w:rsidRDefault="00526AB1" w:rsidP="00526AB1">
      <w:pPr>
        <w:tabs>
          <w:tab w:val="left" w:pos="720"/>
        </w:tabs>
        <w:rPr>
          <w:rFonts w:ascii="Times New Roman" w:hAnsi="Times New Roman"/>
          <w:b/>
          <w:bCs/>
        </w:rPr>
      </w:pPr>
      <w:r>
        <w:rPr>
          <w:rFonts w:ascii="Times New Roman" w:hAnsi="Times New Roman"/>
          <w:b/>
          <w:bCs/>
        </w:rPr>
        <w:t>Обеспечение техническими средствами</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524"/>
        <w:gridCol w:w="1728"/>
        <w:gridCol w:w="1985"/>
        <w:gridCol w:w="1984"/>
      </w:tblGrid>
      <w:tr w:rsidR="00526AB1" w:rsidTr="00526AB1">
        <w:tc>
          <w:tcPr>
            <w:tcW w:w="959"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jc w:val="both"/>
            </w:pPr>
            <w:r>
              <w:t>№ п/п</w:t>
            </w: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jc w:val="both"/>
            </w:pPr>
            <w:r>
              <w:t>Оборудование</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jc w:val="both"/>
            </w:pPr>
            <w:r>
              <w:t>Оборудование в учебных кабинетах</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jc w:val="both"/>
            </w:pPr>
            <w:r>
              <w:t>Оборудование общего пользования</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jc w:val="both"/>
            </w:pPr>
            <w:r>
              <w:t>Администрация</w:t>
            </w:r>
          </w:p>
        </w:tc>
      </w:tr>
      <w:tr w:rsidR="00526AB1" w:rsidTr="00526AB1">
        <w:tc>
          <w:tcPr>
            <w:tcW w:w="959" w:type="dxa"/>
            <w:tcBorders>
              <w:top w:val="single" w:sz="4" w:space="0" w:color="auto"/>
              <w:left w:val="single" w:sz="4" w:space="0" w:color="auto"/>
              <w:bottom w:val="single" w:sz="4" w:space="0" w:color="auto"/>
              <w:right w:val="single" w:sz="4" w:space="0" w:color="auto"/>
            </w:tcBorders>
            <w:noWrap/>
            <w:vAlign w:val="center"/>
          </w:tcPr>
          <w:p w:rsidR="00526AB1" w:rsidRDefault="00526AB1" w:rsidP="00165A81">
            <w:pPr>
              <w:pStyle w:val="aff8"/>
              <w:numPr>
                <w:ilvl w:val="0"/>
                <w:numId w:val="14"/>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jc w:val="both"/>
            </w:pPr>
            <w:r>
              <w:t>Компьютер, ноутбуки</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69</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7</w:t>
            </w:r>
          </w:p>
        </w:tc>
      </w:tr>
      <w:tr w:rsidR="00526AB1" w:rsidTr="00526AB1">
        <w:tc>
          <w:tcPr>
            <w:tcW w:w="959" w:type="dxa"/>
            <w:tcBorders>
              <w:top w:val="single" w:sz="4" w:space="0" w:color="auto"/>
              <w:left w:val="single" w:sz="4" w:space="0" w:color="auto"/>
              <w:bottom w:val="single" w:sz="4" w:space="0" w:color="auto"/>
              <w:right w:val="single" w:sz="4" w:space="0" w:color="auto"/>
            </w:tcBorders>
            <w:noWrap/>
            <w:vAlign w:val="center"/>
          </w:tcPr>
          <w:p w:rsidR="00526AB1" w:rsidRDefault="00526AB1" w:rsidP="00165A81">
            <w:pPr>
              <w:pStyle w:val="aff8"/>
              <w:numPr>
                <w:ilvl w:val="0"/>
                <w:numId w:val="14"/>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jc w:val="both"/>
            </w:pPr>
            <w:r>
              <w:t>Проектор мультимедийный</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15</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0</w:t>
            </w:r>
          </w:p>
        </w:tc>
      </w:tr>
      <w:tr w:rsidR="00526AB1" w:rsidTr="00526AB1">
        <w:tc>
          <w:tcPr>
            <w:tcW w:w="959" w:type="dxa"/>
            <w:tcBorders>
              <w:top w:val="single" w:sz="4" w:space="0" w:color="auto"/>
              <w:left w:val="single" w:sz="4" w:space="0" w:color="auto"/>
              <w:bottom w:val="single" w:sz="4" w:space="0" w:color="auto"/>
              <w:right w:val="single" w:sz="4" w:space="0" w:color="auto"/>
            </w:tcBorders>
            <w:noWrap/>
            <w:vAlign w:val="center"/>
          </w:tcPr>
          <w:p w:rsidR="00526AB1" w:rsidRDefault="00526AB1" w:rsidP="00165A81">
            <w:pPr>
              <w:pStyle w:val="aff8"/>
              <w:numPr>
                <w:ilvl w:val="0"/>
                <w:numId w:val="14"/>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jc w:val="both"/>
            </w:pPr>
            <w:r>
              <w:t>Интерактивные доски</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7</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0</w:t>
            </w:r>
          </w:p>
        </w:tc>
      </w:tr>
      <w:tr w:rsidR="00526AB1" w:rsidTr="00526AB1">
        <w:tc>
          <w:tcPr>
            <w:tcW w:w="959" w:type="dxa"/>
            <w:tcBorders>
              <w:top w:val="single" w:sz="4" w:space="0" w:color="auto"/>
              <w:left w:val="single" w:sz="4" w:space="0" w:color="auto"/>
              <w:bottom w:val="single" w:sz="4" w:space="0" w:color="auto"/>
              <w:right w:val="single" w:sz="4" w:space="0" w:color="auto"/>
            </w:tcBorders>
            <w:noWrap/>
            <w:vAlign w:val="center"/>
          </w:tcPr>
          <w:p w:rsidR="00526AB1" w:rsidRDefault="00526AB1" w:rsidP="00165A81">
            <w:pPr>
              <w:pStyle w:val="aff8"/>
              <w:numPr>
                <w:ilvl w:val="0"/>
                <w:numId w:val="14"/>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jc w:val="both"/>
            </w:pPr>
            <w:r>
              <w:t>МФУ</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13</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3</w:t>
            </w:r>
          </w:p>
        </w:tc>
      </w:tr>
      <w:tr w:rsidR="00526AB1" w:rsidTr="00526AB1">
        <w:tc>
          <w:tcPr>
            <w:tcW w:w="959" w:type="dxa"/>
            <w:tcBorders>
              <w:top w:val="single" w:sz="4" w:space="0" w:color="auto"/>
              <w:left w:val="single" w:sz="4" w:space="0" w:color="auto"/>
              <w:bottom w:val="single" w:sz="4" w:space="0" w:color="auto"/>
              <w:right w:val="single" w:sz="4" w:space="0" w:color="auto"/>
            </w:tcBorders>
            <w:noWrap/>
            <w:vAlign w:val="center"/>
          </w:tcPr>
          <w:p w:rsidR="00526AB1" w:rsidRDefault="00526AB1" w:rsidP="00165A81">
            <w:pPr>
              <w:pStyle w:val="aff8"/>
              <w:numPr>
                <w:ilvl w:val="0"/>
                <w:numId w:val="14"/>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jc w:val="both"/>
            </w:pPr>
            <w:r>
              <w:t>Принтер</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1</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7</w:t>
            </w:r>
          </w:p>
        </w:tc>
      </w:tr>
      <w:tr w:rsidR="00526AB1" w:rsidTr="00526AB1">
        <w:tc>
          <w:tcPr>
            <w:tcW w:w="959" w:type="dxa"/>
            <w:tcBorders>
              <w:top w:val="single" w:sz="4" w:space="0" w:color="auto"/>
              <w:left w:val="single" w:sz="4" w:space="0" w:color="auto"/>
              <w:bottom w:val="single" w:sz="4" w:space="0" w:color="auto"/>
              <w:right w:val="single" w:sz="4" w:space="0" w:color="auto"/>
            </w:tcBorders>
            <w:noWrap/>
            <w:vAlign w:val="center"/>
          </w:tcPr>
          <w:p w:rsidR="00526AB1" w:rsidRDefault="00526AB1" w:rsidP="00165A81">
            <w:pPr>
              <w:pStyle w:val="aff8"/>
              <w:numPr>
                <w:ilvl w:val="0"/>
                <w:numId w:val="14"/>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jc w:val="both"/>
            </w:pPr>
            <w:r>
              <w:t>Сканер</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0</w:t>
            </w:r>
          </w:p>
        </w:tc>
      </w:tr>
      <w:tr w:rsidR="00526AB1" w:rsidTr="00526AB1">
        <w:tc>
          <w:tcPr>
            <w:tcW w:w="959" w:type="dxa"/>
            <w:tcBorders>
              <w:top w:val="single" w:sz="4" w:space="0" w:color="auto"/>
              <w:left w:val="single" w:sz="4" w:space="0" w:color="auto"/>
              <w:bottom w:val="single" w:sz="4" w:space="0" w:color="auto"/>
              <w:right w:val="single" w:sz="4" w:space="0" w:color="auto"/>
            </w:tcBorders>
            <w:noWrap/>
            <w:vAlign w:val="center"/>
          </w:tcPr>
          <w:p w:rsidR="00526AB1" w:rsidRDefault="00526AB1" w:rsidP="00165A81">
            <w:pPr>
              <w:pStyle w:val="aff8"/>
              <w:numPr>
                <w:ilvl w:val="0"/>
                <w:numId w:val="14"/>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jc w:val="both"/>
            </w:pPr>
            <w:r>
              <w:t>Видеокамеры</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0</w:t>
            </w:r>
          </w:p>
        </w:tc>
      </w:tr>
      <w:tr w:rsidR="00526AB1" w:rsidTr="00526AB1">
        <w:tc>
          <w:tcPr>
            <w:tcW w:w="959" w:type="dxa"/>
            <w:tcBorders>
              <w:top w:val="single" w:sz="4" w:space="0" w:color="auto"/>
              <w:left w:val="single" w:sz="4" w:space="0" w:color="auto"/>
              <w:bottom w:val="single" w:sz="4" w:space="0" w:color="auto"/>
              <w:right w:val="single" w:sz="4" w:space="0" w:color="auto"/>
            </w:tcBorders>
            <w:noWrap/>
            <w:vAlign w:val="center"/>
          </w:tcPr>
          <w:p w:rsidR="00526AB1" w:rsidRDefault="00526AB1" w:rsidP="00165A81">
            <w:pPr>
              <w:pStyle w:val="aff8"/>
              <w:numPr>
                <w:ilvl w:val="0"/>
                <w:numId w:val="14"/>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jc w:val="both"/>
            </w:pPr>
            <w:r>
              <w:t>Фотокамеры</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4</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0</w:t>
            </w:r>
          </w:p>
        </w:tc>
      </w:tr>
      <w:tr w:rsidR="00526AB1" w:rsidTr="00526AB1">
        <w:tc>
          <w:tcPr>
            <w:tcW w:w="959" w:type="dxa"/>
            <w:tcBorders>
              <w:top w:val="single" w:sz="4" w:space="0" w:color="auto"/>
              <w:left w:val="single" w:sz="4" w:space="0" w:color="auto"/>
              <w:bottom w:val="single" w:sz="4" w:space="0" w:color="auto"/>
              <w:right w:val="single" w:sz="4" w:space="0" w:color="auto"/>
            </w:tcBorders>
            <w:noWrap/>
            <w:vAlign w:val="center"/>
          </w:tcPr>
          <w:p w:rsidR="00526AB1" w:rsidRDefault="00526AB1" w:rsidP="00165A81">
            <w:pPr>
              <w:pStyle w:val="aff8"/>
              <w:numPr>
                <w:ilvl w:val="0"/>
                <w:numId w:val="14"/>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jc w:val="both"/>
            </w:pPr>
            <w:r>
              <w:t>Документ-камера</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0</w:t>
            </w:r>
          </w:p>
        </w:tc>
      </w:tr>
      <w:tr w:rsidR="00526AB1" w:rsidTr="00526AB1">
        <w:tc>
          <w:tcPr>
            <w:tcW w:w="959" w:type="dxa"/>
            <w:tcBorders>
              <w:top w:val="single" w:sz="4" w:space="0" w:color="auto"/>
              <w:left w:val="single" w:sz="4" w:space="0" w:color="auto"/>
              <w:bottom w:val="single" w:sz="4" w:space="0" w:color="auto"/>
              <w:right w:val="single" w:sz="4" w:space="0" w:color="auto"/>
            </w:tcBorders>
            <w:noWrap/>
            <w:vAlign w:val="center"/>
          </w:tcPr>
          <w:p w:rsidR="00526AB1" w:rsidRDefault="00526AB1" w:rsidP="00165A81">
            <w:pPr>
              <w:pStyle w:val="aff8"/>
              <w:numPr>
                <w:ilvl w:val="0"/>
                <w:numId w:val="14"/>
              </w:numPr>
              <w:spacing w:before="0" w:beforeAutospacing="0" w:after="0" w:afterAutospacing="0"/>
              <w:ind w:left="0" w:firstLine="0"/>
              <w:jc w:val="both"/>
            </w:pP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jc w:val="both"/>
            </w:pPr>
            <w:r>
              <w:t xml:space="preserve">Цифровой микроскоп </w:t>
            </w:r>
          </w:p>
        </w:tc>
        <w:tc>
          <w:tcPr>
            <w:tcW w:w="1728"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2</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0</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aff8"/>
              <w:spacing w:before="0" w:beforeAutospacing="0" w:after="0" w:afterAutospacing="0"/>
              <w:ind w:firstLine="709"/>
              <w:jc w:val="both"/>
            </w:pPr>
            <w:r>
              <w:t>0</w:t>
            </w:r>
          </w:p>
        </w:tc>
      </w:tr>
    </w:tbl>
    <w:p w:rsidR="00526AB1" w:rsidRPr="00526AB1" w:rsidRDefault="00526AB1" w:rsidP="00526AB1">
      <w:pPr>
        <w:pStyle w:val="aff8"/>
        <w:spacing w:before="0" w:beforeAutospacing="0" w:after="0" w:afterAutospacing="0"/>
        <w:ind w:firstLine="709"/>
        <w:jc w:val="both"/>
        <w:rPr>
          <w:sz w:val="28"/>
          <w:szCs w:val="28"/>
        </w:rPr>
      </w:pPr>
      <w:r w:rsidRPr="00526AB1">
        <w:rPr>
          <w:sz w:val="28"/>
          <w:szCs w:val="28"/>
        </w:rPr>
        <w:t>Кабинет химии, биологии обеспечен вытяжным шкафом, подводкой воды, емкостями для хранения химических реактивов. Лаборантская оснащена металлическими сейфами для хранения химических реактивов. Химические реактивы систематизированы по группам. Имеются первичные средства пожаротушения, химической защиты, аптечка для оказания первой медицинской помощи. Лабораторное оборудование соответствует требованиям, предъявляемым к оснащению кабинета химии.В кабинете имеются также оборудование практических работ по биологии, систематизировано и хранится в шкафах.</w:t>
      </w:r>
    </w:p>
    <w:p w:rsidR="00526AB1" w:rsidRPr="00526AB1" w:rsidRDefault="00526AB1" w:rsidP="00526AB1">
      <w:pPr>
        <w:pStyle w:val="aff8"/>
        <w:spacing w:before="0" w:beforeAutospacing="0" w:after="0" w:afterAutospacing="0"/>
        <w:ind w:firstLine="709"/>
        <w:jc w:val="both"/>
        <w:rPr>
          <w:sz w:val="28"/>
          <w:szCs w:val="28"/>
        </w:rPr>
      </w:pPr>
      <w:r w:rsidRPr="00526AB1">
        <w:rPr>
          <w:sz w:val="28"/>
          <w:szCs w:val="28"/>
        </w:rPr>
        <w:t xml:space="preserve">Кабинет физики имеет лаборантскую, оборудование для лабораторных и практических работ систематизировано и хранится в отдельных шкафах. Оснащение кабинета оборудованием соответствует требованиям образовательного стандарта и технике безопасности. </w:t>
      </w:r>
    </w:p>
    <w:p w:rsidR="00526AB1" w:rsidRPr="00526AB1" w:rsidRDefault="00526AB1" w:rsidP="00526AB1">
      <w:pPr>
        <w:pStyle w:val="aff8"/>
        <w:spacing w:before="0" w:beforeAutospacing="0" w:after="0" w:afterAutospacing="0"/>
        <w:ind w:firstLine="709"/>
        <w:jc w:val="both"/>
        <w:rPr>
          <w:sz w:val="28"/>
          <w:szCs w:val="28"/>
        </w:rPr>
      </w:pPr>
      <w:r w:rsidRPr="00526AB1">
        <w:rPr>
          <w:sz w:val="28"/>
          <w:szCs w:val="28"/>
        </w:rPr>
        <w:t xml:space="preserve">В школе имеются  спортивный зал с раздевалками,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 Также имеется малый (борцовский) спортивный зал, хореографический зал. Помещения используются в соответствии с расписанием урочной и внеурочной деятельности.  Для выполнения программ по физической культуре используется оборудованная баскетбольная площадка на территории школы. </w:t>
      </w:r>
    </w:p>
    <w:p w:rsidR="00526AB1" w:rsidRPr="00526AB1" w:rsidRDefault="00526AB1" w:rsidP="00526AB1">
      <w:pPr>
        <w:pStyle w:val="aff8"/>
        <w:spacing w:before="0" w:beforeAutospacing="0" w:after="0" w:afterAutospacing="0"/>
        <w:ind w:firstLine="709"/>
        <w:jc w:val="both"/>
        <w:rPr>
          <w:sz w:val="28"/>
          <w:szCs w:val="28"/>
        </w:rPr>
      </w:pPr>
      <w:r w:rsidRPr="00526AB1">
        <w:rPr>
          <w:sz w:val="28"/>
          <w:szCs w:val="28"/>
        </w:rPr>
        <w:t xml:space="preserve">В соответствии с требованиями ФГОС для обеспечения всех предметных областей и внеурочной деятельности школа  обеспечена мебелью, офисным оснащением, хозяйственным инвентарём. </w:t>
      </w:r>
    </w:p>
    <w:p w:rsidR="00526AB1" w:rsidRPr="00526AB1" w:rsidRDefault="00526AB1" w:rsidP="00526AB1">
      <w:pPr>
        <w:pStyle w:val="aff8"/>
        <w:spacing w:before="0" w:beforeAutospacing="0" w:after="0" w:afterAutospacing="0"/>
        <w:ind w:firstLine="709"/>
        <w:jc w:val="both"/>
        <w:rPr>
          <w:sz w:val="28"/>
          <w:szCs w:val="28"/>
        </w:rPr>
      </w:pPr>
      <w:r w:rsidRPr="00526AB1">
        <w:rPr>
          <w:sz w:val="28"/>
          <w:szCs w:val="28"/>
        </w:rPr>
        <w:t xml:space="preserve">В школе функционирует библиотечно-информационный центр. Читальный зал расположен в отдельном помещении, расчитан на 25 посадочных мест </w:t>
      </w:r>
      <w:r w:rsidRPr="00526AB1">
        <w:rPr>
          <w:sz w:val="28"/>
          <w:szCs w:val="28"/>
        </w:rPr>
        <w:lastRenderedPageBreak/>
        <w:t>и имеет выделенную компьютерную зону и зону тиражирования. Отдельно организовано книгохранилище для учебной литературы.</w:t>
      </w:r>
    </w:p>
    <w:p w:rsidR="00526AB1" w:rsidRPr="00526AB1" w:rsidRDefault="00526AB1" w:rsidP="00526AB1">
      <w:pPr>
        <w:pStyle w:val="aff8"/>
        <w:spacing w:before="0" w:beforeAutospacing="0" w:after="0" w:afterAutospacing="0"/>
        <w:ind w:firstLine="709"/>
        <w:jc w:val="both"/>
        <w:rPr>
          <w:sz w:val="28"/>
          <w:szCs w:val="28"/>
        </w:rPr>
      </w:pPr>
      <w:r w:rsidRPr="00526AB1">
        <w:rPr>
          <w:sz w:val="28"/>
          <w:szCs w:val="28"/>
        </w:rPr>
        <w:t>В библиотеке обеспечен доступ обучающихся и педагогов к учебной, энциклопедической и художественной литературе, периодическим изданиям на печатных носителях.</w:t>
      </w:r>
    </w:p>
    <w:p w:rsidR="00526AB1" w:rsidRPr="00526AB1" w:rsidRDefault="00526AB1" w:rsidP="00526AB1">
      <w:pPr>
        <w:pStyle w:val="aff8"/>
        <w:spacing w:before="0" w:beforeAutospacing="0" w:after="0" w:afterAutospacing="0"/>
        <w:ind w:firstLine="708"/>
        <w:jc w:val="both"/>
        <w:rPr>
          <w:sz w:val="28"/>
          <w:szCs w:val="28"/>
        </w:rPr>
      </w:pPr>
      <w:r w:rsidRPr="00526AB1">
        <w:rPr>
          <w:sz w:val="28"/>
          <w:szCs w:val="28"/>
        </w:rPr>
        <w:t>Библиотека и читальный зал подключены к локальной сети с выходом в Интернет. Имеются компьютеры, ноутбуки, телевизионную панель, МФУ</w:t>
      </w:r>
    </w:p>
    <w:p w:rsidR="00526AB1" w:rsidRPr="00526AB1" w:rsidRDefault="00526AB1" w:rsidP="00526AB1">
      <w:pPr>
        <w:pStyle w:val="aff8"/>
        <w:spacing w:before="0" w:beforeAutospacing="0" w:after="0" w:afterAutospacing="0"/>
        <w:ind w:firstLine="709"/>
        <w:jc w:val="both"/>
        <w:rPr>
          <w:sz w:val="28"/>
          <w:szCs w:val="28"/>
        </w:rPr>
      </w:pPr>
      <w:r w:rsidRPr="00526AB1">
        <w:rPr>
          <w:sz w:val="28"/>
          <w:szCs w:val="28"/>
        </w:rPr>
        <w:t>Для проведения культурно-массовых мероприятий используется  актовый зал.</w:t>
      </w:r>
    </w:p>
    <w:p w:rsidR="00526AB1" w:rsidRPr="00526AB1" w:rsidRDefault="00526AB1" w:rsidP="00526AB1">
      <w:pPr>
        <w:pStyle w:val="aff8"/>
        <w:spacing w:before="0" w:beforeAutospacing="0" w:after="0" w:afterAutospacing="0"/>
        <w:ind w:firstLine="709"/>
        <w:jc w:val="both"/>
        <w:rPr>
          <w:sz w:val="28"/>
          <w:szCs w:val="28"/>
        </w:rPr>
      </w:pPr>
      <w:r w:rsidRPr="00526AB1">
        <w:rPr>
          <w:sz w:val="28"/>
          <w:szCs w:val="28"/>
        </w:rPr>
        <w:t>В образовательном учреждении имеются  медицинский кабинет, оснащенный в соответствии с требованиями Роспотребнадзора. Медицинское обслуживание учащихся осуществляют медицинский работник  городской детской поликлиники, диспансеризация обучающихся, воспитанников производится на базе поликлиники и школы.  Имеется Лицензия и соответствующий договор с детской поликлиникой. В школе своевременно проводятся вакцинация и диспансеризация.</w:t>
      </w:r>
    </w:p>
    <w:p w:rsidR="00526AB1" w:rsidRPr="00002BE1" w:rsidRDefault="00526AB1" w:rsidP="00526AB1">
      <w:pPr>
        <w:pStyle w:val="aff8"/>
        <w:spacing w:before="0" w:beforeAutospacing="0" w:after="0" w:afterAutospacing="0"/>
        <w:ind w:firstLine="709"/>
        <w:jc w:val="both"/>
        <w:rPr>
          <w:sz w:val="28"/>
          <w:szCs w:val="28"/>
        </w:rPr>
      </w:pPr>
      <w:r w:rsidRPr="00526AB1">
        <w:rPr>
          <w:sz w:val="28"/>
          <w:szCs w:val="28"/>
        </w:rPr>
        <w:t>Питание обучающихся, а также педагогических и иных работников учреждения организовано в столовой. В учреждении имеются  обеденный зал, пищеблок, оборудованный в соответствии с требованиями санитарных правил и нормативов  СанПиН. Столовая оснащена  посудомоечной машиной, электроплитами плитами, холодильными шкафами, пекарным шкафом, проточным кипятильником, прилавком-витриной холодильным, прилавком низкотемпературным, машиной тестосмесительной, электроприводом универсальным</w:t>
      </w:r>
      <w:r>
        <w:t xml:space="preserve">.  </w:t>
      </w:r>
      <w:r w:rsidRPr="00002BE1">
        <w:rPr>
          <w:sz w:val="28"/>
          <w:szCs w:val="28"/>
        </w:rPr>
        <w:t xml:space="preserve">Завтраки и обеды готовят в столовой. </w:t>
      </w:r>
    </w:p>
    <w:p w:rsidR="00526AB1" w:rsidRPr="00002BE1" w:rsidRDefault="00526AB1" w:rsidP="00526AB1">
      <w:pPr>
        <w:rPr>
          <w:rFonts w:ascii="Times New Roman" w:hAnsi="Times New Roman"/>
          <w:b/>
          <w:sz w:val="28"/>
          <w:szCs w:val="28"/>
        </w:rPr>
      </w:pPr>
      <w:r w:rsidRPr="00002BE1">
        <w:rPr>
          <w:rFonts w:ascii="Times New Roman" w:hAnsi="Times New Roman"/>
          <w:b/>
          <w:sz w:val="28"/>
          <w:szCs w:val="28"/>
        </w:rPr>
        <w:t>Обеспечение предметных кабинетов школы</w:t>
      </w:r>
    </w:p>
    <w:tbl>
      <w:tblPr>
        <w:tblW w:w="99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8653"/>
      </w:tblGrid>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Тип оборудования</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Комплектация /количество</w:t>
            </w:r>
          </w:p>
        </w:tc>
      </w:tr>
      <w:tr w:rsidR="00526AB1" w:rsidTr="00526AB1">
        <w:tc>
          <w:tcPr>
            <w:tcW w:w="9923" w:type="dxa"/>
            <w:gridSpan w:val="2"/>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b/>
                <w:i/>
              </w:rPr>
            </w:pPr>
            <w:r>
              <w:rPr>
                <w:b/>
                <w:i/>
              </w:rPr>
              <w:t>Кабинет русского языка и литературы (используется, в том числе для реализации внеурочной деятельности)</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rPr>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Кабинет №22 АРМ учителя (компьютер, проектор, экран, колонки, МФУ)</w:t>
            </w:r>
          </w:p>
          <w:p w:rsidR="00526AB1" w:rsidRDefault="00526AB1" w:rsidP="00526AB1">
            <w:pPr>
              <w:pStyle w:val="1e"/>
            </w:pPr>
            <w:r>
              <w:t>Кабинет №23АРМ учителя (компьютер, проектор, интерактивная доска, МФУ, колонки)</w:t>
            </w:r>
          </w:p>
          <w:p w:rsidR="00526AB1" w:rsidRDefault="00526AB1" w:rsidP="00526AB1">
            <w:pPr>
              <w:pStyle w:val="1e"/>
            </w:pP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t xml:space="preserve">Наглядные пособия </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rPr>
                <w:b/>
              </w:rPr>
              <w:t>Т</w:t>
            </w:r>
            <w:r>
              <w:rPr>
                <w:b/>
                <w:bCs/>
              </w:rPr>
              <w:t xml:space="preserve">аблицы и пособия по  разделам предмета </w:t>
            </w:r>
            <w:r>
              <w:rPr>
                <w:b/>
              </w:rPr>
              <w:t xml:space="preserve">на печатных и  цифровых носителях (ЭОР) в т.ч. с комплектами раздаточного материала;  видеофильмы; альбомы и репродукции: </w:t>
            </w:r>
          </w:p>
          <w:p w:rsidR="00526AB1" w:rsidRDefault="00526AB1" w:rsidP="00526AB1">
            <w:pPr>
              <w:pStyle w:val="1e"/>
            </w:pPr>
            <w:r>
              <w:t>Тематические комплекты таблиц по основным разделам курса русского языка: морфологии, орфографии, синтаксису и пунктуации, фонетике, лексике и фразеологии, части речи (в электронном виде).</w:t>
            </w:r>
          </w:p>
          <w:p w:rsidR="00526AB1" w:rsidRDefault="00526AB1" w:rsidP="00526AB1">
            <w:pPr>
              <w:pStyle w:val="1e"/>
              <w:rPr>
                <w:b/>
              </w:rPr>
            </w:pPr>
            <w:r>
              <w:rPr>
                <w:b/>
              </w:rPr>
              <w:t>Пособия по литературе:</w:t>
            </w:r>
          </w:p>
          <w:p w:rsidR="00526AB1" w:rsidRDefault="00526AB1" w:rsidP="00526AB1">
            <w:pPr>
              <w:pStyle w:val="1e"/>
            </w:pPr>
            <w:r>
              <w:t>Мультимедийные пособия с учебным и изобразительным материалом, видеофильмы</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rPr>
                <w:b/>
              </w:rPr>
              <w:t>Раздаточные печатные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Справочные пособия: школьный словарь, этимологический, орфографический, орфоэпический, словообразовательный, толковый словарь, словарь синонимов, антонимов, фразеологизмов, словарь иностранных слов, малый энциклопедический словарь.</w:t>
            </w:r>
          </w:p>
          <w:p w:rsidR="00526AB1" w:rsidRDefault="00526AB1" w:rsidP="00526AB1">
            <w:pPr>
              <w:pStyle w:val="1e"/>
            </w:pPr>
            <w:r>
              <w:t xml:space="preserve">Контрольно-измерительные материалы (5–11 классы). </w:t>
            </w:r>
          </w:p>
        </w:tc>
      </w:tr>
      <w:tr w:rsidR="00526AB1" w:rsidTr="00526AB1">
        <w:trPr>
          <w:trHeight w:val="629"/>
        </w:trPr>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lastRenderedPageBreak/>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Учебные и наглядные пособия, справочные материалы на печатной основе.</w:t>
            </w:r>
          </w:p>
        </w:tc>
      </w:tr>
      <w:tr w:rsidR="00526AB1" w:rsidTr="00526AB1">
        <w:tc>
          <w:tcPr>
            <w:tcW w:w="9923" w:type="dxa"/>
            <w:gridSpan w:val="2"/>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i/>
              </w:rPr>
            </w:pPr>
            <w:r>
              <w:rPr>
                <w:b/>
                <w:i/>
              </w:rPr>
              <w:t>Кабинет иностранного языка (используется, в том числе для реализации внеурочной деятельности)</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Кабинет №24: АРМ учителя (ноутбук, проектор, колонки, экран, МФУ)</w:t>
            </w:r>
          </w:p>
          <w:p w:rsidR="00526AB1" w:rsidRDefault="00526AB1" w:rsidP="00526AB1">
            <w:pPr>
              <w:pStyle w:val="1e"/>
            </w:pPr>
            <w:r>
              <w:t>Кабинет № 27: АРМ учителя (ноутбук, проектор, интерактивная доска, МФУ, колонки)</w:t>
            </w:r>
          </w:p>
          <w:p w:rsidR="00526AB1" w:rsidRDefault="00526AB1" w:rsidP="00526AB1">
            <w:pPr>
              <w:pStyle w:val="1e"/>
            </w:pPr>
            <w:r>
              <w:t xml:space="preserve">Кабинет № 20: АРМ учителя ( лингафонный кабинет) </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t xml:space="preserve">Наглядные пособия </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rPr>
                <w:b/>
              </w:rPr>
              <w:t>Карты, т</w:t>
            </w:r>
            <w:r>
              <w:rPr>
                <w:b/>
                <w:bCs/>
              </w:rPr>
              <w:t xml:space="preserve">аблицы и пособия по  разделам предмета </w:t>
            </w:r>
            <w:r>
              <w:rPr>
                <w:b/>
              </w:rPr>
              <w:t xml:space="preserve">на печатных и цифровых носителях (ЭОР) в т.ч. с комплектами раздаточного материала;  видеофильмы; альбомы и репродукции: </w:t>
            </w:r>
            <w:r>
              <w:t>Географические карты стран изучаемого языка. Страноведческие материалы. Тематические комплекты таблиц по грамматике и др. разделам изучаемого языка. Видеокурсы, фильмы на изучаемом языке, словари. Наглядные пособия с комплектами раздаточного материала (в электронном виде).</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rPr>
                <w:b/>
              </w:rPr>
              <w:t>Раздаточные печатные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Раздаточные комплекты карточек по тематике раздела изучаемого языка.</w:t>
            </w:r>
          </w:p>
          <w:p w:rsidR="00526AB1" w:rsidRDefault="00526AB1" w:rsidP="00526AB1">
            <w:pPr>
              <w:pStyle w:val="1e"/>
            </w:pPr>
            <w:r>
              <w:t>Контрольные тесты по УМК.</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rPr>
                <w:b/>
              </w:rPr>
            </w:pPr>
            <w:r>
              <w:rPr>
                <w:b/>
              </w:rPr>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 xml:space="preserve">Учебные и наглядные пособия, справочные материалы на печатной и цифровой основе (ЭОР) с комплектами необходимого программного обеспечения. </w:t>
            </w:r>
          </w:p>
        </w:tc>
      </w:tr>
      <w:tr w:rsidR="00526AB1" w:rsidTr="00526AB1">
        <w:tc>
          <w:tcPr>
            <w:tcW w:w="9923" w:type="dxa"/>
            <w:gridSpan w:val="2"/>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rPr>
                <w:b/>
              </w:rPr>
              <w:t xml:space="preserve">Кабинет истории и обществознания </w:t>
            </w:r>
            <w:r>
              <w:rPr>
                <w:b/>
                <w:i/>
              </w:rPr>
              <w:t>(используется, в том числе для реализации внеурочной деятельности)</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Кабинет №19 АРМ учителя (компьютер, панель, МФУ, колонки)</w:t>
            </w:r>
          </w:p>
          <w:p w:rsidR="00526AB1" w:rsidRDefault="00526AB1" w:rsidP="00526AB1">
            <w:pPr>
              <w:pStyle w:val="1e"/>
            </w:pPr>
            <w:r>
              <w:t>Кабинет26 АРМ учителя (ПК, доска интерактивная, МФУ, колонки)</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rPr>
                <w:highlight w:val="yellow"/>
              </w:rPr>
            </w:pPr>
            <w:r>
              <w:t xml:space="preserve">Наглядные пособия </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b/>
              </w:rPr>
            </w:pPr>
            <w:r>
              <w:rPr>
                <w:b/>
              </w:rPr>
              <w:t>К</w:t>
            </w:r>
            <w:r>
              <w:rPr>
                <w:b/>
                <w:bCs/>
              </w:rPr>
              <w:t xml:space="preserve">арты, таблицы и пособия по  разделам предмета </w:t>
            </w:r>
            <w:r>
              <w:rPr>
                <w:b/>
              </w:rPr>
              <w:t>на печатных и цифровых носителях (ЭОР) в т.ч. с комплектами раздаточного материала;  видеофильмы; альбомы и репродукции (в электронном виде)   :</w:t>
            </w:r>
          </w:p>
          <w:p w:rsidR="00526AB1" w:rsidRDefault="00526AB1" w:rsidP="00526AB1">
            <w:pPr>
              <w:pStyle w:val="1e"/>
            </w:pPr>
            <w:r>
              <w:rPr>
                <w:b/>
              </w:rPr>
              <w:t>Карты:</w:t>
            </w:r>
          </w:p>
          <w:p w:rsidR="00526AB1" w:rsidRDefault="00526AB1" w:rsidP="00526AB1">
            <w:pPr>
              <w:pStyle w:val="1e"/>
            </w:pPr>
            <w:r>
              <w:t xml:space="preserve">Россия в составе СССР. СССР в 1946-1991гг. Европа 1924-1939гг. Территориальный раздел мира 1871-1914гг. Становление Советской России 1917-1922гг. Первая мировая война. Великая Отечественная война. Западная Европа после Первой мировой войны. Битва за Москву. Освобождение Правобережной Украины, Крыма, Молдавии. Российское государство в 16 веке. Россия конца 17 века до 60-х годов 18 века.  Революция 1905-1907 гг. в России. Киевская Русь 9-12 век. Раздробленность Руси. Византийская империя и славяне. Смутное время. Борьба против иноземных захватчиков в 13 веке. Древнейшие государства на территории нашей страны.   Российская империя во 2 половине 18 века. Российское государство в17 веке. Отечественная война 1812 года. Россия в 19 начале 20 столетия. Парижская Коммуна. Африка во 2 половине 20 века. США в конце 19 начале 20 века. Франция в период буржуазной революции. Война за независимость и образование  США. Гражданская война в США. Образование независимых государств в странах Латинской Америки в конце 19 века. Европа в конце 20 века. Европа после Первой мировой войны. Россия 1907-1914 гг. Европа с 1815 по 1849 гг. Российская империя с начала 19 века по 1861 г. Образование и распад державы Александра Македонского. Египет и Передняя Азия в древности. Рост римского господства в 3 веке до н.э. Арабы в 7-11 веках. Индия и Китай в средние века. Европа в 14-15 веках. Великие географические открытия и колониальные захваты в 15-сер. 17 века. Древняя Греция в 5 веке до н.э. Франкское государство в 5 середине 9 веков. Древняя Италия сер. 3 века до н. э.  Западная Европа в 11- начале 13 века. Крестовые походы. Западная Европа в 16 </w:t>
            </w:r>
            <w:r>
              <w:lastRenderedPageBreak/>
              <w:t>начале 17 века. Рост Римского государства в 3 веке до н.э. Римская империя в 4-5 веках. Падение Западной Римской империи. Европа в 16-первой половине 17 века. Русско-японская война. Интервенция и гражданская война в России.</w:t>
            </w:r>
          </w:p>
          <w:p w:rsidR="00526AB1" w:rsidRDefault="00526AB1" w:rsidP="00526AB1">
            <w:pPr>
              <w:pStyle w:val="1e"/>
            </w:pPr>
            <w:r>
              <w:rPr>
                <w:b/>
              </w:rPr>
              <w:t>Таблицы.</w:t>
            </w:r>
          </w:p>
          <w:p w:rsidR="00526AB1" w:rsidRDefault="00526AB1" w:rsidP="00526AB1">
            <w:pPr>
              <w:pStyle w:val="1e"/>
            </w:pPr>
            <w:r>
              <w:t xml:space="preserve">Социальная система общества. Социальная сфера. Духовная культура. Культура и духовная жизнь. Человек. Природа. Общество. Социальный прогресс. Социализация человека. Внутренний мир и социализация человека. Движение декабристов. (6) Экономика: 2 комплекта- 25шт.,2шт. Политика.(3) Структура политической системы. Конституционные прав и свободы граждан РФ. Синхронистические таблицы. (9) Развитие Российского государства в 15-16 веках.(6) Развитие Российского государства с 9 по 20 век.(9) Становление Российского государства.(8) Цивилизационные альтернативы в развитии России. (10) Развитие России в 17-18 веках. (8)  Факторы формирования Российской цивилизации.(6) Новая история. 8 класс (6). Всемирная история. Обобщающие таблицы. (4) Политические течения 18-19 веков(8) Важнейшие события и процессы 20 века.(6) Возрождение в истории Европы в 14-16 вв. (3). Греко-персидские войны 500-449гг. Великая французская революция(6) Крестовые походы 1096-1270 гг.(6) Победа. Плакаты.(4) </w:t>
            </w:r>
          </w:p>
          <w:p w:rsidR="00526AB1" w:rsidRDefault="00526AB1" w:rsidP="00526AB1">
            <w:pPr>
              <w:pStyle w:val="1e"/>
              <w:rPr>
                <w:b/>
              </w:rPr>
            </w:pPr>
            <w:r>
              <w:rPr>
                <w:b/>
              </w:rPr>
              <w:t>ЦОР:</w:t>
            </w:r>
          </w:p>
          <w:p w:rsidR="00526AB1" w:rsidRDefault="00526AB1" w:rsidP="00526AB1">
            <w:pPr>
              <w:pStyle w:val="1e"/>
            </w:pPr>
            <w:r>
              <w:t>Россия. Век 20. Две революции. Похищение будущего. История России. Россия 20 век. Первая мировая война. Политбюро. Богатыри Родины. Бородино и его герои. Истории морских сражений. Ратные подвиги Александра Невского. Битва на Куликовом поле. Видеохрестоматия по истории России. История Москвы.(2) Герб государства Российского. Уроки истории.(4) История России 19 век. Интерактивная карта. История России 17-18 века. Интерактивная карта. История Нового времени. Интерактивная карта. 7 класс, Ч. 1 Готовимся к ЕГЭ. История Всемирная история в датах. История мировых цивилизаций.(2) Династия Романовых. Библиотека словарей. Энциклопедия истории России. Уроки всемирной истории. Древняя Греция. Цивилизация Древнего Египта. Древний Египет. Атлас Древнего мира. Древний Рим. Похищение Европы.(4) Счастливая жизнь господина де Бетанкура. Алтайский край. Путешествие по Алтайскому краю. Барнаул-город, годы, люди. Право в нашей жизни.(6) Обществознание.</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rPr>
                <w:highlight w:val="yellow"/>
              </w:rPr>
            </w:pPr>
            <w:r>
              <w:lastRenderedPageBreak/>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w:t>
            </w:r>
          </w:p>
        </w:tc>
      </w:tr>
      <w:tr w:rsidR="00526AB1" w:rsidTr="00526AB1">
        <w:tc>
          <w:tcPr>
            <w:tcW w:w="9923" w:type="dxa"/>
            <w:gridSpan w:val="2"/>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rPr>
                <w:b/>
              </w:rPr>
              <w:t>Кабинет географии</w:t>
            </w:r>
            <w:r w:rsidR="00002BE1">
              <w:rPr>
                <w:b/>
              </w:rPr>
              <w:t xml:space="preserve">, биологии и химии </w:t>
            </w:r>
            <w:r>
              <w:rPr>
                <w:b/>
              </w:rPr>
              <w:t xml:space="preserve"> </w:t>
            </w:r>
            <w:r>
              <w:rPr>
                <w:b/>
                <w:i/>
              </w:rPr>
              <w:t>(используется, в том числе для реализации внеурочной деятельности)</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rPr>
                <w:b/>
              </w:rPr>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b/>
                <w:bCs/>
              </w:rPr>
            </w:pPr>
            <w:r>
              <w:t>Кабинет № 34 АРМ учителя (компьютер, панель, колонки, МФУ)</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rPr>
                <w:b/>
              </w:rPr>
              <w:t>Демонстрационное     оборудование</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rPr>
                <w:b/>
                <w:bCs/>
              </w:rPr>
              <w:t xml:space="preserve">Коллекции: </w:t>
            </w:r>
            <w:r>
              <w:t>Коллекция основных видов  промышленного сырья (1) Коллекция горных пород и минералов (1)</w:t>
            </w:r>
          </w:p>
          <w:p w:rsidR="00526AB1" w:rsidRDefault="00526AB1" w:rsidP="00526AB1">
            <w:pPr>
              <w:pStyle w:val="1e"/>
            </w:pPr>
            <w:r>
              <w:rPr>
                <w:b/>
                <w:bCs/>
              </w:rPr>
              <w:t xml:space="preserve">Модели: </w:t>
            </w:r>
            <w:r>
              <w:t xml:space="preserve">Глобус большой (физическая карта) (4) </w:t>
            </w:r>
          </w:p>
          <w:p w:rsidR="00526AB1" w:rsidRDefault="00526AB1" w:rsidP="00526AB1">
            <w:pPr>
              <w:pStyle w:val="1e"/>
            </w:pPr>
            <w:r>
              <w:rPr>
                <w:b/>
                <w:bCs/>
              </w:rPr>
              <w:t xml:space="preserve">Приборы и оборудование: </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rPr>
                <w:b/>
                <w:bCs/>
              </w:rPr>
              <w:t>Лабораторные комплекты</w:t>
            </w:r>
            <w:r>
              <w:rPr>
                <w:b/>
              </w:rPr>
              <w:t>(наборы) раздаточные</w:t>
            </w:r>
            <w:r>
              <w:rPr>
                <w:b/>
                <w:bCs/>
              </w:rPr>
              <w:t>.</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 xml:space="preserve">Компас ученический </w:t>
            </w:r>
            <w:r>
              <w:rPr>
                <w:i/>
              </w:rPr>
              <w:t>(с ценой деления - 3 градуса)</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b/>
              </w:rPr>
            </w:pPr>
            <w:r>
              <w:t xml:space="preserve">Наглядные пособия </w:t>
            </w:r>
            <w:r>
              <w:rPr>
                <w:b/>
              </w:rPr>
              <w:t xml:space="preserve">на печатных </w:t>
            </w:r>
            <w:r>
              <w:rPr>
                <w:b/>
              </w:rPr>
              <w:lastRenderedPageBreak/>
              <w:t>и</w:t>
            </w:r>
          </w:p>
          <w:p w:rsidR="00526AB1" w:rsidRDefault="00526AB1" w:rsidP="00526AB1">
            <w:pPr>
              <w:pStyle w:val="1e"/>
              <w:rPr>
                <w:b/>
              </w:rPr>
            </w:pPr>
            <w:r>
              <w:rPr>
                <w:b/>
              </w:rPr>
              <w:t xml:space="preserve"> цифровых носителях (ЭОР) </w:t>
            </w:r>
          </w:p>
          <w:p w:rsidR="00526AB1" w:rsidRDefault="00526AB1" w:rsidP="00526AB1">
            <w:pPr>
              <w:pStyle w:val="1e"/>
              <w:ind w:firstLine="0"/>
            </w:pPr>
            <w:r>
              <w:rPr>
                <w:b/>
              </w:rPr>
              <w:t>Раздаточные печатные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i/>
              </w:rPr>
            </w:pPr>
            <w:r>
              <w:rPr>
                <w:b/>
              </w:rPr>
              <w:lastRenderedPageBreak/>
              <w:t>Пособия постоянной экспозиции:</w:t>
            </w:r>
            <w:r>
              <w:t xml:space="preserve"> карта материков, карта полушарий; политическая карта мира </w:t>
            </w:r>
          </w:p>
          <w:p w:rsidR="00526AB1" w:rsidRDefault="00526AB1" w:rsidP="00526AB1">
            <w:pPr>
              <w:pStyle w:val="1e"/>
              <w:rPr>
                <w:b/>
              </w:rPr>
            </w:pPr>
            <w:r>
              <w:rPr>
                <w:b/>
              </w:rPr>
              <w:t>К</w:t>
            </w:r>
            <w:r>
              <w:rPr>
                <w:b/>
                <w:bCs/>
              </w:rPr>
              <w:t xml:space="preserve">арты, таблицы и пособия по разделам предмета </w:t>
            </w:r>
            <w:r>
              <w:rPr>
                <w:b/>
              </w:rPr>
              <w:t xml:space="preserve">на цифровых носителях (ЭОР): </w:t>
            </w:r>
          </w:p>
          <w:p w:rsidR="00526AB1" w:rsidRDefault="00526AB1" w:rsidP="00526AB1">
            <w:pPr>
              <w:pStyle w:val="1e"/>
              <w:rPr>
                <w:b/>
              </w:rPr>
            </w:pPr>
            <w:r>
              <w:rPr>
                <w:b/>
              </w:rPr>
              <w:lastRenderedPageBreak/>
              <w:t xml:space="preserve">Комплекты карт, таблиц и пособий по темам (в печатном варианте): </w:t>
            </w:r>
          </w:p>
          <w:p w:rsidR="00526AB1" w:rsidRDefault="00526AB1" w:rsidP="00526AB1">
            <w:pPr>
              <w:pStyle w:val="1e"/>
            </w:pPr>
            <w:r>
              <w:t xml:space="preserve"> материки и океаны,  пояса и зоны; Экономическая и социальная география</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lastRenderedPageBreak/>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 xml:space="preserve">Учебные и наглядные пособия, справочные материалы </w:t>
            </w:r>
          </w:p>
        </w:tc>
      </w:tr>
      <w:tr w:rsidR="00526AB1" w:rsidTr="00526AB1">
        <w:tc>
          <w:tcPr>
            <w:tcW w:w="9923" w:type="dxa"/>
            <w:gridSpan w:val="2"/>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b/>
              </w:rPr>
            </w:pPr>
            <w:r>
              <w:rPr>
                <w:b/>
              </w:rPr>
              <w:t xml:space="preserve">Кабинет математики </w:t>
            </w:r>
            <w:r>
              <w:rPr>
                <w:b/>
                <w:i/>
              </w:rPr>
              <w:t>(используется, в том числе для реализации внеурочной деятельности)</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Кабинет № 21 АРМ учителя (компьютер, проектор, интерактивная доска, МФУ)</w:t>
            </w:r>
          </w:p>
          <w:p w:rsidR="00526AB1" w:rsidRDefault="00526AB1" w:rsidP="00526AB1">
            <w:pPr>
              <w:pStyle w:val="1e"/>
            </w:pPr>
            <w:r>
              <w:t>Кабинет №31 АРМ учителя (компьютер, интерактивная доска, МФУ, колонки, маркерная доска)</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rPr>
                <w:b/>
              </w:rPr>
              <w:t>Демонстрационное оборудование</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rPr>
                <w:b/>
                <w:bCs/>
              </w:rPr>
              <w:t>Модели:</w:t>
            </w:r>
            <w:r>
              <w:t xml:space="preserve"> Многогранники</w:t>
            </w:r>
          </w:p>
          <w:p w:rsidR="00526AB1" w:rsidRDefault="00526AB1" w:rsidP="00526AB1">
            <w:pPr>
              <w:pStyle w:val="1e"/>
            </w:pPr>
            <w:r>
              <w:rPr>
                <w:b/>
                <w:bCs/>
              </w:rPr>
              <w:t>Приборы и оборудование:</w:t>
            </w:r>
            <w:r>
              <w:t xml:space="preserve"> измерительная линейка, транспортир, угольник (30°, 60°), угольник (45°, 45°), циркуль</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tcPr>
          <w:p w:rsidR="00526AB1" w:rsidRDefault="00526AB1" w:rsidP="00526AB1">
            <w:pPr>
              <w:pStyle w:val="1e"/>
              <w:ind w:firstLine="0"/>
              <w:rPr>
                <w:b/>
              </w:rPr>
            </w:pPr>
            <w:r>
              <w:t xml:space="preserve">Наглядные пособия </w:t>
            </w:r>
            <w:r>
              <w:rPr>
                <w:b/>
              </w:rPr>
              <w:t>на печатных и</w:t>
            </w:r>
          </w:p>
          <w:p w:rsidR="00526AB1" w:rsidRDefault="00526AB1" w:rsidP="00526AB1">
            <w:pPr>
              <w:pStyle w:val="1e"/>
              <w:rPr>
                <w:b/>
              </w:rPr>
            </w:pPr>
            <w:r>
              <w:rPr>
                <w:b/>
              </w:rPr>
              <w:t xml:space="preserve"> цифровых носителях (ЭОР) </w:t>
            </w:r>
          </w:p>
          <w:p w:rsidR="00526AB1" w:rsidRDefault="00526AB1" w:rsidP="00526AB1">
            <w:pPr>
              <w:pStyle w:val="1e"/>
              <w:rPr>
                <w:b/>
              </w:rPr>
            </w:pP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b/>
              </w:rPr>
            </w:pPr>
            <w:r>
              <w:rPr>
                <w:b/>
              </w:rPr>
              <w:t xml:space="preserve">Пособия постоянной экспозиции: </w:t>
            </w:r>
          </w:p>
          <w:p w:rsidR="00526AB1" w:rsidRDefault="00526AB1" w:rsidP="00526AB1">
            <w:pPr>
              <w:pStyle w:val="1e"/>
            </w:pPr>
            <w:r>
              <w:rPr>
                <w:b/>
              </w:rPr>
              <w:t>Т</w:t>
            </w:r>
            <w:r>
              <w:rPr>
                <w:b/>
                <w:bCs/>
              </w:rPr>
              <w:t xml:space="preserve">аблицы и пособия по разделам предмета </w:t>
            </w:r>
            <w:r>
              <w:rPr>
                <w:b/>
              </w:rPr>
              <w:t xml:space="preserve">на печатных и цифровых носителях (ЭОР) в т.ч. с комплектами раздаточного материала;  </w:t>
            </w:r>
            <w:r>
              <w:t xml:space="preserve">Основные формулы тригонометрии, признаки делимости, таблицы простых чисел, греческий алфавит, прямоугольный треугольник, длина, площадь, объем. Комплект таблиц: Функции, их свойства и графики. Тригонометрические формулы. Показательная функция. Логарифмическая функция. Обратные тригонометрические функции. Производная и первообразная. Формулы комбинаторики. Производная и ее применение. </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rPr>
                <w:b/>
              </w:rPr>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Учебные и наглядные пособия, справочные материалы на печатной и цифровой основе (ЭОР) с комплектами необходимого программного обеспечения</w:t>
            </w:r>
          </w:p>
        </w:tc>
      </w:tr>
      <w:tr w:rsidR="00526AB1" w:rsidTr="00526AB1">
        <w:tc>
          <w:tcPr>
            <w:tcW w:w="9923" w:type="dxa"/>
            <w:gridSpan w:val="2"/>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b/>
              </w:rPr>
            </w:pPr>
            <w:r>
              <w:rPr>
                <w:b/>
              </w:rPr>
              <w:t xml:space="preserve">Кабинет информатики </w:t>
            </w:r>
            <w:r>
              <w:rPr>
                <w:b/>
                <w:i/>
              </w:rPr>
              <w:t>(используется, в том числе для реализации внеурочной деятельности)</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rPr>
                <w:b/>
              </w:rPr>
            </w:pPr>
            <w:r>
              <w:rPr>
                <w:b/>
                <w:bCs/>
              </w:rPr>
              <w:t>Оборудование общего назначения</w:t>
            </w:r>
          </w:p>
        </w:tc>
        <w:tc>
          <w:tcPr>
            <w:tcW w:w="8647" w:type="dxa"/>
            <w:tcBorders>
              <w:top w:val="single" w:sz="4" w:space="0" w:color="auto"/>
              <w:left w:val="single" w:sz="4" w:space="0" w:color="auto"/>
              <w:bottom w:val="single" w:sz="4" w:space="0" w:color="auto"/>
              <w:right w:val="single" w:sz="4" w:space="0" w:color="auto"/>
            </w:tcBorders>
            <w:noWrap/>
          </w:tcPr>
          <w:p w:rsidR="00526AB1" w:rsidRDefault="00526AB1" w:rsidP="00526AB1">
            <w:pPr>
              <w:pStyle w:val="1e"/>
            </w:pPr>
            <w:r>
              <w:t>Кабинет №31, 11 АРМ учителя (компьютер, проектор/панель, экран, принтер, колонки)</w:t>
            </w:r>
          </w:p>
          <w:p w:rsidR="00526AB1" w:rsidRDefault="00526AB1" w:rsidP="00526AB1">
            <w:pPr>
              <w:pStyle w:val="1e"/>
            </w:pP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b/>
              </w:rPr>
            </w:pPr>
            <w:r>
              <w:rPr>
                <w:b/>
              </w:rPr>
              <w:t>Приборы и принадлежности общего назначения</w:t>
            </w:r>
          </w:p>
        </w:tc>
        <w:tc>
          <w:tcPr>
            <w:tcW w:w="8647" w:type="dxa"/>
            <w:tcBorders>
              <w:top w:val="single" w:sz="4" w:space="0" w:color="auto"/>
              <w:left w:val="single" w:sz="4" w:space="0" w:color="auto"/>
              <w:bottom w:val="single" w:sz="4" w:space="0" w:color="auto"/>
              <w:right w:val="single" w:sz="4" w:space="0" w:color="auto"/>
            </w:tcBorders>
            <w:noWrap/>
          </w:tcPr>
          <w:p w:rsidR="00526AB1" w:rsidRDefault="00526AB1" w:rsidP="00526AB1">
            <w:pPr>
              <w:pStyle w:val="1e"/>
            </w:pPr>
            <w:r>
              <w:t>Компьютеры (рабочее место ученика) – 8</w:t>
            </w:r>
          </w:p>
          <w:p w:rsidR="00526AB1" w:rsidRDefault="00526AB1" w:rsidP="00526AB1">
            <w:pPr>
              <w:pStyle w:val="1e"/>
            </w:pP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b/>
              </w:rPr>
            </w:pPr>
            <w:r>
              <w:t xml:space="preserve">Наглядные пособия </w:t>
            </w:r>
            <w:r>
              <w:rPr>
                <w:b/>
              </w:rPr>
              <w:t xml:space="preserve">на печатных и  цифровых носителях </w:t>
            </w:r>
            <w:r>
              <w:rPr>
                <w:b/>
              </w:rPr>
              <w:lastRenderedPageBreak/>
              <w:t xml:space="preserve">(ЭОР) </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lastRenderedPageBreak/>
              <w:t>Учебные и наглядные пособия, справочные материалы на печатной и цифровой основе (ЭОР) с комплектами необходимого программного обеспечения</w:t>
            </w:r>
          </w:p>
        </w:tc>
      </w:tr>
      <w:tr w:rsidR="00526AB1" w:rsidTr="00526AB1">
        <w:tc>
          <w:tcPr>
            <w:tcW w:w="9923" w:type="dxa"/>
            <w:gridSpan w:val="2"/>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rPr>
                <w:b/>
              </w:rPr>
              <w:lastRenderedPageBreak/>
              <w:t xml:space="preserve">Кабинет физики </w:t>
            </w:r>
            <w:r>
              <w:rPr>
                <w:b/>
                <w:i/>
              </w:rPr>
              <w:t>(используется, в том числе для реализации внеурочной деятельности)</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rPr>
                <w:b/>
                <w:bCs/>
              </w:rPr>
            </w:pPr>
            <w:r>
              <w:rPr>
                <w:b/>
                <w:bCs/>
              </w:rPr>
              <w:t>Оборудование общего назначения</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Кабинет № 30 АРМ учителя (компьютер, панель, колонки, МФУ)</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rPr>
                <w:b/>
              </w:rPr>
              <w:t>Приборы и принадлежности общего назначения</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Генератор звуковой частоты-1 Грузы наборные 1 кг- 1 Источник переменного тока (0-220В)-1 Источник постоянного тока (0-60 В)-1 Комплект электроснабжения кабинета физики (КЭФ)-1 Комплект соединительных проводов-3, Машина электрофорная-1  Насос вакуумный с тарелкой-1, Осциллограф электронный-1, Плитка электрическая-1 Столики подъемные-2</w:t>
            </w:r>
          </w:p>
          <w:p w:rsidR="00526AB1" w:rsidRDefault="00526AB1" w:rsidP="00526AB1">
            <w:pPr>
              <w:pStyle w:val="1e"/>
              <w:rPr>
                <w:b/>
                <w:color w:val="FF0000"/>
              </w:rPr>
            </w:pPr>
            <w:r>
              <w:t>Трансформатор универсальный-1, Штатив универсальный-2, Усилитель низкой частоты-1</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tcPr>
          <w:p w:rsidR="00526AB1" w:rsidRDefault="00526AB1" w:rsidP="00526AB1">
            <w:pPr>
              <w:pStyle w:val="1e"/>
              <w:ind w:firstLine="0"/>
              <w:rPr>
                <w:b/>
              </w:rPr>
            </w:pPr>
            <w:r>
              <w:rPr>
                <w:b/>
              </w:rPr>
              <w:t>Демонстрационное оборудование</w:t>
            </w:r>
          </w:p>
          <w:p w:rsidR="00526AB1" w:rsidRDefault="00526AB1" w:rsidP="00526AB1">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rPr>
                <w:b/>
              </w:rPr>
              <w:t xml:space="preserve">Модели и пособия постоянной экспозиции: </w:t>
            </w:r>
            <w:r>
              <w:t>Основные физические постоянные Некоторые физические постоянные Основные единицы СИ Производные единицы СИ Множительные десятичные приставки Шкала электромагнитных излучений</w:t>
            </w:r>
          </w:p>
          <w:p w:rsidR="00526AB1" w:rsidRDefault="00526AB1" w:rsidP="00526AB1">
            <w:pPr>
              <w:pStyle w:val="1e"/>
              <w:rPr>
                <w:b/>
              </w:rPr>
            </w:pPr>
            <w:r>
              <w:rPr>
                <w:b/>
              </w:rPr>
              <w:t xml:space="preserve">Оборудование и приборы </w:t>
            </w:r>
          </w:p>
          <w:p w:rsidR="00526AB1" w:rsidRDefault="00526AB1" w:rsidP="00526AB1">
            <w:pPr>
              <w:pStyle w:val="1e"/>
              <w:rPr>
                <w:b/>
                <w:i/>
              </w:rPr>
            </w:pPr>
            <w:r>
              <w:rPr>
                <w:b/>
                <w:i/>
              </w:rPr>
              <w:t>1. Измерительные приборы:</w:t>
            </w:r>
          </w:p>
          <w:p w:rsidR="00526AB1" w:rsidRDefault="00526AB1" w:rsidP="00526AB1">
            <w:pPr>
              <w:pStyle w:val="1e"/>
            </w:pPr>
            <w:r>
              <w:t>Амперметр с гальванометром-2; Барометр-анероид-1; Весы с разновесами-1; Вольтметр с гальванометром-2; Гигрометр-3; Динамометры с принадлежностями-1; Измеритель малых перемещений-2; Манометр жидкостный-1; Манометр металлический-1; Метр-1; Мультиметр цифровой-1; Термометр жидкостный-1; Цилиндр измерительный (мензурка)-1;</w:t>
            </w:r>
          </w:p>
          <w:p w:rsidR="00526AB1" w:rsidRDefault="00526AB1" w:rsidP="00526AB1">
            <w:pPr>
              <w:pStyle w:val="1e"/>
            </w:pPr>
            <w:r>
              <w:rPr>
                <w:b/>
                <w:i/>
              </w:rPr>
              <w:t xml:space="preserve">2. Механика: </w:t>
            </w:r>
            <w:r>
              <w:t>Ведерко Архимеда-1; Держатели с пружинами-2; Камертоны с молоточками- 2; Комплект «Вращение»-1; Набор по статике с магнитами-1; Набор тел равной массы и равного объема-2; Набор шариков-1; Пистолет баллистический-1; Прибор для демонстрации давления в жидкости-1; Рычаг-линейка-1; Стакан отливной-1; Трубка Ньютона-1; Трибометр-1; Шар Паскаля-2;</w:t>
            </w:r>
          </w:p>
          <w:p w:rsidR="00526AB1" w:rsidRDefault="00526AB1" w:rsidP="00526AB1">
            <w:pPr>
              <w:pStyle w:val="1e"/>
            </w:pPr>
            <w:r>
              <w:rPr>
                <w:b/>
                <w:i/>
              </w:rPr>
              <w:t xml:space="preserve">3. Молекулярная физика и термодинамика: </w:t>
            </w:r>
            <w:r>
              <w:t>Модель ДВС-2; Модель броуновского движения-1; Набор капилляров-1; Прибор для изучения газовых законов-2; Цилиндры свинцовые-1; Шар для взвешивания воздуха-1;</w:t>
            </w:r>
          </w:p>
          <w:p w:rsidR="00526AB1" w:rsidRDefault="00526AB1" w:rsidP="00526AB1">
            <w:pPr>
              <w:pStyle w:val="1e"/>
            </w:pPr>
            <w:r>
              <w:rPr>
                <w:b/>
                <w:i/>
              </w:rPr>
              <w:t xml:space="preserve">4. Электродинамика: </w:t>
            </w:r>
            <w:r>
              <w:t xml:space="preserve">Батарея конденсаторов-1; Громкоговоритель -1; Диод вакуумный-1; Звонок электрический-1; Источник высокого напряжения (25 кВ)-1; Комплект приборов по электромагнитным волнам-1; Кондуктор конусообразный-2;  Модель радиоприемника-1; Набор реостатов-1; Набор полупроводниковых приборов-1; Набор для демонстрации электрических полей-1; Палочки из стекла и эбонита-1; Прибор для демонстрации правила Ленца-1; Сетка электростатическая-1; Стрелки магнитные-2; Термопара-1; Штативы изолирующие-2; Электрометры с принадлежностями-2; Электромагнит разборный-2; </w:t>
            </w:r>
          </w:p>
          <w:p w:rsidR="00526AB1" w:rsidRDefault="00526AB1" w:rsidP="00526AB1">
            <w:pPr>
              <w:pStyle w:val="1e"/>
            </w:pPr>
            <w:r>
              <w:rPr>
                <w:b/>
                <w:i/>
              </w:rPr>
              <w:t xml:space="preserve">5. Оптика и квантовая физика: </w:t>
            </w:r>
            <w:r>
              <w:t>Комплект по геометрической оптике-1; Набор линз и зеркал-1; Набор дифракционных решеток-1; Набор по фоторесценции и люминесценции-1; Набор спектральных трубок-1; Плоское зеркало-1; Сферическое зеркало-1; Экран флуоресцентный-1</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tcPr>
          <w:p w:rsidR="00526AB1" w:rsidRDefault="00526AB1" w:rsidP="00526AB1">
            <w:pPr>
              <w:pStyle w:val="1e"/>
              <w:ind w:firstLine="0"/>
              <w:rPr>
                <w:b/>
              </w:rPr>
            </w:pPr>
            <w:r>
              <w:rPr>
                <w:b/>
              </w:rPr>
              <w:t>Лабораторное  оборудование</w:t>
            </w:r>
          </w:p>
          <w:p w:rsidR="00526AB1" w:rsidRDefault="00526AB1" w:rsidP="00526AB1">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rPr>
                <w:b/>
                <w:bCs/>
              </w:rPr>
              <w:t>Комплекты (наборы) и принадлежности для фронтальных работ</w:t>
            </w:r>
          </w:p>
          <w:p w:rsidR="00526AB1" w:rsidRDefault="00526AB1" w:rsidP="00526AB1">
            <w:pPr>
              <w:pStyle w:val="1e"/>
            </w:pPr>
            <w:r>
              <w:t xml:space="preserve">Амперметры (0-2 А)-15; Бруски -10; Весы с разновесами-15; Вольтметры (0-6 В)-15; Динамометры (0-4 Н)-15; Источники тока (42/4 В)-10; Калориметры-15; Ключи замыкания тока-15; Компасы-8; Комплекты по электричеству-15; Комплекты по оптике-15; Комплекты по молекулярной физике-15; Комплекты по механике-15; Комплекты проводов соединительных-3; Миллиамперметры (0-5/50 мА)-15; Наборы грузов (6х100 г)-15; Наборы резисторов-15; Плоскопараллельные пластины-15; Реостаты -10; Рычаг-линейки-10; Термометры жидкостные-12; Трибометры-10; Шарики металлические (25 мм)-3; Штативы лабораторные-14; Цилиндры измерительные-12; Экраны со щелью-15; </w:t>
            </w:r>
          </w:p>
          <w:p w:rsidR="00526AB1" w:rsidRDefault="00526AB1" w:rsidP="00526AB1">
            <w:pPr>
              <w:pStyle w:val="1e"/>
            </w:pPr>
            <w:r>
              <w:rPr>
                <w:b/>
                <w:i/>
              </w:rPr>
              <w:t xml:space="preserve"> Для практикума: </w:t>
            </w:r>
            <w:r>
              <w:t xml:space="preserve">Генератор низкой частоты-1; Набор электроизмерительных приборов для практикума-1; Осциллограф-1; Пистолет баллистический-3; Прибор для зажигания спектральных трубок с комплектом трубок-1; Спектроскоп двухтрубный-2; </w:t>
            </w:r>
            <w:r>
              <w:lastRenderedPageBreak/>
              <w:t xml:space="preserve">Трансформатор разборный-2; </w:t>
            </w:r>
          </w:p>
          <w:p w:rsidR="00526AB1" w:rsidRDefault="00526AB1" w:rsidP="00526AB1">
            <w:pPr>
              <w:pStyle w:val="1e"/>
            </w:pPr>
            <w:r>
              <w:rPr>
                <w:b/>
              </w:rPr>
              <w:t>Цифровая лабораторная «Архимед» с набором датчиков</w:t>
            </w:r>
            <w:r>
              <w:t xml:space="preserve"> с соответствующим программным обеспечением и необходимым интерфейсом.</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tcPr>
          <w:p w:rsidR="00526AB1" w:rsidRDefault="00526AB1" w:rsidP="00526AB1">
            <w:pPr>
              <w:pStyle w:val="1e"/>
              <w:ind w:firstLine="0"/>
              <w:rPr>
                <w:b/>
              </w:rPr>
            </w:pPr>
            <w:r>
              <w:rPr>
                <w:b/>
              </w:rPr>
              <w:lastRenderedPageBreak/>
              <w:t>Наглядные пособия</w:t>
            </w:r>
          </w:p>
          <w:p w:rsidR="00526AB1" w:rsidRDefault="00526AB1" w:rsidP="00526AB1">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b/>
              </w:rPr>
            </w:pPr>
            <w:r>
              <w:rPr>
                <w:b/>
              </w:rPr>
              <w:t>Т</w:t>
            </w:r>
            <w:r>
              <w:rPr>
                <w:b/>
                <w:bCs/>
              </w:rPr>
              <w:t xml:space="preserve">аблицы и пособия по  разделам предмета </w:t>
            </w:r>
            <w:r>
              <w:rPr>
                <w:b/>
              </w:rPr>
              <w:t xml:space="preserve">на цифровых носителях (ЭОР) </w:t>
            </w:r>
          </w:p>
          <w:p w:rsidR="00526AB1" w:rsidRDefault="00526AB1" w:rsidP="00526AB1">
            <w:pPr>
              <w:pStyle w:val="1e"/>
              <w:rPr>
                <w:b/>
              </w:rPr>
            </w:pPr>
            <w:r>
              <w:rPr>
                <w:b/>
              </w:rPr>
              <w:t xml:space="preserve">в т.ч. с комплектами раздаточного материала;  видеофильмы: </w:t>
            </w:r>
          </w:p>
          <w:p w:rsidR="00526AB1" w:rsidRDefault="00526AB1" w:rsidP="00526AB1">
            <w:pPr>
              <w:pStyle w:val="1e"/>
            </w:pPr>
            <w:r>
              <w:rPr>
                <w:i/>
              </w:rPr>
              <w:t>Таблицы общего назначения:</w:t>
            </w:r>
            <w:r>
              <w:t xml:space="preserve"> Международная система единиц, Приставки для образования десятичных кратных и дольных единиц, Физические постоянные, Шкала электромагнитных волн, Правила по ТБ в кабинете физики, Меры безопасности при постановке и проведении лабораторных работ по электричеству, порядок решения количественных задач.</w:t>
            </w:r>
          </w:p>
          <w:p w:rsidR="00526AB1" w:rsidRDefault="00526AB1" w:rsidP="00526AB1">
            <w:pPr>
              <w:pStyle w:val="1e"/>
            </w:pPr>
            <w:r>
              <w:rPr>
                <w:i/>
              </w:rPr>
              <w:t>Тематические таблицы, в том числе в электронном виде:</w:t>
            </w:r>
            <w:r>
              <w:t xml:space="preserve"> Таблица «Схема железнодорожного тормоза» Таблица «Конденсаторы» Таблица «Полупроводниковый диод» Таблица «Флотация» Таблица «Определение скоростей молекул»Таблица «Кристаллы» Таблица «Виды деформаций» ч.1 Таблица «Виды деформаций» ч.2 Таблица «Газовая турбина» Таблица «Устройство дизеля» Таблица «Криотурбоген» Таблица «Терморезисторы  и фоторезисторы» Таблица «Разряды при атмосферном давлении» Таблица «Электроннолучевая трубка» Таблица «Вакуумные диоды» Таблица «Электрическая цепь с источником тока» Таблица «Магнит со сверхпроводящей обмоткой» Таблица «Магнитная запись и воспроизведение звука» Таблица «Спектральные исследования» Таблица «Астрономические наблюдения и телескопы» Таблица «Земля в космическом пространстве» Таблица «Космические полеты» Таблица «Космические исследования» Таблица «Радиоастрономия» Таблица «Спутники планет» Таблица «Малые тела Солнечной системы» Таблица «Млечный путь» Таблица «Различные типы галактик» Таблица «Строение основных типов звёзд» Таблица «Диаграмма спектр-светимость» Таблица «Солнечная активность» Таблица «Звёзды» Таблица «Двойные звёзды» Таблица «Переменные звёзды» Таблица «Солнечные и лунные затмения» Таблица «Солнце» Карта звёздного неба Таблица «Периодическая система элементов Д.И.Менделеева».</w:t>
            </w:r>
          </w:p>
          <w:p w:rsidR="00526AB1" w:rsidRDefault="00526AB1" w:rsidP="00526AB1">
            <w:pPr>
              <w:pStyle w:val="1e"/>
            </w:pPr>
            <w:r>
              <w:rPr>
                <w:b/>
              </w:rPr>
              <w:t>Видеофильмы:</w:t>
            </w:r>
            <w:r>
              <w:t xml:space="preserve">Геометрическая оптика Тепловое излучение Дифракция света Интерференция света Дисперсия света Физические основы квантовой теории Фотоэффект  Пластическая деформация  Прозрачные магниты Физическая картина мира Диффузия Поляризация В глубь кристаллов Память металлов Память воды Частный случай из жизни плазмы Повторить живое Операция «Гелий» Астрономия. </w:t>
            </w:r>
          </w:p>
          <w:p w:rsidR="00526AB1" w:rsidRDefault="00526AB1" w:rsidP="00526AB1">
            <w:pPr>
              <w:pStyle w:val="1e"/>
            </w:pPr>
            <w:r>
              <w:rPr>
                <w:b/>
              </w:rPr>
              <w:t xml:space="preserve">Модели: </w:t>
            </w:r>
            <w:r>
              <w:t>Модель звездного неба</w:t>
            </w:r>
          </w:p>
          <w:p w:rsidR="00526AB1" w:rsidRDefault="00526AB1" w:rsidP="00526AB1">
            <w:pPr>
              <w:pStyle w:val="1e"/>
            </w:pPr>
            <w:r>
              <w:t>Комплект портретов.</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rPr>
                <w:b/>
              </w:rPr>
            </w:pPr>
            <w:r>
              <w:rPr>
                <w:b/>
              </w:rPr>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 xml:space="preserve">Учебные и наглядные пособия, справочные материалы. </w:t>
            </w:r>
          </w:p>
        </w:tc>
      </w:tr>
      <w:tr w:rsidR="00526AB1" w:rsidTr="00526AB1">
        <w:tc>
          <w:tcPr>
            <w:tcW w:w="9923" w:type="dxa"/>
            <w:gridSpan w:val="2"/>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rPr>
                <w:b/>
              </w:rPr>
              <w:t xml:space="preserve">Кабинет Химии </w:t>
            </w:r>
            <w:r>
              <w:rPr>
                <w:b/>
                <w:i/>
              </w:rPr>
              <w:t>(используется, в том числе для реализации внеурочной деятельности)</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Кабинет №34 АРМ учителя (компьютер, панель, колонки, МФУ)</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rPr>
                <w:b/>
              </w:rPr>
              <w:t>Демонстрационное оборудование</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bCs/>
              </w:rPr>
            </w:pPr>
            <w:r>
              <w:rPr>
                <w:b/>
                <w:bCs/>
              </w:rPr>
              <w:t xml:space="preserve">Приборы и принадлежности: </w:t>
            </w:r>
            <w:r>
              <w:t xml:space="preserve">Нагревательные приборы (спиртовка). Столик подъемный. Штатив для демонстрационных пробирок ПХ-21. Штатив металлический ШЛБ. Аппарат (прибор) для получения газов.. </w:t>
            </w:r>
            <w:r>
              <w:rPr>
                <w:spacing w:val="-2"/>
              </w:rPr>
              <w:t xml:space="preserve">Прибор для собирания и  хранения   газов. </w:t>
            </w:r>
            <w:r>
              <w:rPr>
                <w:b/>
                <w:bCs/>
              </w:rPr>
              <w:t xml:space="preserve">Посуда: </w:t>
            </w:r>
            <w:r>
              <w:rPr>
                <w:bCs/>
              </w:rPr>
              <w:t>набор посуды и лабораторных принадлежностей для проведения демонстрационных опытов</w:t>
            </w:r>
          </w:p>
          <w:p w:rsidR="00526AB1" w:rsidRDefault="00526AB1" w:rsidP="00526AB1">
            <w:pPr>
              <w:pStyle w:val="1e"/>
            </w:pPr>
            <w:r>
              <w:rPr>
                <w:b/>
              </w:rPr>
              <w:t>Коллекции:</w:t>
            </w:r>
            <w:r>
              <w:t xml:space="preserve">  Волокна Пластмассы Минералы и горные породы Топливо Каучуки Нефть и нефтепродукты Каменный уголь Стекло и изделия из стекла </w:t>
            </w:r>
            <w:r>
              <w:rPr>
                <w:b/>
                <w:bCs/>
              </w:rPr>
              <w:t xml:space="preserve">Модели:  </w:t>
            </w:r>
            <w:r>
              <w:t xml:space="preserve">Набор кристаллических решеток: алмаза, графита, диоксида углерода, железа, магния, меди, поваренной соли. Набор для моделирования строения неорганических веществ. Набор для моделирования строения органических веществ. Набор для моделирования электронного строения атомов. </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tcPr>
          <w:p w:rsidR="00526AB1" w:rsidRDefault="00526AB1" w:rsidP="00526AB1">
            <w:pPr>
              <w:pStyle w:val="1e"/>
              <w:ind w:firstLine="0"/>
              <w:rPr>
                <w:b/>
              </w:rPr>
            </w:pPr>
            <w:r>
              <w:rPr>
                <w:b/>
              </w:rPr>
              <w:t>Лабора</w:t>
            </w:r>
            <w:r>
              <w:rPr>
                <w:b/>
              </w:rPr>
              <w:lastRenderedPageBreak/>
              <w:t>торное  оборудование</w:t>
            </w:r>
          </w:p>
          <w:p w:rsidR="00526AB1" w:rsidRDefault="00526AB1" w:rsidP="00526AB1">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rPr>
                <w:b/>
                <w:bCs/>
              </w:rPr>
              <w:lastRenderedPageBreak/>
              <w:t xml:space="preserve">Приборы: </w:t>
            </w:r>
            <w:r>
              <w:t>Термометр спиртовой, спиртовка, приборы для получения газов, источ</w:t>
            </w:r>
            <w:r>
              <w:lastRenderedPageBreak/>
              <w:t>ник питания и др.</w:t>
            </w:r>
          </w:p>
          <w:p w:rsidR="00526AB1" w:rsidRDefault="00526AB1" w:rsidP="00526AB1">
            <w:pPr>
              <w:pStyle w:val="1e"/>
              <w:rPr>
                <w:bCs/>
              </w:rPr>
            </w:pPr>
            <w:r>
              <w:rPr>
                <w:b/>
                <w:bCs/>
              </w:rPr>
              <w:t xml:space="preserve">Посуда: </w:t>
            </w:r>
            <w:r>
              <w:rPr>
                <w:bCs/>
              </w:rPr>
              <w:t>набор посуды и лабораторных принадлежностей для ученического эксперимента.</w:t>
            </w:r>
          </w:p>
          <w:p w:rsidR="00526AB1" w:rsidRDefault="00526AB1" w:rsidP="00526AB1">
            <w:pPr>
              <w:pStyle w:val="1e"/>
            </w:pPr>
            <w:r>
              <w:rPr>
                <w:b/>
                <w:bCs/>
              </w:rPr>
              <w:t xml:space="preserve">Наборы реактивов: </w:t>
            </w:r>
            <w:r>
              <w:t>Кислоты органические и неорганические; металлы; оксиды и гидроксиды металлов; галогены; минеральные удобрения; соли: сульфаты, сульфиты, сульфиды, карбонаты, фосфаты, силикаты, галогениды, ацетаты, роданиды, нитраты, соединения хрома, соединения марганца; углеводороды, амины; кислородсодержащие органические вещества; образцы органических веществ; индикаторы; материалы; соли для демонстрационных опытов.</w:t>
            </w:r>
          </w:p>
          <w:p w:rsidR="00526AB1" w:rsidRDefault="00526AB1" w:rsidP="00526AB1">
            <w:pPr>
              <w:pStyle w:val="1e"/>
            </w:pPr>
            <w:r>
              <w:rPr>
                <w:b/>
                <w:bCs/>
              </w:rPr>
              <w:t xml:space="preserve">Оборудование и принадлежности для хранения реактивов и обеспечения безопасности: </w:t>
            </w:r>
            <w:r>
              <w:t>Комплект средств индивидуальной защиты (перчатки, халат).</w:t>
            </w:r>
          </w:p>
          <w:p w:rsidR="00526AB1" w:rsidRDefault="00526AB1" w:rsidP="00526AB1">
            <w:pPr>
              <w:pStyle w:val="1e"/>
            </w:pPr>
            <w:r>
              <w:t>Вытяжной шкаф, хранилище для химических реактивов, аптечка для оказания первой помощи.</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tcPr>
          <w:p w:rsidR="00526AB1" w:rsidRDefault="00526AB1" w:rsidP="00526AB1">
            <w:pPr>
              <w:pStyle w:val="1e"/>
              <w:ind w:firstLine="0"/>
              <w:rPr>
                <w:b/>
              </w:rPr>
            </w:pPr>
            <w:r>
              <w:rPr>
                <w:b/>
              </w:rPr>
              <w:lastRenderedPageBreak/>
              <w:t>Наглядные пособия</w:t>
            </w:r>
          </w:p>
          <w:p w:rsidR="00526AB1" w:rsidRDefault="00526AB1" w:rsidP="00526AB1">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i/>
              </w:rPr>
            </w:pPr>
            <w:r>
              <w:rPr>
                <w:b/>
              </w:rPr>
              <w:t xml:space="preserve">Пособия постоянной экспозиции: </w:t>
            </w:r>
            <w:r>
              <w:t xml:space="preserve"> «Периодическая система химических элементов Д.И. Менделеева», «Растворимость солей, кислот и оснований в воде» «Ряд активности металлов»</w:t>
            </w:r>
          </w:p>
          <w:p w:rsidR="00526AB1" w:rsidRDefault="00526AB1" w:rsidP="00526AB1">
            <w:pPr>
              <w:pStyle w:val="1e"/>
              <w:rPr>
                <w:spacing w:val="-28"/>
              </w:rPr>
            </w:pPr>
            <w:r>
              <w:rPr>
                <w:b/>
                <w:bCs/>
                <w:iCs/>
              </w:rPr>
              <w:t>Таблицы:</w:t>
            </w:r>
            <w:r>
              <w:t xml:space="preserve"> Серия справочных таблиц по химии («Периодическая система химических элементов Д.И. Менделеева», «Растворимость солей, кислот и оснований в воде», «Электрохимический ряд напряжений металлов», «Окраска индикаторов в различных средах»). Серия инструктивных таблиц по химии. Серия таблиц по неорганической химии. Серия таблиц по органической химии. </w:t>
            </w:r>
            <w:r>
              <w:rPr>
                <w:spacing w:val="-2"/>
              </w:rPr>
              <w:t xml:space="preserve">Серия таблиц по химическим производства. </w:t>
            </w:r>
            <w:r>
              <w:t xml:space="preserve">Комплект портретов учёных химиков.  </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rPr>
                <w:b/>
              </w:rPr>
            </w:pPr>
            <w:r>
              <w:rPr>
                <w:b/>
              </w:rPr>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r w:rsidR="00526AB1" w:rsidTr="00526AB1">
        <w:tc>
          <w:tcPr>
            <w:tcW w:w="9923" w:type="dxa"/>
            <w:gridSpan w:val="2"/>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rPr>
                <w:b/>
              </w:rPr>
              <w:t xml:space="preserve">Кабинет Биологии </w:t>
            </w:r>
            <w:r>
              <w:rPr>
                <w:b/>
                <w:i/>
              </w:rPr>
              <w:t>(используется, в том числе для реализации внеурочной деятельности)</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tcPr>
          <w:p w:rsidR="00526AB1" w:rsidRDefault="00526AB1" w:rsidP="00526AB1">
            <w:pPr>
              <w:pStyle w:val="1e"/>
            </w:pPr>
            <w:r>
              <w:t>Кабинет №34 АРМ учителя (компьютер, панель колонки, МФУ)</w:t>
            </w:r>
          </w:p>
          <w:p w:rsidR="00526AB1" w:rsidRDefault="00526AB1" w:rsidP="00526AB1">
            <w:pPr>
              <w:pStyle w:val="1e"/>
            </w:pP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rPr>
                <w:b/>
              </w:rPr>
              <w:t>Демонстрационное оборудование</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rPr>
                <w:b/>
              </w:rPr>
              <w:t xml:space="preserve">Демонстрационные приборы: </w:t>
            </w:r>
            <w:r>
              <w:t xml:space="preserve">Цифровой микроскоп </w:t>
            </w:r>
          </w:p>
          <w:p w:rsidR="00526AB1" w:rsidRDefault="00526AB1" w:rsidP="00526AB1">
            <w:pPr>
              <w:pStyle w:val="1e"/>
              <w:rPr>
                <w:b/>
              </w:rPr>
            </w:pPr>
            <w:r>
              <w:rPr>
                <w:b/>
              </w:rPr>
              <w:t>Модели:</w:t>
            </w:r>
            <w:r>
              <w:t xml:space="preserve"> Модель-аппликация «размножение папоротника» Модель-аппликация «Размножение мха» Модель-аппликация «Размножение сосны» Модель-аппликация «Размножение одноклеточной «водоросли  Модель-аппликация «Размножение многоклеточной водоросли» Модель-аппликация «Размножение шляпочного гриба» Модель-аппликация «Одноклеточные водоросли» Модель-аппликация «Разнообразие клеток живых организмов» Модель-аппликация «Растительные ткани» Модель «Цветок гороха» Модель «Цветок тюльпана»  Модель «Цветок пшеницы» Модель «Цветок шиповника» Модель «Цветок василька» Модель «Цветок подсолнечника» Модель «Цветок капусты» Набор микропрепаратов «Ботаника» (часть 1,2,3) Гербарий «Лекарственные растения» Гербарий «Сельскохозяйственные растения» Гербарий «Дикорастущих растений» Гербарий «Культурных растений» Гербарий «Деревья и кустарники» Гербарий «Основные группы растений» Гербарий «По морфологии растений» Модель-аппликация «Пчелы. Устройство улья» Модель-аппликация «Муравьи. Устройство муравейника» Модель-аппликация «Цикл развития лягушки» Модель-аппликация «Цикл развития аскариды» Модель-аппликация «Цикл развития бычьего цепня и печеночного сосальщика» Модель-аппликация «Пчелы. Устройство улья» Модель-аппликация «Муравьи. Устройство муравейника» Модель-аппликация «Цикл развития лягушки» Модель-аппликация «Переливание крови. Группы крови» Модель-аппликация «Этапы развития органов и систем органов позвоночных животных и человека» Модель-аппликация «Наследование резус-фактора» Модель-аппликация «Ткани животных и человека» Модель-аппликация «Типы соединения костей» Модель «Конечности лошади» Модель «Конечности овцы» Набор «Позвонки человека» (7 штук) Набор «Кости черепа» Набор микропрепаратов «Зоология» (часть 1,2) Набор микропрепаратов «Анатомия» Набор «Головной мозг позвоноч</w:t>
            </w:r>
            <w:r>
              <w:lastRenderedPageBreak/>
              <w:t>ных» Набор  «Сердце позвоночных» Демонстрационная объемная разборная модель «Почка» Демонстрационная объемная разборная модель «Глаз» Демонстрационная объемная разборная модель « Торс человека» Скелет человека «Торс человека» Модель-аппликация «Биосинтез белка» Модель-аппликация «Симбиотическая теория» Модель-аппликация «Биосфера и человек» Модель-аппликация «Роль ядра в регулярном развитии организма» Модель-аппликация «Генетика групп крови» Модель-аппликация «Перекрест хромосом» Модель-аппликация «Биогенный круговорот углерода в природе» Модель-аппликация «Биогенный круговорот азота в природе» Модель-аппликация «Генеалогический метод антропогенеза» Модель-аппликация «Типичные биогеоценозы» Модель-аппликация «Взаимодействие в природном сообществе» Модель-аппликация «Основные генетические законы» (Часть 1.2) Модель-аппликация «Основные направления эволюции» Модель-аппликация «Строение клетки» Набор палеонтологический (происхождение человека) (2 шт.) Демонстрационная объемная разборная модель «Молекула белка» Набор микропрепаратов «Биология» (часть 1,2)</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tcPr>
          <w:p w:rsidR="00526AB1" w:rsidRDefault="00526AB1" w:rsidP="00526AB1">
            <w:pPr>
              <w:pStyle w:val="1e"/>
              <w:ind w:firstLine="0"/>
              <w:rPr>
                <w:b/>
              </w:rPr>
            </w:pPr>
            <w:r>
              <w:rPr>
                <w:b/>
              </w:rPr>
              <w:lastRenderedPageBreak/>
              <w:t>Лабораторное  оборудование</w:t>
            </w:r>
          </w:p>
          <w:p w:rsidR="00526AB1" w:rsidRDefault="00526AB1" w:rsidP="00526AB1">
            <w:pPr>
              <w:pStyle w:val="1e"/>
            </w:pPr>
          </w:p>
        </w:tc>
        <w:tc>
          <w:tcPr>
            <w:tcW w:w="8647" w:type="dxa"/>
            <w:tcBorders>
              <w:top w:val="single" w:sz="4" w:space="0" w:color="auto"/>
              <w:left w:val="single" w:sz="4" w:space="0" w:color="auto"/>
              <w:bottom w:val="single" w:sz="4" w:space="0" w:color="auto"/>
              <w:right w:val="single" w:sz="4" w:space="0" w:color="auto"/>
            </w:tcBorders>
            <w:noWrap/>
          </w:tcPr>
          <w:p w:rsidR="00526AB1" w:rsidRDefault="00526AB1" w:rsidP="00526AB1">
            <w:pPr>
              <w:pStyle w:val="1e"/>
            </w:pPr>
            <w:r>
              <w:t>Микроскопы (15 шт.)-15 Микролаборатории -15 Термометры лабораторные -2 Весы электронные -1</w:t>
            </w:r>
          </w:p>
          <w:p w:rsidR="00526AB1" w:rsidRDefault="00526AB1" w:rsidP="00526AB1">
            <w:pPr>
              <w:pStyle w:val="1e"/>
              <w:rPr>
                <w:bCs/>
              </w:rPr>
            </w:pPr>
          </w:p>
        </w:tc>
      </w:tr>
      <w:tr w:rsidR="00526AB1" w:rsidTr="00526AB1">
        <w:tc>
          <w:tcPr>
            <w:tcW w:w="1276" w:type="dxa"/>
            <w:tcBorders>
              <w:top w:val="single" w:sz="4" w:space="0" w:color="auto"/>
              <w:left w:val="single" w:sz="4" w:space="0" w:color="auto"/>
              <w:bottom w:val="single" w:sz="4" w:space="0" w:color="auto"/>
              <w:right w:val="single" w:sz="4" w:space="0" w:color="auto"/>
            </w:tcBorders>
            <w:noWrap/>
          </w:tcPr>
          <w:p w:rsidR="00526AB1" w:rsidRDefault="00526AB1" w:rsidP="00526AB1">
            <w:pPr>
              <w:pStyle w:val="1e"/>
              <w:ind w:firstLine="0"/>
              <w:rPr>
                <w:b/>
              </w:rPr>
            </w:pPr>
            <w:r>
              <w:rPr>
                <w:b/>
              </w:rPr>
              <w:t>Наглядные пособия</w:t>
            </w:r>
          </w:p>
          <w:p w:rsidR="00526AB1" w:rsidRDefault="00526AB1" w:rsidP="00526AB1">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b/>
              </w:rPr>
            </w:pPr>
            <w:r>
              <w:rPr>
                <w:b/>
              </w:rPr>
              <w:t>К</w:t>
            </w:r>
            <w:r>
              <w:rPr>
                <w:b/>
                <w:bCs/>
              </w:rPr>
              <w:t xml:space="preserve">арты, таблицы и пособия по  разделам предмета </w:t>
            </w:r>
            <w:r>
              <w:rPr>
                <w:b/>
              </w:rPr>
              <w:t xml:space="preserve">на печатных и цифровых носителях (ЭОР) </w:t>
            </w:r>
          </w:p>
          <w:p w:rsidR="00526AB1" w:rsidRDefault="00526AB1" w:rsidP="00526AB1">
            <w:pPr>
              <w:pStyle w:val="1e"/>
            </w:pPr>
            <w:r>
              <w:rPr>
                <w:b/>
              </w:rPr>
              <w:t>в т.ч. с комплектами раздаточного материала;  видеофильмы; альбомы и  репродукции.</w:t>
            </w:r>
          </w:p>
          <w:p w:rsidR="00526AB1" w:rsidRDefault="00526AB1" w:rsidP="00526AB1">
            <w:pPr>
              <w:pStyle w:val="1e"/>
            </w:pPr>
            <w:r>
              <w:rPr>
                <w:b/>
              </w:rPr>
              <w:t>Таблицы:</w:t>
            </w:r>
            <w:r>
              <w:t xml:space="preserve"> 5-6 класс: «Передвижение веществ по растениям» «Рост растений» «Возрастные  изменения в жизни растений» «Строение  растительной клетки» «Типы питания» «Пластиды» «Клеточное строение растений» «Увеличительные приборы» «Запасные вещества и ткани растений» «Грибы» «Движения растений» «Жизнедеятельность клетки» «Образовательные ткани  растений»(2 шт.) «Механическая ткань» «Покровная ткань растений» «Проводящая ткань растений» «Проводящая система растений» Комплект таблиц «Портреты биологов» 7 класс: «Филогенетическое древо животных» «Эволюция древо» «Типы размножения организмов» «Цепи питания» Комплект таблиц «Портреты биологов» Комплект таблиц «Эволюция движений позвоночных животных» «Приспособленность клюва, лап птиц к различным условиям обитания» 8 класс: «Гомеостаз» «Иммунный ответ» «Иммунная система человека» « Дыхательная система» «Координация и регуляция» 9-11 класс: «Метаболизм» «Вирусы» «Главные направления эволюции» «Сукцессия -» «Структурная организация живых организмов» «Многообразие живых организмов» «Среда обитания» «Действие факторов среды на живой организм» «Биотические взаимодействия» «Строение экосистемы» «Филогенетическое древо растений» «Филогенетическое древо животных» «Эволюция древо» «Типы размножения организмов» «Цепи питания» «Биосфера» «Митоз» «Хромосомы» «Эукариоты» «Прокариоты» «Генетический код» «Белки и ферменты» «Синтез белка»  «Строение и функции белков» «Строение и уровни организации белка» «Обмен веществ и энергии» «АТФ» «Строение и функции липидов» «Фотосинтез» «ДНК» «НК»</w:t>
            </w:r>
          </w:p>
          <w:p w:rsidR="00526AB1" w:rsidRDefault="00526AB1" w:rsidP="00526AB1">
            <w:pPr>
              <w:pStyle w:val="1e"/>
            </w:pPr>
            <w:r>
              <w:rPr>
                <w:b/>
              </w:rPr>
              <w:t xml:space="preserve">ЦОР: </w:t>
            </w:r>
            <w:r>
              <w:t>Биология-Природоведенье (1 часть) Биология Живой организм(2 часть) Биология – Многообразие живых организмов (3часть) Биология – человек (4 часть) Биология- Общие закономерности ( 5 часть) Биология – лабораторный практикум Биология- Строение и жизнедеятельность организмов растения  Биология- Строение высших и низших растений Биология- Беспозвоночные животные Экология- общий курс Биология- мультимедийное (пособие нового образца) Биология – систематика и жизненные циклы растений Биология- позвоночные животные Биология- общие закономерности</w:t>
            </w:r>
          </w:p>
          <w:p w:rsidR="00526AB1" w:rsidRDefault="00526AB1" w:rsidP="00526AB1">
            <w:pPr>
              <w:pStyle w:val="1e"/>
              <w:rPr>
                <w:b/>
                <w:i/>
              </w:rPr>
            </w:pPr>
            <w:r>
              <w:rPr>
                <w:b/>
              </w:rPr>
              <w:t xml:space="preserve">Видеофильмы: </w:t>
            </w:r>
            <w:r>
              <w:t>Клетка Увеличительные приборы Нервная система Пищеварительная система Дыхательная система Кровеносная система Выделительная система Кожа Селекция</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rPr>
                <w:b/>
              </w:rPr>
            </w:pPr>
            <w:r>
              <w:rPr>
                <w:b/>
              </w:rPr>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r w:rsidR="00526AB1" w:rsidTr="00526AB1">
        <w:tc>
          <w:tcPr>
            <w:tcW w:w="9923" w:type="dxa"/>
            <w:gridSpan w:val="2"/>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rPr>
                <w:b/>
              </w:rPr>
              <w:lastRenderedPageBreak/>
              <w:t>Кабинет искусства, музыки, ИЗО</w:t>
            </w:r>
            <w:r>
              <w:rPr>
                <w:b/>
                <w:i/>
              </w:rPr>
              <w:t>(используется, в том числе для реализации внеурочной деятельности)</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Кабинет №29 АРМ учителя (компьютер, проектор, интерактивная доска, колонки, МФУ)</w:t>
            </w:r>
          </w:p>
          <w:p w:rsidR="00526AB1" w:rsidRDefault="00526AB1" w:rsidP="00526AB1">
            <w:pPr>
              <w:pStyle w:val="1e"/>
            </w:pPr>
            <w:r>
              <w:rPr>
                <w:b/>
              </w:rPr>
              <w:t xml:space="preserve">Музыкальные инструменты: </w:t>
            </w:r>
            <w:r>
              <w:t>Музыкальный синтезатор Ударный инструмент (бубен)</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tcPr>
          <w:p w:rsidR="00526AB1" w:rsidRDefault="00526AB1" w:rsidP="00526AB1">
            <w:pPr>
              <w:pStyle w:val="1e"/>
              <w:ind w:firstLine="0"/>
              <w:rPr>
                <w:b/>
              </w:rPr>
            </w:pPr>
            <w:r>
              <w:rPr>
                <w:b/>
              </w:rPr>
              <w:t>Демонстрационное оборудование</w:t>
            </w:r>
          </w:p>
          <w:p w:rsidR="00526AB1" w:rsidRDefault="00526AB1" w:rsidP="00526AB1">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i/>
              </w:rPr>
            </w:pPr>
            <w:r>
              <w:rPr>
                <w:b/>
                <w:bCs/>
              </w:rPr>
              <w:t xml:space="preserve">Модели: </w:t>
            </w:r>
            <w:r>
              <w:t>гипсовые модели</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tcPr>
          <w:p w:rsidR="00526AB1" w:rsidRDefault="00526AB1" w:rsidP="00526AB1">
            <w:pPr>
              <w:pStyle w:val="1e"/>
              <w:ind w:firstLine="0"/>
              <w:rPr>
                <w:b/>
              </w:rPr>
            </w:pPr>
            <w:r>
              <w:rPr>
                <w:b/>
              </w:rPr>
              <w:t>Наглядные пособия</w:t>
            </w:r>
          </w:p>
          <w:p w:rsidR="00526AB1" w:rsidRDefault="00526AB1" w:rsidP="00526AB1">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rPr>
                <w:b/>
              </w:rPr>
              <w:t>Т</w:t>
            </w:r>
            <w:r>
              <w:rPr>
                <w:b/>
                <w:bCs/>
              </w:rPr>
              <w:t xml:space="preserve">аблицы и пособия по  разделам предмета </w:t>
            </w:r>
            <w:r>
              <w:rPr>
                <w:b/>
              </w:rPr>
              <w:t>на цифровых носителях (ЭОР) с комплектами раздаточного материала;  видеофильмы; альбомы и репродукции:</w:t>
            </w:r>
          </w:p>
          <w:p w:rsidR="00526AB1" w:rsidRDefault="00526AB1" w:rsidP="00526AB1">
            <w:pPr>
              <w:pStyle w:val="1e"/>
            </w:pPr>
            <w:r>
              <w:rPr>
                <w:u w:val="single"/>
              </w:rPr>
              <w:t>В электронном виде</w:t>
            </w:r>
            <w:r>
              <w:t>- портреты русских и зарубежных художников (на электронных носителях);</w:t>
            </w:r>
          </w:p>
          <w:p w:rsidR="00526AB1" w:rsidRDefault="00526AB1" w:rsidP="00526AB1">
            <w:pPr>
              <w:pStyle w:val="1e"/>
            </w:pPr>
            <w:r>
              <w:t>- таблицы по цветоведению, перспективе, построению оргамента (на электронных носителях);</w:t>
            </w:r>
          </w:p>
          <w:p w:rsidR="00526AB1" w:rsidRDefault="00526AB1" w:rsidP="00526AB1">
            <w:pPr>
              <w:pStyle w:val="1e"/>
            </w:pPr>
            <w:r>
              <w:t>- схемы рисования народных промыслов, русских костюмов  (на электронных носителях);</w:t>
            </w:r>
          </w:p>
          <w:p w:rsidR="00526AB1" w:rsidRDefault="00526AB1" w:rsidP="00526AB1">
            <w:pPr>
              <w:pStyle w:val="1e"/>
            </w:pPr>
            <w:r>
              <w:t>--фильмы: памятники архитектуры, художественные музеи, творчество художников, народные промыслы;</w:t>
            </w:r>
          </w:p>
          <w:p w:rsidR="00526AB1" w:rsidRDefault="00526AB1" w:rsidP="00526AB1">
            <w:pPr>
              <w:pStyle w:val="1e"/>
            </w:pPr>
            <w:r>
              <w:t>- презентации к урокам;</w:t>
            </w:r>
          </w:p>
          <w:p w:rsidR="00526AB1" w:rsidRDefault="00526AB1" w:rsidP="00526AB1">
            <w:pPr>
              <w:pStyle w:val="1e"/>
            </w:pPr>
            <w:r>
              <w:t>- ЭОР с изображением музыкальных инструментов, нотных примеров, с признаками характера звучания, со средствами музыкальной выразительности, с различными видами оркестров (симфонические, духовые, камерные, народные, джазовые); нотный и поэтический гимн России, репродукции картин русских и зарубежных художников, видеозаписи музыкальных спектаклей, опер и балетов.</w:t>
            </w:r>
          </w:p>
          <w:p w:rsidR="00526AB1" w:rsidRDefault="00526AB1" w:rsidP="00526AB1">
            <w:pPr>
              <w:pStyle w:val="1e"/>
              <w:rPr>
                <w:u w:val="single"/>
              </w:rPr>
            </w:pPr>
            <w:r>
              <w:rPr>
                <w:u w:val="single"/>
              </w:rPr>
              <w:t>Учебно – практическое оборудование:</w:t>
            </w:r>
          </w:p>
          <w:p w:rsidR="00526AB1" w:rsidRDefault="00526AB1" w:rsidP="00526AB1">
            <w:pPr>
              <w:pStyle w:val="1e"/>
            </w:pPr>
            <w:r>
              <w:t>Мольберт (1);  краски акварельные;  краски гуашевые;  бумага; бумага цветная; фломастеры; восковые мелки;</w:t>
            </w:r>
          </w:p>
          <w:p w:rsidR="00526AB1" w:rsidRDefault="00526AB1" w:rsidP="00526AB1">
            <w:pPr>
              <w:pStyle w:val="1e"/>
            </w:pPr>
            <w:r>
              <w:t>пастель; кисти беличьи;  кисти щетина; емкость для воды;  пластилин;  клей;  ножницы.</w:t>
            </w:r>
          </w:p>
          <w:p w:rsidR="00526AB1" w:rsidRDefault="00526AB1" w:rsidP="00526AB1">
            <w:pPr>
              <w:pStyle w:val="1e"/>
            </w:pPr>
            <w:r>
              <w:t>Модели и натуральный фонд: - керамические изделия(вазы, кринки и др.); - драпировки; - предметы быта;</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rPr>
                <w:b/>
              </w:rPr>
            </w:pPr>
            <w:r>
              <w:rPr>
                <w:b/>
              </w:rPr>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tcPr>
          <w:p w:rsidR="00526AB1" w:rsidRDefault="00526AB1" w:rsidP="00526AB1">
            <w:pPr>
              <w:pStyle w:val="1e"/>
              <w:rPr>
                <w:b/>
              </w:rPr>
            </w:pPr>
            <w:r>
              <w:rPr>
                <w:b/>
              </w:rPr>
              <w:t>Раздаточные дидактические пособия</w:t>
            </w:r>
          </w:p>
          <w:p w:rsidR="00526AB1" w:rsidRDefault="00526AB1" w:rsidP="00526AB1">
            <w:pPr>
              <w:pStyle w:val="1e"/>
            </w:pPr>
            <w:r>
              <w:t xml:space="preserve">Дидактический раздаточный материал: пособия по художественной грамоте </w:t>
            </w:r>
          </w:p>
          <w:p w:rsidR="00526AB1" w:rsidRDefault="00526AB1" w:rsidP="00526AB1">
            <w:pPr>
              <w:pStyle w:val="1e"/>
            </w:pPr>
          </w:p>
        </w:tc>
      </w:tr>
      <w:tr w:rsidR="00526AB1" w:rsidTr="00526AB1">
        <w:tc>
          <w:tcPr>
            <w:tcW w:w="9923" w:type="dxa"/>
            <w:gridSpan w:val="2"/>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b/>
              </w:rPr>
            </w:pPr>
            <w:r>
              <w:rPr>
                <w:b/>
              </w:rPr>
              <w:t xml:space="preserve">Кабинет технологии </w:t>
            </w:r>
            <w:r>
              <w:rPr>
                <w:b/>
                <w:i/>
              </w:rPr>
              <w:t>(используется, в том числе для реализации внеурочной деятельности)</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tcPr>
          <w:p w:rsidR="00526AB1" w:rsidRDefault="00526AB1" w:rsidP="00526AB1">
            <w:pPr>
              <w:pStyle w:val="1e"/>
            </w:pPr>
            <w:r>
              <w:t>Кабинет №12 АРМ учителя (компьютер, проектор, экран)</w:t>
            </w:r>
          </w:p>
          <w:p w:rsidR="00526AB1" w:rsidRDefault="00526AB1" w:rsidP="00526AB1">
            <w:pPr>
              <w:pStyle w:val="1e"/>
            </w:pP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rPr>
                <w:b/>
              </w:rPr>
            </w:pPr>
            <w:r>
              <w:rPr>
                <w:b/>
              </w:rPr>
              <w:t>Оборудование, инструменты</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rPr>
                <w:b/>
                <w:bCs/>
              </w:rPr>
              <w:t>Комплект оборудования (станки универсальные)</w:t>
            </w:r>
          </w:p>
          <w:p w:rsidR="00526AB1" w:rsidRDefault="00526AB1" w:rsidP="00526AB1">
            <w:pPr>
              <w:pStyle w:val="1e"/>
            </w:pPr>
            <w:r>
              <w:t>Станок токарный (по металлу) – 1, станок сверлильный – 1, станок заточный -1 , станок токарныц (деревообрабатывающий) – 1</w:t>
            </w:r>
          </w:p>
          <w:p w:rsidR="00526AB1" w:rsidRDefault="00526AB1" w:rsidP="00526AB1">
            <w:pPr>
              <w:pStyle w:val="1e"/>
              <w:rPr>
                <w:b/>
                <w:bCs/>
              </w:rPr>
            </w:pPr>
            <w:r>
              <w:rPr>
                <w:b/>
                <w:bCs/>
              </w:rPr>
              <w:t>Комплект инструментов</w:t>
            </w:r>
          </w:p>
          <w:p w:rsidR="00526AB1" w:rsidRDefault="00526AB1" w:rsidP="00526AB1">
            <w:pPr>
              <w:pStyle w:val="1e"/>
            </w:pPr>
            <w:r>
              <w:t>Верстак столярный, набор для выпиливания лобзиком,  прибор для выжигания по дереву, набор сверл по дереву и металлу</w:t>
            </w:r>
          </w:p>
          <w:p w:rsidR="00526AB1" w:rsidRDefault="00526AB1" w:rsidP="00526AB1">
            <w:pPr>
              <w:pStyle w:val="1e"/>
            </w:pPr>
            <w:r>
              <w:t>, набор напильников,   набор инструментов столяра,   набор рашпилей,   рубанок,     набор контрольно-измерительных приборов (рулетка, линейка, угольники слесарные, штангенциркуль и т.д.),    щетка, провода соединительные, очки защитные, верстак слесарный, набор инструментов слесаря, ножницы по металлу, набор контрольно-</w:t>
            </w:r>
            <w:r>
              <w:lastRenderedPageBreak/>
              <w:t>измерительных приборов (рулетка, линейка, штангенциркуль и т.д.),    щетка, очки защитные, зубило, кусачки,  молоток слесарный, ножовки по дереву и металлу, плоскогубцы, полотно ножовочное,  тиски слесарные,  электропаяльник</w:t>
            </w:r>
          </w:p>
        </w:tc>
      </w:tr>
      <w:tr w:rsidR="00526AB1" w:rsidTr="00526AB1">
        <w:tc>
          <w:tcPr>
            <w:tcW w:w="9923" w:type="dxa"/>
            <w:gridSpan w:val="2"/>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highlight w:val="yellow"/>
              </w:rPr>
            </w:pPr>
            <w:r>
              <w:rPr>
                <w:b/>
                <w:bCs/>
              </w:rPr>
              <w:lastRenderedPageBreak/>
              <w:t xml:space="preserve">Кабинет технологии (девочки) </w:t>
            </w:r>
            <w:r>
              <w:rPr>
                <w:b/>
                <w:i/>
              </w:rPr>
              <w:t>(используется, в том числе для реализации внеурочной деятельности)</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rPr>
                <w:b/>
              </w:rPr>
            </w:pPr>
            <w:r>
              <w:rPr>
                <w:b/>
              </w:rPr>
              <w:t>Оборудование, инструменты</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color w:val="000000"/>
              </w:rPr>
            </w:pPr>
            <w:r>
              <w:rPr>
                <w:color w:val="000000" w:themeColor="text1"/>
              </w:rPr>
              <w:t>Кабинет № 9 ноутбук, экран, колонки, проектор</w:t>
            </w:r>
          </w:p>
          <w:p w:rsidR="00526AB1" w:rsidRDefault="00526AB1" w:rsidP="00526AB1">
            <w:pPr>
              <w:pStyle w:val="1e"/>
              <w:rPr>
                <w:b/>
                <w:color w:val="000000"/>
              </w:rPr>
            </w:pPr>
            <w:r>
              <w:rPr>
                <w:b/>
                <w:bCs/>
                <w:color w:val="000000" w:themeColor="text1"/>
              </w:rPr>
              <w:t xml:space="preserve">Комплект оборудования, инструментов: </w:t>
            </w:r>
          </w:p>
          <w:p w:rsidR="00526AB1" w:rsidRDefault="00526AB1" w:rsidP="00526AB1">
            <w:pPr>
              <w:pStyle w:val="1e"/>
              <w:rPr>
                <w:color w:val="000000"/>
              </w:rPr>
            </w:pPr>
            <w:r>
              <w:rPr>
                <w:color w:val="000000" w:themeColor="text1"/>
              </w:rPr>
              <w:t>Измерительная линейка, треугольник - 6, швейные машины – 8, оверлог - 1, манекен женский, утюг, доска гладильная.</w:t>
            </w:r>
          </w:p>
          <w:p w:rsidR="00526AB1" w:rsidRDefault="00526AB1" w:rsidP="00526AB1">
            <w:pPr>
              <w:pStyle w:val="1e"/>
              <w:rPr>
                <w:b/>
                <w:color w:val="000000"/>
              </w:rPr>
            </w:pPr>
            <w:r>
              <w:rPr>
                <w:b/>
                <w:bCs/>
                <w:color w:val="000000" w:themeColor="text1"/>
              </w:rPr>
              <w:t>Пособия</w:t>
            </w:r>
          </w:p>
          <w:p w:rsidR="00526AB1" w:rsidRDefault="00526AB1" w:rsidP="00526AB1">
            <w:pPr>
              <w:pStyle w:val="1e"/>
              <w:rPr>
                <w:color w:val="000000"/>
              </w:rPr>
            </w:pPr>
            <w:r>
              <w:rPr>
                <w:color w:val="000000" w:themeColor="text1"/>
              </w:rPr>
              <w:t>Технологические карты, чертежи и пр. нормативная и техническая документация на цифровых носителях.</w:t>
            </w:r>
          </w:p>
          <w:p w:rsidR="00526AB1" w:rsidRDefault="00526AB1" w:rsidP="00526AB1">
            <w:pPr>
              <w:pStyle w:val="1e"/>
              <w:rPr>
                <w:rFonts w:eastAsia="Times New Roman"/>
                <w:color w:val="000000"/>
              </w:rPr>
            </w:pPr>
            <w:r>
              <w:rPr>
                <w:rFonts w:eastAsia="Times New Roman"/>
                <w:b/>
                <w:bCs/>
                <w:iCs/>
                <w:color w:val="000000" w:themeColor="text1"/>
              </w:rPr>
              <w:t>Раздел: Кулинария</w:t>
            </w:r>
          </w:p>
          <w:p w:rsidR="00526AB1" w:rsidRDefault="00526AB1" w:rsidP="00526AB1">
            <w:pPr>
              <w:pStyle w:val="1e"/>
              <w:rPr>
                <w:rFonts w:eastAsia="Times New Roman"/>
                <w:color w:val="000000"/>
              </w:rPr>
            </w:pPr>
            <w:r>
              <w:rPr>
                <w:rFonts w:eastAsia="Times New Roman"/>
                <w:color w:val="000000" w:themeColor="text1"/>
              </w:rPr>
              <w:t>1. Набор оборудования и приспособлений для сервировки стола</w:t>
            </w:r>
          </w:p>
          <w:p w:rsidR="00526AB1" w:rsidRDefault="00526AB1" w:rsidP="00526AB1">
            <w:pPr>
              <w:pStyle w:val="1e"/>
              <w:rPr>
                <w:rFonts w:eastAsia="Times New Roman"/>
                <w:color w:val="000000"/>
              </w:rPr>
            </w:pPr>
            <w:r>
              <w:rPr>
                <w:rFonts w:eastAsia="Times New Roman"/>
                <w:color w:val="000000" w:themeColor="text1"/>
              </w:rPr>
              <w:t>2. Сервиз чайный</w:t>
            </w:r>
          </w:p>
          <w:p w:rsidR="00526AB1" w:rsidRDefault="00526AB1" w:rsidP="00526AB1">
            <w:pPr>
              <w:pStyle w:val="1e"/>
              <w:rPr>
                <w:rFonts w:eastAsia="Times New Roman"/>
                <w:color w:val="000000"/>
              </w:rPr>
            </w:pPr>
            <w:r>
              <w:rPr>
                <w:rFonts w:eastAsia="Times New Roman"/>
                <w:color w:val="000000" w:themeColor="text1"/>
              </w:rPr>
              <w:t>3. Набор столовой посуды из нержавеющей стали</w:t>
            </w:r>
          </w:p>
          <w:p w:rsidR="00526AB1" w:rsidRDefault="00526AB1" w:rsidP="00526AB1">
            <w:pPr>
              <w:pStyle w:val="1e"/>
              <w:rPr>
                <w:rFonts w:eastAsia="Times New Roman"/>
                <w:color w:val="000000"/>
              </w:rPr>
            </w:pPr>
            <w:r>
              <w:rPr>
                <w:rFonts w:eastAsia="Times New Roman"/>
                <w:color w:val="000000" w:themeColor="text1"/>
              </w:rPr>
              <w:t>4. Комплект разделочных досок</w:t>
            </w:r>
          </w:p>
          <w:p w:rsidR="00526AB1" w:rsidRDefault="00526AB1" w:rsidP="00526AB1">
            <w:pPr>
              <w:pStyle w:val="1e"/>
              <w:rPr>
                <w:rFonts w:eastAsia="Times New Roman"/>
                <w:color w:val="000000"/>
              </w:rPr>
            </w:pPr>
            <w:r>
              <w:rPr>
                <w:rFonts w:eastAsia="Times New Roman"/>
                <w:color w:val="000000" w:themeColor="text1"/>
              </w:rPr>
              <w:t>5. Набор инструментов и приспособлений для тепловой обработки пищевых продуктов</w:t>
            </w:r>
          </w:p>
          <w:p w:rsidR="00526AB1" w:rsidRDefault="00526AB1" w:rsidP="00526AB1">
            <w:pPr>
              <w:pStyle w:val="1e"/>
              <w:rPr>
                <w:rFonts w:eastAsia="Times New Roman"/>
                <w:color w:val="000000"/>
              </w:rPr>
            </w:pPr>
            <w:r>
              <w:rPr>
                <w:rFonts w:eastAsia="Times New Roman"/>
                <w:color w:val="000000" w:themeColor="text1"/>
              </w:rPr>
              <w:t>7. Комплект кухонной посуды для тепловой обработки пищевых продуктов</w:t>
            </w:r>
          </w:p>
          <w:p w:rsidR="00526AB1" w:rsidRDefault="00526AB1" w:rsidP="00526AB1">
            <w:pPr>
              <w:pStyle w:val="1e"/>
              <w:rPr>
                <w:rFonts w:eastAsia="Times New Roman"/>
                <w:color w:val="000000"/>
              </w:rPr>
            </w:pPr>
            <w:r>
              <w:rPr>
                <w:rFonts w:eastAsia="Times New Roman"/>
                <w:color w:val="000000" w:themeColor="text1"/>
              </w:rPr>
              <w:t>8. Набор инструментов и приспособлений для механической обработки продуктов</w:t>
            </w:r>
          </w:p>
          <w:p w:rsidR="00526AB1" w:rsidRDefault="00526AB1" w:rsidP="00526AB1">
            <w:pPr>
              <w:pStyle w:val="1e"/>
              <w:rPr>
                <w:rFonts w:eastAsia="Times New Roman"/>
                <w:color w:val="000000"/>
              </w:rPr>
            </w:pPr>
            <w:r>
              <w:rPr>
                <w:rFonts w:eastAsia="Times New Roman"/>
                <w:color w:val="000000" w:themeColor="text1"/>
              </w:rPr>
              <w:t>13.Аптечка</w:t>
            </w:r>
          </w:p>
          <w:p w:rsidR="00526AB1" w:rsidRDefault="00526AB1" w:rsidP="00526AB1">
            <w:pPr>
              <w:pStyle w:val="1e"/>
              <w:rPr>
                <w:rFonts w:eastAsia="Times New Roman"/>
                <w:b/>
                <w:bCs/>
                <w:iCs/>
                <w:color w:val="000000"/>
              </w:rPr>
            </w:pPr>
            <w:r>
              <w:rPr>
                <w:rFonts w:eastAsia="Times New Roman"/>
                <w:b/>
                <w:bCs/>
                <w:iCs/>
                <w:color w:val="000000" w:themeColor="text1"/>
              </w:rPr>
              <w:t>Раздел: Создание изделий из текстильных и поделочных материалов</w:t>
            </w:r>
          </w:p>
          <w:p w:rsidR="00526AB1" w:rsidRDefault="00526AB1" w:rsidP="00526AB1">
            <w:pPr>
              <w:pStyle w:val="1e"/>
              <w:rPr>
                <w:rFonts w:eastAsia="Times New Roman"/>
                <w:bCs/>
                <w:iCs/>
                <w:color w:val="000000"/>
              </w:rPr>
            </w:pPr>
            <w:r>
              <w:rPr>
                <w:rFonts w:eastAsia="Times New Roman"/>
                <w:b/>
                <w:bCs/>
                <w:iCs/>
                <w:color w:val="000000" w:themeColor="text1"/>
              </w:rPr>
              <w:t xml:space="preserve">1. </w:t>
            </w:r>
            <w:r>
              <w:rPr>
                <w:rFonts w:eastAsia="Times New Roman"/>
                <w:bCs/>
                <w:iCs/>
                <w:color w:val="000000" w:themeColor="text1"/>
              </w:rPr>
              <w:t>Набор измерительных инструментов для работы с тканями</w:t>
            </w:r>
          </w:p>
          <w:p w:rsidR="00526AB1" w:rsidRDefault="00526AB1" w:rsidP="00526AB1">
            <w:pPr>
              <w:pStyle w:val="1e"/>
              <w:rPr>
                <w:rFonts w:eastAsia="Times New Roman"/>
                <w:bCs/>
                <w:iCs/>
                <w:color w:val="000000"/>
              </w:rPr>
            </w:pPr>
            <w:r>
              <w:rPr>
                <w:rFonts w:eastAsia="Times New Roman"/>
                <w:bCs/>
                <w:iCs/>
                <w:color w:val="000000" w:themeColor="text1"/>
              </w:rPr>
              <w:t>2. Набор шаблонов швейных изделий в М 1:4 для моделирования</w:t>
            </w:r>
          </w:p>
          <w:p w:rsidR="00526AB1" w:rsidRDefault="00526AB1" w:rsidP="00526AB1">
            <w:pPr>
              <w:pStyle w:val="1e"/>
              <w:rPr>
                <w:rFonts w:eastAsia="Times New Roman"/>
                <w:bCs/>
                <w:iCs/>
                <w:color w:val="000000"/>
              </w:rPr>
            </w:pPr>
            <w:r>
              <w:rPr>
                <w:rFonts w:eastAsia="Times New Roman"/>
                <w:bCs/>
                <w:iCs/>
                <w:color w:val="000000" w:themeColor="text1"/>
              </w:rPr>
              <w:t>3. Машины швейные бытовые универсальные 8 шт</w:t>
            </w:r>
          </w:p>
          <w:p w:rsidR="00526AB1" w:rsidRDefault="00526AB1" w:rsidP="00526AB1">
            <w:pPr>
              <w:pStyle w:val="1e"/>
              <w:rPr>
                <w:rFonts w:eastAsia="Times New Roman"/>
                <w:bCs/>
                <w:iCs/>
                <w:color w:val="000000"/>
              </w:rPr>
            </w:pPr>
            <w:r>
              <w:rPr>
                <w:rFonts w:eastAsia="Times New Roman"/>
                <w:bCs/>
                <w:iCs/>
                <w:color w:val="000000" w:themeColor="text1"/>
              </w:rPr>
              <w:t>4. Комплект инструментов и приспособлений для ручных швейных работ</w:t>
            </w:r>
          </w:p>
          <w:p w:rsidR="00526AB1" w:rsidRDefault="00526AB1" w:rsidP="00526AB1">
            <w:pPr>
              <w:pStyle w:val="1e"/>
              <w:rPr>
                <w:rFonts w:eastAsia="Times New Roman"/>
                <w:bCs/>
                <w:iCs/>
                <w:color w:val="000000"/>
              </w:rPr>
            </w:pPr>
            <w:r>
              <w:rPr>
                <w:rFonts w:eastAsia="Times New Roman"/>
                <w:bCs/>
                <w:iCs/>
                <w:color w:val="000000" w:themeColor="text1"/>
              </w:rPr>
              <w:t>5. Комплект оборудования и приспособлений для влажно-тепловой обработки 1 гладильная доска, 1 утюг</w:t>
            </w:r>
          </w:p>
          <w:p w:rsidR="00526AB1" w:rsidRDefault="00526AB1" w:rsidP="00526AB1">
            <w:pPr>
              <w:pStyle w:val="1e"/>
              <w:rPr>
                <w:rFonts w:eastAsia="Times New Roman"/>
                <w:bCs/>
                <w:iCs/>
                <w:color w:val="000000"/>
              </w:rPr>
            </w:pPr>
            <w:r>
              <w:rPr>
                <w:rFonts w:eastAsia="Times New Roman"/>
                <w:bCs/>
                <w:iCs/>
                <w:color w:val="000000" w:themeColor="text1"/>
              </w:rPr>
              <w:t>6. Коллекции волокон и тканей</w:t>
            </w:r>
          </w:p>
          <w:p w:rsidR="00526AB1" w:rsidRDefault="00526AB1" w:rsidP="00526AB1">
            <w:pPr>
              <w:pStyle w:val="1e"/>
              <w:rPr>
                <w:rFonts w:eastAsia="Times New Roman"/>
                <w:color w:val="000000"/>
              </w:rPr>
            </w:pPr>
            <w:r>
              <w:rPr>
                <w:rFonts w:eastAsia="Times New Roman"/>
                <w:b/>
                <w:bCs/>
                <w:iCs/>
                <w:color w:val="000000" w:themeColor="text1"/>
              </w:rPr>
              <w:t>Раздел: Художественные ремёсла</w:t>
            </w:r>
          </w:p>
          <w:p w:rsidR="00526AB1" w:rsidRDefault="00526AB1" w:rsidP="00526AB1">
            <w:pPr>
              <w:pStyle w:val="1e"/>
              <w:rPr>
                <w:highlight w:val="yellow"/>
              </w:rPr>
            </w:pPr>
            <w:r>
              <w:rPr>
                <w:rFonts w:eastAsia="Times New Roman"/>
                <w:color w:val="000000" w:themeColor="text1"/>
              </w:rPr>
              <w:t>1. Набор для выполнения лоскутной пластики</w:t>
            </w:r>
          </w:p>
        </w:tc>
      </w:tr>
      <w:tr w:rsidR="00526AB1" w:rsidTr="00526AB1">
        <w:tc>
          <w:tcPr>
            <w:tcW w:w="9923" w:type="dxa"/>
            <w:gridSpan w:val="2"/>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rPr>
                <w:b/>
              </w:rPr>
              <w:t xml:space="preserve">Физическая культура </w:t>
            </w:r>
            <w:r>
              <w:rPr>
                <w:b/>
                <w:i/>
              </w:rPr>
              <w:t>(используется, в том числе для реализации внеурочной деятельности)</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rPr>
                <w:b/>
              </w:rPr>
              <w:t>Оборудование общего назначения</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rPr>
                <w:b/>
              </w:rPr>
            </w:pPr>
            <w:r>
              <w:rPr>
                <w:b/>
              </w:rPr>
              <w:t>Спортивные снаряды и оснащение:</w:t>
            </w:r>
          </w:p>
          <w:p w:rsidR="00526AB1" w:rsidRDefault="00526AB1" w:rsidP="00526AB1">
            <w:pPr>
              <w:pStyle w:val="1e"/>
            </w:pPr>
            <w:r>
              <w:t>Стенка гимнастическая, козел гимнастический, конь гимнастический, перекладина гимнастическая (2), канат для лазания с механизмом крепления (1), мост гимнастический подкидной (2), скамейка гимнастическая жесткая, гантели наборные, коврик гимнастический, маты гимнастические, мяч набивной, мяч малый, скакалка гимнастическая, палка гимнастическая, обруч гимнастический, сетка для переноса малых мячей, дорожка разметочная для прыжков в длину с места, отметка измерительная, номера нагрудные, комплект щитов баскетбольных с кольцами и сеткой, щиты баскетбольные навесные с кольцами и сеткой, мячи баскетбольные для мини игры, сетка для переноса и хранения мячей, жилетки игровые с номерами, стойки волейбольные универсальные, сетка волейбольная, мячи волейбольные, табло перекидное, ворота для мини-футбола, сетка для ворот мини-футбола, мячи футбольные, номера нагрудные, ворота для ручного мяча, мячи для ручного мяча, компрессор для накачивания мячей, палатки туристские, рюкзаки туристские, комплект туристский бивуачный,  тонометр автоматический, весы медицинские с ростомером, аптечка медицинская.</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rPr>
                <w:b/>
              </w:rPr>
              <w:t>Наглядные пособия  и демонстрационное оборудование</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rPr>
                <w:b/>
              </w:rPr>
              <w:t>ЭОР:</w:t>
            </w:r>
            <w:r>
              <w:t xml:space="preserve"> Тематические комплекты таблиц по технике безопасности на уроках физкультуры, по закаливанию организма (в электронном виде). </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vAlign w:val="center"/>
          </w:tcPr>
          <w:p w:rsidR="00526AB1" w:rsidRDefault="00526AB1" w:rsidP="00526AB1">
            <w:pPr>
              <w:pStyle w:val="1e"/>
            </w:pPr>
          </w:p>
        </w:tc>
        <w:tc>
          <w:tcPr>
            <w:tcW w:w="8647"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1e"/>
            </w:pPr>
            <w:r>
              <w:rPr>
                <w:b/>
              </w:rPr>
              <w:t xml:space="preserve">Спортивный уличный комплекс </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1e"/>
              <w:ind w:firstLine="0"/>
            </w:pPr>
            <w:r>
              <w:rPr>
                <w:b/>
              </w:rPr>
              <w:t>Оборудование общего назначения</w:t>
            </w:r>
          </w:p>
        </w:tc>
        <w:tc>
          <w:tcPr>
            <w:tcW w:w="8647" w:type="dxa"/>
            <w:tcBorders>
              <w:top w:val="single" w:sz="4" w:space="0" w:color="auto"/>
              <w:left w:val="single" w:sz="4" w:space="0" w:color="auto"/>
              <w:bottom w:val="single" w:sz="4" w:space="0" w:color="auto"/>
              <w:right w:val="single" w:sz="4" w:space="0" w:color="auto"/>
            </w:tcBorders>
            <w:noWrap/>
            <w:vAlign w:val="center"/>
            <w:hideMark/>
          </w:tcPr>
          <w:p w:rsidR="00526AB1" w:rsidRDefault="00526AB1" w:rsidP="00526AB1">
            <w:pPr>
              <w:pStyle w:val="1e"/>
            </w:pPr>
            <w:r>
              <w:t>Стдион, ворота футбольные, плац</w:t>
            </w:r>
          </w:p>
        </w:tc>
      </w:tr>
      <w:tr w:rsidR="00526AB1" w:rsidTr="00526AB1">
        <w:tc>
          <w:tcPr>
            <w:tcW w:w="9923" w:type="dxa"/>
            <w:gridSpan w:val="2"/>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rPr>
                <w:b/>
              </w:rPr>
              <w:t xml:space="preserve">Кабинет: </w:t>
            </w:r>
            <w:r>
              <w:rPr>
                <w:b/>
                <w:caps/>
              </w:rPr>
              <w:t>ОБЗР</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rPr>
                <w:b/>
                <w:bCs/>
              </w:rPr>
              <w:t>Оборудование общего назначения и ТСО</w:t>
            </w:r>
          </w:p>
        </w:tc>
        <w:tc>
          <w:tcPr>
            <w:tcW w:w="8647" w:type="dxa"/>
            <w:tcBorders>
              <w:top w:val="single" w:sz="4" w:space="0" w:color="auto"/>
              <w:left w:val="single" w:sz="4" w:space="0" w:color="auto"/>
              <w:bottom w:val="single" w:sz="4" w:space="0" w:color="auto"/>
              <w:right w:val="single" w:sz="4" w:space="0" w:color="auto"/>
            </w:tcBorders>
            <w:noWrap/>
          </w:tcPr>
          <w:p w:rsidR="00526AB1" w:rsidRDefault="00526AB1" w:rsidP="00526AB1">
            <w:pPr>
              <w:pStyle w:val="1e"/>
            </w:pPr>
            <w:r>
              <w:t>Кабинет * центр Патриот АРМ учителя (компьютер, проектор,экран)</w:t>
            </w:r>
          </w:p>
          <w:p w:rsidR="00526AB1" w:rsidRDefault="00526AB1" w:rsidP="00526AB1">
            <w:pPr>
              <w:pStyle w:val="1e"/>
            </w:pPr>
            <w:r>
              <w:t>Цифровой кабинет «Патриот»</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pPr>
            <w:r>
              <w:rPr>
                <w:b/>
              </w:rPr>
              <w:t>Демонстрационное оборудование</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МГМ АК-74 – 5,  Противогазы -2,  ВПХР- 1 Учебная противопехотная мина ПМН-, -583 -1 Учебная противопехотная мина  ОЗМ-72-114 – 1  Учебная противотанковая мина  ТМ-62-М - 2</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tcPr>
          <w:p w:rsidR="00526AB1" w:rsidRDefault="00526AB1" w:rsidP="00526AB1">
            <w:pPr>
              <w:pStyle w:val="1e"/>
              <w:ind w:firstLine="0"/>
              <w:rPr>
                <w:b/>
              </w:rPr>
            </w:pPr>
            <w:r>
              <w:rPr>
                <w:b/>
              </w:rPr>
              <w:t>Наглядные пособия</w:t>
            </w:r>
          </w:p>
          <w:p w:rsidR="00526AB1" w:rsidRDefault="00526AB1" w:rsidP="00526AB1">
            <w:pPr>
              <w:pStyle w:val="1e"/>
            </w:pP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 xml:space="preserve">«Уголок ГО и ЧС объекта», «Обеспечение личной безопасности в экстремальных ситуациях», </w:t>
            </w:r>
          </w:p>
          <w:p w:rsidR="00526AB1" w:rsidRDefault="00526AB1" w:rsidP="00526AB1">
            <w:pPr>
              <w:pStyle w:val="1e"/>
            </w:pPr>
            <w:r>
              <w:rPr>
                <w:b/>
              </w:rPr>
              <w:t>Таблицы (в электронном виде):</w:t>
            </w:r>
            <w:r>
              <w:t xml:space="preserve"> Основы безопасности жизнедеятельности и реанимации, терроризм, пожарная безопасность, факторы, разрушающие здоровье человека, правила сидения за компьютером или  партой, здоровый образ жизни, гигиена,  травмы,  грипп; ВИЧ и СПИД; наркотическая, алкогольная и никотиновая зависимость; охрана труда при сельскохозяйственных работах, «Детство без алкоголя».  основы воинской службы;  символы воинской чести, оружие России, огневая  подготовка,  военная форма одежды, погоны и знаки различия военнослужащих России,  служу России, макет автомата Калашникова с принадлежностями.</w:t>
            </w:r>
          </w:p>
        </w:tc>
      </w:tr>
      <w:tr w:rsidR="00526AB1" w:rsidTr="00526AB1">
        <w:tc>
          <w:tcPr>
            <w:tcW w:w="1276"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ind w:firstLine="0"/>
              <w:rPr>
                <w:b/>
              </w:rPr>
            </w:pPr>
            <w:r>
              <w:rPr>
                <w:b/>
              </w:rPr>
              <w:t>Дидактические пособия</w:t>
            </w:r>
          </w:p>
        </w:tc>
        <w:tc>
          <w:tcPr>
            <w:tcW w:w="8647" w:type="dxa"/>
            <w:tcBorders>
              <w:top w:val="single" w:sz="4" w:space="0" w:color="auto"/>
              <w:left w:val="single" w:sz="4" w:space="0" w:color="auto"/>
              <w:bottom w:val="single" w:sz="4" w:space="0" w:color="auto"/>
              <w:right w:val="single" w:sz="4" w:space="0" w:color="auto"/>
            </w:tcBorders>
            <w:noWrap/>
            <w:hideMark/>
          </w:tcPr>
          <w:p w:rsidR="00526AB1" w:rsidRDefault="00526AB1" w:rsidP="00526AB1">
            <w:pPr>
              <w:pStyle w:val="1e"/>
            </w:pPr>
            <w: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bl>
    <w:p w:rsidR="00526AB1" w:rsidRDefault="00526AB1" w:rsidP="00526AB1">
      <w:pPr>
        <w:rPr>
          <w:rFonts w:ascii="Times New Roman" w:hAnsi="Times New Roman"/>
          <w:sz w:val="28"/>
          <w:szCs w:val="28"/>
        </w:rPr>
      </w:pPr>
    </w:p>
    <w:p w:rsidR="00526AB1" w:rsidRPr="009528E5" w:rsidRDefault="00526AB1" w:rsidP="00526AB1">
      <w:pPr>
        <w:rPr>
          <w:rFonts w:ascii="Times New Roman" w:hAnsi="Times New Roman"/>
          <w:sz w:val="28"/>
          <w:szCs w:val="28"/>
        </w:rPr>
      </w:pPr>
    </w:p>
    <w:p w:rsidR="00526AB1" w:rsidRDefault="00526AB1" w:rsidP="00526AB1">
      <w:pPr>
        <w:rPr>
          <w:rFonts w:ascii="Times New Roman" w:hAnsi="Times New Roman"/>
          <w:sz w:val="28"/>
          <w:szCs w:val="28"/>
        </w:rPr>
      </w:pPr>
      <w:r w:rsidRPr="009528E5">
        <w:rPr>
          <w:rFonts w:ascii="Times New Roman" w:hAnsi="Times New Roman"/>
          <w:sz w:val="28"/>
          <w:szCs w:val="28"/>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w:t>
      </w:r>
      <w:r w:rsidR="00002BE1">
        <w:rPr>
          <w:rFonts w:ascii="Times New Roman" w:hAnsi="Times New Roman"/>
          <w:sz w:val="28"/>
          <w:szCs w:val="28"/>
        </w:rPr>
        <w:t xml:space="preserve">азовательной программы среднего </w:t>
      </w:r>
      <w:r w:rsidRPr="009528E5">
        <w:rPr>
          <w:rFonts w:ascii="Times New Roman" w:hAnsi="Times New Roman"/>
          <w:sz w:val="28"/>
          <w:szCs w:val="28"/>
        </w:rPr>
        <w:t xml:space="preserve"> общего образования.</w:t>
      </w:r>
    </w:p>
    <w:p w:rsidR="00526AB1" w:rsidRDefault="00526AB1" w:rsidP="00526AB1">
      <w:pPr>
        <w:widowControl/>
        <w:autoSpaceDE/>
        <w:autoSpaceDN/>
        <w:adjustRightInd/>
        <w:spacing w:after="160" w:line="259" w:lineRule="auto"/>
        <w:ind w:firstLine="0"/>
        <w:jc w:val="left"/>
        <w:rPr>
          <w:rFonts w:ascii="Times New Roman" w:hAnsi="Times New Roman"/>
          <w:sz w:val="28"/>
          <w:szCs w:val="28"/>
        </w:rPr>
      </w:pPr>
      <w:r>
        <w:rPr>
          <w:rFonts w:ascii="Times New Roman" w:hAnsi="Times New Roman"/>
          <w:sz w:val="28"/>
          <w:szCs w:val="28"/>
        </w:rPr>
        <w:br w:type="page"/>
      </w:r>
    </w:p>
    <w:p w:rsidR="00526AB1" w:rsidRPr="005D4B91" w:rsidRDefault="00526AB1" w:rsidP="00526AB1">
      <w:pPr>
        <w:ind w:firstLine="0"/>
        <w:rPr>
          <w:rFonts w:ascii="Times New Roman" w:hAnsi="Times New Roman" w:cs="Times New Roman"/>
          <w:sz w:val="28"/>
          <w:szCs w:val="28"/>
        </w:rPr>
      </w:pPr>
    </w:p>
    <w:p w:rsidR="00D41270" w:rsidRPr="00925120" w:rsidRDefault="00D41270" w:rsidP="00D41270">
      <w:pPr>
        <w:jc w:val="center"/>
        <w:rPr>
          <w:rFonts w:ascii="Times New Roman" w:eastAsia="Calibri" w:hAnsi="Times New Roman" w:cs="Times New Roman"/>
          <w:b/>
          <w:sz w:val="28"/>
          <w:szCs w:val="28"/>
        </w:rPr>
      </w:pPr>
      <w:r w:rsidRPr="00925120">
        <w:rPr>
          <w:rFonts w:ascii="Times New Roman" w:eastAsia="Calibri" w:hAnsi="Times New Roman" w:cs="Times New Roman"/>
          <w:b/>
          <w:sz w:val="28"/>
          <w:szCs w:val="28"/>
        </w:rPr>
        <w:t>ЛИСТ КОРРЕКТИРОВКИ ПРОГРАММЫ</w:t>
      </w:r>
    </w:p>
    <w:tbl>
      <w:tblPr>
        <w:tblStyle w:val="af4"/>
        <w:tblW w:w="0" w:type="auto"/>
        <w:tblLook w:val="04A0" w:firstRow="1" w:lastRow="0" w:firstColumn="1" w:lastColumn="0" w:noHBand="0" w:noVBand="1"/>
      </w:tblPr>
      <w:tblGrid>
        <w:gridCol w:w="1758"/>
        <w:gridCol w:w="2612"/>
        <w:gridCol w:w="2236"/>
        <w:gridCol w:w="3243"/>
      </w:tblGrid>
      <w:tr w:rsidR="00D41270" w:rsidRPr="00925120" w:rsidTr="00C604E0">
        <w:tc>
          <w:tcPr>
            <w:tcW w:w="2549" w:type="dxa"/>
          </w:tcPr>
          <w:p w:rsidR="00D41270" w:rsidRPr="00925120" w:rsidRDefault="00D41270" w:rsidP="00C604E0">
            <w:pPr>
              <w:jc w:val="center"/>
              <w:rPr>
                <w:rFonts w:ascii="Times New Roman" w:eastAsia="Calibri" w:hAnsi="Times New Roman" w:cs="Times New Roman"/>
                <w:sz w:val="28"/>
                <w:szCs w:val="28"/>
              </w:rPr>
            </w:pPr>
            <w:r w:rsidRPr="00925120">
              <w:rPr>
                <w:rFonts w:ascii="Times New Roman" w:eastAsia="Calibri" w:hAnsi="Times New Roman" w:cs="Times New Roman"/>
                <w:sz w:val="28"/>
                <w:szCs w:val="28"/>
              </w:rPr>
              <w:t>ДАТА</w:t>
            </w:r>
          </w:p>
        </w:tc>
        <w:tc>
          <w:tcPr>
            <w:tcW w:w="2549" w:type="dxa"/>
          </w:tcPr>
          <w:p w:rsidR="00D41270" w:rsidRPr="00925120" w:rsidRDefault="00D41270" w:rsidP="00C604E0">
            <w:pPr>
              <w:jc w:val="center"/>
              <w:rPr>
                <w:rFonts w:ascii="Times New Roman" w:eastAsia="Calibri" w:hAnsi="Times New Roman" w:cs="Times New Roman"/>
                <w:sz w:val="28"/>
                <w:szCs w:val="28"/>
              </w:rPr>
            </w:pPr>
            <w:r w:rsidRPr="00925120">
              <w:rPr>
                <w:rFonts w:ascii="Times New Roman" w:eastAsia="Calibri" w:hAnsi="Times New Roman" w:cs="Times New Roman"/>
                <w:sz w:val="28"/>
                <w:szCs w:val="28"/>
              </w:rPr>
              <w:t>НАИМЕНОВАНИЕ РАЗДЕЛА</w:t>
            </w:r>
          </w:p>
        </w:tc>
        <w:tc>
          <w:tcPr>
            <w:tcW w:w="2549" w:type="dxa"/>
          </w:tcPr>
          <w:p w:rsidR="00D41270" w:rsidRPr="00925120" w:rsidRDefault="00D41270" w:rsidP="00C604E0">
            <w:pPr>
              <w:jc w:val="center"/>
              <w:rPr>
                <w:rFonts w:ascii="Times New Roman" w:eastAsia="Calibri" w:hAnsi="Times New Roman" w:cs="Times New Roman"/>
                <w:sz w:val="28"/>
                <w:szCs w:val="28"/>
              </w:rPr>
            </w:pPr>
            <w:r w:rsidRPr="00925120">
              <w:rPr>
                <w:rFonts w:ascii="Times New Roman" w:eastAsia="Calibri" w:hAnsi="Times New Roman" w:cs="Times New Roman"/>
                <w:sz w:val="28"/>
                <w:szCs w:val="28"/>
              </w:rPr>
              <w:t>ИЗМЕНЕНИЕ</w:t>
            </w:r>
          </w:p>
        </w:tc>
        <w:tc>
          <w:tcPr>
            <w:tcW w:w="2549" w:type="dxa"/>
          </w:tcPr>
          <w:p w:rsidR="00D41270" w:rsidRPr="00925120" w:rsidRDefault="00D41270" w:rsidP="00C604E0">
            <w:pPr>
              <w:rPr>
                <w:rFonts w:ascii="Times New Roman" w:eastAsia="Calibri" w:hAnsi="Times New Roman" w:cs="Times New Roman"/>
                <w:sz w:val="28"/>
                <w:szCs w:val="28"/>
              </w:rPr>
            </w:pPr>
            <w:r w:rsidRPr="00925120">
              <w:rPr>
                <w:rFonts w:ascii="Times New Roman" w:eastAsia="Calibri" w:hAnsi="Times New Roman" w:cs="Times New Roman"/>
                <w:sz w:val="28"/>
                <w:szCs w:val="28"/>
              </w:rPr>
              <w:t>РАСПОРЯДИТЕЛЬНЫЙ АКТ</w:t>
            </w:r>
          </w:p>
        </w:tc>
      </w:tr>
      <w:tr w:rsidR="00D41270" w:rsidRPr="00925120" w:rsidTr="00C604E0">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r>
      <w:tr w:rsidR="00D41270" w:rsidRPr="00925120" w:rsidTr="00C604E0">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r>
      <w:tr w:rsidR="00D41270" w:rsidRPr="00925120" w:rsidTr="00C604E0">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r>
      <w:tr w:rsidR="00D41270" w:rsidRPr="00925120" w:rsidTr="00C604E0">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r>
      <w:tr w:rsidR="00D41270" w:rsidRPr="00925120" w:rsidTr="00C604E0">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r>
      <w:tr w:rsidR="00D41270" w:rsidRPr="00925120" w:rsidTr="00C604E0">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r>
      <w:tr w:rsidR="00D41270" w:rsidRPr="00925120" w:rsidTr="00C604E0">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r>
      <w:tr w:rsidR="00D41270" w:rsidRPr="00925120" w:rsidTr="00C604E0">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r>
      <w:tr w:rsidR="00D41270" w:rsidRPr="00925120" w:rsidTr="00C604E0">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r>
      <w:tr w:rsidR="00D41270" w:rsidRPr="00925120" w:rsidTr="00C604E0">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c>
          <w:tcPr>
            <w:tcW w:w="2549" w:type="dxa"/>
          </w:tcPr>
          <w:p w:rsidR="00D41270" w:rsidRPr="00925120" w:rsidRDefault="00D41270" w:rsidP="00C604E0">
            <w:pPr>
              <w:jc w:val="center"/>
              <w:rPr>
                <w:rFonts w:ascii="Times New Roman" w:eastAsia="Calibri" w:hAnsi="Times New Roman" w:cs="Times New Roman"/>
                <w:sz w:val="28"/>
                <w:szCs w:val="28"/>
              </w:rPr>
            </w:pPr>
          </w:p>
        </w:tc>
      </w:tr>
    </w:tbl>
    <w:p w:rsidR="00D41270" w:rsidRPr="00925120" w:rsidRDefault="00D41270" w:rsidP="00D41270">
      <w:pPr>
        <w:jc w:val="center"/>
        <w:rPr>
          <w:rFonts w:ascii="Times New Roman" w:eastAsia="Calibri" w:hAnsi="Times New Roman" w:cs="Times New Roman"/>
          <w:sz w:val="28"/>
          <w:szCs w:val="28"/>
        </w:rPr>
      </w:pPr>
    </w:p>
    <w:p w:rsidR="00D41270" w:rsidRPr="00925120" w:rsidRDefault="00D41270" w:rsidP="00D41270">
      <w:pPr>
        <w:jc w:val="center"/>
        <w:rPr>
          <w:rFonts w:ascii="Times New Roman" w:hAnsi="Times New Roman" w:cs="Times New Roman"/>
          <w:sz w:val="28"/>
          <w:szCs w:val="28"/>
        </w:rPr>
      </w:pPr>
    </w:p>
    <w:p w:rsidR="00D41270" w:rsidRPr="00885E04" w:rsidRDefault="00D41270" w:rsidP="00D41270">
      <w:pPr>
        <w:ind w:firstLine="0"/>
      </w:pPr>
    </w:p>
    <w:p w:rsidR="00BB2976" w:rsidRPr="005D4B91" w:rsidRDefault="00BB2976" w:rsidP="005D4B91">
      <w:pPr>
        <w:ind w:firstLine="709"/>
        <w:rPr>
          <w:rFonts w:ascii="Times New Roman" w:hAnsi="Times New Roman" w:cs="Times New Roman"/>
          <w:sz w:val="28"/>
          <w:szCs w:val="28"/>
        </w:rPr>
      </w:pPr>
    </w:p>
    <w:sectPr w:rsidR="00BB2976" w:rsidRPr="005D4B91" w:rsidSect="005D4B91">
      <w:type w:val="nextColumn"/>
      <w:pgSz w:w="11901" w:h="16800"/>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E63" w:rsidRDefault="00921E63">
      <w:r>
        <w:separator/>
      </w:r>
    </w:p>
  </w:endnote>
  <w:endnote w:type="continuationSeparator" w:id="0">
    <w:p w:rsidR="00921E63" w:rsidRDefault="00921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CYR">
    <w:panose1 w:val="02020603050405020304"/>
    <w:charset w:val="00"/>
    <w:family w:val="auto"/>
    <w:pitch w:val="default"/>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altName w:val="Arial Black"/>
    <w:panose1 w:val="020B0903020102020204"/>
    <w:charset w:val="CC"/>
    <w:family w:val="swiss"/>
    <w:pitch w:val="variable"/>
    <w:sig w:usb0="00000287" w:usb1="00000000" w:usb2="00000000" w:usb3="00000000" w:csb0="0000009F" w:csb1="00000000"/>
  </w:font>
  <w:font w:name="Batang">
    <w:altName w:val="Malgun Gothic"/>
    <w:panose1 w:val="02030600000101010101"/>
    <w:charset w:val="81"/>
    <w:family w:val="auto"/>
    <w:notTrueType/>
    <w:pitch w:val="fixed"/>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9060000" w:usb2="00000010" w:usb3="00000000" w:csb0="00080000" w:csb1="00000000"/>
  </w:font>
  <w:font w:name="timesnewroman">
    <w:altName w:val="MS Gothic"/>
    <w:panose1 w:val="00000000000000000000"/>
    <w:charset w:val="80"/>
    <w:family w:val="auto"/>
    <w:notTrueType/>
    <w:pitch w:val="default"/>
    <w:sig w:usb0="00000003" w:usb1="08070000" w:usb2="00000010" w:usb3="00000000" w:csb0="00020001" w:csb1="00000000"/>
  </w:font>
  <w:font w:name="BatangChe">
    <w:altName w:val="Malgun Gothic Semilight"/>
    <w:charset w:val="81"/>
    <w:family w:val="modern"/>
    <w:pitch w:val="fixed"/>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218" w:rsidRDefault="00CA7218">
    <w:pPr>
      <w:pStyle w:val="af"/>
      <w:jc w:val="center"/>
    </w:pPr>
    <w:r>
      <w:fldChar w:fldCharType="begin"/>
    </w:r>
    <w:r>
      <w:instrText>PAGE   \* MERGEFORMAT</w:instrText>
    </w:r>
    <w:r>
      <w:fldChar w:fldCharType="separate"/>
    </w:r>
    <w:r w:rsidR="006C66E2">
      <w:rPr>
        <w:noProof/>
      </w:rPr>
      <w:t>1142</w:t>
    </w:r>
    <w:r>
      <w:rPr>
        <w:noProof/>
      </w:rPr>
      <w:fldChar w:fldCharType="end"/>
    </w:r>
  </w:p>
  <w:p w:rsidR="00CA7218" w:rsidRDefault="00CA7218">
    <w:pPr>
      <w:pStyle w:val="af"/>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E63" w:rsidRDefault="00921E63">
      <w:r>
        <w:separator/>
      </w:r>
    </w:p>
  </w:footnote>
  <w:footnote w:type="continuationSeparator" w:id="0">
    <w:p w:rsidR="00921E63" w:rsidRDefault="00921E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218" w:rsidRDefault="00CA7218">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0E7D"/>
    <w:multiLevelType w:val="hybridMultilevel"/>
    <w:tmpl w:val="F92E0C0A"/>
    <w:lvl w:ilvl="0" w:tplc="2344728A">
      <w:start w:val="1"/>
      <w:numFmt w:val="bullet"/>
      <w:lvlText w:val="•"/>
      <w:lvlJc w:val="left"/>
      <w:pPr>
        <w:tabs>
          <w:tab w:val="num" w:pos="720"/>
        </w:tabs>
        <w:ind w:left="720" w:hanging="360"/>
      </w:pPr>
      <w:rPr>
        <w:rFonts w:ascii="Arial" w:hAnsi="Arial" w:hint="default"/>
      </w:rPr>
    </w:lvl>
    <w:lvl w:ilvl="1" w:tplc="8D626570" w:tentative="1">
      <w:start w:val="1"/>
      <w:numFmt w:val="bullet"/>
      <w:lvlText w:val="•"/>
      <w:lvlJc w:val="left"/>
      <w:pPr>
        <w:tabs>
          <w:tab w:val="num" w:pos="1440"/>
        </w:tabs>
        <w:ind w:left="1440" w:hanging="360"/>
      </w:pPr>
      <w:rPr>
        <w:rFonts w:ascii="Arial" w:hAnsi="Arial" w:hint="default"/>
      </w:rPr>
    </w:lvl>
    <w:lvl w:ilvl="2" w:tplc="ED4401B4" w:tentative="1">
      <w:start w:val="1"/>
      <w:numFmt w:val="bullet"/>
      <w:lvlText w:val="•"/>
      <w:lvlJc w:val="left"/>
      <w:pPr>
        <w:tabs>
          <w:tab w:val="num" w:pos="2160"/>
        </w:tabs>
        <w:ind w:left="2160" w:hanging="360"/>
      </w:pPr>
      <w:rPr>
        <w:rFonts w:ascii="Arial" w:hAnsi="Arial" w:hint="default"/>
      </w:rPr>
    </w:lvl>
    <w:lvl w:ilvl="3" w:tplc="B94290CC" w:tentative="1">
      <w:start w:val="1"/>
      <w:numFmt w:val="bullet"/>
      <w:lvlText w:val="•"/>
      <w:lvlJc w:val="left"/>
      <w:pPr>
        <w:tabs>
          <w:tab w:val="num" w:pos="2880"/>
        </w:tabs>
        <w:ind w:left="2880" w:hanging="360"/>
      </w:pPr>
      <w:rPr>
        <w:rFonts w:ascii="Arial" w:hAnsi="Arial" w:hint="default"/>
      </w:rPr>
    </w:lvl>
    <w:lvl w:ilvl="4" w:tplc="4C7A4368" w:tentative="1">
      <w:start w:val="1"/>
      <w:numFmt w:val="bullet"/>
      <w:lvlText w:val="•"/>
      <w:lvlJc w:val="left"/>
      <w:pPr>
        <w:tabs>
          <w:tab w:val="num" w:pos="3600"/>
        </w:tabs>
        <w:ind w:left="3600" w:hanging="360"/>
      </w:pPr>
      <w:rPr>
        <w:rFonts w:ascii="Arial" w:hAnsi="Arial" w:hint="default"/>
      </w:rPr>
    </w:lvl>
    <w:lvl w:ilvl="5" w:tplc="687A7E1A" w:tentative="1">
      <w:start w:val="1"/>
      <w:numFmt w:val="bullet"/>
      <w:lvlText w:val="•"/>
      <w:lvlJc w:val="left"/>
      <w:pPr>
        <w:tabs>
          <w:tab w:val="num" w:pos="4320"/>
        </w:tabs>
        <w:ind w:left="4320" w:hanging="360"/>
      </w:pPr>
      <w:rPr>
        <w:rFonts w:ascii="Arial" w:hAnsi="Arial" w:hint="default"/>
      </w:rPr>
    </w:lvl>
    <w:lvl w:ilvl="6" w:tplc="338E32AC" w:tentative="1">
      <w:start w:val="1"/>
      <w:numFmt w:val="bullet"/>
      <w:lvlText w:val="•"/>
      <w:lvlJc w:val="left"/>
      <w:pPr>
        <w:tabs>
          <w:tab w:val="num" w:pos="5040"/>
        </w:tabs>
        <w:ind w:left="5040" w:hanging="360"/>
      </w:pPr>
      <w:rPr>
        <w:rFonts w:ascii="Arial" w:hAnsi="Arial" w:hint="default"/>
      </w:rPr>
    </w:lvl>
    <w:lvl w:ilvl="7" w:tplc="479ECE0C" w:tentative="1">
      <w:start w:val="1"/>
      <w:numFmt w:val="bullet"/>
      <w:lvlText w:val="•"/>
      <w:lvlJc w:val="left"/>
      <w:pPr>
        <w:tabs>
          <w:tab w:val="num" w:pos="5760"/>
        </w:tabs>
        <w:ind w:left="5760" w:hanging="360"/>
      </w:pPr>
      <w:rPr>
        <w:rFonts w:ascii="Arial" w:hAnsi="Arial" w:hint="default"/>
      </w:rPr>
    </w:lvl>
    <w:lvl w:ilvl="8" w:tplc="603E862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CB46D7"/>
    <w:multiLevelType w:val="hybridMultilevel"/>
    <w:tmpl w:val="F614E9F2"/>
    <w:lvl w:ilvl="0" w:tplc="7E42526C">
      <w:start w:val="1"/>
      <w:numFmt w:val="bullet"/>
      <w:lvlText w:val="-"/>
      <w:lvlJc w:val="left"/>
      <w:pPr>
        <w:ind w:left="1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7AC41C">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168F14">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BCC49E">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121CBA">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4EAA4A">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FABE66">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C490AC">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94493A">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48159B0"/>
    <w:multiLevelType w:val="hybridMultilevel"/>
    <w:tmpl w:val="132E23A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60F6548"/>
    <w:multiLevelType w:val="hybridMultilevel"/>
    <w:tmpl w:val="943C2D44"/>
    <w:lvl w:ilvl="0" w:tplc="F278A7A0">
      <w:start w:val="1"/>
      <w:numFmt w:val="bullet"/>
      <w:lvlText w:val=""/>
      <w:lvlJc w:val="left"/>
      <w:pPr>
        <w:tabs>
          <w:tab w:val="num" w:pos="720"/>
        </w:tabs>
        <w:ind w:left="720" w:hanging="360"/>
      </w:pPr>
      <w:rPr>
        <w:rFonts w:ascii="Symbol" w:hAnsi="Symbol" w:hint="default"/>
        <w:sz w:val="20"/>
      </w:rPr>
    </w:lvl>
    <w:lvl w:ilvl="1" w:tplc="32542E56">
      <w:start w:val="1"/>
      <w:numFmt w:val="bullet"/>
      <w:lvlText w:val="o"/>
      <w:lvlJc w:val="left"/>
      <w:pPr>
        <w:tabs>
          <w:tab w:val="num" w:pos="1440"/>
        </w:tabs>
        <w:ind w:left="1440" w:hanging="360"/>
      </w:pPr>
      <w:rPr>
        <w:rFonts w:ascii="Courier New" w:hAnsi="Courier New" w:cs="Times New Roman" w:hint="default"/>
        <w:sz w:val="20"/>
      </w:rPr>
    </w:lvl>
    <w:lvl w:ilvl="2" w:tplc="07EE9EAC">
      <w:start w:val="1"/>
      <w:numFmt w:val="bullet"/>
      <w:lvlText w:val=""/>
      <w:lvlJc w:val="left"/>
      <w:pPr>
        <w:tabs>
          <w:tab w:val="num" w:pos="2160"/>
        </w:tabs>
        <w:ind w:left="2160" w:hanging="360"/>
      </w:pPr>
      <w:rPr>
        <w:rFonts w:ascii="Wingdings" w:hAnsi="Wingdings" w:hint="default"/>
        <w:sz w:val="20"/>
      </w:rPr>
    </w:lvl>
    <w:lvl w:ilvl="3" w:tplc="C888C476">
      <w:start w:val="1"/>
      <w:numFmt w:val="bullet"/>
      <w:lvlText w:val=""/>
      <w:lvlJc w:val="left"/>
      <w:pPr>
        <w:tabs>
          <w:tab w:val="num" w:pos="2880"/>
        </w:tabs>
        <w:ind w:left="2880" w:hanging="360"/>
      </w:pPr>
      <w:rPr>
        <w:rFonts w:ascii="Wingdings" w:hAnsi="Wingdings" w:hint="default"/>
        <w:sz w:val="20"/>
      </w:rPr>
    </w:lvl>
    <w:lvl w:ilvl="4" w:tplc="6E0C5EEC">
      <w:start w:val="1"/>
      <w:numFmt w:val="bullet"/>
      <w:lvlText w:val=""/>
      <w:lvlJc w:val="left"/>
      <w:pPr>
        <w:tabs>
          <w:tab w:val="num" w:pos="3600"/>
        </w:tabs>
        <w:ind w:left="3600" w:hanging="360"/>
      </w:pPr>
      <w:rPr>
        <w:rFonts w:ascii="Wingdings" w:hAnsi="Wingdings" w:hint="default"/>
        <w:sz w:val="20"/>
      </w:rPr>
    </w:lvl>
    <w:lvl w:ilvl="5" w:tplc="042A396C">
      <w:start w:val="1"/>
      <w:numFmt w:val="bullet"/>
      <w:lvlText w:val=""/>
      <w:lvlJc w:val="left"/>
      <w:pPr>
        <w:tabs>
          <w:tab w:val="num" w:pos="4320"/>
        </w:tabs>
        <w:ind w:left="4320" w:hanging="360"/>
      </w:pPr>
      <w:rPr>
        <w:rFonts w:ascii="Wingdings" w:hAnsi="Wingdings" w:hint="default"/>
        <w:sz w:val="20"/>
      </w:rPr>
    </w:lvl>
    <w:lvl w:ilvl="6" w:tplc="3DCC4336">
      <w:start w:val="1"/>
      <w:numFmt w:val="bullet"/>
      <w:lvlText w:val=""/>
      <w:lvlJc w:val="left"/>
      <w:pPr>
        <w:tabs>
          <w:tab w:val="num" w:pos="5040"/>
        </w:tabs>
        <w:ind w:left="5040" w:hanging="360"/>
      </w:pPr>
      <w:rPr>
        <w:rFonts w:ascii="Wingdings" w:hAnsi="Wingdings" w:hint="default"/>
        <w:sz w:val="20"/>
      </w:rPr>
    </w:lvl>
    <w:lvl w:ilvl="7" w:tplc="E342105C">
      <w:start w:val="1"/>
      <w:numFmt w:val="bullet"/>
      <w:lvlText w:val=""/>
      <w:lvlJc w:val="left"/>
      <w:pPr>
        <w:tabs>
          <w:tab w:val="num" w:pos="5760"/>
        </w:tabs>
        <w:ind w:left="5760" w:hanging="360"/>
      </w:pPr>
      <w:rPr>
        <w:rFonts w:ascii="Wingdings" w:hAnsi="Wingdings" w:hint="default"/>
        <w:sz w:val="20"/>
      </w:rPr>
    </w:lvl>
    <w:lvl w:ilvl="8" w:tplc="E528D5B0">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0C5903"/>
    <w:multiLevelType w:val="hybridMultilevel"/>
    <w:tmpl w:val="186C3252"/>
    <w:lvl w:ilvl="0" w:tplc="D23C0882">
      <w:start w:val="1"/>
      <w:numFmt w:val="bullet"/>
      <w:lvlText w:val=""/>
      <w:lvlJc w:val="left"/>
      <w:pPr>
        <w:tabs>
          <w:tab w:val="num" w:pos="720"/>
        </w:tabs>
        <w:ind w:left="720" w:hanging="360"/>
      </w:pPr>
      <w:rPr>
        <w:rFonts w:ascii="Symbol" w:hAnsi="Symbol" w:hint="default"/>
      </w:rPr>
    </w:lvl>
    <w:lvl w:ilvl="1" w:tplc="CF6631B2">
      <w:start w:val="1"/>
      <w:numFmt w:val="bullet"/>
      <w:lvlText w:val="o"/>
      <w:lvlJc w:val="left"/>
      <w:pPr>
        <w:tabs>
          <w:tab w:val="num" w:pos="1440"/>
        </w:tabs>
        <w:ind w:left="1440" w:hanging="360"/>
      </w:pPr>
      <w:rPr>
        <w:rFonts w:ascii="Courier New" w:hAnsi="Courier New" w:cs="Times New Roman" w:hint="default"/>
      </w:rPr>
    </w:lvl>
    <w:lvl w:ilvl="2" w:tplc="06787F72">
      <w:start w:val="1"/>
      <w:numFmt w:val="bullet"/>
      <w:lvlText w:val=""/>
      <w:lvlJc w:val="left"/>
      <w:pPr>
        <w:tabs>
          <w:tab w:val="num" w:pos="2160"/>
        </w:tabs>
        <w:ind w:left="2160" w:hanging="360"/>
      </w:pPr>
      <w:rPr>
        <w:rFonts w:ascii="Wingdings" w:hAnsi="Wingdings" w:hint="default"/>
      </w:rPr>
    </w:lvl>
    <w:lvl w:ilvl="3" w:tplc="98E65F96">
      <w:start w:val="1"/>
      <w:numFmt w:val="bullet"/>
      <w:lvlText w:val=""/>
      <w:lvlJc w:val="left"/>
      <w:pPr>
        <w:tabs>
          <w:tab w:val="num" w:pos="2880"/>
        </w:tabs>
        <w:ind w:left="2880" w:hanging="360"/>
      </w:pPr>
      <w:rPr>
        <w:rFonts w:ascii="Symbol" w:hAnsi="Symbol" w:hint="default"/>
      </w:rPr>
    </w:lvl>
    <w:lvl w:ilvl="4" w:tplc="7B561FCE">
      <w:start w:val="1"/>
      <w:numFmt w:val="bullet"/>
      <w:lvlText w:val="o"/>
      <w:lvlJc w:val="left"/>
      <w:pPr>
        <w:tabs>
          <w:tab w:val="num" w:pos="3600"/>
        </w:tabs>
        <w:ind w:left="3600" w:hanging="360"/>
      </w:pPr>
      <w:rPr>
        <w:rFonts w:ascii="Courier New" w:hAnsi="Courier New" w:cs="Times New Roman" w:hint="default"/>
      </w:rPr>
    </w:lvl>
    <w:lvl w:ilvl="5" w:tplc="67B0603C">
      <w:start w:val="1"/>
      <w:numFmt w:val="bullet"/>
      <w:lvlText w:val=""/>
      <w:lvlJc w:val="left"/>
      <w:pPr>
        <w:tabs>
          <w:tab w:val="num" w:pos="4320"/>
        </w:tabs>
        <w:ind w:left="4320" w:hanging="360"/>
      </w:pPr>
      <w:rPr>
        <w:rFonts w:ascii="Wingdings" w:hAnsi="Wingdings" w:hint="default"/>
      </w:rPr>
    </w:lvl>
    <w:lvl w:ilvl="6" w:tplc="5FD4C34C">
      <w:start w:val="1"/>
      <w:numFmt w:val="bullet"/>
      <w:lvlText w:val=""/>
      <w:lvlJc w:val="left"/>
      <w:pPr>
        <w:tabs>
          <w:tab w:val="num" w:pos="5040"/>
        </w:tabs>
        <w:ind w:left="5040" w:hanging="360"/>
      </w:pPr>
      <w:rPr>
        <w:rFonts w:ascii="Symbol" w:hAnsi="Symbol" w:hint="default"/>
      </w:rPr>
    </w:lvl>
    <w:lvl w:ilvl="7" w:tplc="BC20ABEA">
      <w:start w:val="1"/>
      <w:numFmt w:val="bullet"/>
      <w:lvlText w:val="o"/>
      <w:lvlJc w:val="left"/>
      <w:pPr>
        <w:tabs>
          <w:tab w:val="num" w:pos="5760"/>
        </w:tabs>
        <w:ind w:left="5760" w:hanging="360"/>
      </w:pPr>
      <w:rPr>
        <w:rFonts w:ascii="Courier New" w:hAnsi="Courier New" w:cs="Times New Roman" w:hint="default"/>
      </w:rPr>
    </w:lvl>
    <w:lvl w:ilvl="8" w:tplc="B97077F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7B10CB"/>
    <w:multiLevelType w:val="hybridMultilevel"/>
    <w:tmpl w:val="F7CE1A5A"/>
    <w:lvl w:ilvl="0" w:tplc="6E646032">
      <w:start w:val="1"/>
      <w:numFmt w:val="bullet"/>
      <w:lvlText w:val=""/>
      <w:lvlJc w:val="left"/>
      <w:pPr>
        <w:ind w:left="720" w:hanging="360"/>
      </w:pPr>
      <w:rPr>
        <w:rFonts w:ascii="Wingdings" w:hAnsi="Wingdings" w:hint="default"/>
      </w:rPr>
    </w:lvl>
    <w:lvl w:ilvl="1" w:tplc="B946487A">
      <w:start w:val="1"/>
      <w:numFmt w:val="bullet"/>
      <w:lvlText w:val="o"/>
      <w:lvlJc w:val="left"/>
      <w:pPr>
        <w:ind w:left="1440" w:hanging="360"/>
      </w:pPr>
      <w:rPr>
        <w:rFonts w:ascii="Courier New" w:hAnsi="Courier New" w:cs="Courier New" w:hint="default"/>
      </w:rPr>
    </w:lvl>
    <w:lvl w:ilvl="2" w:tplc="FFC48748">
      <w:start w:val="1"/>
      <w:numFmt w:val="bullet"/>
      <w:lvlText w:val=""/>
      <w:lvlJc w:val="left"/>
      <w:pPr>
        <w:ind w:left="2160" w:hanging="360"/>
      </w:pPr>
      <w:rPr>
        <w:rFonts w:ascii="Wingdings" w:hAnsi="Wingdings" w:hint="default"/>
      </w:rPr>
    </w:lvl>
    <w:lvl w:ilvl="3" w:tplc="4CC0F240">
      <w:start w:val="1"/>
      <w:numFmt w:val="bullet"/>
      <w:lvlText w:val=""/>
      <w:lvlJc w:val="left"/>
      <w:pPr>
        <w:ind w:left="2880" w:hanging="360"/>
      </w:pPr>
      <w:rPr>
        <w:rFonts w:ascii="Symbol" w:hAnsi="Symbol" w:hint="default"/>
      </w:rPr>
    </w:lvl>
    <w:lvl w:ilvl="4" w:tplc="2F10FFB2">
      <w:start w:val="1"/>
      <w:numFmt w:val="bullet"/>
      <w:lvlText w:val="o"/>
      <w:lvlJc w:val="left"/>
      <w:pPr>
        <w:ind w:left="3600" w:hanging="360"/>
      </w:pPr>
      <w:rPr>
        <w:rFonts w:ascii="Courier New" w:hAnsi="Courier New" w:cs="Courier New" w:hint="default"/>
      </w:rPr>
    </w:lvl>
    <w:lvl w:ilvl="5" w:tplc="DBA84984">
      <w:start w:val="1"/>
      <w:numFmt w:val="bullet"/>
      <w:lvlText w:val=""/>
      <w:lvlJc w:val="left"/>
      <w:pPr>
        <w:ind w:left="4320" w:hanging="360"/>
      </w:pPr>
      <w:rPr>
        <w:rFonts w:ascii="Wingdings" w:hAnsi="Wingdings" w:hint="default"/>
      </w:rPr>
    </w:lvl>
    <w:lvl w:ilvl="6" w:tplc="CA5CE7E2">
      <w:start w:val="1"/>
      <w:numFmt w:val="bullet"/>
      <w:lvlText w:val=""/>
      <w:lvlJc w:val="left"/>
      <w:pPr>
        <w:ind w:left="5040" w:hanging="360"/>
      </w:pPr>
      <w:rPr>
        <w:rFonts w:ascii="Symbol" w:hAnsi="Symbol" w:hint="default"/>
      </w:rPr>
    </w:lvl>
    <w:lvl w:ilvl="7" w:tplc="46A20E84">
      <w:start w:val="1"/>
      <w:numFmt w:val="bullet"/>
      <w:lvlText w:val="o"/>
      <w:lvlJc w:val="left"/>
      <w:pPr>
        <w:ind w:left="5760" w:hanging="360"/>
      </w:pPr>
      <w:rPr>
        <w:rFonts w:ascii="Courier New" w:hAnsi="Courier New" w:cs="Courier New" w:hint="default"/>
      </w:rPr>
    </w:lvl>
    <w:lvl w:ilvl="8" w:tplc="2A243446">
      <w:start w:val="1"/>
      <w:numFmt w:val="bullet"/>
      <w:lvlText w:val=""/>
      <w:lvlJc w:val="left"/>
      <w:pPr>
        <w:ind w:left="6480" w:hanging="360"/>
      </w:pPr>
      <w:rPr>
        <w:rFonts w:ascii="Wingdings" w:hAnsi="Wingdings" w:hint="default"/>
      </w:rPr>
    </w:lvl>
  </w:abstractNum>
  <w:abstractNum w:abstractNumId="6" w15:restartNumberingAfterBreak="0">
    <w:nsid w:val="1F1C22B1"/>
    <w:multiLevelType w:val="hybridMultilevel"/>
    <w:tmpl w:val="16F61DD2"/>
    <w:lvl w:ilvl="0" w:tplc="04190001">
      <w:start w:val="1"/>
      <w:numFmt w:val="bullet"/>
      <w:lvlText w:val=""/>
      <w:lvlJc w:val="left"/>
      <w:pPr>
        <w:ind w:left="6881"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7" w15:restartNumberingAfterBreak="0">
    <w:nsid w:val="1FE30FA5"/>
    <w:multiLevelType w:val="hybridMultilevel"/>
    <w:tmpl w:val="D2A0CBE8"/>
    <w:lvl w:ilvl="0" w:tplc="2F2AD248">
      <w:start w:val="1"/>
      <w:numFmt w:val="bullet"/>
      <w:lvlText w:val=""/>
      <w:lvlJc w:val="left"/>
      <w:pPr>
        <w:ind w:left="720" w:hanging="360"/>
      </w:pPr>
      <w:rPr>
        <w:rFonts w:ascii="Wingdings" w:hAnsi="Wingdings" w:hint="default"/>
      </w:rPr>
    </w:lvl>
    <w:lvl w:ilvl="1" w:tplc="B2EECF2A">
      <w:start w:val="1"/>
      <w:numFmt w:val="bullet"/>
      <w:lvlText w:val="o"/>
      <w:lvlJc w:val="left"/>
      <w:pPr>
        <w:ind w:left="1440" w:hanging="360"/>
      </w:pPr>
      <w:rPr>
        <w:rFonts w:ascii="Courier New" w:hAnsi="Courier New" w:cs="Courier New" w:hint="default"/>
      </w:rPr>
    </w:lvl>
    <w:lvl w:ilvl="2" w:tplc="0F381F04">
      <w:start w:val="1"/>
      <w:numFmt w:val="bullet"/>
      <w:lvlText w:val=""/>
      <w:lvlJc w:val="left"/>
      <w:pPr>
        <w:ind w:left="2160" w:hanging="360"/>
      </w:pPr>
      <w:rPr>
        <w:rFonts w:ascii="Wingdings" w:hAnsi="Wingdings" w:hint="default"/>
      </w:rPr>
    </w:lvl>
    <w:lvl w:ilvl="3" w:tplc="43CEC194">
      <w:start w:val="1"/>
      <w:numFmt w:val="bullet"/>
      <w:lvlText w:val=""/>
      <w:lvlJc w:val="left"/>
      <w:pPr>
        <w:ind w:left="2880" w:hanging="360"/>
      </w:pPr>
      <w:rPr>
        <w:rFonts w:ascii="Symbol" w:hAnsi="Symbol" w:hint="default"/>
      </w:rPr>
    </w:lvl>
    <w:lvl w:ilvl="4" w:tplc="F4D67380">
      <w:start w:val="1"/>
      <w:numFmt w:val="bullet"/>
      <w:lvlText w:val="o"/>
      <w:lvlJc w:val="left"/>
      <w:pPr>
        <w:ind w:left="3600" w:hanging="360"/>
      </w:pPr>
      <w:rPr>
        <w:rFonts w:ascii="Courier New" w:hAnsi="Courier New" w:cs="Courier New" w:hint="default"/>
      </w:rPr>
    </w:lvl>
    <w:lvl w:ilvl="5" w:tplc="82CC694A">
      <w:start w:val="1"/>
      <w:numFmt w:val="bullet"/>
      <w:lvlText w:val=""/>
      <w:lvlJc w:val="left"/>
      <w:pPr>
        <w:ind w:left="4320" w:hanging="360"/>
      </w:pPr>
      <w:rPr>
        <w:rFonts w:ascii="Wingdings" w:hAnsi="Wingdings" w:hint="default"/>
      </w:rPr>
    </w:lvl>
    <w:lvl w:ilvl="6" w:tplc="954CED6E">
      <w:start w:val="1"/>
      <w:numFmt w:val="bullet"/>
      <w:lvlText w:val=""/>
      <w:lvlJc w:val="left"/>
      <w:pPr>
        <w:ind w:left="5040" w:hanging="360"/>
      </w:pPr>
      <w:rPr>
        <w:rFonts w:ascii="Symbol" w:hAnsi="Symbol" w:hint="default"/>
      </w:rPr>
    </w:lvl>
    <w:lvl w:ilvl="7" w:tplc="4F3E750C">
      <w:start w:val="1"/>
      <w:numFmt w:val="bullet"/>
      <w:lvlText w:val="o"/>
      <w:lvlJc w:val="left"/>
      <w:pPr>
        <w:ind w:left="5760" w:hanging="360"/>
      </w:pPr>
      <w:rPr>
        <w:rFonts w:ascii="Courier New" w:hAnsi="Courier New" w:cs="Courier New" w:hint="default"/>
      </w:rPr>
    </w:lvl>
    <w:lvl w:ilvl="8" w:tplc="ABDCAA8E">
      <w:start w:val="1"/>
      <w:numFmt w:val="bullet"/>
      <w:lvlText w:val=""/>
      <w:lvlJc w:val="left"/>
      <w:pPr>
        <w:ind w:left="6480" w:hanging="360"/>
      </w:pPr>
      <w:rPr>
        <w:rFonts w:ascii="Wingdings" w:hAnsi="Wingdings" w:hint="default"/>
      </w:rPr>
    </w:lvl>
  </w:abstractNum>
  <w:abstractNum w:abstractNumId="8" w15:restartNumberingAfterBreak="0">
    <w:nsid w:val="37656C42"/>
    <w:multiLevelType w:val="hybridMultilevel"/>
    <w:tmpl w:val="FB78BBA0"/>
    <w:lvl w:ilvl="0" w:tplc="8864DE8A">
      <w:start w:val="1"/>
      <w:numFmt w:val="bullet"/>
      <w:lvlText w:val=""/>
      <w:lvlJc w:val="left"/>
      <w:pPr>
        <w:ind w:left="720" w:hanging="360"/>
      </w:pPr>
      <w:rPr>
        <w:rFonts w:ascii="Wingdings" w:hAnsi="Wingdings" w:hint="default"/>
      </w:rPr>
    </w:lvl>
    <w:lvl w:ilvl="1" w:tplc="FA0E93E4">
      <w:start w:val="1"/>
      <w:numFmt w:val="bullet"/>
      <w:lvlText w:val="o"/>
      <w:lvlJc w:val="left"/>
      <w:pPr>
        <w:ind w:left="1440" w:hanging="360"/>
      </w:pPr>
      <w:rPr>
        <w:rFonts w:ascii="Courier New" w:hAnsi="Courier New" w:cs="Courier New" w:hint="default"/>
      </w:rPr>
    </w:lvl>
    <w:lvl w:ilvl="2" w:tplc="F6DC11D4">
      <w:start w:val="1"/>
      <w:numFmt w:val="bullet"/>
      <w:lvlText w:val=""/>
      <w:lvlJc w:val="left"/>
      <w:pPr>
        <w:ind w:left="2160" w:hanging="360"/>
      </w:pPr>
      <w:rPr>
        <w:rFonts w:ascii="Wingdings" w:hAnsi="Wingdings" w:hint="default"/>
      </w:rPr>
    </w:lvl>
    <w:lvl w:ilvl="3" w:tplc="3F0E4D0A">
      <w:start w:val="1"/>
      <w:numFmt w:val="bullet"/>
      <w:lvlText w:val=""/>
      <w:lvlJc w:val="left"/>
      <w:pPr>
        <w:ind w:left="2880" w:hanging="360"/>
      </w:pPr>
      <w:rPr>
        <w:rFonts w:ascii="Symbol" w:hAnsi="Symbol" w:hint="default"/>
      </w:rPr>
    </w:lvl>
    <w:lvl w:ilvl="4" w:tplc="FA68272C">
      <w:start w:val="1"/>
      <w:numFmt w:val="bullet"/>
      <w:lvlText w:val="o"/>
      <w:lvlJc w:val="left"/>
      <w:pPr>
        <w:ind w:left="3600" w:hanging="360"/>
      </w:pPr>
      <w:rPr>
        <w:rFonts w:ascii="Courier New" w:hAnsi="Courier New" w:cs="Courier New" w:hint="default"/>
      </w:rPr>
    </w:lvl>
    <w:lvl w:ilvl="5" w:tplc="3538EC46">
      <w:start w:val="1"/>
      <w:numFmt w:val="bullet"/>
      <w:lvlText w:val=""/>
      <w:lvlJc w:val="left"/>
      <w:pPr>
        <w:ind w:left="4320" w:hanging="360"/>
      </w:pPr>
      <w:rPr>
        <w:rFonts w:ascii="Wingdings" w:hAnsi="Wingdings" w:hint="default"/>
      </w:rPr>
    </w:lvl>
    <w:lvl w:ilvl="6" w:tplc="CF4AE2EC">
      <w:start w:val="1"/>
      <w:numFmt w:val="bullet"/>
      <w:lvlText w:val=""/>
      <w:lvlJc w:val="left"/>
      <w:pPr>
        <w:ind w:left="5040" w:hanging="360"/>
      </w:pPr>
      <w:rPr>
        <w:rFonts w:ascii="Symbol" w:hAnsi="Symbol" w:hint="default"/>
      </w:rPr>
    </w:lvl>
    <w:lvl w:ilvl="7" w:tplc="299001E0">
      <w:start w:val="1"/>
      <w:numFmt w:val="bullet"/>
      <w:lvlText w:val="o"/>
      <w:lvlJc w:val="left"/>
      <w:pPr>
        <w:ind w:left="5760" w:hanging="360"/>
      </w:pPr>
      <w:rPr>
        <w:rFonts w:ascii="Courier New" w:hAnsi="Courier New" w:cs="Courier New" w:hint="default"/>
      </w:rPr>
    </w:lvl>
    <w:lvl w:ilvl="8" w:tplc="27EE3DC6">
      <w:start w:val="1"/>
      <w:numFmt w:val="bullet"/>
      <w:lvlText w:val=""/>
      <w:lvlJc w:val="left"/>
      <w:pPr>
        <w:ind w:left="6480" w:hanging="360"/>
      </w:pPr>
      <w:rPr>
        <w:rFonts w:ascii="Wingdings" w:hAnsi="Wingdings" w:hint="default"/>
      </w:rPr>
    </w:lvl>
  </w:abstractNum>
  <w:abstractNum w:abstractNumId="9" w15:restartNumberingAfterBreak="0">
    <w:nsid w:val="453C5F55"/>
    <w:multiLevelType w:val="hybridMultilevel"/>
    <w:tmpl w:val="272AEE6A"/>
    <w:lvl w:ilvl="0" w:tplc="EFCA9C10">
      <w:start w:val="1"/>
      <w:numFmt w:val="bullet"/>
      <w:lvlText w:val=""/>
      <w:lvlJc w:val="left"/>
      <w:pPr>
        <w:ind w:left="720" w:hanging="360"/>
      </w:pPr>
      <w:rPr>
        <w:rFonts w:ascii="Wingdings" w:hAnsi="Wingdings" w:hint="default"/>
      </w:rPr>
    </w:lvl>
    <w:lvl w:ilvl="1" w:tplc="A4E8D27A">
      <w:start w:val="1"/>
      <w:numFmt w:val="bullet"/>
      <w:lvlText w:val="o"/>
      <w:lvlJc w:val="left"/>
      <w:pPr>
        <w:ind w:left="1440" w:hanging="360"/>
      </w:pPr>
      <w:rPr>
        <w:rFonts w:ascii="Courier New" w:hAnsi="Courier New" w:cs="Courier New" w:hint="default"/>
      </w:rPr>
    </w:lvl>
    <w:lvl w:ilvl="2" w:tplc="4000B160">
      <w:start w:val="1"/>
      <w:numFmt w:val="bullet"/>
      <w:lvlText w:val=""/>
      <w:lvlJc w:val="left"/>
      <w:pPr>
        <w:ind w:left="2160" w:hanging="360"/>
      </w:pPr>
      <w:rPr>
        <w:rFonts w:ascii="Wingdings" w:hAnsi="Wingdings" w:hint="default"/>
      </w:rPr>
    </w:lvl>
    <w:lvl w:ilvl="3" w:tplc="2E7C92D0">
      <w:start w:val="1"/>
      <w:numFmt w:val="bullet"/>
      <w:lvlText w:val=""/>
      <w:lvlJc w:val="left"/>
      <w:pPr>
        <w:ind w:left="2880" w:hanging="360"/>
      </w:pPr>
      <w:rPr>
        <w:rFonts w:ascii="Symbol" w:hAnsi="Symbol" w:hint="default"/>
      </w:rPr>
    </w:lvl>
    <w:lvl w:ilvl="4" w:tplc="A56CA038">
      <w:start w:val="1"/>
      <w:numFmt w:val="bullet"/>
      <w:lvlText w:val="o"/>
      <w:lvlJc w:val="left"/>
      <w:pPr>
        <w:ind w:left="3600" w:hanging="360"/>
      </w:pPr>
      <w:rPr>
        <w:rFonts w:ascii="Courier New" w:hAnsi="Courier New" w:cs="Courier New" w:hint="default"/>
      </w:rPr>
    </w:lvl>
    <w:lvl w:ilvl="5" w:tplc="00D407EA">
      <w:start w:val="1"/>
      <w:numFmt w:val="bullet"/>
      <w:lvlText w:val=""/>
      <w:lvlJc w:val="left"/>
      <w:pPr>
        <w:ind w:left="4320" w:hanging="360"/>
      </w:pPr>
      <w:rPr>
        <w:rFonts w:ascii="Wingdings" w:hAnsi="Wingdings" w:hint="default"/>
      </w:rPr>
    </w:lvl>
    <w:lvl w:ilvl="6" w:tplc="1206D5D2">
      <w:start w:val="1"/>
      <w:numFmt w:val="bullet"/>
      <w:lvlText w:val=""/>
      <w:lvlJc w:val="left"/>
      <w:pPr>
        <w:ind w:left="5040" w:hanging="360"/>
      </w:pPr>
      <w:rPr>
        <w:rFonts w:ascii="Symbol" w:hAnsi="Symbol" w:hint="default"/>
      </w:rPr>
    </w:lvl>
    <w:lvl w:ilvl="7" w:tplc="59DA70EA">
      <w:start w:val="1"/>
      <w:numFmt w:val="bullet"/>
      <w:lvlText w:val="o"/>
      <w:lvlJc w:val="left"/>
      <w:pPr>
        <w:ind w:left="5760" w:hanging="360"/>
      </w:pPr>
      <w:rPr>
        <w:rFonts w:ascii="Courier New" w:hAnsi="Courier New" w:cs="Courier New" w:hint="default"/>
      </w:rPr>
    </w:lvl>
    <w:lvl w:ilvl="8" w:tplc="3968926A">
      <w:start w:val="1"/>
      <w:numFmt w:val="bullet"/>
      <w:lvlText w:val=""/>
      <w:lvlJc w:val="left"/>
      <w:pPr>
        <w:ind w:left="6480" w:hanging="360"/>
      </w:pPr>
      <w:rPr>
        <w:rFonts w:ascii="Wingdings" w:hAnsi="Wingdings" w:hint="default"/>
      </w:rPr>
    </w:lvl>
  </w:abstractNum>
  <w:abstractNum w:abstractNumId="10" w15:restartNumberingAfterBreak="0">
    <w:nsid w:val="57BF72E7"/>
    <w:multiLevelType w:val="hybridMultilevel"/>
    <w:tmpl w:val="B4D4A6E4"/>
    <w:lvl w:ilvl="0" w:tplc="EFD8FBE6">
      <w:start w:val="1"/>
      <w:numFmt w:val="decimal"/>
      <w:lvlText w:val="%1."/>
      <w:lvlJc w:val="left"/>
      <w:pPr>
        <w:ind w:left="720" w:hanging="360"/>
      </w:pPr>
    </w:lvl>
    <w:lvl w:ilvl="1" w:tplc="31828E3A">
      <w:start w:val="1"/>
      <w:numFmt w:val="decimal"/>
      <w:lvlText w:val="%2)"/>
      <w:lvlJc w:val="left"/>
      <w:pPr>
        <w:ind w:left="1440" w:hanging="360"/>
      </w:pPr>
    </w:lvl>
    <w:lvl w:ilvl="2" w:tplc="C79C1E36">
      <w:start w:val="1"/>
      <w:numFmt w:val="lowerRoman"/>
      <w:lvlText w:val="%3."/>
      <w:lvlJc w:val="right"/>
      <w:pPr>
        <w:ind w:left="2160" w:hanging="180"/>
      </w:pPr>
    </w:lvl>
    <w:lvl w:ilvl="3" w:tplc="7488FD18">
      <w:start w:val="1"/>
      <w:numFmt w:val="decimal"/>
      <w:lvlText w:val="%4."/>
      <w:lvlJc w:val="left"/>
      <w:pPr>
        <w:ind w:left="2880" w:hanging="360"/>
      </w:pPr>
    </w:lvl>
    <w:lvl w:ilvl="4" w:tplc="49FC990C">
      <w:start w:val="1"/>
      <w:numFmt w:val="lowerLetter"/>
      <w:lvlText w:val="%5."/>
      <w:lvlJc w:val="left"/>
      <w:pPr>
        <w:ind w:left="3600" w:hanging="360"/>
      </w:pPr>
    </w:lvl>
    <w:lvl w:ilvl="5" w:tplc="D0CE262C">
      <w:start w:val="1"/>
      <w:numFmt w:val="lowerRoman"/>
      <w:lvlText w:val="%6."/>
      <w:lvlJc w:val="right"/>
      <w:pPr>
        <w:ind w:left="4320" w:hanging="180"/>
      </w:pPr>
    </w:lvl>
    <w:lvl w:ilvl="6" w:tplc="EAB6FF10">
      <w:start w:val="1"/>
      <w:numFmt w:val="decimal"/>
      <w:lvlText w:val="%7."/>
      <w:lvlJc w:val="left"/>
      <w:pPr>
        <w:ind w:left="5040" w:hanging="360"/>
      </w:pPr>
    </w:lvl>
    <w:lvl w:ilvl="7" w:tplc="98DCD72C">
      <w:start w:val="1"/>
      <w:numFmt w:val="lowerLetter"/>
      <w:lvlText w:val="%8."/>
      <w:lvlJc w:val="left"/>
      <w:pPr>
        <w:ind w:left="5760" w:hanging="360"/>
      </w:pPr>
    </w:lvl>
    <w:lvl w:ilvl="8" w:tplc="43E4031C">
      <w:start w:val="1"/>
      <w:numFmt w:val="lowerRoman"/>
      <w:lvlText w:val="%9."/>
      <w:lvlJc w:val="right"/>
      <w:pPr>
        <w:ind w:left="6480" w:hanging="180"/>
      </w:pPr>
    </w:lvl>
  </w:abstractNum>
  <w:abstractNum w:abstractNumId="11" w15:restartNumberingAfterBreak="0">
    <w:nsid w:val="58753936"/>
    <w:multiLevelType w:val="hybridMultilevel"/>
    <w:tmpl w:val="FFFC10A4"/>
    <w:lvl w:ilvl="0" w:tplc="C824A06C">
      <w:start w:val="1"/>
      <w:numFmt w:val="bullet"/>
      <w:lvlText w:val=""/>
      <w:lvlJc w:val="left"/>
      <w:pPr>
        <w:tabs>
          <w:tab w:val="num" w:pos="720"/>
        </w:tabs>
        <w:ind w:left="720" w:hanging="360"/>
      </w:pPr>
      <w:rPr>
        <w:rFonts w:ascii="Symbol" w:hAnsi="Symbol" w:hint="default"/>
        <w:sz w:val="20"/>
      </w:rPr>
    </w:lvl>
    <w:lvl w:ilvl="1" w:tplc="D3AADAEE">
      <w:start w:val="1"/>
      <w:numFmt w:val="bullet"/>
      <w:lvlText w:val="o"/>
      <w:lvlJc w:val="left"/>
      <w:pPr>
        <w:tabs>
          <w:tab w:val="num" w:pos="1440"/>
        </w:tabs>
        <w:ind w:left="1440" w:hanging="360"/>
      </w:pPr>
      <w:rPr>
        <w:rFonts w:ascii="Courier New" w:hAnsi="Courier New" w:cs="Times New Roman" w:hint="default"/>
        <w:sz w:val="20"/>
      </w:rPr>
    </w:lvl>
    <w:lvl w:ilvl="2" w:tplc="8A72D452">
      <w:start w:val="1"/>
      <w:numFmt w:val="bullet"/>
      <w:lvlText w:val=""/>
      <w:lvlJc w:val="left"/>
      <w:pPr>
        <w:tabs>
          <w:tab w:val="num" w:pos="2160"/>
        </w:tabs>
        <w:ind w:left="2160" w:hanging="360"/>
      </w:pPr>
      <w:rPr>
        <w:rFonts w:ascii="Wingdings" w:hAnsi="Wingdings" w:hint="default"/>
        <w:sz w:val="20"/>
      </w:rPr>
    </w:lvl>
    <w:lvl w:ilvl="3" w:tplc="EF7643A2">
      <w:start w:val="1"/>
      <w:numFmt w:val="bullet"/>
      <w:lvlText w:val=""/>
      <w:lvlJc w:val="left"/>
      <w:pPr>
        <w:tabs>
          <w:tab w:val="num" w:pos="2880"/>
        </w:tabs>
        <w:ind w:left="2880" w:hanging="360"/>
      </w:pPr>
      <w:rPr>
        <w:rFonts w:ascii="Wingdings" w:hAnsi="Wingdings" w:hint="default"/>
        <w:sz w:val="20"/>
      </w:rPr>
    </w:lvl>
    <w:lvl w:ilvl="4" w:tplc="166EC332">
      <w:start w:val="1"/>
      <w:numFmt w:val="bullet"/>
      <w:lvlText w:val=""/>
      <w:lvlJc w:val="left"/>
      <w:pPr>
        <w:tabs>
          <w:tab w:val="num" w:pos="3600"/>
        </w:tabs>
        <w:ind w:left="3600" w:hanging="360"/>
      </w:pPr>
      <w:rPr>
        <w:rFonts w:ascii="Wingdings" w:hAnsi="Wingdings" w:hint="default"/>
        <w:sz w:val="20"/>
      </w:rPr>
    </w:lvl>
    <w:lvl w:ilvl="5" w:tplc="D33E6D24">
      <w:start w:val="1"/>
      <w:numFmt w:val="bullet"/>
      <w:lvlText w:val=""/>
      <w:lvlJc w:val="left"/>
      <w:pPr>
        <w:tabs>
          <w:tab w:val="num" w:pos="4320"/>
        </w:tabs>
        <w:ind w:left="4320" w:hanging="360"/>
      </w:pPr>
      <w:rPr>
        <w:rFonts w:ascii="Wingdings" w:hAnsi="Wingdings" w:hint="default"/>
        <w:sz w:val="20"/>
      </w:rPr>
    </w:lvl>
    <w:lvl w:ilvl="6" w:tplc="5706E14A">
      <w:start w:val="1"/>
      <w:numFmt w:val="bullet"/>
      <w:lvlText w:val=""/>
      <w:lvlJc w:val="left"/>
      <w:pPr>
        <w:tabs>
          <w:tab w:val="num" w:pos="5040"/>
        </w:tabs>
        <w:ind w:left="5040" w:hanging="360"/>
      </w:pPr>
      <w:rPr>
        <w:rFonts w:ascii="Wingdings" w:hAnsi="Wingdings" w:hint="default"/>
        <w:sz w:val="20"/>
      </w:rPr>
    </w:lvl>
    <w:lvl w:ilvl="7" w:tplc="7B6C4E94">
      <w:start w:val="1"/>
      <w:numFmt w:val="bullet"/>
      <w:lvlText w:val=""/>
      <w:lvlJc w:val="left"/>
      <w:pPr>
        <w:tabs>
          <w:tab w:val="num" w:pos="5760"/>
        </w:tabs>
        <w:ind w:left="5760" w:hanging="360"/>
      </w:pPr>
      <w:rPr>
        <w:rFonts w:ascii="Wingdings" w:hAnsi="Wingdings" w:hint="default"/>
        <w:sz w:val="20"/>
      </w:rPr>
    </w:lvl>
    <w:lvl w:ilvl="8" w:tplc="D4C8B61C">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346E95"/>
    <w:multiLevelType w:val="hybridMultilevel"/>
    <w:tmpl w:val="50EABC04"/>
    <w:lvl w:ilvl="0" w:tplc="9A38CA6C">
      <w:start w:val="1"/>
      <w:numFmt w:val="decimal"/>
      <w:lvlText w:val="%1."/>
      <w:lvlJc w:val="left"/>
      <w:pPr>
        <w:tabs>
          <w:tab w:val="num" w:pos="502"/>
        </w:tabs>
        <w:ind w:left="502" w:hanging="360"/>
      </w:pPr>
    </w:lvl>
    <w:lvl w:ilvl="1" w:tplc="29A63B1C">
      <w:start w:val="1"/>
      <w:numFmt w:val="lowerLetter"/>
      <w:lvlText w:val="%2."/>
      <w:lvlJc w:val="left"/>
      <w:pPr>
        <w:tabs>
          <w:tab w:val="num" w:pos="1440"/>
        </w:tabs>
        <w:ind w:left="1440" w:hanging="360"/>
      </w:pPr>
    </w:lvl>
    <w:lvl w:ilvl="2" w:tplc="07964F8E">
      <w:start w:val="1"/>
      <w:numFmt w:val="lowerRoman"/>
      <w:lvlText w:val="%3."/>
      <w:lvlJc w:val="right"/>
      <w:pPr>
        <w:tabs>
          <w:tab w:val="num" w:pos="2160"/>
        </w:tabs>
        <w:ind w:left="2160" w:hanging="180"/>
      </w:pPr>
    </w:lvl>
    <w:lvl w:ilvl="3" w:tplc="68FAA8F8">
      <w:start w:val="1"/>
      <w:numFmt w:val="decimal"/>
      <w:lvlText w:val="%4."/>
      <w:lvlJc w:val="left"/>
      <w:pPr>
        <w:tabs>
          <w:tab w:val="num" w:pos="2880"/>
        </w:tabs>
        <w:ind w:left="2880" w:hanging="360"/>
      </w:pPr>
    </w:lvl>
    <w:lvl w:ilvl="4" w:tplc="DCDA394C">
      <w:start w:val="1"/>
      <w:numFmt w:val="lowerLetter"/>
      <w:lvlText w:val="%5."/>
      <w:lvlJc w:val="left"/>
      <w:pPr>
        <w:tabs>
          <w:tab w:val="num" w:pos="3600"/>
        </w:tabs>
        <w:ind w:left="3600" w:hanging="360"/>
      </w:pPr>
    </w:lvl>
    <w:lvl w:ilvl="5" w:tplc="619AC2CC">
      <w:start w:val="1"/>
      <w:numFmt w:val="lowerRoman"/>
      <w:lvlText w:val="%6."/>
      <w:lvlJc w:val="right"/>
      <w:pPr>
        <w:tabs>
          <w:tab w:val="num" w:pos="4320"/>
        </w:tabs>
        <w:ind w:left="4320" w:hanging="180"/>
      </w:pPr>
    </w:lvl>
    <w:lvl w:ilvl="6" w:tplc="93AE0FAA">
      <w:start w:val="1"/>
      <w:numFmt w:val="decimal"/>
      <w:lvlText w:val="%7."/>
      <w:lvlJc w:val="left"/>
      <w:pPr>
        <w:tabs>
          <w:tab w:val="num" w:pos="5040"/>
        </w:tabs>
        <w:ind w:left="5040" w:hanging="360"/>
      </w:pPr>
    </w:lvl>
    <w:lvl w:ilvl="7" w:tplc="5F5CD736">
      <w:start w:val="1"/>
      <w:numFmt w:val="lowerLetter"/>
      <w:lvlText w:val="%8."/>
      <w:lvlJc w:val="left"/>
      <w:pPr>
        <w:tabs>
          <w:tab w:val="num" w:pos="5760"/>
        </w:tabs>
        <w:ind w:left="5760" w:hanging="360"/>
      </w:pPr>
    </w:lvl>
    <w:lvl w:ilvl="8" w:tplc="D048D2E8">
      <w:start w:val="1"/>
      <w:numFmt w:val="lowerRoman"/>
      <w:lvlText w:val="%9."/>
      <w:lvlJc w:val="right"/>
      <w:pPr>
        <w:tabs>
          <w:tab w:val="num" w:pos="6480"/>
        </w:tabs>
        <w:ind w:left="6480" w:hanging="180"/>
      </w:pPr>
    </w:lvl>
  </w:abstractNum>
  <w:abstractNum w:abstractNumId="13" w15:restartNumberingAfterBreak="0">
    <w:nsid w:val="7D9E6DF9"/>
    <w:multiLevelType w:val="hybridMultilevel"/>
    <w:tmpl w:val="79507610"/>
    <w:lvl w:ilvl="0" w:tplc="E59E9DDE">
      <w:start w:val="1"/>
      <w:numFmt w:val="decimal"/>
      <w:lvlText w:val="%1."/>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4E30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3849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FC4E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ECD1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20A5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0668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6E91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F65A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3"/>
  </w:num>
  <w:num w:numId="3">
    <w:abstractNumId w:val="1"/>
  </w:num>
  <w:num w:numId="4">
    <w:abstractNumId w:val="2"/>
  </w:num>
  <w:num w:numId="5">
    <w:abstractNumId w:val="6"/>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8"/>
  </w:num>
  <w:num w:numId="9">
    <w:abstractNumId w:val="5"/>
  </w:num>
  <w:num w:numId="10">
    <w:abstractNumId w:val="9"/>
  </w:num>
  <w:num w:numId="11">
    <w:abstractNumId w:val="7"/>
  </w:num>
  <w:num w:numId="12">
    <w:abstractNumId w:val="3"/>
  </w:num>
  <w:num w:numId="13">
    <w:abstractNumId w:val="1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071A2F"/>
    <w:rsid w:val="00001857"/>
    <w:rsid w:val="00002BE1"/>
    <w:rsid w:val="00002F97"/>
    <w:rsid w:val="0001099D"/>
    <w:rsid w:val="000114B3"/>
    <w:rsid w:val="00012AB0"/>
    <w:rsid w:val="000153EE"/>
    <w:rsid w:val="000253A4"/>
    <w:rsid w:val="00027951"/>
    <w:rsid w:val="00030EE0"/>
    <w:rsid w:val="0003415A"/>
    <w:rsid w:val="00034EC1"/>
    <w:rsid w:val="00040B44"/>
    <w:rsid w:val="0004579A"/>
    <w:rsid w:val="000463BF"/>
    <w:rsid w:val="00052627"/>
    <w:rsid w:val="000626DC"/>
    <w:rsid w:val="00063DDE"/>
    <w:rsid w:val="00065E0C"/>
    <w:rsid w:val="0006678D"/>
    <w:rsid w:val="00066EFA"/>
    <w:rsid w:val="00070DC4"/>
    <w:rsid w:val="00071A2F"/>
    <w:rsid w:val="000720AD"/>
    <w:rsid w:val="000751AB"/>
    <w:rsid w:val="000766FD"/>
    <w:rsid w:val="00080749"/>
    <w:rsid w:val="00081B45"/>
    <w:rsid w:val="00085445"/>
    <w:rsid w:val="00090217"/>
    <w:rsid w:val="00093162"/>
    <w:rsid w:val="00095E44"/>
    <w:rsid w:val="000B02A2"/>
    <w:rsid w:val="000B1244"/>
    <w:rsid w:val="000B1C00"/>
    <w:rsid w:val="000B4AF5"/>
    <w:rsid w:val="000B737E"/>
    <w:rsid w:val="000C0577"/>
    <w:rsid w:val="000C5703"/>
    <w:rsid w:val="000D1B2B"/>
    <w:rsid w:val="000D4ADF"/>
    <w:rsid w:val="000F0528"/>
    <w:rsid w:val="000F153C"/>
    <w:rsid w:val="000F3AB3"/>
    <w:rsid w:val="001014C2"/>
    <w:rsid w:val="001019E6"/>
    <w:rsid w:val="00111EAC"/>
    <w:rsid w:val="00113C08"/>
    <w:rsid w:val="0011558C"/>
    <w:rsid w:val="00131412"/>
    <w:rsid w:val="00132A67"/>
    <w:rsid w:val="001348DF"/>
    <w:rsid w:val="00142C39"/>
    <w:rsid w:val="001449B7"/>
    <w:rsid w:val="00146C5F"/>
    <w:rsid w:val="0015073C"/>
    <w:rsid w:val="00151272"/>
    <w:rsid w:val="001632E3"/>
    <w:rsid w:val="00163D01"/>
    <w:rsid w:val="00165A81"/>
    <w:rsid w:val="001672FA"/>
    <w:rsid w:val="00167E8B"/>
    <w:rsid w:val="001731FD"/>
    <w:rsid w:val="00183EB6"/>
    <w:rsid w:val="00196DB1"/>
    <w:rsid w:val="001A4B44"/>
    <w:rsid w:val="001B05D1"/>
    <w:rsid w:val="001C41A2"/>
    <w:rsid w:val="001C7012"/>
    <w:rsid w:val="001D2C85"/>
    <w:rsid w:val="001D58EE"/>
    <w:rsid w:val="001E32B3"/>
    <w:rsid w:val="001E502D"/>
    <w:rsid w:val="001E5AC7"/>
    <w:rsid w:val="001F3A44"/>
    <w:rsid w:val="001F7C68"/>
    <w:rsid w:val="0020202E"/>
    <w:rsid w:val="00203AB3"/>
    <w:rsid w:val="00204312"/>
    <w:rsid w:val="00206BDD"/>
    <w:rsid w:val="00211242"/>
    <w:rsid w:val="002135D8"/>
    <w:rsid w:val="0021758C"/>
    <w:rsid w:val="002305EE"/>
    <w:rsid w:val="00232FB4"/>
    <w:rsid w:val="00242B0A"/>
    <w:rsid w:val="002444F5"/>
    <w:rsid w:val="00252CD7"/>
    <w:rsid w:val="00254D15"/>
    <w:rsid w:val="002555DF"/>
    <w:rsid w:val="00265EA3"/>
    <w:rsid w:val="00273643"/>
    <w:rsid w:val="00283872"/>
    <w:rsid w:val="002932D4"/>
    <w:rsid w:val="002A4577"/>
    <w:rsid w:val="002A51A9"/>
    <w:rsid w:val="002A63BE"/>
    <w:rsid w:val="002B0BDF"/>
    <w:rsid w:val="002B2A18"/>
    <w:rsid w:val="002D6562"/>
    <w:rsid w:val="002E0A19"/>
    <w:rsid w:val="002E0F22"/>
    <w:rsid w:val="002E1457"/>
    <w:rsid w:val="002E2CF0"/>
    <w:rsid w:val="002E31C0"/>
    <w:rsid w:val="002E3AB8"/>
    <w:rsid w:val="002E4AF2"/>
    <w:rsid w:val="002E54EC"/>
    <w:rsid w:val="002F2C1A"/>
    <w:rsid w:val="002F6C3C"/>
    <w:rsid w:val="003021AE"/>
    <w:rsid w:val="00303961"/>
    <w:rsid w:val="00307F87"/>
    <w:rsid w:val="00321705"/>
    <w:rsid w:val="00336FC4"/>
    <w:rsid w:val="00340CDA"/>
    <w:rsid w:val="0034502E"/>
    <w:rsid w:val="00346466"/>
    <w:rsid w:val="00347314"/>
    <w:rsid w:val="00356211"/>
    <w:rsid w:val="00366BAA"/>
    <w:rsid w:val="00367E9D"/>
    <w:rsid w:val="00372EA2"/>
    <w:rsid w:val="003748C6"/>
    <w:rsid w:val="00374B06"/>
    <w:rsid w:val="00383576"/>
    <w:rsid w:val="00397A4F"/>
    <w:rsid w:val="003A00EB"/>
    <w:rsid w:val="003A5F15"/>
    <w:rsid w:val="003B71DC"/>
    <w:rsid w:val="003B7991"/>
    <w:rsid w:val="003C12B2"/>
    <w:rsid w:val="003C1754"/>
    <w:rsid w:val="003C4160"/>
    <w:rsid w:val="003C746D"/>
    <w:rsid w:val="003C77DC"/>
    <w:rsid w:val="003D07C4"/>
    <w:rsid w:val="003D0BC5"/>
    <w:rsid w:val="003E2B66"/>
    <w:rsid w:val="003E3C8A"/>
    <w:rsid w:val="003F5901"/>
    <w:rsid w:val="0040023B"/>
    <w:rsid w:val="00401B89"/>
    <w:rsid w:val="004025C2"/>
    <w:rsid w:val="00402B26"/>
    <w:rsid w:val="00403B60"/>
    <w:rsid w:val="00404C44"/>
    <w:rsid w:val="004061AF"/>
    <w:rsid w:val="004064F5"/>
    <w:rsid w:val="004329B1"/>
    <w:rsid w:val="00435CA3"/>
    <w:rsid w:val="004455E2"/>
    <w:rsid w:val="004504D2"/>
    <w:rsid w:val="004546BA"/>
    <w:rsid w:val="00454834"/>
    <w:rsid w:val="00454AFD"/>
    <w:rsid w:val="0047080D"/>
    <w:rsid w:val="0047105A"/>
    <w:rsid w:val="0047149B"/>
    <w:rsid w:val="0047416D"/>
    <w:rsid w:val="00476D5B"/>
    <w:rsid w:val="004808AD"/>
    <w:rsid w:val="00483CB2"/>
    <w:rsid w:val="00484646"/>
    <w:rsid w:val="0048530F"/>
    <w:rsid w:val="004906C6"/>
    <w:rsid w:val="004946CB"/>
    <w:rsid w:val="004A22B8"/>
    <w:rsid w:val="004A34C9"/>
    <w:rsid w:val="004B092B"/>
    <w:rsid w:val="004B5F1E"/>
    <w:rsid w:val="004C0B65"/>
    <w:rsid w:val="004C1882"/>
    <w:rsid w:val="004C213B"/>
    <w:rsid w:val="004D199F"/>
    <w:rsid w:val="004E5C87"/>
    <w:rsid w:val="004E7C7A"/>
    <w:rsid w:val="004F235A"/>
    <w:rsid w:val="004F2905"/>
    <w:rsid w:val="00501732"/>
    <w:rsid w:val="00501CD5"/>
    <w:rsid w:val="00503577"/>
    <w:rsid w:val="005038E1"/>
    <w:rsid w:val="00505B2D"/>
    <w:rsid w:val="00517228"/>
    <w:rsid w:val="005212DF"/>
    <w:rsid w:val="00521929"/>
    <w:rsid w:val="0052582C"/>
    <w:rsid w:val="00526AB1"/>
    <w:rsid w:val="00527912"/>
    <w:rsid w:val="00530C41"/>
    <w:rsid w:val="00531E34"/>
    <w:rsid w:val="005327A6"/>
    <w:rsid w:val="00533788"/>
    <w:rsid w:val="00534486"/>
    <w:rsid w:val="00536FAE"/>
    <w:rsid w:val="00550490"/>
    <w:rsid w:val="00550AA3"/>
    <w:rsid w:val="00557B5D"/>
    <w:rsid w:val="00564A96"/>
    <w:rsid w:val="00590252"/>
    <w:rsid w:val="005A473C"/>
    <w:rsid w:val="005B1309"/>
    <w:rsid w:val="005B1881"/>
    <w:rsid w:val="005B3F2B"/>
    <w:rsid w:val="005C470F"/>
    <w:rsid w:val="005D4B91"/>
    <w:rsid w:val="005D7A35"/>
    <w:rsid w:val="005E54D3"/>
    <w:rsid w:val="005E6167"/>
    <w:rsid w:val="005E7E7E"/>
    <w:rsid w:val="005F1412"/>
    <w:rsid w:val="005F6112"/>
    <w:rsid w:val="0061280A"/>
    <w:rsid w:val="00635186"/>
    <w:rsid w:val="00636D1C"/>
    <w:rsid w:val="0066081B"/>
    <w:rsid w:val="00671B8B"/>
    <w:rsid w:val="00672C6C"/>
    <w:rsid w:val="006779AC"/>
    <w:rsid w:val="00684BE1"/>
    <w:rsid w:val="006A1F79"/>
    <w:rsid w:val="006B6424"/>
    <w:rsid w:val="006C66E2"/>
    <w:rsid w:val="006D0046"/>
    <w:rsid w:val="006E5E9A"/>
    <w:rsid w:val="006F16D8"/>
    <w:rsid w:val="006F7882"/>
    <w:rsid w:val="0070096B"/>
    <w:rsid w:val="0070137D"/>
    <w:rsid w:val="007104B8"/>
    <w:rsid w:val="00713B17"/>
    <w:rsid w:val="007208B6"/>
    <w:rsid w:val="007211C7"/>
    <w:rsid w:val="00730D7C"/>
    <w:rsid w:val="00731070"/>
    <w:rsid w:val="007311B4"/>
    <w:rsid w:val="00744F96"/>
    <w:rsid w:val="00755C9D"/>
    <w:rsid w:val="00756F44"/>
    <w:rsid w:val="00761681"/>
    <w:rsid w:val="00770840"/>
    <w:rsid w:val="00774E0A"/>
    <w:rsid w:val="00781A81"/>
    <w:rsid w:val="00786A12"/>
    <w:rsid w:val="0079290D"/>
    <w:rsid w:val="00796591"/>
    <w:rsid w:val="007A2246"/>
    <w:rsid w:val="007A473A"/>
    <w:rsid w:val="007A77B6"/>
    <w:rsid w:val="007B676C"/>
    <w:rsid w:val="007B6D86"/>
    <w:rsid w:val="007C38D8"/>
    <w:rsid w:val="007C603C"/>
    <w:rsid w:val="007D1967"/>
    <w:rsid w:val="007E04A1"/>
    <w:rsid w:val="007E2CEF"/>
    <w:rsid w:val="007E3C28"/>
    <w:rsid w:val="007F1B09"/>
    <w:rsid w:val="007F2CC6"/>
    <w:rsid w:val="008109C5"/>
    <w:rsid w:val="008173E5"/>
    <w:rsid w:val="00820561"/>
    <w:rsid w:val="008209A9"/>
    <w:rsid w:val="008219A0"/>
    <w:rsid w:val="00823865"/>
    <w:rsid w:val="00830ABE"/>
    <w:rsid w:val="008316AF"/>
    <w:rsid w:val="00832FFD"/>
    <w:rsid w:val="00837DE3"/>
    <w:rsid w:val="00843164"/>
    <w:rsid w:val="00847C37"/>
    <w:rsid w:val="00847DC6"/>
    <w:rsid w:val="0085059F"/>
    <w:rsid w:val="008512C4"/>
    <w:rsid w:val="00866960"/>
    <w:rsid w:val="00876C76"/>
    <w:rsid w:val="0087740E"/>
    <w:rsid w:val="008836F5"/>
    <w:rsid w:val="00884C21"/>
    <w:rsid w:val="00885E04"/>
    <w:rsid w:val="008902B5"/>
    <w:rsid w:val="00890A45"/>
    <w:rsid w:val="008924FE"/>
    <w:rsid w:val="00893070"/>
    <w:rsid w:val="008A146C"/>
    <w:rsid w:val="008A2AC9"/>
    <w:rsid w:val="008A7A7D"/>
    <w:rsid w:val="008A7DEA"/>
    <w:rsid w:val="008C14D6"/>
    <w:rsid w:val="008C1928"/>
    <w:rsid w:val="008C3B85"/>
    <w:rsid w:val="008C4B49"/>
    <w:rsid w:val="008E6370"/>
    <w:rsid w:val="008F0268"/>
    <w:rsid w:val="008F2296"/>
    <w:rsid w:val="008F28CB"/>
    <w:rsid w:val="008F2F43"/>
    <w:rsid w:val="008F7045"/>
    <w:rsid w:val="009030C3"/>
    <w:rsid w:val="00905629"/>
    <w:rsid w:val="00920877"/>
    <w:rsid w:val="00921E63"/>
    <w:rsid w:val="009304EE"/>
    <w:rsid w:val="00932C49"/>
    <w:rsid w:val="00934138"/>
    <w:rsid w:val="00951BED"/>
    <w:rsid w:val="00952EDD"/>
    <w:rsid w:val="009553C4"/>
    <w:rsid w:val="00956F06"/>
    <w:rsid w:val="009600E7"/>
    <w:rsid w:val="009671D9"/>
    <w:rsid w:val="0097018A"/>
    <w:rsid w:val="00971521"/>
    <w:rsid w:val="00974160"/>
    <w:rsid w:val="00975922"/>
    <w:rsid w:val="00975A3A"/>
    <w:rsid w:val="00981A91"/>
    <w:rsid w:val="00983857"/>
    <w:rsid w:val="00985008"/>
    <w:rsid w:val="00987D91"/>
    <w:rsid w:val="009C0F45"/>
    <w:rsid w:val="009C3681"/>
    <w:rsid w:val="009C36EB"/>
    <w:rsid w:val="009C73F6"/>
    <w:rsid w:val="009D2783"/>
    <w:rsid w:val="009D33BE"/>
    <w:rsid w:val="009D6401"/>
    <w:rsid w:val="009D79CF"/>
    <w:rsid w:val="009F0F0A"/>
    <w:rsid w:val="009F3547"/>
    <w:rsid w:val="009F4407"/>
    <w:rsid w:val="009F4500"/>
    <w:rsid w:val="009F5BC3"/>
    <w:rsid w:val="00A061BC"/>
    <w:rsid w:val="00A10042"/>
    <w:rsid w:val="00A13781"/>
    <w:rsid w:val="00A24F89"/>
    <w:rsid w:val="00A3550E"/>
    <w:rsid w:val="00A37177"/>
    <w:rsid w:val="00A534FC"/>
    <w:rsid w:val="00A54952"/>
    <w:rsid w:val="00A66053"/>
    <w:rsid w:val="00A8473D"/>
    <w:rsid w:val="00A87719"/>
    <w:rsid w:val="00AC5248"/>
    <w:rsid w:val="00AD3774"/>
    <w:rsid w:val="00AD5487"/>
    <w:rsid w:val="00AE2B4C"/>
    <w:rsid w:val="00AE4A7D"/>
    <w:rsid w:val="00AE5C70"/>
    <w:rsid w:val="00AF01E8"/>
    <w:rsid w:val="00AF0BFE"/>
    <w:rsid w:val="00AF30EB"/>
    <w:rsid w:val="00AF5691"/>
    <w:rsid w:val="00B03959"/>
    <w:rsid w:val="00B05875"/>
    <w:rsid w:val="00B27D3F"/>
    <w:rsid w:val="00B308ED"/>
    <w:rsid w:val="00B30C18"/>
    <w:rsid w:val="00B3134A"/>
    <w:rsid w:val="00B40238"/>
    <w:rsid w:val="00B42EDB"/>
    <w:rsid w:val="00B43074"/>
    <w:rsid w:val="00B43EA1"/>
    <w:rsid w:val="00B44057"/>
    <w:rsid w:val="00B47EAD"/>
    <w:rsid w:val="00B51A40"/>
    <w:rsid w:val="00B51EF6"/>
    <w:rsid w:val="00B522D2"/>
    <w:rsid w:val="00B55503"/>
    <w:rsid w:val="00B556A5"/>
    <w:rsid w:val="00B63B81"/>
    <w:rsid w:val="00B64E08"/>
    <w:rsid w:val="00B64E89"/>
    <w:rsid w:val="00B74312"/>
    <w:rsid w:val="00B7584F"/>
    <w:rsid w:val="00B908D0"/>
    <w:rsid w:val="00B9217E"/>
    <w:rsid w:val="00B9294F"/>
    <w:rsid w:val="00B93E89"/>
    <w:rsid w:val="00B94D93"/>
    <w:rsid w:val="00BA1085"/>
    <w:rsid w:val="00BA6A80"/>
    <w:rsid w:val="00BA7885"/>
    <w:rsid w:val="00BB1E22"/>
    <w:rsid w:val="00BB2976"/>
    <w:rsid w:val="00BC567E"/>
    <w:rsid w:val="00BC59A2"/>
    <w:rsid w:val="00BD0E61"/>
    <w:rsid w:val="00BD46A9"/>
    <w:rsid w:val="00BD507D"/>
    <w:rsid w:val="00BE54C5"/>
    <w:rsid w:val="00BE57F4"/>
    <w:rsid w:val="00BF1E88"/>
    <w:rsid w:val="00C10A75"/>
    <w:rsid w:val="00C1487D"/>
    <w:rsid w:val="00C208EE"/>
    <w:rsid w:val="00C2195B"/>
    <w:rsid w:val="00C25210"/>
    <w:rsid w:val="00C4023E"/>
    <w:rsid w:val="00C411E1"/>
    <w:rsid w:val="00C46591"/>
    <w:rsid w:val="00C47DC3"/>
    <w:rsid w:val="00C57E2E"/>
    <w:rsid w:val="00C604E0"/>
    <w:rsid w:val="00C62267"/>
    <w:rsid w:val="00C66236"/>
    <w:rsid w:val="00C67E46"/>
    <w:rsid w:val="00C72D31"/>
    <w:rsid w:val="00C871BD"/>
    <w:rsid w:val="00CA5F9A"/>
    <w:rsid w:val="00CA7218"/>
    <w:rsid w:val="00CA7CB6"/>
    <w:rsid w:val="00CC311C"/>
    <w:rsid w:val="00CC525B"/>
    <w:rsid w:val="00CE1F36"/>
    <w:rsid w:val="00CE2A91"/>
    <w:rsid w:val="00CE453A"/>
    <w:rsid w:val="00CE56B2"/>
    <w:rsid w:val="00CE5A5E"/>
    <w:rsid w:val="00D10006"/>
    <w:rsid w:val="00D125F8"/>
    <w:rsid w:val="00D13100"/>
    <w:rsid w:val="00D13957"/>
    <w:rsid w:val="00D14F5E"/>
    <w:rsid w:val="00D15D4F"/>
    <w:rsid w:val="00D22E57"/>
    <w:rsid w:val="00D316C6"/>
    <w:rsid w:val="00D31AF6"/>
    <w:rsid w:val="00D32A9F"/>
    <w:rsid w:val="00D36D48"/>
    <w:rsid w:val="00D41270"/>
    <w:rsid w:val="00D4322E"/>
    <w:rsid w:val="00D509F6"/>
    <w:rsid w:val="00D51101"/>
    <w:rsid w:val="00D53418"/>
    <w:rsid w:val="00D62527"/>
    <w:rsid w:val="00D6431F"/>
    <w:rsid w:val="00D64F05"/>
    <w:rsid w:val="00D67978"/>
    <w:rsid w:val="00D81086"/>
    <w:rsid w:val="00D81453"/>
    <w:rsid w:val="00D83269"/>
    <w:rsid w:val="00D84B0C"/>
    <w:rsid w:val="00D91A4E"/>
    <w:rsid w:val="00D9489E"/>
    <w:rsid w:val="00DA2FE3"/>
    <w:rsid w:val="00DA664B"/>
    <w:rsid w:val="00DB1484"/>
    <w:rsid w:val="00DB6BE3"/>
    <w:rsid w:val="00DC0B36"/>
    <w:rsid w:val="00DC16F3"/>
    <w:rsid w:val="00DC1919"/>
    <w:rsid w:val="00DC2174"/>
    <w:rsid w:val="00DD0F09"/>
    <w:rsid w:val="00DD70F5"/>
    <w:rsid w:val="00DE0F70"/>
    <w:rsid w:val="00DE7885"/>
    <w:rsid w:val="00E02C2F"/>
    <w:rsid w:val="00E1275B"/>
    <w:rsid w:val="00E33074"/>
    <w:rsid w:val="00E34D74"/>
    <w:rsid w:val="00E365DF"/>
    <w:rsid w:val="00E42ADC"/>
    <w:rsid w:val="00E50056"/>
    <w:rsid w:val="00E504FC"/>
    <w:rsid w:val="00E509E7"/>
    <w:rsid w:val="00E52E90"/>
    <w:rsid w:val="00E55DBC"/>
    <w:rsid w:val="00E56F57"/>
    <w:rsid w:val="00E60BC0"/>
    <w:rsid w:val="00E70105"/>
    <w:rsid w:val="00E71A52"/>
    <w:rsid w:val="00E767F6"/>
    <w:rsid w:val="00E82E17"/>
    <w:rsid w:val="00E94D10"/>
    <w:rsid w:val="00EA15B3"/>
    <w:rsid w:val="00EB4618"/>
    <w:rsid w:val="00EB4692"/>
    <w:rsid w:val="00EC2423"/>
    <w:rsid w:val="00EC35B6"/>
    <w:rsid w:val="00EC7385"/>
    <w:rsid w:val="00ED12A6"/>
    <w:rsid w:val="00ED6500"/>
    <w:rsid w:val="00EE0FFB"/>
    <w:rsid w:val="00EE252D"/>
    <w:rsid w:val="00EE3429"/>
    <w:rsid w:val="00EE4CC1"/>
    <w:rsid w:val="00EE5DB7"/>
    <w:rsid w:val="00EE6E52"/>
    <w:rsid w:val="00EE7C0D"/>
    <w:rsid w:val="00EF0F4B"/>
    <w:rsid w:val="00F018D8"/>
    <w:rsid w:val="00F40103"/>
    <w:rsid w:val="00F41B2F"/>
    <w:rsid w:val="00F43348"/>
    <w:rsid w:val="00F434BB"/>
    <w:rsid w:val="00F51235"/>
    <w:rsid w:val="00F659A1"/>
    <w:rsid w:val="00F661B8"/>
    <w:rsid w:val="00F67674"/>
    <w:rsid w:val="00F7394B"/>
    <w:rsid w:val="00F84E0A"/>
    <w:rsid w:val="00F85CD1"/>
    <w:rsid w:val="00F93C6D"/>
    <w:rsid w:val="00F941C6"/>
    <w:rsid w:val="00F9781F"/>
    <w:rsid w:val="00FA28E7"/>
    <w:rsid w:val="00FA4993"/>
    <w:rsid w:val="00FA79AF"/>
    <w:rsid w:val="00FB22BE"/>
    <w:rsid w:val="00FB7663"/>
    <w:rsid w:val="00FB7D1F"/>
    <w:rsid w:val="00FC022A"/>
    <w:rsid w:val="00FC441D"/>
    <w:rsid w:val="00FC5939"/>
    <w:rsid w:val="00FD4803"/>
    <w:rsid w:val="00FD5632"/>
    <w:rsid w:val="00FE519C"/>
    <w:rsid w:val="00FE7327"/>
    <w:rsid w:val="00FF0A22"/>
    <w:rsid w:val="00FF2EC6"/>
    <w:rsid w:val="00FF6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0032633"/>
  <w15:docId w15:val="{4DA58F65-4556-4FB0-AC01-5D2BD4E72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31C0"/>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1"/>
    <w:qFormat/>
    <w:rsid w:val="002E31C0"/>
    <w:pPr>
      <w:spacing w:before="108" w:after="108"/>
      <w:ind w:firstLine="0"/>
      <w:jc w:val="center"/>
      <w:outlineLvl w:val="0"/>
    </w:pPr>
    <w:rPr>
      <w:b/>
      <w:bCs/>
      <w:color w:val="26282F"/>
    </w:rPr>
  </w:style>
  <w:style w:type="paragraph" w:styleId="2">
    <w:name w:val="heading 2"/>
    <w:basedOn w:val="a"/>
    <w:link w:val="20"/>
    <w:uiPriority w:val="1"/>
    <w:qFormat/>
    <w:rsid w:val="00340CDA"/>
    <w:pPr>
      <w:adjustRightInd/>
      <w:ind w:left="110" w:firstLine="0"/>
      <w:jc w:val="left"/>
      <w:outlineLvl w:val="1"/>
    </w:pPr>
    <w:rPr>
      <w:rFonts w:ascii="Times New Roman" w:hAnsi="Times New Roman" w:cs="Times New Roman"/>
      <w:b/>
      <w:bCs/>
      <w:sz w:val="28"/>
      <w:szCs w:val="28"/>
      <w:lang w:eastAsia="en-US"/>
    </w:rPr>
  </w:style>
  <w:style w:type="paragraph" w:styleId="3">
    <w:name w:val="heading 3"/>
    <w:basedOn w:val="a"/>
    <w:link w:val="30"/>
    <w:uiPriority w:val="1"/>
    <w:qFormat/>
    <w:rsid w:val="00340CDA"/>
    <w:pPr>
      <w:adjustRightInd/>
      <w:ind w:left="110" w:firstLine="0"/>
      <w:jc w:val="left"/>
      <w:outlineLvl w:val="2"/>
    </w:pPr>
    <w:rPr>
      <w:rFonts w:ascii="Times New Roman" w:hAnsi="Times New Roman" w:cs="Times New Roman"/>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locked/>
    <w:rsid w:val="002E31C0"/>
    <w:rPr>
      <w:rFonts w:ascii="Calibri Light" w:hAnsi="Calibri Light" w:cs="Times New Roman"/>
      <w:b/>
      <w:kern w:val="32"/>
      <w:sz w:val="32"/>
    </w:rPr>
  </w:style>
  <w:style w:type="character" w:customStyle="1" w:styleId="a3">
    <w:name w:val="Цветовое выделение"/>
    <w:uiPriority w:val="99"/>
    <w:rsid w:val="002E31C0"/>
    <w:rPr>
      <w:b/>
      <w:color w:val="26282F"/>
    </w:rPr>
  </w:style>
  <w:style w:type="character" w:customStyle="1" w:styleId="a4">
    <w:name w:val="Гипертекстовая ссылка"/>
    <w:uiPriority w:val="99"/>
    <w:rsid w:val="002E31C0"/>
    <w:rPr>
      <w:color w:val="106BBE"/>
    </w:rPr>
  </w:style>
  <w:style w:type="paragraph" w:customStyle="1" w:styleId="a5">
    <w:name w:val="Текст (справка)"/>
    <w:basedOn w:val="a"/>
    <w:next w:val="a"/>
    <w:uiPriority w:val="99"/>
    <w:rsid w:val="002E31C0"/>
    <w:pPr>
      <w:ind w:left="170" w:right="170" w:firstLine="0"/>
      <w:jc w:val="left"/>
    </w:pPr>
  </w:style>
  <w:style w:type="paragraph" w:customStyle="1" w:styleId="a6">
    <w:name w:val="Комментарий"/>
    <w:basedOn w:val="a5"/>
    <w:next w:val="a"/>
    <w:uiPriority w:val="99"/>
    <w:rsid w:val="002E31C0"/>
    <w:pPr>
      <w:spacing w:before="75"/>
      <w:ind w:right="0"/>
      <w:jc w:val="both"/>
    </w:pPr>
    <w:rPr>
      <w:color w:val="353842"/>
    </w:rPr>
  </w:style>
  <w:style w:type="paragraph" w:customStyle="1" w:styleId="a7">
    <w:name w:val="Нормальный (таблица)"/>
    <w:basedOn w:val="a"/>
    <w:next w:val="a"/>
    <w:uiPriority w:val="99"/>
    <w:rsid w:val="002E31C0"/>
    <w:pPr>
      <w:ind w:firstLine="0"/>
    </w:pPr>
  </w:style>
  <w:style w:type="paragraph" w:customStyle="1" w:styleId="a8">
    <w:name w:val="Таблицы (моноширинный)"/>
    <w:basedOn w:val="a"/>
    <w:next w:val="a"/>
    <w:uiPriority w:val="99"/>
    <w:rsid w:val="002E31C0"/>
    <w:pPr>
      <w:ind w:firstLine="0"/>
      <w:jc w:val="left"/>
    </w:pPr>
    <w:rPr>
      <w:rFonts w:ascii="Courier New" w:hAnsi="Courier New" w:cs="Courier New"/>
    </w:rPr>
  </w:style>
  <w:style w:type="paragraph" w:customStyle="1" w:styleId="a9">
    <w:name w:val="Прижатый влево"/>
    <w:basedOn w:val="a"/>
    <w:next w:val="a"/>
    <w:uiPriority w:val="99"/>
    <w:rsid w:val="002E31C0"/>
    <w:pPr>
      <w:ind w:firstLine="0"/>
      <w:jc w:val="left"/>
    </w:pPr>
  </w:style>
  <w:style w:type="paragraph" w:customStyle="1" w:styleId="aa">
    <w:name w:val="Сноска"/>
    <w:basedOn w:val="a"/>
    <w:next w:val="a"/>
    <w:link w:val="ab"/>
    <w:uiPriority w:val="99"/>
    <w:rsid w:val="002E31C0"/>
    <w:rPr>
      <w:rFonts w:cs="Times New Roman"/>
      <w:sz w:val="20"/>
      <w:szCs w:val="20"/>
    </w:rPr>
  </w:style>
  <w:style w:type="character" w:customStyle="1" w:styleId="ac">
    <w:name w:val="Цветовое выделение для Текст"/>
    <w:uiPriority w:val="99"/>
    <w:rsid w:val="002E31C0"/>
    <w:rPr>
      <w:rFonts w:ascii="Times New Roman CYR" w:hAnsi="Times New Roman CYR"/>
    </w:rPr>
  </w:style>
  <w:style w:type="paragraph" w:styleId="ad">
    <w:name w:val="header"/>
    <w:basedOn w:val="a"/>
    <w:link w:val="ae"/>
    <w:uiPriority w:val="99"/>
    <w:unhideWhenUsed/>
    <w:rsid w:val="002E31C0"/>
    <w:pPr>
      <w:tabs>
        <w:tab w:val="center" w:pos="4677"/>
        <w:tab w:val="right" w:pos="9355"/>
      </w:tabs>
    </w:pPr>
  </w:style>
  <w:style w:type="character" w:customStyle="1" w:styleId="ae">
    <w:name w:val="Верхний колонтитул Знак"/>
    <w:basedOn w:val="a0"/>
    <w:link w:val="ad"/>
    <w:uiPriority w:val="99"/>
    <w:locked/>
    <w:rsid w:val="002E31C0"/>
    <w:rPr>
      <w:rFonts w:ascii="Times New Roman CYR" w:hAnsi="Times New Roman CYR" w:cs="Times New Roman"/>
      <w:sz w:val="24"/>
    </w:rPr>
  </w:style>
  <w:style w:type="paragraph" w:styleId="af">
    <w:name w:val="footer"/>
    <w:basedOn w:val="a"/>
    <w:link w:val="af0"/>
    <w:uiPriority w:val="99"/>
    <w:unhideWhenUsed/>
    <w:rsid w:val="002E31C0"/>
    <w:pPr>
      <w:tabs>
        <w:tab w:val="center" w:pos="4677"/>
        <w:tab w:val="right" w:pos="9355"/>
      </w:tabs>
    </w:pPr>
  </w:style>
  <w:style w:type="character" w:customStyle="1" w:styleId="af0">
    <w:name w:val="Нижний колонтитул Знак"/>
    <w:basedOn w:val="a0"/>
    <w:link w:val="af"/>
    <w:uiPriority w:val="99"/>
    <w:locked/>
    <w:rsid w:val="002E31C0"/>
    <w:rPr>
      <w:rFonts w:ascii="Times New Roman CYR" w:hAnsi="Times New Roman CYR" w:cs="Times New Roman"/>
      <w:sz w:val="24"/>
    </w:rPr>
  </w:style>
  <w:style w:type="paragraph" w:styleId="af1">
    <w:name w:val="Balloon Text"/>
    <w:basedOn w:val="a"/>
    <w:link w:val="af2"/>
    <w:uiPriority w:val="99"/>
    <w:semiHidden/>
    <w:unhideWhenUsed/>
    <w:rsid w:val="007B6D86"/>
    <w:rPr>
      <w:rFonts w:ascii="Segoe UI" w:hAnsi="Segoe UI" w:cs="Segoe UI"/>
      <w:sz w:val="18"/>
      <w:szCs w:val="18"/>
    </w:rPr>
  </w:style>
  <w:style w:type="character" w:customStyle="1" w:styleId="af2">
    <w:name w:val="Текст выноски Знак"/>
    <w:basedOn w:val="a0"/>
    <w:link w:val="af1"/>
    <w:uiPriority w:val="99"/>
    <w:semiHidden/>
    <w:locked/>
    <w:rsid w:val="007B6D86"/>
    <w:rPr>
      <w:rFonts w:ascii="Segoe UI" w:hAnsi="Segoe UI" w:cs="Times New Roman"/>
      <w:sz w:val="18"/>
    </w:rPr>
  </w:style>
  <w:style w:type="character" w:customStyle="1" w:styleId="af3">
    <w:name w:val="Основной текст_"/>
    <w:link w:val="11"/>
    <w:locked/>
    <w:rsid w:val="009C0F45"/>
    <w:rPr>
      <w:rFonts w:ascii="Times New Roman" w:hAnsi="Times New Roman"/>
      <w:color w:val="231E20"/>
    </w:rPr>
  </w:style>
  <w:style w:type="paragraph" w:customStyle="1" w:styleId="11">
    <w:name w:val="Основной текст1"/>
    <w:basedOn w:val="a"/>
    <w:link w:val="af3"/>
    <w:rsid w:val="009C0F45"/>
    <w:pPr>
      <w:autoSpaceDE/>
      <w:autoSpaceDN/>
      <w:adjustRightInd/>
      <w:spacing w:line="254" w:lineRule="auto"/>
      <w:ind w:firstLine="240"/>
      <w:jc w:val="left"/>
    </w:pPr>
    <w:rPr>
      <w:rFonts w:ascii="Times New Roman" w:hAnsi="Times New Roman" w:cs="Times New Roman"/>
      <w:color w:val="231E20"/>
      <w:sz w:val="20"/>
      <w:szCs w:val="20"/>
    </w:rPr>
  </w:style>
  <w:style w:type="table" w:styleId="af4">
    <w:name w:val="Table Grid"/>
    <w:basedOn w:val="a1"/>
    <w:uiPriority w:val="59"/>
    <w:rsid w:val="00321705"/>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4"/>
    <w:rsid w:val="00366BAA"/>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Колонтитул_"/>
    <w:rsid w:val="00590252"/>
    <w:rPr>
      <w:rFonts w:ascii="Cambria" w:hAnsi="Cambria"/>
      <w:sz w:val="14"/>
      <w:u w:val="none"/>
    </w:rPr>
  </w:style>
  <w:style w:type="character" w:customStyle="1" w:styleId="af6">
    <w:name w:val="Колонтитул"/>
    <w:rsid w:val="00590252"/>
    <w:rPr>
      <w:rFonts w:ascii="Cambria" w:hAnsi="Cambria"/>
      <w:color w:val="000000"/>
      <w:spacing w:val="0"/>
      <w:w w:val="100"/>
      <w:position w:val="0"/>
      <w:sz w:val="14"/>
      <w:u w:val="none"/>
      <w:lang w:val="ru-RU" w:eastAsia="ru-RU"/>
    </w:rPr>
  </w:style>
  <w:style w:type="character" w:customStyle="1" w:styleId="TimesNewRoman">
    <w:name w:val="Колонтитул + Times New Roman"/>
    <w:aliases w:val="11 pt"/>
    <w:rsid w:val="00590252"/>
    <w:rPr>
      <w:rFonts w:ascii="Times New Roman" w:hAnsi="Times New Roman"/>
      <w:color w:val="000000"/>
      <w:spacing w:val="0"/>
      <w:w w:val="100"/>
      <w:position w:val="0"/>
      <w:sz w:val="22"/>
      <w:u w:val="none"/>
      <w:lang w:val="ru-RU" w:eastAsia="ru-RU"/>
    </w:rPr>
  </w:style>
  <w:style w:type="character" w:customStyle="1" w:styleId="TimesNewRoman6">
    <w:name w:val="Колонтитул + Times New Roman6"/>
    <w:aliases w:val="10,5 pt,Полужирный"/>
    <w:rsid w:val="00590252"/>
    <w:rPr>
      <w:rFonts w:ascii="Times New Roman" w:hAnsi="Times New Roman"/>
      <w:b/>
      <w:color w:val="000000"/>
      <w:spacing w:val="0"/>
      <w:w w:val="100"/>
      <w:position w:val="0"/>
      <w:sz w:val="21"/>
      <w:u w:val="none"/>
      <w:lang w:val="ru-RU" w:eastAsia="ru-RU"/>
    </w:rPr>
  </w:style>
  <w:style w:type="character" w:customStyle="1" w:styleId="Consolas">
    <w:name w:val="Колонтитул + Consolas"/>
    <w:aliases w:val="4,5 pt13,Интервал 2 pt"/>
    <w:rsid w:val="00590252"/>
    <w:rPr>
      <w:rFonts w:ascii="Consolas" w:hAnsi="Consolas"/>
      <w:b/>
      <w:color w:val="000000"/>
      <w:spacing w:val="40"/>
      <w:w w:val="100"/>
      <w:position w:val="0"/>
      <w:sz w:val="9"/>
      <w:u w:val="none"/>
      <w:lang w:val="en-US" w:eastAsia="en-US"/>
    </w:rPr>
  </w:style>
  <w:style w:type="paragraph" w:styleId="af7">
    <w:name w:val="List Paragraph"/>
    <w:aliases w:val="ITL List Paragraph,Цветной список - Акцент 13"/>
    <w:basedOn w:val="a"/>
    <w:link w:val="af8"/>
    <w:uiPriority w:val="34"/>
    <w:qFormat/>
    <w:rsid w:val="00590252"/>
    <w:pPr>
      <w:widowControl/>
      <w:autoSpaceDE/>
      <w:autoSpaceDN/>
      <w:adjustRightInd/>
      <w:ind w:left="720" w:firstLine="0"/>
      <w:contextualSpacing/>
      <w:jc w:val="left"/>
    </w:pPr>
    <w:rPr>
      <w:rFonts w:ascii="Calibri" w:hAnsi="Calibri" w:cs="Times New Roman"/>
      <w:sz w:val="22"/>
      <w:szCs w:val="20"/>
      <w:lang w:eastAsia="en-US"/>
    </w:rPr>
  </w:style>
  <w:style w:type="character" w:customStyle="1" w:styleId="af8">
    <w:name w:val="Абзац списка Знак"/>
    <w:aliases w:val="ITL List Paragraph Знак,Цветной список - Акцент 13 Знак"/>
    <w:link w:val="af7"/>
    <w:uiPriority w:val="34"/>
    <w:qFormat/>
    <w:locked/>
    <w:rsid w:val="00590252"/>
    <w:rPr>
      <w:rFonts w:eastAsia="Times New Roman"/>
      <w:sz w:val="22"/>
      <w:lang w:eastAsia="en-US"/>
    </w:rPr>
  </w:style>
  <w:style w:type="character" w:customStyle="1" w:styleId="21">
    <w:name w:val="Основной текст (2)_"/>
    <w:link w:val="22"/>
    <w:locked/>
    <w:rsid w:val="00A061BC"/>
    <w:rPr>
      <w:rFonts w:ascii="Times New Roman" w:hAnsi="Times New Roman"/>
      <w:sz w:val="26"/>
      <w:shd w:val="clear" w:color="auto" w:fill="FFFFFF"/>
    </w:rPr>
  </w:style>
  <w:style w:type="paragraph" w:customStyle="1" w:styleId="22">
    <w:name w:val="Основной текст (2)"/>
    <w:basedOn w:val="a"/>
    <w:link w:val="21"/>
    <w:rsid w:val="00A061BC"/>
    <w:pPr>
      <w:shd w:val="clear" w:color="auto" w:fill="FFFFFF"/>
      <w:autoSpaceDE/>
      <w:autoSpaceDN/>
      <w:adjustRightInd/>
      <w:spacing w:line="240" w:lineRule="atLeast"/>
      <w:ind w:firstLine="0"/>
      <w:jc w:val="left"/>
    </w:pPr>
    <w:rPr>
      <w:rFonts w:ascii="Times New Roman" w:hAnsi="Times New Roman" w:cs="Times New Roman"/>
      <w:sz w:val="26"/>
      <w:szCs w:val="20"/>
    </w:rPr>
  </w:style>
  <w:style w:type="character" w:styleId="af9">
    <w:name w:val="Hyperlink"/>
    <w:basedOn w:val="a0"/>
    <w:uiPriority w:val="99"/>
    <w:rsid w:val="00EC7385"/>
    <w:rPr>
      <w:rFonts w:cs="Times New Roman"/>
      <w:color w:val="0066CC"/>
      <w:u w:val="single"/>
    </w:rPr>
  </w:style>
  <w:style w:type="character" w:customStyle="1" w:styleId="ab">
    <w:name w:val="Сноска_"/>
    <w:link w:val="aa"/>
    <w:locked/>
    <w:rsid w:val="00EC7385"/>
    <w:rPr>
      <w:rFonts w:ascii="Times New Roman CYR" w:hAnsi="Times New Roman CYR"/>
    </w:rPr>
  </w:style>
  <w:style w:type="character" w:customStyle="1" w:styleId="23">
    <w:name w:val="Сноска (2)_"/>
    <w:link w:val="24"/>
    <w:locked/>
    <w:rsid w:val="00EC7385"/>
    <w:rPr>
      <w:rFonts w:ascii="Times New Roman" w:hAnsi="Times New Roman"/>
      <w:b/>
      <w:sz w:val="19"/>
      <w:shd w:val="clear" w:color="auto" w:fill="FFFFFF"/>
    </w:rPr>
  </w:style>
  <w:style w:type="character" w:customStyle="1" w:styleId="10pt">
    <w:name w:val="Сноска + 10 pt"/>
    <w:aliases w:val="Не полужирный,Курсив,Интервал 0 pt"/>
    <w:rsid w:val="00EC7385"/>
    <w:rPr>
      <w:rFonts w:ascii="Times New Roman" w:hAnsi="Times New Roman"/>
      <w:b/>
      <w:i/>
      <w:color w:val="000000"/>
      <w:spacing w:val="-10"/>
      <w:w w:val="100"/>
      <w:position w:val="0"/>
      <w:sz w:val="20"/>
      <w:u w:val="none"/>
      <w:lang w:val="ru-RU" w:eastAsia="ru-RU"/>
    </w:rPr>
  </w:style>
  <w:style w:type="character" w:customStyle="1" w:styleId="100">
    <w:name w:val="Колонтитул + 10"/>
    <w:aliases w:val="5 pt12,Курсив59"/>
    <w:rsid w:val="00EC7385"/>
    <w:rPr>
      <w:rFonts w:ascii="Cambria" w:hAnsi="Cambria"/>
      <w:b/>
      <w:i/>
      <w:color w:val="000000"/>
      <w:spacing w:val="0"/>
      <w:w w:val="100"/>
      <w:position w:val="0"/>
      <w:sz w:val="21"/>
      <w:u w:val="none"/>
      <w:lang w:val="en-US" w:eastAsia="en-US"/>
    </w:rPr>
  </w:style>
  <w:style w:type="character" w:customStyle="1" w:styleId="Consolas3">
    <w:name w:val="Колонтитул + Consolas3"/>
    <w:aliases w:val="44,5 pt11,Интервал -1 pt"/>
    <w:rsid w:val="00EC7385"/>
    <w:rPr>
      <w:rFonts w:ascii="Consolas" w:hAnsi="Consolas"/>
      <w:b/>
      <w:color w:val="000000"/>
      <w:spacing w:val="-20"/>
      <w:w w:val="100"/>
      <w:position w:val="0"/>
      <w:sz w:val="9"/>
      <w:u w:val="none"/>
      <w:lang w:val="en-US" w:eastAsia="en-US"/>
    </w:rPr>
  </w:style>
  <w:style w:type="character" w:customStyle="1" w:styleId="TimesNewRoman5">
    <w:name w:val="Колонтитул + Times New Roman5"/>
    <w:aliases w:val="Полужирный35"/>
    <w:rsid w:val="00EC7385"/>
    <w:rPr>
      <w:rFonts w:ascii="Times New Roman" w:hAnsi="Times New Roman"/>
      <w:b/>
      <w:color w:val="000000"/>
      <w:spacing w:val="0"/>
      <w:w w:val="100"/>
      <w:position w:val="0"/>
      <w:sz w:val="14"/>
      <w:u w:val="none"/>
      <w:lang w:val="ru-RU" w:eastAsia="ru-RU"/>
    </w:rPr>
  </w:style>
  <w:style w:type="character" w:customStyle="1" w:styleId="Exact">
    <w:name w:val="Подпись к картинке Exact"/>
    <w:link w:val="afa"/>
    <w:locked/>
    <w:rsid w:val="00EC7385"/>
    <w:rPr>
      <w:rFonts w:ascii="Times New Roman" w:hAnsi="Times New Roman"/>
      <w:b/>
      <w:w w:val="50"/>
      <w:sz w:val="21"/>
      <w:shd w:val="clear" w:color="auto" w:fill="FFFFFF"/>
    </w:rPr>
  </w:style>
  <w:style w:type="character" w:customStyle="1" w:styleId="2Exact">
    <w:name w:val="Основной текст (2) Exact"/>
    <w:rsid w:val="00EC7385"/>
    <w:rPr>
      <w:rFonts w:ascii="Times New Roman" w:hAnsi="Times New Roman"/>
      <w:sz w:val="26"/>
      <w:u w:val="none"/>
    </w:rPr>
  </w:style>
  <w:style w:type="character" w:customStyle="1" w:styleId="4Exact">
    <w:name w:val="Заголовок №4 Exact"/>
    <w:link w:val="4"/>
    <w:locked/>
    <w:rsid w:val="00EC7385"/>
    <w:rPr>
      <w:rFonts w:ascii="Times New Roman" w:hAnsi="Times New Roman"/>
      <w:b/>
      <w:sz w:val="26"/>
      <w:shd w:val="clear" w:color="auto" w:fill="FFFFFF"/>
    </w:rPr>
  </w:style>
  <w:style w:type="character" w:customStyle="1" w:styleId="46ptExact">
    <w:name w:val="Заголовок №4 + Интервал 6 pt Exact"/>
    <w:rsid w:val="00EC7385"/>
    <w:rPr>
      <w:rFonts w:ascii="Times New Roman" w:hAnsi="Times New Roman"/>
      <w:b/>
      <w:color w:val="000000"/>
      <w:spacing w:val="130"/>
      <w:w w:val="100"/>
      <w:position w:val="0"/>
      <w:sz w:val="26"/>
      <w:u w:val="none"/>
      <w:lang w:val="ru-RU" w:eastAsia="ru-RU"/>
    </w:rPr>
  </w:style>
  <w:style w:type="character" w:customStyle="1" w:styleId="7">
    <w:name w:val="Заголовок №7_"/>
    <w:link w:val="70"/>
    <w:locked/>
    <w:rsid w:val="00EC7385"/>
    <w:rPr>
      <w:rFonts w:ascii="Times New Roman" w:hAnsi="Times New Roman"/>
      <w:b/>
      <w:w w:val="70"/>
      <w:sz w:val="34"/>
      <w:shd w:val="clear" w:color="auto" w:fill="FFFFFF"/>
    </w:rPr>
  </w:style>
  <w:style w:type="character" w:customStyle="1" w:styleId="7Candara">
    <w:name w:val="Заголовок №7 + Candara"/>
    <w:aliases w:val="16 pt,Не полужирный25,Курсив58,Интервал 0 pt17,Масштаб 100%"/>
    <w:rsid w:val="00EC7385"/>
    <w:rPr>
      <w:rFonts w:ascii="Candara" w:hAnsi="Candara"/>
      <w:b/>
      <w:i/>
      <w:color w:val="000000"/>
      <w:spacing w:val="-10"/>
      <w:w w:val="100"/>
      <w:position w:val="0"/>
      <w:sz w:val="32"/>
      <w:u w:val="none"/>
      <w:lang w:val="ru-RU" w:eastAsia="ru-RU"/>
    </w:rPr>
  </w:style>
  <w:style w:type="character" w:customStyle="1" w:styleId="7Candara1">
    <w:name w:val="Заголовок №7 + Candara1"/>
    <w:aliases w:val="16 pt5,Не полужирный24,Курсив57,Интервал -2 pt,Масштаб 100%4"/>
    <w:rsid w:val="00EC7385"/>
    <w:rPr>
      <w:rFonts w:ascii="Candara" w:hAnsi="Candara"/>
      <w:b/>
      <w:i/>
      <w:color w:val="000000"/>
      <w:spacing w:val="-40"/>
      <w:w w:val="100"/>
      <w:position w:val="0"/>
      <w:sz w:val="32"/>
      <w:u w:val="single"/>
      <w:lang w:val="ru-RU" w:eastAsia="ru-RU"/>
    </w:rPr>
  </w:style>
  <w:style w:type="character" w:customStyle="1" w:styleId="31">
    <w:name w:val="Основной текст (3)_"/>
    <w:rsid w:val="00EC7385"/>
    <w:rPr>
      <w:rFonts w:ascii="Candara" w:hAnsi="Candara"/>
      <w:i/>
      <w:spacing w:val="-40"/>
      <w:sz w:val="32"/>
      <w:u w:val="none"/>
    </w:rPr>
  </w:style>
  <w:style w:type="character" w:customStyle="1" w:styleId="3TimesNewRoman">
    <w:name w:val="Основной текст (3) + Times New Roman"/>
    <w:aliases w:val="17 pt,Полужирный34,Не курсив,Интервал 0 pt16,Масштаб 70%"/>
    <w:rsid w:val="00EC7385"/>
    <w:rPr>
      <w:rFonts w:ascii="Times New Roman" w:hAnsi="Times New Roman"/>
      <w:b/>
      <w:i/>
      <w:color w:val="000000"/>
      <w:spacing w:val="0"/>
      <w:w w:val="70"/>
      <w:position w:val="0"/>
      <w:sz w:val="34"/>
      <w:u w:val="none"/>
      <w:lang w:val="ru-RU" w:eastAsia="ru-RU"/>
    </w:rPr>
  </w:style>
  <w:style w:type="character" w:customStyle="1" w:styleId="32">
    <w:name w:val="Основной текст (3)"/>
    <w:rsid w:val="00EC7385"/>
    <w:rPr>
      <w:rFonts w:ascii="Candara" w:hAnsi="Candara"/>
      <w:i/>
      <w:color w:val="000000"/>
      <w:spacing w:val="-40"/>
      <w:w w:val="100"/>
      <w:position w:val="0"/>
      <w:sz w:val="32"/>
      <w:u w:val="single"/>
      <w:lang w:val="ru-RU" w:eastAsia="ru-RU"/>
    </w:rPr>
  </w:style>
  <w:style w:type="character" w:customStyle="1" w:styleId="40">
    <w:name w:val="Основной текст (4)_"/>
    <w:link w:val="41"/>
    <w:locked/>
    <w:rsid w:val="00EC7385"/>
    <w:rPr>
      <w:rFonts w:ascii="Times New Roman" w:hAnsi="Times New Roman"/>
      <w:b/>
      <w:spacing w:val="30"/>
      <w:shd w:val="clear" w:color="auto" w:fill="FFFFFF"/>
    </w:rPr>
  </w:style>
  <w:style w:type="character" w:customStyle="1" w:styleId="5">
    <w:name w:val="Основной текст (5)_"/>
    <w:link w:val="50"/>
    <w:locked/>
    <w:rsid w:val="00EC7385"/>
    <w:rPr>
      <w:rFonts w:ascii="Times New Roman" w:hAnsi="Times New Roman"/>
      <w:b/>
      <w:sz w:val="26"/>
      <w:shd w:val="clear" w:color="auto" w:fill="FFFFFF"/>
    </w:rPr>
  </w:style>
  <w:style w:type="character" w:customStyle="1" w:styleId="23pt">
    <w:name w:val="Основной текст (2) + Интервал 3 pt"/>
    <w:rsid w:val="00EC7385"/>
    <w:rPr>
      <w:rFonts w:ascii="Times New Roman" w:hAnsi="Times New Roman"/>
      <w:color w:val="000000"/>
      <w:spacing w:val="60"/>
      <w:w w:val="100"/>
      <w:position w:val="0"/>
      <w:sz w:val="26"/>
      <w:u w:val="none"/>
      <w:shd w:val="clear" w:color="auto" w:fill="FFFFFF"/>
      <w:lang w:val="ru-RU" w:eastAsia="ru-RU"/>
    </w:rPr>
  </w:style>
  <w:style w:type="character" w:customStyle="1" w:styleId="2CourierNew">
    <w:name w:val="Основной текст (2) + Courier New"/>
    <w:aliases w:val="19 pt,Полужирный33,Курсив56"/>
    <w:rsid w:val="00EC7385"/>
    <w:rPr>
      <w:rFonts w:ascii="Courier New" w:hAnsi="Courier New"/>
      <w:b/>
      <w:i/>
      <w:color w:val="000000"/>
      <w:spacing w:val="0"/>
      <w:w w:val="100"/>
      <w:position w:val="0"/>
      <w:sz w:val="38"/>
      <w:u w:val="single"/>
      <w:shd w:val="clear" w:color="auto" w:fill="FFFFFF"/>
      <w:lang w:val="ru-RU" w:eastAsia="ru-RU"/>
    </w:rPr>
  </w:style>
  <w:style w:type="character" w:customStyle="1" w:styleId="214pt">
    <w:name w:val="Основной текст (2) + 14 pt"/>
    <w:aliases w:val="Полужирный32,Курсив55,Интервал -1 pt4"/>
    <w:rsid w:val="00EC7385"/>
    <w:rPr>
      <w:rFonts w:ascii="Times New Roman" w:hAnsi="Times New Roman"/>
      <w:b/>
      <w:i/>
      <w:color w:val="000000"/>
      <w:spacing w:val="-30"/>
      <w:w w:val="100"/>
      <w:position w:val="0"/>
      <w:sz w:val="28"/>
      <w:u w:val="single"/>
      <w:shd w:val="clear" w:color="auto" w:fill="FFFFFF"/>
      <w:lang w:val="ru-RU" w:eastAsia="ru-RU"/>
    </w:rPr>
  </w:style>
  <w:style w:type="character" w:customStyle="1" w:styleId="6">
    <w:name w:val="Основной текст (6)_"/>
    <w:link w:val="60"/>
    <w:locked/>
    <w:rsid w:val="00EC7385"/>
    <w:rPr>
      <w:rFonts w:ascii="Times New Roman" w:hAnsi="Times New Roman"/>
      <w:b/>
      <w:sz w:val="24"/>
      <w:shd w:val="clear" w:color="auto" w:fill="FFFFFF"/>
    </w:rPr>
  </w:style>
  <w:style w:type="character" w:customStyle="1" w:styleId="MicrosoftSansSerif">
    <w:name w:val="Колонтитул + Microsoft Sans Serif"/>
    <w:rsid w:val="00EC7385"/>
    <w:rPr>
      <w:rFonts w:ascii="Microsoft Sans Serif" w:hAnsi="Microsoft Sans Serif"/>
      <w:color w:val="000000"/>
      <w:spacing w:val="0"/>
      <w:w w:val="100"/>
      <w:position w:val="0"/>
      <w:sz w:val="14"/>
      <w:u w:val="none"/>
      <w:lang w:val="ru-RU" w:eastAsia="ru-RU"/>
    </w:rPr>
  </w:style>
  <w:style w:type="character" w:customStyle="1" w:styleId="2-2pt">
    <w:name w:val="Основной текст (2) + Интервал -2 pt"/>
    <w:rsid w:val="00EC7385"/>
    <w:rPr>
      <w:rFonts w:ascii="Times New Roman" w:hAnsi="Times New Roman"/>
      <w:color w:val="000000"/>
      <w:spacing w:val="-40"/>
      <w:w w:val="100"/>
      <w:position w:val="0"/>
      <w:sz w:val="26"/>
      <w:u w:val="none"/>
      <w:shd w:val="clear" w:color="auto" w:fill="FFFFFF"/>
      <w:lang w:val="ru-RU" w:eastAsia="ru-RU"/>
    </w:rPr>
  </w:style>
  <w:style w:type="character" w:customStyle="1" w:styleId="211pt">
    <w:name w:val="Основной текст (2) + 11 pt"/>
    <w:aliases w:val="Полужирный31,Курсив54"/>
    <w:rsid w:val="00EC7385"/>
    <w:rPr>
      <w:rFonts w:ascii="Times New Roman" w:hAnsi="Times New Roman"/>
      <w:b/>
      <w:i/>
      <w:color w:val="000000"/>
      <w:spacing w:val="0"/>
      <w:w w:val="100"/>
      <w:position w:val="0"/>
      <w:sz w:val="22"/>
      <w:u w:val="none"/>
      <w:shd w:val="clear" w:color="auto" w:fill="FFFFFF"/>
      <w:lang w:val="ru-RU" w:eastAsia="ru-RU"/>
    </w:rPr>
  </w:style>
  <w:style w:type="character" w:customStyle="1" w:styleId="211pt7">
    <w:name w:val="Основной текст (2) + 11 pt7"/>
    <w:aliases w:val="Полужирный30,Курсив53,Интервал 1 pt"/>
    <w:rsid w:val="00EC7385"/>
    <w:rPr>
      <w:rFonts w:ascii="Times New Roman" w:hAnsi="Times New Roman"/>
      <w:b/>
      <w:i/>
      <w:color w:val="000000"/>
      <w:spacing w:val="20"/>
      <w:w w:val="100"/>
      <w:position w:val="0"/>
      <w:sz w:val="22"/>
      <w:u w:val="none"/>
      <w:shd w:val="clear" w:color="auto" w:fill="FFFFFF"/>
      <w:lang w:val="ru-RU" w:eastAsia="ru-RU"/>
    </w:rPr>
  </w:style>
  <w:style w:type="character" w:customStyle="1" w:styleId="72">
    <w:name w:val="Заголовок №7 (2)_"/>
    <w:link w:val="720"/>
    <w:locked/>
    <w:rsid w:val="00EC7385"/>
    <w:rPr>
      <w:rFonts w:ascii="Cambria" w:hAnsi="Cambria"/>
      <w:sz w:val="34"/>
      <w:shd w:val="clear" w:color="auto" w:fill="FFFFFF"/>
    </w:rPr>
  </w:style>
  <w:style w:type="character" w:customStyle="1" w:styleId="TimesNewRoman4">
    <w:name w:val="Колонтитул + Times New Roman4"/>
    <w:aliases w:val="Курсив52"/>
    <w:rsid w:val="00EC7385"/>
    <w:rPr>
      <w:rFonts w:ascii="Times New Roman" w:hAnsi="Times New Roman"/>
      <w:i/>
      <w:color w:val="000000"/>
      <w:spacing w:val="0"/>
      <w:w w:val="100"/>
      <w:position w:val="0"/>
      <w:sz w:val="14"/>
      <w:u w:val="none"/>
      <w:lang w:val="ru-RU" w:eastAsia="ru-RU"/>
    </w:rPr>
  </w:style>
  <w:style w:type="character" w:customStyle="1" w:styleId="TimesNewRoman3">
    <w:name w:val="Колонтитул + Times New Roman3"/>
    <w:aliases w:val="13 pt"/>
    <w:rsid w:val="00EC7385"/>
    <w:rPr>
      <w:rFonts w:ascii="Times New Roman" w:hAnsi="Times New Roman"/>
      <w:color w:val="000000"/>
      <w:spacing w:val="0"/>
      <w:w w:val="100"/>
      <w:position w:val="0"/>
      <w:sz w:val="26"/>
      <w:u w:val="none"/>
      <w:lang w:val="ru-RU" w:eastAsia="ru-RU"/>
    </w:rPr>
  </w:style>
  <w:style w:type="character" w:customStyle="1" w:styleId="71">
    <w:name w:val="Основной текст (7)_"/>
    <w:link w:val="73"/>
    <w:locked/>
    <w:rsid w:val="00EC7385"/>
    <w:rPr>
      <w:rFonts w:ascii="Times New Roman" w:hAnsi="Times New Roman"/>
      <w:i/>
      <w:sz w:val="8"/>
      <w:shd w:val="clear" w:color="auto" w:fill="FFFFFF"/>
    </w:rPr>
  </w:style>
  <w:style w:type="character" w:customStyle="1" w:styleId="8">
    <w:name w:val="Основной текст (8)_"/>
    <w:link w:val="80"/>
    <w:locked/>
    <w:rsid w:val="00EC7385"/>
    <w:rPr>
      <w:rFonts w:ascii="Times New Roman" w:hAnsi="Times New Roman"/>
      <w:sz w:val="8"/>
      <w:shd w:val="clear" w:color="auto" w:fill="FFFFFF"/>
    </w:rPr>
  </w:style>
  <w:style w:type="character" w:customStyle="1" w:styleId="25">
    <w:name w:val="Основной текст (2) + Полужирный"/>
    <w:rsid w:val="00EC7385"/>
    <w:rPr>
      <w:rFonts w:ascii="Times New Roman" w:hAnsi="Times New Roman"/>
      <w:b/>
      <w:color w:val="000000"/>
      <w:spacing w:val="0"/>
      <w:w w:val="100"/>
      <w:position w:val="0"/>
      <w:sz w:val="26"/>
      <w:u w:val="none"/>
      <w:shd w:val="clear" w:color="auto" w:fill="FFFFFF"/>
      <w:lang w:val="en-US" w:eastAsia="en-US"/>
    </w:rPr>
  </w:style>
  <w:style w:type="character" w:customStyle="1" w:styleId="230">
    <w:name w:val="Основной текст (2) + Полужирный3"/>
    <w:aliases w:val="Интервал 0 pt15"/>
    <w:rsid w:val="00EC7385"/>
    <w:rPr>
      <w:rFonts w:ascii="Times New Roman" w:hAnsi="Times New Roman"/>
      <w:b/>
      <w:color w:val="000000"/>
      <w:spacing w:val="-10"/>
      <w:w w:val="100"/>
      <w:position w:val="0"/>
      <w:sz w:val="26"/>
      <w:u w:val="none"/>
      <w:shd w:val="clear" w:color="auto" w:fill="FFFFFF"/>
      <w:lang w:val="en-US" w:eastAsia="en-US"/>
    </w:rPr>
  </w:style>
  <w:style w:type="character" w:customStyle="1" w:styleId="26">
    <w:name w:val="Основной текст (2) + Малые прописные"/>
    <w:rsid w:val="00EC7385"/>
    <w:rPr>
      <w:rFonts w:ascii="Times New Roman" w:hAnsi="Times New Roman"/>
      <w:smallCaps/>
      <w:color w:val="000000"/>
      <w:spacing w:val="0"/>
      <w:w w:val="100"/>
      <w:position w:val="0"/>
      <w:sz w:val="26"/>
      <w:u w:val="none"/>
      <w:shd w:val="clear" w:color="auto" w:fill="FFFFFF"/>
      <w:lang w:val="ru-RU" w:eastAsia="ru-RU"/>
    </w:rPr>
  </w:style>
  <w:style w:type="character" w:customStyle="1" w:styleId="2SegoeUI">
    <w:name w:val="Основной текст (2) + Segoe UI"/>
    <w:aliases w:val="12 pt,Полужирный29"/>
    <w:rsid w:val="00EC7385"/>
    <w:rPr>
      <w:rFonts w:ascii="Segoe UI" w:hAnsi="Segoe UI"/>
      <w:b/>
      <w:color w:val="000000"/>
      <w:spacing w:val="0"/>
      <w:w w:val="100"/>
      <w:position w:val="0"/>
      <w:sz w:val="24"/>
      <w:u w:val="none"/>
      <w:shd w:val="clear" w:color="auto" w:fill="FFFFFF"/>
      <w:lang w:val="en-US" w:eastAsia="en-US"/>
    </w:rPr>
  </w:style>
  <w:style w:type="character" w:customStyle="1" w:styleId="212pt">
    <w:name w:val="Основной текст (2) + 12 pt"/>
    <w:aliases w:val="Полужирный28"/>
    <w:rsid w:val="00EC7385"/>
    <w:rPr>
      <w:rFonts w:ascii="Times New Roman" w:hAnsi="Times New Roman"/>
      <w:b/>
      <w:color w:val="000000"/>
      <w:spacing w:val="0"/>
      <w:w w:val="100"/>
      <w:position w:val="0"/>
      <w:sz w:val="24"/>
      <w:u w:val="none"/>
      <w:shd w:val="clear" w:color="auto" w:fill="FFFFFF"/>
      <w:lang w:val="en-US" w:eastAsia="en-US"/>
    </w:rPr>
  </w:style>
  <w:style w:type="character" w:customStyle="1" w:styleId="21pt">
    <w:name w:val="Основной текст (2) + Интервал 1 pt"/>
    <w:rsid w:val="00EC7385"/>
    <w:rPr>
      <w:rFonts w:ascii="Times New Roman" w:hAnsi="Times New Roman"/>
      <w:color w:val="000000"/>
      <w:spacing w:val="30"/>
      <w:w w:val="100"/>
      <w:position w:val="0"/>
      <w:sz w:val="26"/>
      <w:u w:val="none"/>
      <w:shd w:val="clear" w:color="auto" w:fill="FFFFFF"/>
      <w:lang w:val="ru-RU" w:eastAsia="ru-RU"/>
    </w:rPr>
  </w:style>
  <w:style w:type="character" w:customStyle="1" w:styleId="730">
    <w:name w:val="Заголовок №7 (3)_"/>
    <w:link w:val="731"/>
    <w:locked/>
    <w:rsid w:val="00EC7385"/>
    <w:rPr>
      <w:rFonts w:ascii="Cambria" w:hAnsi="Cambria"/>
      <w:sz w:val="32"/>
      <w:shd w:val="clear" w:color="auto" w:fill="FFFFFF"/>
    </w:rPr>
  </w:style>
  <w:style w:type="character" w:customStyle="1" w:styleId="211pt6">
    <w:name w:val="Основной текст (2) + 11 pt6"/>
    <w:aliases w:val="Полужирный27,Курсив51,Интервал 0 pt14"/>
    <w:rsid w:val="00EC7385"/>
    <w:rPr>
      <w:rFonts w:ascii="Times New Roman" w:hAnsi="Times New Roman"/>
      <w:b/>
      <w:i/>
      <w:color w:val="000000"/>
      <w:spacing w:val="10"/>
      <w:w w:val="100"/>
      <w:position w:val="0"/>
      <w:sz w:val="22"/>
      <w:u w:val="none"/>
      <w:shd w:val="clear" w:color="auto" w:fill="FFFFFF"/>
      <w:lang w:val="ru-RU" w:eastAsia="ru-RU"/>
    </w:rPr>
  </w:style>
  <w:style w:type="character" w:customStyle="1" w:styleId="Georgia">
    <w:name w:val="Колонтитул + Georgia"/>
    <w:aliases w:val="10 pt"/>
    <w:rsid w:val="00EC7385"/>
    <w:rPr>
      <w:rFonts w:ascii="Georgia" w:hAnsi="Georgia"/>
      <w:color w:val="000000"/>
      <w:spacing w:val="0"/>
      <w:w w:val="100"/>
      <w:position w:val="0"/>
      <w:sz w:val="20"/>
      <w:u w:val="none"/>
      <w:lang w:val="ru-RU" w:eastAsia="ru-RU"/>
    </w:rPr>
  </w:style>
  <w:style w:type="character" w:customStyle="1" w:styleId="Consolas2">
    <w:name w:val="Колонтитул + Consolas2"/>
    <w:aliases w:val="43,5 pt10"/>
    <w:rsid w:val="00EC7385"/>
    <w:rPr>
      <w:rFonts w:ascii="Consolas" w:hAnsi="Consolas"/>
      <w:b/>
      <w:color w:val="000000"/>
      <w:spacing w:val="0"/>
      <w:w w:val="100"/>
      <w:position w:val="0"/>
      <w:sz w:val="9"/>
      <w:u w:val="none"/>
      <w:lang w:val="ru-RU" w:eastAsia="ru-RU"/>
    </w:rPr>
  </w:style>
  <w:style w:type="character" w:customStyle="1" w:styleId="9">
    <w:name w:val="Основной текст (9)_"/>
    <w:link w:val="90"/>
    <w:locked/>
    <w:rsid w:val="00EC7385"/>
    <w:rPr>
      <w:rFonts w:ascii="Times New Roman" w:hAnsi="Times New Roman"/>
      <w:b/>
      <w:w w:val="70"/>
      <w:sz w:val="34"/>
      <w:shd w:val="clear" w:color="auto" w:fill="FFFFFF"/>
      <w:lang w:val="en-US" w:eastAsia="en-US"/>
    </w:rPr>
  </w:style>
  <w:style w:type="character" w:customStyle="1" w:styleId="101">
    <w:name w:val="Основной текст (10)_"/>
    <w:link w:val="102"/>
    <w:locked/>
    <w:rsid w:val="00EC7385"/>
    <w:rPr>
      <w:rFonts w:ascii="Microsoft Sans Serif" w:hAnsi="Microsoft Sans Serif"/>
      <w:sz w:val="13"/>
      <w:shd w:val="clear" w:color="auto" w:fill="FFFFFF"/>
    </w:rPr>
  </w:style>
  <w:style w:type="character" w:customStyle="1" w:styleId="220">
    <w:name w:val="Основной текст (2) + Полужирный2"/>
    <w:aliases w:val="Малые прописные"/>
    <w:rsid w:val="00EC7385"/>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
    <w:name w:val="Колонтитул + Tahoma"/>
    <w:aliases w:val="6,5 pt9"/>
    <w:rsid w:val="00EC7385"/>
    <w:rPr>
      <w:rFonts w:ascii="Tahoma" w:hAnsi="Tahoma"/>
      <w:color w:val="000000"/>
      <w:spacing w:val="0"/>
      <w:w w:val="100"/>
      <w:position w:val="0"/>
      <w:sz w:val="13"/>
      <w:u w:val="none"/>
      <w:lang w:val="ru-RU" w:eastAsia="ru-RU"/>
    </w:rPr>
  </w:style>
  <w:style w:type="character" w:customStyle="1" w:styleId="81">
    <w:name w:val="Заголовок №8_"/>
    <w:link w:val="82"/>
    <w:locked/>
    <w:rsid w:val="00EC7385"/>
    <w:rPr>
      <w:rFonts w:ascii="Times New Roman" w:hAnsi="Times New Roman"/>
      <w:sz w:val="26"/>
      <w:shd w:val="clear" w:color="auto" w:fill="FFFFFF"/>
    </w:rPr>
  </w:style>
  <w:style w:type="character" w:customStyle="1" w:styleId="811pt">
    <w:name w:val="Заголовок №8 + 11 pt"/>
    <w:aliases w:val="Полужирный26,Курсив50,Интервал 1 pt23"/>
    <w:rsid w:val="00EC7385"/>
    <w:rPr>
      <w:rFonts w:ascii="Times New Roman" w:hAnsi="Times New Roman"/>
      <w:b/>
      <w:i/>
      <w:color w:val="000000"/>
      <w:spacing w:val="30"/>
      <w:w w:val="100"/>
      <w:position w:val="0"/>
      <w:sz w:val="22"/>
      <w:u w:val="none"/>
      <w:lang w:val="ru-RU" w:eastAsia="ru-RU"/>
    </w:rPr>
  </w:style>
  <w:style w:type="character" w:customStyle="1" w:styleId="110">
    <w:name w:val="Основной текст (11)_"/>
    <w:rsid w:val="00EC7385"/>
    <w:rPr>
      <w:rFonts w:ascii="Times New Roman" w:hAnsi="Times New Roman"/>
      <w:b/>
      <w:sz w:val="24"/>
      <w:u w:val="none"/>
    </w:rPr>
  </w:style>
  <w:style w:type="character" w:customStyle="1" w:styleId="1114pt">
    <w:name w:val="Основной текст (11) + 14 pt"/>
    <w:aliases w:val="Не полужирный23,Курсив49,Интервал 1 pt22"/>
    <w:rsid w:val="00EC7385"/>
    <w:rPr>
      <w:rFonts w:ascii="Times New Roman" w:hAnsi="Times New Roman"/>
      <w:b/>
      <w:i/>
      <w:color w:val="000000"/>
      <w:spacing w:val="20"/>
      <w:w w:val="100"/>
      <w:position w:val="0"/>
      <w:sz w:val="28"/>
      <w:u w:val="none"/>
      <w:lang w:val="ru-RU" w:eastAsia="ru-RU"/>
    </w:rPr>
  </w:style>
  <w:style w:type="character" w:customStyle="1" w:styleId="11-1pt">
    <w:name w:val="Основной текст (11) + Интервал -1 pt"/>
    <w:rsid w:val="00EC7385"/>
    <w:rPr>
      <w:rFonts w:ascii="Times New Roman" w:hAnsi="Times New Roman"/>
      <w:b/>
      <w:color w:val="000000"/>
      <w:spacing w:val="-30"/>
      <w:w w:val="100"/>
      <w:position w:val="0"/>
      <w:sz w:val="24"/>
      <w:u w:val="none"/>
      <w:lang w:val="ru-RU" w:eastAsia="ru-RU"/>
    </w:rPr>
  </w:style>
  <w:style w:type="character" w:customStyle="1" w:styleId="11Candara">
    <w:name w:val="Основной текст (11) + Candara"/>
    <w:aliases w:val="16 pt4,Не полужирный22,Курсив48"/>
    <w:rsid w:val="00EC7385"/>
    <w:rPr>
      <w:rFonts w:ascii="Candara" w:hAnsi="Candara"/>
      <w:b/>
      <w:i/>
      <w:color w:val="000000"/>
      <w:spacing w:val="0"/>
      <w:w w:val="100"/>
      <w:position w:val="0"/>
      <w:sz w:val="32"/>
      <w:u w:val="none"/>
      <w:lang w:val="ru-RU" w:eastAsia="ru-RU"/>
    </w:rPr>
  </w:style>
  <w:style w:type="character" w:customStyle="1" w:styleId="1117pt">
    <w:name w:val="Основной текст (11) + 17 pt"/>
    <w:aliases w:val="Масштаб 70%1"/>
    <w:rsid w:val="00EC7385"/>
    <w:rPr>
      <w:rFonts w:ascii="Times New Roman" w:hAnsi="Times New Roman"/>
      <w:b/>
      <w:color w:val="000000"/>
      <w:spacing w:val="0"/>
      <w:w w:val="70"/>
      <w:position w:val="0"/>
      <w:sz w:val="34"/>
      <w:u w:val="none"/>
      <w:lang w:val="ru-RU" w:eastAsia="ru-RU"/>
    </w:rPr>
  </w:style>
  <w:style w:type="character" w:customStyle="1" w:styleId="27">
    <w:name w:val="Оглавление (2)_"/>
    <w:link w:val="28"/>
    <w:locked/>
    <w:rsid w:val="00EC7385"/>
    <w:rPr>
      <w:rFonts w:ascii="Times New Roman" w:hAnsi="Times New Roman"/>
      <w:b/>
      <w:sz w:val="24"/>
      <w:shd w:val="clear" w:color="auto" w:fill="FFFFFF"/>
    </w:rPr>
  </w:style>
  <w:style w:type="character" w:customStyle="1" w:styleId="22pt">
    <w:name w:val="Оглавление (2) + Интервал 2 pt"/>
    <w:rsid w:val="00EC7385"/>
    <w:rPr>
      <w:rFonts w:ascii="Times New Roman" w:hAnsi="Times New Roman"/>
      <w:b/>
      <w:color w:val="000000"/>
      <w:spacing w:val="40"/>
      <w:w w:val="100"/>
      <w:position w:val="0"/>
      <w:sz w:val="24"/>
      <w:u w:val="none"/>
      <w:lang w:val="ru-RU" w:eastAsia="ru-RU"/>
    </w:rPr>
  </w:style>
  <w:style w:type="character" w:customStyle="1" w:styleId="214pt0">
    <w:name w:val="Оглавление (2) + 14 pt"/>
    <w:aliases w:val="Не полужирный21,Курсив47,Интервал 1 pt21"/>
    <w:rsid w:val="00EC7385"/>
    <w:rPr>
      <w:rFonts w:ascii="Times New Roman" w:hAnsi="Times New Roman"/>
      <w:b/>
      <w:i/>
      <w:color w:val="000000"/>
      <w:spacing w:val="20"/>
      <w:w w:val="100"/>
      <w:position w:val="0"/>
      <w:sz w:val="28"/>
      <w:u w:val="none"/>
      <w:lang w:val="ru-RU" w:eastAsia="ru-RU"/>
    </w:rPr>
  </w:style>
  <w:style w:type="character" w:customStyle="1" w:styleId="33">
    <w:name w:val="Оглавление (3)_"/>
    <w:link w:val="34"/>
    <w:locked/>
    <w:rsid w:val="00EC7385"/>
    <w:rPr>
      <w:rFonts w:ascii="Times New Roman" w:hAnsi="Times New Roman"/>
      <w:b/>
      <w:w w:val="70"/>
      <w:sz w:val="34"/>
      <w:shd w:val="clear" w:color="auto" w:fill="FFFFFF"/>
    </w:rPr>
  </w:style>
  <w:style w:type="character" w:customStyle="1" w:styleId="3Candara">
    <w:name w:val="Оглавление (3) + Candara"/>
    <w:aliases w:val="16 pt3,Не полужирный20,Курсив46,Масштаб 100%3"/>
    <w:rsid w:val="00EC7385"/>
    <w:rPr>
      <w:rFonts w:ascii="Candara" w:hAnsi="Candara"/>
      <w:b/>
      <w:i/>
      <w:color w:val="000000"/>
      <w:spacing w:val="0"/>
      <w:w w:val="100"/>
      <w:position w:val="0"/>
      <w:sz w:val="32"/>
      <w:u w:val="none"/>
      <w:lang w:val="ru-RU" w:eastAsia="ru-RU"/>
    </w:rPr>
  </w:style>
  <w:style w:type="character" w:customStyle="1" w:styleId="83">
    <w:name w:val="Оглавление 8 Знак"/>
    <w:link w:val="84"/>
    <w:locked/>
    <w:rsid w:val="00EC7385"/>
    <w:rPr>
      <w:rFonts w:ascii="Times New Roman" w:hAnsi="Times New Roman"/>
      <w:sz w:val="26"/>
      <w:shd w:val="clear" w:color="auto" w:fill="FFFFFF"/>
    </w:rPr>
  </w:style>
  <w:style w:type="character" w:customStyle="1" w:styleId="11pt">
    <w:name w:val="Оглавление + 11 pt"/>
    <w:aliases w:val="Полужирный25,Курсив45,Интервал 1 pt20"/>
    <w:rsid w:val="00EC7385"/>
    <w:rPr>
      <w:rFonts w:ascii="Times New Roman" w:hAnsi="Times New Roman"/>
      <w:b/>
      <w:i/>
      <w:color w:val="000000"/>
      <w:spacing w:val="30"/>
      <w:w w:val="100"/>
      <w:position w:val="0"/>
      <w:sz w:val="22"/>
      <w:u w:val="none"/>
      <w:lang w:val="ru-RU" w:eastAsia="ru-RU"/>
    </w:rPr>
  </w:style>
  <w:style w:type="character" w:customStyle="1" w:styleId="afb">
    <w:name w:val="Оглавление + Малые прописные"/>
    <w:rsid w:val="00EC7385"/>
    <w:rPr>
      <w:rFonts w:ascii="Times New Roman" w:hAnsi="Times New Roman"/>
      <w:smallCaps/>
      <w:color w:val="000000"/>
      <w:spacing w:val="0"/>
      <w:w w:val="100"/>
      <w:position w:val="0"/>
      <w:sz w:val="26"/>
      <w:u w:val="none"/>
      <w:lang w:val="ru-RU" w:eastAsia="ru-RU"/>
    </w:rPr>
  </w:style>
  <w:style w:type="character" w:customStyle="1" w:styleId="12pt">
    <w:name w:val="Оглавление + 12 pt"/>
    <w:aliases w:val="Полужирный24"/>
    <w:rsid w:val="00EC7385"/>
    <w:rPr>
      <w:rFonts w:ascii="Times New Roman" w:hAnsi="Times New Roman"/>
      <w:b/>
      <w:color w:val="000000"/>
      <w:spacing w:val="0"/>
      <w:w w:val="100"/>
      <w:position w:val="0"/>
      <w:sz w:val="24"/>
      <w:u w:val="none"/>
      <w:lang w:val="ru-RU" w:eastAsia="ru-RU"/>
    </w:rPr>
  </w:style>
  <w:style w:type="character" w:customStyle="1" w:styleId="2Candara">
    <w:name w:val="Основной текст (2) + Candara"/>
    <w:aliases w:val="7,5 pt8,Полужирный23,Интервал 0 pt13,Масштаб 150%"/>
    <w:rsid w:val="00EC7385"/>
    <w:rPr>
      <w:rFonts w:ascii="Candara" w:hAnsi="Candara"/>
      <w:b/>
      <w:color w:val="000000"/>
      <w:spacing w:val="10"/>
      <w:w w:val="150"/>
      <w:position w:val="0"/>
      <w:sz w:val="15"/>
      <w:u w:val="none"/>
      <w:shd w:val="clear" w:color="auto" w:fill="FFFFFF"/>
      <w:lang w:val="ru-RU" w:eastAsia="ru-RU"/>
    </w:rPr>
  </w:style>
  <w:style w:type="character" w:customStyle="1" w:styleId="1114pt2">
    <w:name w:val="Основной текст (11) + 14 pt2"/>
    <w:aliases w:val="Не полужирный19,Курсив44"/>
    <w:rsid w:val="00EC7385"/>
    <w:rPr>
      <w:rFonts w:ascii="Times New Roman" w:hAnsi="Times New Roman"/>
      <w:b/>
      <w:i/>
      <w:color w:val="000000"/>
      <w:spacing w:val="0"/>
      <w:w w:val="100"/>
      <w:position w:val="0"/>
      <w:sz w:val="28"/>
      <w:u w:val="none"/>
      <w:lang w:val="ru-RU" w:eastAsia="ru-RU"/>
    </w:rPr>
  </w:style>
  <w:style w:type="character" w:customStyle="1" w:styleId="112pt">
    <w:name w:val="Основной текст (11) + Интервал 2 pt"/>
    <w:rsid w:val="00EC7385"/>
    <w:rPr>
      <w:rFonts w:ascii="Times New Roman" w:hAnsi="Times New Roman"/>
      <w:b/>
      <w:color w:val="000000"/>
      <w:spacing w:val="50"/>
      <w:w w:val="100"/>
      <w:position w:val="0"/>
      <w:sz w:val="24"/>
      <w:u w:val="none"/>
      <w:lang w:val="ru-RU" w:eastAsia="ru-RU"/>
    </w:rPr>
  </w:style>
  <w:style w:type="character" w:customStyle="1" w:styleId="214pt2">
    <w:name w:val="Оглавление (2) + 14 pt2"/>
    <w:aliases w:val="Не полужирный18,Курсив43"/>
    <w:rsid w:val="00EC7385"/>
    <w:rPr>
      <w:rFonts w:ascii="Times New Roman" w:hAnsi="Times New Roman"/>
      <w:b/>
      <w:i/>
      <w:color w:val="000000"/>
      <w:spacing w:val="0"/>
      <w:w w:val="100"/>
      <w:position w:val="0"/>
      <w:sz w:val="28"/>
      <w:u w:val="none"/>
      <w:lang w:val="en-US" w:eastAsia="en-US"/>
    </w:rPr>
  </w:style>
  <w:style w:type="character" w:customStyle="1" w:styleId="29">
    <w:name w:val="Оглавление (2) + Малые прописные"/>
    <w:rsid w:val="00EC7385"/>
    <w:rPr>
      <w:rFonts w:ascii="Times New Roman" w:hAnsi="Times New Roman"/>
      <w:b/>
      <w:smallCaps/>
      <w:color w:val="000000"/>
      <w:spacing w:val="0"/>
      <w:w w:val="100"/>
      <w:position w:val="0"/>
      <w:sz w:val="24"/>
      <w:u w:val="none"/>
      <w:lang w:val="ru-RU" w:eastAsia="ru-RU"/>
    </w:rPr>
  </w:style>
  <w:style w:type="character" w:customStyle="1" w:styleId="1pt">
    <w:name w:val="Оглавление + Интервал 1 pt"/>
    <w:rsid w:val="00EC7385"/>
    <w:rPr>
      <w:rFonts w:ascii="Times New Roman" w:hAnsi="Times New Roman"/>
      <w:color w:val="000000"/>
      <w:spacing w:val="30"/>
      <w:w w:val="100"/>
      <w:position w:val="0"/>
      <w:sz w:val="26"/>
      <w:u w:val="none"/>
      <w:lang w:val="ru-RU" w:eastAsia="ru-RU"/>
    </w:rPr>
  </w:style>
  <w:style w:type="character" w:customStyle="1" w:styleId="111">
    <w:name w:val="Основной текст (11) + Малые прописные"/>
    <w:rsid w:val="00EC7385"/>
    <w:rPr>
      <w:rFonts w:ascii="Times New Roman" w:hAnsi="Times New Roman"/>
      <w:b/>
      <w:smallCaps/>
      <w:color w:val="000000"/>
      <w:spacing w:val="0"/>
      <w:w w:val="100"/>
      <w:position w:val="0"/>
      <w:sz w:val="24"/>
      <w:u w:val="none"/>
      <w:lang w:val="ru-RU" w:eastAsia="ru-RU"/>
    </w:rPr>
  </w:style>
  <w:style w:type="character" w:customStyle="1" w:styleId="61">
    <w:name w:val="Заголовок №6_"/>
    <w:link w:val="62"/>
    <w:locked/>
    <w:rsid w:val="00EC7385"/>
    <w:rPr>
      <w:rFonts w:ascii="Times New Roman" w:hAnsi="Times New Roman"/>
      <w:b/>
      <w:sz w:val="28"/>
      <w:shd w:val="clear" w:color="auto" w:fill="FFFFFF"/>
      <w:lang w:val="en-US" w:eastAsia="en-US"/>
    </w:rPr>
  </w:style>
  <w:style w:type="character" w:customStyle="1" w:styleId="6Cambria">
    <w:name w:val="Заголовок №6 + Cambria"/>
    <w:aliases w:val="8 pt,Курсив42,Интервал 1 pt19"/>
    <w:rsid w:val="00EC7385"/>
    <w:rPr>
      <w:rFonts w:ascii="Cambria" w:hAnsi="Cambria"/>
      <w:b/>
      <w:i/>
      <w:color w:val="000000"/>
      <w:spacing w:val="30"/>
      <w:w w:val="100"/>
      <w:position w:val="0"/>
      <w:sz w:val="16"/>
      <w:u w:val="none"/>
      <w:lang w:val="ru-RU" w:eastAsia="ru-RU"/>
    </w:rPr>
  </w:style>
  <w:style w:type="character" w:customStyle="1" w:styleId="11MicrosoftSansSerif">
    <w:name w:val="Основной текст (11) + Microsoft Sans Serif"/>
    <w:aliases w:val="61,5 pt7,Не полужирный17,Интервал 0 pt12"/>
    <w:rsid w:val="00EC7385"/>
    <w:rPr>
      <w:rFonts w:ascii="Microsoft Sans Serif" w:hAnsi="Microsoft Sans Serif"/>
      <w:b/>
      <w:color w:val="000000"/>
      <w:spacing w:val="10"/>
      <w:w w:val="100"/>
      <w:position w:val="0"/>
      <w:sz w:val="13"/>
      <w:u w:val="none"/>
      <w:lang w:val="en-US" w:eastAsia="en-US"/>
    </w:rPr>
  </w:style>
  <w:style w:type="character" w:customStyle="1" w:styleId="11Candara1">
    <w:name w:val="Основной текст (11) + Candara1"/>
    <w:aliases w:val="15 pt,Не полужирный16"/>
    <w:rsid w:val="00EC7385"/>
    <w:rPr>
      <w:rFonts w:ascii="Candara" w:hAnsi="Candara"/>
      <w:b/>
      <w:color w:val="000000"/>
      <w:spacing w:val="0"/>
      <w:w w:val="100"/>
      <w:position w:val="0"/>
      <w:sz w:val="30"/>
      <w:u w:val="none"/>
      <w:lang w:val="ru-RU" w:eastAsia="ru-RU"/>
    </w:rPr>
  </w:style>
  <w:style w:type="character" w:customStyle="1" w:styleId="112">
    <w:name w:val="Основной текст (11) + Курсив"/>
    <w:aliases w:val="Малые прописные7,Интервал 0 pt11"/>
    <w:rsid w:val="00EC7385"/>
    <w:rPr>
      <w:rFonts w:ascii="Times New Roman" w:hAnsi="Times New Roman"/>
      <w:b/>
      <w:i/>
      <w:smallCaps/>
      <w:color w:val="000000"/>
      <w:spacing w:val="10"/>
      <w:w w:val="100"/>
      <w:position w:val="0"/>
      <w:sz w:val="24"/>
      <w:u w:val="none"/>
      <w:lang w:val="ru-RU" w:eastAsia="ru-RU"/>
    </w:rPr>
  </w:style>
  <w:style w:type="character" w:customStyle="1" w:styleId="1111pt">
    <w:name w:val="Основной текст (11) + 11 pt"/>
    <w:rsid w:val="00EC7385"/>
    <w:rPr>
      <w:rFonts w:ascii="Times New Roman" w:hAnsi="Times New Roman"/>
      <w:b/>
      <w:color w:val="000000"/>
      <w:spacing w:val="0"/>
      <w:w w:val="100"/>
      <w:position w:val="0"/>
      <w:sz w:val="22"/>
      <w:u w:val="none"/>
      <w:lang w:val="ru-RU" w:eastAsia="ru-RU"/>
    </w:rPr>
  </w:style>
  <w:style w:type="character" w:customStyle="1" w:styleId="111pt">
    <w:name w:val="Основной текст (11) + Интервал 1 pt"/>
    <w:rsid w:val="00EC7385"/>
    <w:rPr>
      <w:rFonts w:ascii="Times New Roman" w:hAnsi="Times New Roman"/>
      <w:b/>
      <w:color w:val="000000"/>
      <w:spacing w:val="30"/>
      <w:w w:val="100"/>
      <w:position w:val="0"/>
      <w:sz w:val="24"/>
      <w:u w:val="none"/>
      <w:lang w:val="ru-RU" w:eastAsia="ru-RU"/>
    </w:rPr>
  </w:style>
  <w:style w:type="character" w:customStyle="1" w:styleId="212pt5">
    <w:name w:val="Основной текст (2) + 12 pt5"/>
    <w:aliases w:val="Полужирный22,Курсив41,Интервал 0 pt10"/>
    <w:rsid w:val="00EC7385"/>
    <w:rPr>
      <w:rFonts w:ascii="Times New Roman" w:hAnsi="Times New Roman"/>
      <w:b/>
      <w:i/>
      <w:color w:val="000000"/>
      <w:spacing w:val="10"/>
      <w:w w:val="100"/>
      <w:position w:val="0"/>
      <w:sz w:val="24"/>
      <w:u w:val="none"/>
      <w:shd w:val="clear" w:color="auto" w:fill="FFFFFF"/>
      <w:lang w:val="ru-RU" w:eastAsia="ru-RU"/>
    </w:rPr>
  </w:style>
  <w:style w:type="character" w:customStyle="1" w:styleId="211pt5">
    <w:name w:val="Основной текст (2) + 11 pt5"/>
    <w:aliases w:val="Полужирный21"/>
    <w:rsid w:val="00EC7385"/>
    <w:rPr>
      <w:rFonts w:ascii="Times New Roman" w:hAnsi="Times New Roman"/>
      <w:b/>
      <w:color w:val="000000"/>
      <w:spacing w:val="0"/>
      <w:w w:val="100"/>
      <w:position w:val="0"/>
      <w:sz w:val="22"/>
      <w:u w:val="none"/>
      <w:shd w:val="clear" w:color="auto" w:fill="FFFFFF"/>
      <w:lang w:val="en-US" w:eastAsia="en-US"/>
    </w:rPr>
  </w:style>
  <w:style w:type="character" w:customStyle="1" w:styleId="211pt4">
    <w:name w:val="Основной текст (2) + 11 pt4"/>
    <w:aliases w:val="Полужирный20,Малые прописные6"/>
    <w:rsid w:val="00EC7385"/>
    <w:rPr>
      <w:rFonts w:ascii="Times New Roman" w:hAnsi="Times New Roman"/>
      <w:b/>
      <w:smallCaps/>
      <w:color w:val="000000"/>
      <w:spacing w:val="0"/>
      <w:w w:val="100"/>
      <w:position w:val="0"/>
      <w:sz w:val="22"/>
      <w:u w:val="none"/>
      <w:shd w:val="clear" w:color="auto" w:fill="FFFFFF"/>
      <w:lang w:val="ru-RU" w:eastAsia="ru-RU"/>
    </w:rPr>
  </w:style>
  <w:style w:type="character" w:customStyle="1" w:styleId="120">
    <w:name w:val="Основной текст (12)_"/>
    <w:link w:val="121"/>
    <w:locked/>
    <w:rsid w:val="00EC7385"/>
    <w:rPr>
      <w:rFonts w:ascii="Times New Roman" w:hAnsi="Times New Roman"/>
      <w:b/>
      <w:sz w:val="26"/>
      <w:shd w:val="clear" w:color="auto" w:fill="FFFFFF"/>
      <w:lang w:val="en-US" w:eastAsia="en-US"/>
    </w:rPr>
  </w:style>
  <w:style w:type="character" w:customStyle="1" w:styleId="13">
    <w:name w:val="Основной текст (13)_"/>
    <w:link w:val="130"/>
    <w:locked/>
    <w:rsid w:val="00EC7385"/>
    <w:rPr>
      <w:rFonts w:ascii="Times New Roman" w:hAnsi="Times New Roman"/>
      <w:sz w:val="26"/>
      <w:shd w:val="clear" w:color="auto" w:fill="FFFFFF"/>
    </w:rPr>
  </w:style>
  <w:style w:type="character" w:customStyle="1" w:styleId="1316pt">
    <w:name w:val="Основной текст (13) + 16 pt"/>
    <w:aliases w:val="Полужирный19,Курсив40,Интервал 2 pt5"/>
    <w:rsid w:val="00EC7385"/>
    <w:rPr>
      <w:rFonts w:ascii="Times New Roman" w:hAnsi="Times New Roman"/>
      <w:b/>
      <w:i/>
      <w:color w:val="000000"/>
      <w:spacing w:val="40"/>
      <w:w w:val="100"/>
      <w:position w:val="0"/>
      <w:sz w:val="32"/>
      <w:u w:val="none"/>
      <w:lang w:val="ru-RU" w:eastAsia="ru-RU"/>
    </w:rPr>
  </w:style>
  <w:style w:type="character" w:customStyle="1" w:styleId="132pt">
    <w:name w:val="Основной текст (13) + Интервал 2 pt"/>
    <w:rsid w:val="00EC7385"/>
    <w:rPr>
      <w:rFonts w:ascii="Times New Roman" w:hAnsi="Times New Roman"/>
      <w:color w:val="000000"/>
      <w:spacing w:val="50"/>
      <w:w w:val="100"/>
      <w:position w:val="0"/>
      <w:sz w:val="26"/>
      <w:u w:val="none"/>
      <w:lang w:val="ru-RU" w:eastAsia="ru-RU"/>
    </w:rPr>
  </w:style>
  <w:style w:type="character" w:customStyle="1" w:styleId="137pt">
    <w:name w:val="Основной текст (13) + Интервал 7 pt"/>
    <w:rsid w:val="00EC7385"/>
    <w:rPr>
      <w:rFonts w:ascii="Times New Roman" w:hAnsi="Times New Roman"/>
      <w:color w:val="000000"/>
      <w:spacing w:val="140"/>
      <w:w w:val="100"/>
      <w:position w:val="0"/>
      <w:sz w:val="26"/>
      <w:u w:val="none"/>
      <w:lang w:val="ru-RU" w:eastAsia="ru-RU"/>
    </w:rPr>
  </w:style>
  <w:style w:type="character" w:customStyle="1" w:styleId="14">
    <w:name w:val="Основной текст (14)_"/>
    <w:link w:val="140"/>
    <w:locked/>
    <w:rsid w:val="00EC7385"/>
    <w:rPr>
      <w:rFonts w:ascii="Cambria" w:hAnsi="Cambria"/>
      <w:b/>
      <w:spacing w:val="20"/>
      <w:sz w:val="26"/>
      <w:shd w:val="clear" w:color="auto" w:fill="FFFFFF"/>
    </w:rPr>
  </w:style>
  <w:style w:type="character" w:customStyle="1" w:styleId="14TimesNewRoman">
    <w:name w:val="Основной текст (14) + Times New Roman"/>
    <w:aliases w:val="Не полужирный15,Интервал 0 pt9"/>
    <w:rsid w:val="00EC7385"/>
    <w:rPr>
      <w:rFonts w:ascii="Times New Roman" w:hAnsi="Times New Roman"/>
      <w:b/>
      <w:color w:val="000000"/>
      <w:spacing w:val="0"/>
      <w:w w:val="100"/>
      <w:position w:val="0"/>
      <w:sz w:val="26"/>
      <w:u w:val="none"/>
      <w:lang w:val="ru-RU" w:eastAsia="ru-RU"/>
    </w:rPr>
  </w:style>
  <w:style w:type="character" w:customStyle="1" w:styleId="14TimesNewRoman1">
    <w:name w:val="Основной текст (14) + Times New Roman1"/>
    <w:aliases w:val="18 pt,Не полужирный14,Курсив39,Интервал 0 pt8"/>
    <w:rsid w:val="00EC7385"/>
    <w:rPr>
      <w:rFonts w:ascii="Times New Roman" w:hAnsi="Times New Roman"/>
      <w:b/>
      <w:i/>
      <w:color w:val="000000"/>
      <w:spacing w:val="0"/>
      <w:w w:val="100"/>
      <w:position w:val="0"/>
      <w:sz w:val="36"/>
      <w:u w:val="none"/>
      <w:lang w:val="ru-RU" w:eastAsia="ru-RU"/>
    </w:rPr>
  </w:style>
  <w:style w:type="character" w:customStyle="1" w:styleId="15">
    <w:name w:val="Основной текст (15)_"/>
    <w:link w:val="150"/>
    <w:locked/>
    <w:rsid w:val="00EC7385"/>
    <w:rPr>
      <w:rFonts w:ascii="Franklin Gothic Medium" w:hAnsi="Franklin Gothic Medium"/>
      <w:spacing w:val="-20"/>
      <w:sz w:val="32"/>
      <w:shd w:val="clear" w:color="auto" w:fill="FFFFFF"/>
    </w:rPr>
  </w:style>
  <w:style w:type="character" w:customStyle="1" w:styleId="15MicrosoftSansSerif">
    <w:name w:val="Основной текст (15) + Microsoft Sans Serif"/>
    <w:aliases w:val="15 pt1,Курсив38,Интервал 0 pt7"/>
    <w:rsid w:val="00EC7385"/>
    <w:rPr>
      <w:rFonts w:ascii="Microsoft Sans Serif" w:hAnsi="Microsoft Sans Serif"/>
      <w:i/>
      <w:color w:val="000000"/>
      <w:spacing w:val="0"/>
      <w:w w:val="100"/>
      <w:position w:val="0"/>
      <w:sz w:val="30"/>
      <w:u w:val="none"/>
      <w:lang w:val="ru-RU" w:eastAsia="ru-RU"/>
    </w:rPr>
  </w:style>
  <w:style w:type="character" w:customStyle="1" w:styleId="217pt">
    <w:name w:val="Основной текст (2) + 17 pt"/>
    <w:aliases w:val="Полужирный18,Интервал 0 pt6"/>
    <w:rsid w:val="00EC7385"/>
    <w:rPr>
      <w:rFonts w:ascii="Times New Roman" w:hAnsi="Times New Roman"/>
      <w:b/>
      <w:color w:val="000000"/>
      <w:spacing w:val="-10"/>
      <w:w w:val="100"/>
      <w:position w:val="0"/>
      <w:sz w:val="34"/>
      <w:u w:val="none"/>
      <w:shd w:val="clear" w:color="auto" w:fill="FFFFFF"/>
      <w:lang w:val="ru-RU" w:eastAsia="ru-RU"/>
    </w:rPr>
  </w:style>
  <w:style w:type="character" w:customStyle="1" w:styleId="214pt1">
    <w:name w:val="Оглавление (2) + 14 pt1"/>
    <w:aliases w:val="Не полужирный13,Курсив37,Интервал 3 pt"/>
    <w:rsid w:val="00EC7385"/>
    <w:rPr>
      <w:rFonts w:ascii="Times New Roman" w:hAnsi="Times New Roman"/>
      <w:b/>
      <w:i/>
      <w:color w:val="000000"/>
      <w:spacing w:val="70"/>
      <w:w w:val="100"/>
      <w:position w:val="0"/>
      <w:sz w:val="28"/>
      <w:u w:val="none"/>
      <w:lang w:val="en-US" w:eastAsia="en-US"/>
    </w:rPr>
  </w:style>
  <w:style w:type="character" w:customStyle="1" w:styleId="1114pt1">
    <w:name w:val="Основной текст (11) + 14 pt1"/>
    <w:aliases w:val="Не полужирный12,Курсив36,Интервал 3 pt2"/>
    <w:rsid w:val="00EC7385"/>
    <w:rPr>
      <w:rFonts w:ascii="Times New Roman" w:hAnsi="Times New Roman"/>
      <w:b/>
      <w:i/>
      <w:color w:val="000000"/>
      <w:spacing w:val="70"/>
      <w:w w:val="100"/>
      <w:position w:val="0"/>
      <w:sz w:val="28"/>
      <w:u w:val="none"/>
      <w:lang w:val="ru-RU" w:eastAsia="ru-RU"/>
    </w:rPr>
  </w:style>
  <w:style w:type="character" w:customStyle="1" w:styleId="afc">
    <w:name w:val="Колонтитул + Полужирный"/>
    <w:rsid w:val="00EC7385"/>
    <w:rPr>
      <w:rFonts w:ascii="Cambria" w:hAnsi="Cambria"/>
      <w:b/>
      <w:color w:val="000000"/>
      <w:spacing w:val="0"/>
      <w:w w:val="100"/>
      <w:position w:val="0"/>
      <w:sz w:val="14"/>
      <w:u w:val="none"/>
      <w:lang w:val="ru-RU" w:eastAsia="ru-RU"/>
    </w:rPr>
  </w:style>
  <w:style w:type="character" w:customStyle="1" w:styleId="113">
    <w:name w:val="Основной текст (11)"/>
    <w:rsid w:val="00EC7385"/>
    <w:rPr>
      <w:rFonts w:ascii="Times New Roman" w:hAnsi="Times New Roman"/>
      <w:b/>
      <w:color w:val="000000"/>
      <w:spacing w:val="0"/>
      <w:w w:val="100"/>
      <w:position w:val="0"/>
      <w:sz w:val="24"/>
      <w:u w:val="none"/>
      <w:lang w:val="ru-RU" w:eastAsia="ru-RU"/>
    </w:rPr>
  </w:style>
  <w:style w:type="character" w:customStyle="1" w:styleId="114">
    <w:name w:val="Основной текст (11) + Не полужирный"/>
    <w:aliases w:val="Курсив35,Интервал 2 pt4"/>
    <w:rsid w:val="00EC7385"/>
    <w:rPr>
      <w:rFonts w:ascii="Times New Roman" w:hAnsi="Times New Roman"/>
      <w:b/>
      <w:i/>
      <w:color w:val="000000"/>
      <w:spacing w:val="40"/>
      <w:w w:val="100"/>
      <w:position w:val="0"/>
      <w:sz w:val="24"/>
      <w:u w:val="none"/>
      <w:lang w:val="ru-RU" w:eastAsia="ru-RU"/>
    </w:rPr>
  </w:style>
  <w:style w:type="character" w:customStyle="1" w:styleId="74">
    <w:name w:val="Заголовок №7 (4)_"/>
    <w:link w:val="740"/>
    <w:locked/>
    <w:rsid w:val="00EC7385"/>
    <w:rPr>
      <w:rFonts w:ascii="Times New Roman" w:hAnsi="Times New Roman"/>
      <w:b/>
      <w:sz w:val="24"/>
      <w:shd w:val="clear" w:color="auto" w:fill="FFFFFF"/>
    </w:rPr>
  </w:style>
  <w:style w:type="character" w:customStyle="1" w:styleId="7414pt">
    <w:name w:val="Заголовок №7 (4) + 14 pt"/>
    <w:aliases w:val="Не полужирный11,Курсив34,Интервал 1 pt18"/>
    <w:rsid w:val="00EC7385"/>
    <w:rPr>
      <w:rFonts w:ascii="Times New Roman" w:hAnsi="Times New Roman"/>
      <w:b/>
      <w:i/>
      <w:color w:val="000000"/>
      <w:spacing w:val="20"/>
      <w:w w:val="100"/>
      <w:position w:val="0"/>
      <w:sz w:val="28"/>
      <w:u w:val="none"/>
      <w:lang w:val="ru-RU" w:eastAsia="ru-RU"/>
    </w:rPr>
  </w:style>
  <w:style w:type="character" w:customStyle="1" w:styleId="42">
    <w:name w:val="Оглавление (4)_"/>
    <w:link w:val="43"/>
    <w:locked/>
    <w:rsid w:val="00EC7385"/>
    <w:rPr>
      <w:rFonts w:ascii="Impact" w:hAnsi="Impact"/>
      <w:sz w:val="26"/>
      <w:shd w:val="clear" w:color="auto" w:fill="FFFFFF"/>
    </w:rPr>
  </w:style>
  <w:style w:type="character" w:customStyle="1" w:styleId="4Cambria">
    <w:name w:val="Оглавление (4) + Cambria"/>
    <w:aliases w:val="18 pt5,Полужирный17,Курсив33"/>
    <w:rsid w:val="00EC7385"/>
    <w:rPr>
      <w:rFonts w:ascii="Cambria" w:hAnsi="Cambria"/>
      <w:b/>
      <w:i/>
      <w:color w:val="000000"/>
      <w:spacing w:val="0"/>
      <w:w w:val="100"/>
      <w:position w:val="0"/>
      <w:sz w:val="36"/>
      <w:u w:val="none"/>
      <w:lang w:val="ru-RU" w:eastAsia="ru-RU"/>
    </w:rPr>
  </w:style>
  <w:style w:type="character" w:customStyle="1" w:styleId="51">
    <w:name w:val="Оглавление (5)_"/>
    <w:link w:val="52"/>
    <w:locked/>
    <w:rsid w:val="00EC7385"/>
    <w:rPr>
      <w:rFonts w:ascii="Cambria" w:hAnsi="Cambria"/>
      <w:b/>
      <w:spacing w:val="20"/>
      <w:sz w:val="26"/>
      <w:shd w:val="clear" w:color="auto" w:fill="FFFFFF"/>
    </w:rPr>
  </w:style>
  <w:style w:type="character" w:customStyle="1" w:styleId="5TimesNewRoman">
    <w:name w:val="Оглавление (5) + Times New Roman"/>
    <w:aliases w:val="18 pt4,Не полужирный10,Курсив32,Интервал 0 pt5"/>
    <w:rsid w:val="00EC7385"/>
    <w:rPr>
      <w:rFonts w:ascii="Times New Roman" w:hAnsi="Times New Roman"/>
      <w:b/>
      <w:i/>
      <w:color w:val="000000"/>
      <w:spacing w:val="0"/>
      <w:w w:val="100"/>
      <w:position w:val="0"/>
      <w:sz w:val="36"/>
      <w:u w:val="none"/>
      <w:lang w:val="ru-RU" w:eastAsia="ru-RU"/>
    </w:rPr>
  </w:style>
  <w:style w:type="character" w:customStyle="1" w:styleId="16">
    <w:name w:val="Основной текст (16)_"/>
    <w:link w:val="160"/>
    <w:locked/>
    <w:rsid w:val="00EC7385"/>
    <w:rPr>
      <w:rFonts w:ascii="Times New Roman" w:hAnsi="Times New Roman"/>
      <w:b/>
      <w:spacing w:val="30"/>
      <w:sz w:val="21"/>
      <w:shd w:val="clear" w:color="auto" w:fill="FFFFFF"/>
    </w:rPr>
  </w:style>
  <w:style w:type="character" w:customStyle="1" w:styleId="16Consolas">
    <w:name w:val="Основной текст (16) + Consolas"/>
    <w:aliases w:val="16 pt2,Не полужирный9,Курсив31,Интервал 0 pt4"/>
    <w:rsid w:val="00EC7385"/>
    <w:rPr>
      <w:rFonts w:ascii="Consolas" w:hAnsi="Consolas"/>
      <w:b/>
      <w:i/>
      <w:color w:val="000000"/>
      <w:spacing w:val="0"/>
      <w:w w:val="100"/>
      <w:position w:val="0"/>
      <w:sz w:val="32"/>
      <w:u w:val="none"/>
      <w:lang w:val="ru-RU" w:eastAsia="ru-RU"/>
    </w:rPr>
  </w:style>
  <w:style w:type="character" w:customStyle="1" w:styleId="17">
    <w:name w:val="Основной текст (17)_"/>
    <w:link w:val="170"/>
    <w:locked/>
    <w:rsid w:val="00EC7385"/>
    <w:rPr>
      <w:rFonts w:ascii="Times New Roman" w:hAnsi="Times New Roman"/>
      <w:b/>
      <w:sz w:val="28"/>
      <w:shd w:val="clear" w:color="auto" w:fill="FFFFFF"/>
      <w:lang w:val="en-US" w:eastAsia="en-US"/>
    </w:rPr>
  </w:style>
  <w:style w:type="character" w:customStyle="1" w:styleId="17Cambria">
    <w:name w:val="Основной текст (17) + Cambria"/>
    <w:aliases w:val="11 pt1,Не полужирный8,Курсив30,Интервал 1 pt17"/>
    <w:rsid w:val="00EC7385"/>
    <w:rPr>
      <w:rFonts w:ascii="Cambria" w:hAnsi="Cambria"/>
      <w:b/>
      <w:i/>
      <w:color w:val="000000"/>
      <w:spacing w:val="20"/>
      <w:w w:val="100"/>
      <w:position w:val="0"/>
      <w:sz w:val="22"/>
      <w:u w:val="none"/>
      <w:lang w:val="ru-RU" w:eastAsia="ru-RU"/>
    </w:rPr>
  </w:style>
  <w:style w:type="character" w:customStyle="1" w:styleId="171">
    <w:name w:val="Основной текст (17) + Малые прописные"/>
    <w:rsid w:val="00EC7385"/>
    <w:rPr>
      <w:rFonts w:ascii="Times New Roman" w:hAnsi="Times New Roman"/>
      <w:b/>
      <w:smallCaps/>
      <w:color w:val="000000"/>
      <w:spacing w:val="0"/>
      <w:w w:val="100"/>
      <w:position w:val="0"/>
      <w:sz w:val="28"/>
      <w:u w:val="none"/>
      <w:lang w:val="ru-RU" w:eastAsia="ru-RU"/>
    </w:rPr>
  </w:style>
  <w:style w:type="character" w:customStyle="1" w:styleId="1110">
    <w:name w:val="Основной текст (11) + Малые прописные1"/>
    <w:aliases w:val="Интервал 1 pt16"/>
    <w:rsid w:val="00EC7385"/>
    <w:rPr>
      <w:rFonts w:ascii="Times New Roman" w:hAnsi="Times New Roman"/>
      <w:b/>
      <w:smallCaps/>
      <w:color w:val="000000"/>
      <w:spacing w:val="30"/>
      <w:w w:val="100"/>
      <w:position w:val="0"/>
      <w:sz w:val="24"/>
      <w:u w:val="none"/>
      <w:lang w:val="en-US" w:eastAsia="en-US"/>
    </w:rPr>
  </w:style>
  <w:style w:type="character" w:customStyle="1" w:styleId="75">
    <w:name w:val="Заголовок №7 (5)_"/>
    <w:link w:val="750"/>
    <w:locked/>
    <w:rsid w:val="00EC7385"/>
    <w:rPr>
      <w:rFonts w:ascii="Times New Roman" w:hAnsi="Times New Roman"/>
      <w:sz w:val="26"/>
      <w:shd w:val="clear" w:color="auto" w:fill="FFFFFF"/>
    </w:rPr>
  </w:style>
  <w:style w:type="character" w:customStyle="1" w:styleId="7511pt">
    <w:name w:val="Заголовок №7 (5) + 11 pt"/>
    <w:aliases w:val="Полужирный16,Курсив29,Интервал 1 pt15"/>
    <w:rsid w:val="00EC7385"/>
    <w:rPr>
      <w:rFonts w:ascii="Times New Roman" w:hAnsi="Times New Roman"/>
      <w:b/>
      <w:i/>
      <w:color w:val="000000"/>
      <w:spacing w:val="20"/>
      <w:w w:val="100"/>
      <w:position w:val="0"/>
      <w:sz w:val="22"/>
      <w:u w:val="none"/>
      <w:lang w:val="ru-RU" w:eastAsia="ru-RU"/>
    </w:rPr>
  </w:style>
  <w:style w:type="character" w:customStyle="1" w:styleId="212pt4">
    <w:name w:val="Основной текст (2) + 12 pt4"/>
    <w:aliases w:val="Полужирный15,Интервал 1 pt14"/>
    <w:rsid w:val="00EC7385"/>
    <w:rPr>
      <w:rFonts w:ascii="Times New Roman" w:hAnsi="Times New Roman"/>
      <w:b/>
      <w:color w:val="000000"/>
      <w:spacing w:val="30"/>
      <w:w w:val="100"/>
      <w:position w:val="0"/>
      <w:sz w:val="24"/>
      <w:u w:val="none"/>
      <w:shd w:val="clear" w:color="auto" w:fill="FFFFFF"/>
      <w:lang w:val="ru-RU" w:eastAsia="ru-RU"/>
    </w:rPr>
  </w:style>
  <w:style w:type="character" w:customStyle="1" w:styleId="214pt20">
    <w:name w:val="Основной текст (2) + 14 pt2"/>
    <w:aliases w:val="Курсив28,Интервал 1 pt13"/>
    <w:rsid w:val="00EC7385"/>
    <w:rPr>
      <w:rFonts w:ascii="Times New Roman" w:hAnsi="Times New Roman"/>
      <w:i/>
      <w:color w:val="000000"/>
      <w:spacing w:val="20"/>
      <w:w w:val="100"/>
      <w:position w:val="0"/>
      <w:sz w:val="28"/>
      <w:u w:val="none"/>
      <w:shd w:val="clear" w:color="auto" w:fill="FFFFFF"/>
      <w:lang w:val="ru-RU" w:eastAsia="ru-RU"/>
    </w:rPr>
  </w:style>
  <w:style w:type="character" w:customStyle="1" w:styleId="223pt">
    <w:name w:val="Основной текст (2) + 23 pt"/>
    <w:rsid w:val="00EC7385"/>
    <w:rPr>
      <w:rFonts w:ascii="Times New Roman" w:hAnsi="Times New Roman"/>
      <w:color w:val="000000"/>
      <w:spacing w:val="0"/>
      <w:w w:val="100"/>
      <w:position w:val="0"/>
      <w:sz w:val="46"/>
      <w:u w:val="none"/>
      <w:shd w:val="clear" w:color="auto" w:fill="FFFFFF"/>
      <w:lang w:val="ru-RU" w:eastAsia="ru-RU"/>
    </w:rPr>
  </w:style>
  <w:style w:type="character" w:customStyle="1" w:styleId="212pt3">
    <w:name w:val="Основной текст (2) + 12 pt3"/>
    <w:aliases w:val="Полужирный14,Малые прописные5,Интервал 1 pt12"/>
    <w:rsid w:val="00EC7385"/>
    <w:rPr>
      <w:rFonts w:ascii="Times New Roman" w:hAnsi="Times New Roman"/>
      <w:b/>
      <w:smallCaps/>
      <w:color w:val="000000"/>
      <w:spacing w:val="30"/>
      <w:w w:val="100"/>
      <w:position w:val="0"/>
      <w:sz w:val="24"/>
      <w:u w:val="none"/>
      <w:shd w:val="clear" w:color="auto" w:fill="FFFFFF"/>
      <w:lang w:val="ru-RU" w:eastAsia="ru-RU"/>
    </w:rPr>
  </w:style>
  <w:style w:type="character" w:customStyle="1" w:styleId="-2pt">
    <w:name w:val="Оглавление + Интервал -2 pt"/>
    <w:rsid w:val="00EC7385"/>
    <w:rPr>
      <w:rFonts w:ascii="Times New Roman" w:hAnsi="Times New Roman"/>
      <w:color w:val="000000"/>
      <w:spacing w:val="-40"/>
      <w:w w:val="100"/>
      <w:position w:val="0"/>
      <w:sz w:val="26"/>
      <w:u w:val="none"/>
      <w:lang w:val="en-US" w:eastAsia="en-US"/>
    </w:rPr>
  </w:style>
  <w:style w:type="character" w:customStyle="1" w:styleId="63">
    <w:name w:val="Оглавление (6)_"/>
    <w:link w:val="64"/>
    <w:locked/>
    <w:rsid w:val="00EC7385"/>
    <w:rPr>
      <w:rFonts w:ascii="Impact" w:hAnsi="Impact"/>
      <w:spacing w:val="30"/>
      <w:sz w:val="24"/>
      <w:shd w:val="clear" w:color="auto" w:fill="FFFFFF"/>
    </w:rPr>
  </w:style>
  <w:style w:type="character" w:customStyle="1" w:styleId="610">
    <w:name w:val="Оглавление (6) + 10"/>
    <w:aliases w:val="5 pt6,Курсив27,Интервал 2 pt3"/>
    <w:rsid w:val="00EC7385"/>
    <w:rPr>
      <w:rFonts w:ascii="Impact" w:hAnsi="Impact"/>
      <w:b/>
      <w:i/>
      <w:color w:val="000000"/>
      <w:spacing w:val="40"/>
      <w:w w:val="100"/>
      <w:position w:val="0"/>
      <w:sz w:val="21"/>
      <w:u w:val="none"/>
      <w:lang w:val="ru-RU" w:eastAsia="ru-RU"/>
    </w:rPr>
  </w:style>
  <w:style w:type="character" w:customStyle="1" w:styleId="TimesNewRoman2">
    <w:name w:val="Колонтитул + Times New Roman2"/>
    <w:aliases w:val="71,5 pt5"/>
    <w:rsid w:val="00EC7385"/>
    <w:rPr>
      <w:rFonts w:ascii="Times New Roman" w:hAnsi="Times New Roman"/>
      <w:color w:val="000000"/>
      <w:spacing w:val="0"/>
      <w:w w:val="100"/>
      <w:position w:val="0"/>
      <w:sz w:val="15"/>
      <w:u w:val="none"/>
      <w:lang w:val="ru-RU" w:eastAsia="ru-RU"/>
    </w:rPr>
  </w:style>
  <w:style w:type="character" w:customStyle="1" w:styleId="1118pt">
    <w:name w:val="Основной текст (11) + 18 pt"/>
    <w:aliases w:val="Не полужирный7,Курсив26"/>
    <w:rsid w:val="00EC7385"/>
    <w:rPr>
      <w:rFonts w:ascii="Times New Roman" w:hAnsi="Times New Roman"/>
      <w:b/>
      <w:i/>
      <w:color w:val="000000"/>
      <w:spacing w:val="0"/>
      <w:w w:val="100"/>
      <w:position w:val="0"/>
      <w:sz w:val="36"/>
      <w:u w:val="none"/>
      <w:lang w:val="ru-RU" w:eastAsia="ru-RU"/>
    </w:rPr>
  </w:style>
  <w:style w:type="character" w:customStyle="1" w:styleId="11Cambria">
    <w:name w:val="Основной текст (11) + Cambria"/>
    <w:aliases w:val="13 pt2"/>
    <w:rsid w:val="00EC7385"/>
    <w:rPr>
      <w:rFonts w:ascii="Cambria" w:hAnsi="Cambria"/>
      <w:b/>
      <w:color w:val="000000"/>
      <w:spacing w:val="0"/>
      <w:w w:val="100"/>
      <w:position w:val="0"/>
      <w:sz w:val="26"/>
      <w:u w:val="none"/>
      <w:lang w:val="ru-RU" w:eastAsia="ru-RU"/>
    </w:rPr>
  </w:style>
  <w:style w:type="character" w:customStyle="1" w:styleId="113pt">
    <w:name w:val="Основной текст (11) + Интервал 3 pt"/>
    <w:rsid w:val="00EC7385"/>
    <w:rPr>
      <w:rFonts w:ascii="Times New Roman" w:hAnsi="Times New Roman"/>
      <w:b/>
      <w:color w:val="000000"/>
      <w:spacing w:val="60"/>
      <w:w w:val="100"/>
      <w:position w:val="0"/>
      <w:sz w:val="24"/>
      <w:u w:val="none"/>
      <w:lang w:val="ru-RU" w:eastAsia="ru-RU"/>
    </w:rPr>
  </w:style>
  <w:style w:type="character" w:customStyle="1" w:styleId="76">
    <w:name w:val="Оглавление (7)_"/>
    <w:link w:val="77"/>
    <w:locked/>
    <w:rsid w:val="00EC7385"/>
    <w:rPr>
      <w:rFonts w:ascii="Impact" w:hAnsi="Impact"/>
      <w:sz w:val="26"/>
      <w:shd w:val="clear" w:color="auto" w:fill="FFFFFF"/>
    </w:rPr>
  </w:style>
  <w:style w:type="character" w:customStyle="1" w:styleId="715pt">
    <w:name w:val="Оглавление (7) + 15 pt"/>
    <w:aliases w:val="Курсив25"/>
    <w:rsid w:val="00EC7385"/>
    <w:rPr>
      <w:rFonts w:ascii="Impact" w:hAnsi="Impact"/>
      <w:i/>
      <w:color w:val="000000"/>
      <w:spacing w:val="0"/>
      <w:w w:val="100"/>
      <w:position w:val="0"/>
      <w:sz w:val="30"/>
      <w:u w:val="none"/>
      <w:lang w:val="ru-RU" w:eastAsia="ru-RU"/>
    </w:rPr>
  </w:style>
  <w:style w:type="character" w:customStyle="1" w:styleId="85">
    <w:name w:val="Оглавление (8)_"/>
    <w:link w:val="86"/>
    <w:locked/>
    <w:rsid w:val="00EC7385"/>
    <w:rPr>
      <w:rFonts w:ascii="Times New Roman" w:hAnsi="Times New Roman"/>
      <w:sz w:val="32"/>
      <w:shd w:val="clear" w:color="auto" w:fill="FFFFFF"/>
    </w:rPr>
  </w:style>
  <w:style w:type="character" w:customStyle="1" w:styleId="818pt">
    <w:name w:val="Оглавление (8) + 18 pt"/>
    <w:aliases w:val="Полужирный13,Курсив24"/>
    <w:rsid w:val="00EC7385"/>
    <w:rPr>
      <w:rFonts w:ascii="Times New Roman" w:hAnsi="Times New Roman"/>
      <w:b/>
      <w:i/>
      <w:color w:val="000000"/>
      <w:spacing w:val="0"/>
      <w:w w:val="100"/>
      <w:position w:val="0"/>
      <w:sz w:val="36"/>
      <w:u w:val="none"/>
      <w:lang w:val="ru-RU" w:eastAsia="ru-RU"/>
    </w:rPr>
  </w:style>
  <w:style w:type="character" w:customStyle="1" w:styleId="1113pt">
    <w:name w:val="Основной текст (11) + 13 pt"/>
    <w:aliases w:val="Не полужирный6"/>
    <w:rsid w:val="00EC7385"/>
    <w:rPr>
      <w:rFonts w:ascii="Times New Roman" w:hAnsi="Times New Roman"/>
      <w:b/>
      <w:color w:val="000000"/>
      <w:spacing w:val="0"/>
      <w:w w:val="100"/>
      <w:position w:val="0"/>
      <w:sz w:val="26"/>
      <w:u w:val="none"/>
      <w:lang w:val="ru-RU" w:eastAsia="ru-RU"/>
    </w:rPr>
  </w:style>
  <w:style w:type="character" w:customStyle="1" w:styleId="1123pt">
    <w:name w:val="Основной текст (11) + 23 pt"/>
    <w:aliases w:val="Не полужирный5"/>
    <w:rsid w:val="00EC7385"/>
    <w:rPr>
      <w:rFonts w:ascii="Times New Roman" w:hAnsi="Times New Roman"/>
      <w:b/>
      <w:color w:val="000000"/>
      <w:spacing w:val="0"/>
      <w:w w:val="100"/>
      <w:position w:val="0"/>
      <w:sz w:val="46"/>
      <w:u w:val="none"/>
      <w:lang w:val="ru-RU" w:eastAsia="ru-RU"/>
    </w:rPr>
  </w:style>
  <w:style w:type="character" w:customStyle="1" w:styleId="820">
    <w:name w:val="Заголовок №8 (2)_"/>
    <w:link w:val="821"/>
    <w:locked/>
    <w:rsid w:val="00EC7385"/>
    <w:rPr>
      <w:rFonts w:ascii="Times New Roman" w:hAnsi="Times New Roman"/>
      <w:sz w:val="32"/>
      <w:shd w:val="clear" w:color="auto" w:fill="FFFFFF"/>
    </w:rPr>
  </w:style>
  <w:style w:type="character" w:customStyle="1" w:styleId="8218pt">
    <w:name w:val="Заголовок №8 (2) + 18 pt"/>
    <w:aliases w:val="Полужирный12,Курсив23"/>
    <w:rsid w:val="00EC7385"/>
    <w:rPr>
      <w:rFonts w:ascii="Times New Roman" w:hAnsi="Times New Roman"/>
      <w:b/>
      <w:i/>
      <w:color w:val="000000"/>
      <w:spacing w:val="0"/>
      <w:w w:val="100"/>
      <w:position w:val="0"/>
      <w:sz w:val="36"/>
      <w:u w:val="none"/>
      <w:lang w:val="ru-RU" w:eastAsia="ru-RU"/>
    </w:rPr>
  </w:style>
  <w:style w:type="character" w:customStyle="1" w:styleId="822">
    <w:name w:val="Заголовок №8 (2) + Малые прописные"/>
    <w:rsid w:val="00EC7385"/>
    <w:rPr>
      <w:rFonts w:ascii="Times New Roman" w:hAnsi="Times New Roman"/>
      <w:smallCaps/>
      <w:color w:val="000000"/>
      <w:spacing w:val="0"/>
      <w:w w:val="100"/>
      <w:position w:val="0"/>
      <w:sz w:val="32"/>
      <w:u w:val="none"/>
      <w:lang w:val="ru-RU" w:eastAsia="ru-RU"/>
    </w:rPr>
  </w:style>
  <w:style w:type="character" w:customStyle="1" w:styleId="18">
    <w:name w:val="Основной текст (18)_"/>
    <w:rsid w:val="00EC7385"/>
    <w:rPr>
      <w:rFonts w:ascii="Times New Roman" w:hAnsi="Times New Roman"/>
      <w:b/>
      <w:sz w:val="28"/>
      <w:u w:val="none"/>
    </w:rPr>
  </w:style>
  <w:style w:type="character" w:customStyle="1" w:styleId="217pt2">
    <w:name w:val="Основной текст (2) + 17 pt2"/>
    <w:aliases w:val="Интервал 0 pt3"/>
    <w:rsid w:val="00EC7385"/>
    <w:rPr>
      <w:rFonts w:ascii="Times New Roman" w:hAnsi="Times New Roman"/>
      <w:color w:val="000000"/>
      <w:spacing w:val="-10"/>
      <w:w w:val="100"/>
      <w:position w:val="0"/>
      <w:sz w:val="34"/>
      <w:u w:val="none"/>
      <w:shd w:val="clear" w:color="auto" w:fill="FFFFFF"/>
      <w:lang w:val="ru-RU" w:eastAsia="ru-RU"/>
    </w:rPr>
  </w:style>
  <w:style w:type="character" w:customStyle="1" w:styleId="210">
    <w:name w:val="Основной текст (2) + Малые прописные1"/>
    <w:aliases w:val="Интервал 1 pt11"/>
    <w:rsid w:val="00EC7385"/>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
    <w:name w:val="Основной текст (2) + Impact"/>
    <w:aliases w:val="Интервал 1 pt10"/>
    <w:rsid w:val="00EC7385"/>
    <w:rPr>
      <w:rFonts w:ascii="Impact" w:hAnsi="Impact"/>
      <w:color w:val="000000"/>
      <w:spacing w:val="20"/>
      <w:w w:val="100"/>
      <w:position w:val="0"/>
      <w:sz w:val="26"/>
      <w:u w:val="none"/>
      <w:shd w:val="clear" w:color="auto" w:fill="FFFFFF"/>
      <w:lang w:val="ru-RU" w:eastAsia="ru-RU"/>
    </w:rPr>
  </w:style>
  <w:style w:type="character" w:customStyle="1" w:styleId="19">
    <w:name w:val="Основной текст (19)_"/>
    <w:link w:val="190"/>
    <w:locked/>
    <w:rsid w:val="00EC7385"/>
    <w:rPr>
      <w:rFonts w:ascii="Times New Roman" w:hAnsi="Times New Roman"/>
      <w:b/>
      <w:i/>
      <w:spacing w:val="30"/>
      <w:sz w:val="22"/>
      <w:shd w:val="clear" w:color="auto" w:fill="FFFFFF"/>
    </w:rPr>
  </w:style>
  <w:style w:type="character" w:customStyle="1" w:styleId="212pt2">
    <w:name w:val="Основной текст (2) + 12 pt2"/>
    <w:aliases w:val="Курсив22,Интервал 2 pt2"/>
    <w:rsid w:val="00EC7385"/>
    <w:rPr>
      <w:rFonts w:ascii="Times New Roman" w:hAnsi="Times New Roman"/>
      <w:i/>
      <w:color w:val="000000"/>
      <w:spacing w:val="50"/>
      <w:w w:val="100"/>
      <w:position w:val="0"/>
      <w:sz w:val="24"/>
      <w:u w:val="none"/>
      <w:shd w:val="clear" w:color="auto" w:fill="FFFFFF"/>
      <w:lang w:val="ru-RU" w:eastAsia="ru-RU"/>
    </w:rPr>
  </w:style>
  <w:style w:type="character" w:customStyle="1" w:styleId="212pt1">
    <w:name w:val="Основной текст (2) + 12 pt1"/>
    <w:aliases w:val="Полужирный11,Малые прописные4"/>
    <w:rsid w:val="00EC7385"/>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
    <w:name w:val="Основной текст (18) + 13 pt"/>
    <w:aliases w:val="Курсив21,Интервал 1 pt9"/>
    <w:rsid w:val="00EC7385"/>
    <w:rPr>
      <w:rFonts w:ascii="Times New Roman" w:hAnsi="Times New Roman"/>
      <w:b/>
      <w:i/>
      <w:color w:val="000000"/>
      <w:spacing w:val="20"/>
      <w:w w:val="100"/>
      <w:position w:val="0"/>
      <w:sz w:val="26"/>
      <w:u w:val="none"/>
      <w:lang w:val="ru-RU" w:eastAsia="ru-RU"/>
    </w:rPr>
  </w:style>
  <w:style w:type="character" w:customStyle="1" w:styleId="181pt">
    <w:name w:val="Основной текст (18) + Интервал 1 pt"/>
    <w:rsid w:val="00EC7385"/>
    <w:rPr>
      <w:rFonts w:ascii="Times New Roman" w:hAnsi="Times New Roman"/>
      <w:b/>
      <w:color w:val="000000"/>
      <w:spacing w:val="30"/>
      <w:w w:val="100"/>
      <w:position w:val="0"/>
      <w:sz w:val="28"/>
      <w:u w:val="none"/>
      <w:lang w:val="ru-RU" w:eastAsia="ru-RU"/>
    </w:rPr>
  </w:style>
  <w:style w:type="character" w:customStyle="1" w:styleId="1813pt4">
    <w:name w:val="Основной текст (18) + 13 pt4"/>
    <w:aliases w:val="Малые прописные3"/>
    <w:rsid w:val="00EC7385"/>
    <w:rPr>
      <w:rFonts w:ascii="Times New Roman" w:hAnsi="Times New Roman"/>
      <w:b/>
      <w:smallCaps/>
      <w:color w:val="000000"/>
      <w:spacing w:val="0"/>
      <w:w w:val="100"/>
      <w:position w:val="0"/>
      <w:sz w:val="26"/>
      <w:u w:val="none"/>
      <w:lang w:val="ru-RU" w:eastAsia="ru-RU"/>
    </w:rPr>
  </w:style>
  <w:style w:type="character" w:customStyle="1" w:styleId="91">
    <w:name w:val="Оглавление (9)_"/>
    <w:link w:val="92"/>
    <w:locked/>
    <w:rsid w:val="00EC7385"/>
    <w:rPr>
      <w:rFonts w:ascii="Times New Roman" w:hAnsi="Times New Roman"/>
      <w:b/>
      <w:sz w:val="24"/>
      <w:shd w:val="clear" w:color="auto" w:fill="FFFFFF"/>
    </w:rPr>
  </w:style>
  <w:style w:type="character" w:customStyle="1" w:styleId="9Corbel">
    <w:name w:val="Оглавление (9) + Corbel"/>
    <w:aliases w:val="18 pt3,Не полужирный4,Курсив20"/>
    <w:rsid w:val="00EC7385"/>
    <w:rPr>
      <w:rFonts w:ascii="Corbel" w:hAnsi="Corbel"/>
      <w:b/>
      <w:i/>
      <w:color w:val="000000"/>
      <w:spacing w:val="0"/>
      <w:w w:val="100"/>
      <w:position w:val="0"/>
      <w:sz w:val="36"/>
      <w:u w:val="none"/>
      <w:lang w:val="ru-RU" w:eastAsia="ru-RU"/>
    </w:rPr>
  </w:style>
  <w:style w:type="character" w:customStyle="1" w:styleId="1813pt3">
    <w:name w:val="Основной текст (18) + 13 pt3"/>
    <w:aliases w:val="Курсив19"/>
    <w:rsid w:val="00EC7385"/>
    <w:rPr>
      <w:rFonts w:ascii="Times New Roman" w:hAnsi="Times New Roman"/>
      <w:b/>
      <w:i/>
      <w:color w:val="000000"/>
      <w:spacing w:val="0"/>
      <w:w w:val="100"/>
      <w:position w:val="0"/>
      <w:sz w:val="26"/>
      <w:u w:val="none"/>
      <w:lang w:val="ru-RU" w:eastAsia="ru-RU"/>
    </w:rPr>
  </w:style>
  <w:style w:type="character" w:customStyle="1" w:styleId="103">
    <w:name w:val="Оглавление (10)_"/>
    <w:link w:val="104"/>
    <w:locked/>
    <w:rsid w:val="00EC7385"/>
    <w:rPr>
      <w:rFonts w:ascii="Impact" w:hAnsi="Impact"/>
      <w:sz w:val="26"/>
      <w:shd w:val="clear" w:color="auto" w:fill="FFFFFF"/>
    </w:rPr>
  </w:style>
  <w:style w:type="character" w:customStyle="1" w:styleId="10Corbel">
    <w:name w:val="Оглавление (10) + Corbel"/>
    <w:aliases w:val="25 pt,Курсив18"/>
    <w:rsid w:val="00EC7385"/>
    <w:rPr>
      <w:rFonts w:ascii="Corbel" w:hAnsi="Corbel"/>
      <w:i/>
      <w:color w:val="000000"/>
      <w:spacing w:val="0"/>
      <w:w w:val="100"/>
      <w:position w:val="0"/>
      <w:sz w:val="50"/>
      <w:u w:val="none"/>
      <w:lang w:val="ru-RU" w:eastAsia="ru-RU"/>
    </w:rPr>
  </w:style>
  <w:style w:type="character" w:customStyle="1" w:styleId="11pt1">
    <w:name w:val="Оглавление + 11 pt1"/>
    <w:aliases w:val="Полужирный10,Курсив17"/>
    <w:rsid w:val="00EC7385"/>
    <w:rPr>
      <w:rFonts w:ascii="Times New Roman" w:hAnsi="Times New Roman"/>
      <w:b/>
      <w:i/>
      <w:color w:val="000000"/>
      <w:spacing w:val="0"/>
      <w:w w:val="100"/>
      <w:position w:val="0"/>
      <w:sz w:val="22"/>
      <w:u w:val="none"/>
      <w:lang w:val="en-US" w:eastAsia="en-US"/>
    </w:rPr>
  </w:style>
  <w:style w:type="character" w:customStyle="1" w:styleId="760">
    <w:name w:val="Заголовок №7 (6)_"/>
    <w:link w:val="761"/>
    <w:locked/>
    <w:rsid w:val="00EC7385"/>
    <w:rPr>
      <w:rFonts w:ascii="Cambria" w:hAnsi="Cambria"/>
      <w:w w:val="150"/>
      <w:sz w:val="26"/>
      <w:shd w:val="clear" w:color="auto" w:fill="FFFFFF"/>
    </w:rPr>
  </w:style>
  <w:style w:type="character" w:customStyle="1" w:styleId="76MicrosoftSansSerif">
    <w:name w:val="Заголовок №7 (6) + Microsoft Sans Serif"/>
    <w:aliases w:val="16 pt1,Курсив16,Интервал 1 pt8,Масштаб 100%2"/>
    <w:rsid w:val="00EC7385"/>
    <w:rPr>
      <w:rFonts w:ascii="Microsoft Sans Serif" w:hAnsi="Microsoft Sans Serif"/>
      <w:i/>
      <w:color w:val="000000"/>
      <w:spacing w:val="30"/>
      <w:w w:val="100"/>
      <w:position w:val="0"/>
      <w:sz w:val="32"/>
      <w:u w:val="none"/>
      <w:lang w:val="ru-RU" w:eastAsia="ru-RU"/>
    </w:rPr>
  </w:style>
  <w:style w:type="character" w:customStyle="1" w:styleId="620">
    <w:name w:val="Заголовок №6 (2)_"/>
    <w:link w:val="621"/>
    <w:locked/>
    <w:rsid w:val="00EC7385"/>
    <w:rPr>
      <w:rFonts w:ascii="Times New Roman" w:hAnsi="Times New Roman"/>
      <w:sz w:val="26"/>
      <w:shd w:val="clear" w:color="auto" w:fill="FFFFFF"/>
      <w:lang w:val="en-US" w:eastAsia="en-US"/>
    </w:rPr>
  </w:style>
  <w:style w:type="character" w:customStyle="1" w:styleId="216pt">
    <w:name w:val="Основной текст (2) + 16 pt"/>
    <w:aliases w:val="Полужирный9"/>
    <w:rsid w:val="00EC7385"/>
    <w:rPr>
      <w:rFonts w:ascii="Times New Roman" w:hAnsi="Times New Roman"/>
      <w:b/>
      <w:color w:val="000000"/>
      <w:spacing w:val="0"/>
      <w:w w:val="100"/>
      <w:position w:val="0"/>
      <w:sz w:val="32"/>
      <w:u w:val="none"/>
      <w:shd w:val="clear" w:color="auto" w:fill="FFFFFF"/>
      <w:lang w:val="ru-RU" w:eastAsia="ru-RU"/>
    </w:rPr>
  </w:style>
  <w:style w:type="character" w:customStyle="1" w:styleId="217pt1">
    <w:name w:val="Основной текст (2) + 17 pt1"/>
    <w:aliases w:val="Полужирный8"/>
    <w:rsid w:val="00EC7385"/>
    <w:rPr>
      <w:rFonts w:ascii="Times New Roman" w:hAnsi="Times New Roman"/>
      <w:b/>
      <w:color w:val="000000"/>
      <w:spacing w:val="0"/>
      <w:w w:val="100"/>
      <w:position w:val="0"/>
      <w:sz w:val="34"/>
      <w:u w:val="none"/>
      <w:shd w:val="clear" w:color="auto" w:fill="FFFFFF"/>
      <w:lang w:val="ru-RU" w:eastAsia="ru-RU"/>
    </w:rPr>
  </w:style>
  <w:style w:type="character" w:customStyle="1" w:styleId="2Cambria">
    <w:name w:val="Основной текст (2) + Cambria"/>
    <w:aliases w:val="17 pt1,Интервал -1 pt3"/>
    <w:rsid w:val="00EC7385"/>
    <w:rPr>
      <w:rFonts w:ascii="Cambria" w:hAnsi="Cambria"/>
      <w:color w:val="000000"/>
      <w:spacing w:val="-20"/>
      <w:w w:val="100"/>
      <w:position w:val="0"/>
      <w:sz w:val="34"/>
      <w:u w:val="none"/>
      <w:shd w:val="clear" w:color="auto" w:fill="FFFFFF"/>
      <w:lang w:val="ru-RU" w:eastAsia="ru-RU"/>
    </w:rPr>
  </w:style>
  <w:style w:type="character" w:customStyle="1" w:styleId="200">
    <w:name w:val="Основной текст (20)_"/>
    <w:link w:val="201"/>
    <w:locked/>
    <w:rsid w:val="00EC7385"/>
    <w:rPr>
      <w:rFonts w:ascii="Times New Roman" w:hAnsi="Times New Roman"/>
      <w:sz w:val="11"/>
      <w:shd w:val="clear" w:color="auto" w:fill="FFFFFF"/>
    </w:rPr>
  </w:style>
  <w:style w:type="character" w:customStyle="1" w:styleId="MicrosoftSansSerif1">
    <w:name w:val="Колонтитул + Microsoft Sans Serif1"/>
    <w:aliases w:val="42,5 pt4"/>
    <w:rsid w:val="00EC7385"/>
    <w:rPr>
      <w:rFonts w:ascii="Microsoft Sans Serif" w:hAnsi="Microsoft Sans Serif"/>
      <w:color w:val="000000"/>
      <w:spacing w:val="0"/>
      <w:w w:val="100"/>
      <w:position w:val="0"/>
      <w:sz w:val="9"/>
      <w:u w:val="none"/>
      <w:lang w:val="ru-RU" w:eastAsia="ru-RU"/>
    </w:rPr>
  </w:style>
  <w:style w:type="character" w:customStyle="1" w:styleId="211">
    <w:name w:val="Основной текст (21)_"/>
    <w:link w:val="212"/>
    <w:locked/>
    <w:rsid w:val="00EC7385"/>
    <w:rPr>
      <w:rFonts w:ascii="Times New Roman" w:hAnsi="Times New Roman"/>
      <w:i/>
      <w:spacing w:val="30"/>
      <w:sz w:val="28"/>
      <w:shd w:val="clear" w:color="auto" w:fill="FFFFFF"/>
    </w:rPr>
  </w:style>
  <w:style w:type="character" w:customStyle="1" w:styleId="214pt10">
    <w:name w:val="Основной текст (2) + 14 pt1"/>
    <w:aliases w:val="Полужирный7"/>
    <w:rsid w:val="00EC7385"/>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
    <w:name w:val="Основной текст (2) + Lucida Sans Unicode"/>
    <w:aliases w:val="14 pt,Полужирный6,Курсив15,Интервал -2 pt1"/>
    <w:rsid w:val="00EC7385"/>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0">
    <w:name w:val="Основной текст (2) + 8"/>
    <w:aliases w:val="5 pt3,Полужирный5,Курсив14,Интервал 0 pt2"/>
    <w:rsid w:val="00EC7385"/>
    <w:rPr>
      <w:rFonts w:ascii="Times New Roman" w:hAnsi="Times New Roman"/>
      <w:b/>
      <w:i/>
      <w:color w:val="000000"/>
      <w:spacing w:val="10"/>
      <w:w w:val="100"/>
      <w:position w:val="0"/>
      <w:sz w:val="17"/>
      <w:u w:val="none"/>
      <w:shd w:val="clear" w:color="auto" w:fill="FFFFFF"/>
      <w:lang w:val="ru-RU" w:eastAsia="ru-RU"/>
    </w:rPr>
  </w:style>
  <w:style w:type="character" w:customStyle="1" w:styleId="1817pt">
    <w:name w:val="Основной текст (18) + 17 pt"/>
    <w:aliases w:val="Не полужирный3"/>
    <w:rsid w:val="00EC7385"/>
    <w:rPr>
      <w:rFonts w:ascii="Times New Roman" w:hAnsi="Times New Roman"/>
      <w:b/>
      <w:color w:val="000000"/>
      <w:spacing w:val="0"/>
      <w:w w:val="100"/>
      <w:position w:val="0"/>
      <w:sz w:val="34"/>
      <w:u w:val="none"/>
      <w:lang w:val="ru-RU" w:eastAsia="ru-RU"/>
    </w:rPr>
  </w:style>
  <w:style w:type="character" w:customStyle="1" w:styleId="2Cambria2">
    <w:name w:val="Основной текст (2) + Cambria2"/>
    <w:aliases w:val="21 pt"/>
    <w:rsid w:val="00EC7385"/>
    <w:rPr>
      <w:rFonts w:ascii="Cambria" w:hAnsi="Cambria"/>
      <w:color w:val="000000"/>
      <w:spacing w:val="0"/>
      <w:w w:val="100"/>
      <w:position w:val="0"/>
      <w:sz w:val="42"/>
      <w:u w:val="none"/>
      <w:shd w:val="clear" w:color="auto" w:fill="FFFFFF"/>
      <w:lang w:val="ru-RU" w:eastAsia="ru-RU"/>
    </w:rPr>
  </w:style>
  <w:style w:type="character" w:customStyle="1" w:styleId="213">
    <w:name w:val="Основной текст (2) + Полужирный1"/>
    <w:aliases w:val="Курсив13,Интервал 1 pt7"/>
    <w:rsid w:val="00EC7385"/>
    <w:rPr>
      <w:rFonts w:ascii="Times New Roman" w:hAnsi="Times New Roman"/>
      <w:b/>
      <w:i/>
      <w:color w:val="000000"/>
      <w:spacing w:val="20"/>
      <w:w w:val="100"/>
      <w:position w:val="0"/>
      <w:sz w:val="26"/>
      <w:u w:val="none"/>
      <w:shd w:val="clear" w:color="auto" w:fill="FFFFFF"/>
      <w:lang w:val="ru-RU" w:eastAsia="ru-RU"/>
    </w:rPr>
  </w:style>
  <w:style w:type="character" w:customStyle="1" w:styleId="53">
    <w:name w:val="Заголовок №5_"/>
    <w:link w:val="54"/>
    <w:locked/>
    <w:rsid w:val="00EC7385"/>
    <w:rPr>
      <w:rFonts w:ascii="Times New Roman" w:hAnsi="Times New Roman"/>
      <w:b/>
      <w:spacing w:val="30"/>
      <w:sz w:val="24"/>
      <w:shd w:val="clear" w:color="auto" w:fill="FFFFFF"/>
    </w:rPr>
  </w:style>
  <w:style w:type="character" w:customStyle="1" w:styleId="514pt">
    <w:name w:val="Заголовок №5 + 14 pt"/>
    <w:aliases w:val="Не полужирный2,Курсив12"/>
    <w:rsid w:val="00EC7385"/>
    <w:rPr>
      <w:rFonts w:ascii="Times New Roman" w:hAnsi="Times New Roman"/>
      <w:b/>
      <w:i/>
      <w:color w:val="000000"/>
      <w:spacing w:val="30"/>
      <w:w w:val="100"/>
      <w:position w:val="0"/>
      <w:sz w:val="28"/>
      <w:u w:val="none"/>
      <w:lang w:val="ru-RU" w:eastAsia="ru-RU"/>
    </w:rPr>
  </w:style>
  <w:style w:type="character" w:customStyle="1" w:styleId="115">
    <w:name w:val="Оглавление (11)_"/>
    <w:link w:val="116"/>
    <w:locked/>
    <w:rsid w:val="00EC7385"/>
    <w:rPr>
      <w:rFonts w:ascii="Times New Roman" w:hAnsi="Times New Roman"/>
      <w:b/>
      <w:sz w:val="28"/>
      <w:shd w:val="clear" w:color="auto" w:fill="FFFFFF"/>
    </w:rPr>
  </w:style>
  <w:style w:type="character" w:customStyle="1" w:styleId="1113pt0">
    <w:name w:val="Оглавление (11) + 13 pt"/>
    <w:aliases w:val="Курсив11,Интервал 1 pt6"/>
    <w:rsid w:val="00EC7385"/>
    <w:rPr>
      <w:rFonts w:ascii="Times New Roman" w:hAnsi="Times New Roman"/>
      <w:b/>
      <w:i/>
      <w:color w:val="000000"/>
      <w:spacing w:val="20"/>
      <w:w w:val="100"/>
      <w:position w:val="0"/>
      <w:sz w:val="26"/>
      <w:u w:val="none"/>
      <w:lang w:val="ru-RU" w:eastAsia="ru-RU"/>
    </w:rPr>
  </w:style>
  <w:style w:type="character" w:customStyle="1" w:styleId="20pt">
    <w:name w:val="Основной текст (2) + Интервал 0 pt"/>
    <w:rsid w:val="00EC7385"/>
    <w:rPr>
      <w:rFonts w:ascii="Times New Roman" w:hAnsi="Times New Roman"/>
      <w:color w:val="000000"/>
      <w:spacing w:val="-10"/>
      <w:w w:val="100"/>
      <w:position w:val="0"/>
      <w:sz w:val="26"/>
      <w:u w:val="none"/>
      <w:shd w:val="clear" w:color="auto" w:fill="FFFFFF"/>
      <w:lang w:val="ru-RU" w:eastAsia="ru-RU"/>
    </w:rPr>
  </w:style>
  <w:style w:type="character" w:customStyle="1" w:styleId="211pt3">
    <w:name w:val="Основной текст (2) + 11 pt3"/>
    <w:aliases w:val="Полужирный4,Курсив10,Интервал 3 pt1"/>
    <w:rsid w:val="00EC7385"/>
    <w:rPr>
      <w:rFonts w:ascii="Times New Roman" w:hAnsi="Times New Roman"/>
      <w:b/>
      <w:i/>
      <w:color w:val="000000"/>
      <w:spacing w:val="60"/>
      <w:w w:val="100"/>
      <w:position w:val="0"/>
      <w:sz w:val="22"/>
      <w:u w:val="none"/>
      <w:shd w:val="clear" w:color="auto" w:fill="FFFFFF"/>
      <w:lang w:val="ru-RU" w:eastAsia="ru-RU"/>
    </w:rPr>
  </w:style>
  <w:style w:type="character" w:customStyle="1" w:styleId="23pt0">
    <w:name w:val="Оглавление + 23 pt"/>
    <w:aliases w:val="Интервал -1 pt2"/>
    <w:rsid w:val="00EC7385"/>
    <w:rPr>
      <w:rFonts w:ascii="Times New Roman" w:hAnsi="Times New Roman"/>
      <w:color w:val="000000"/>
      <w:spacing w:val="-20"/>
      <w:w w:val="100"/>
      <w:position w:val="0"/>
      <w:sz w:val="46"/>
      <w:u w:val="none"/>
      <w:lang w:val="en-US" w:eastAsia="en-US"/>
    </w:rPr>
  </w:style>
  <w:style w:type="character" w:customStyle="1" w:styleId="18FranklinGothicHeavy">
    <w:name w:val="Основной текст (18) + Franklin Gothic Heavy"/>
    <w:aliases w:val="13 pt1"/>
    <w:rsid w:val="00EC7385"/>
    <w:rPr>
      <w:rFonts w:ascii="Franklin Gothic Heavy" w:hAnsi="Franklin Gothic Heavy"/>
      <w:b/>
      <w:color w:val="000000"/>
      <w:spacing w:val="0"/>
      <w:w w:val="100"/>
      <w:position w:val="0"/>
      <w:sz w:val="26"/>
      <w:u w:val="none"/>
      <w:lang w:val="ru-RU" w:eastAsia="ru-RU"/>
    </w:rPr>
  </w:style>
  <w:style w:type="character" w:customStyle="1" w:styleId="1813pt2">
    <w:name w:val="Основной текст (18) + 13 pt2"/>
    <w:rsid w:val="00EC7385"/>
    <w:rPr>
      <w:rFonts w:ascii="Times New Roman" w:hAnsi="Times New Roman"/>
      <w:b/>
      <w:color w:val="000000"/>
      <w:spacing w:val="0"/>
      <w:w w:val="100"/>
      <w:position w:val="0"/>
      <w:sz w:val="26"/>
      <w:u w:val="none"/>
      <w:lang w:val="ru-RU" w:eastAsia="ru-RU"/>
    </w:rPr>
  </w:style>
  <w:style w:type="character" w:customStyle="1" w:styleId="185pt">
    <w:name w:val="Основной текст (18) + Интервал 5 pt"/>
    <w:rsid w:val="00EC7385"/>
    <w:rPr>
      <w:rFonts w:ascii="Times New Roman" w:hAnsi="Times New Roman"/>
      <w:b/>
      <w:color w:val="000000"/>
      <w:spacing w:val="110"/>
      <w:w w:val="100"/>
      <w:position w:val="0"/>
      <w:sz w:val="28"/>
      <w:u w:val="none"/>
      <w:lang w:val="en-US" w:eastAsia="en-US"/>
    </w:rPr>
  </w:style>
  <w:style w:type="character" w:customStyle="1" w:styleId="180">
    <w:name w:val="Основной текст (18)"/>
    <w:rsid w:val="00EC7385"/>
    <w:rPr>
      <w:rFonts w:ascii="Times New Roman" w:hAnsi="Times New Roman"/>
      <w:b/>
      <w:color w:val="000000"/>
      <w:spacing w:val="0"/>
      <w:w w:val="100"/>
      <w:position w:val="0"/>
      <w:sz w:val="28"/>
      <w:u w:val="none"/>
      <w:lang w:val="en-US" w:eastAsia="en-US"/>
    </w:rPr>
  </w:style>
  <w:style w:type="character" w:customStyle="1" w:styleId="1113pt1">
    <w:name w:val="Оглавление (11) + 13 pt1"/>
    <w:aliases w:val="Курсив9,Малые прописные2,Интервал 1 pt5"/>
    <w:rsid w:val="00EC7385"/>
    <w:rPr>
      <w:rFonts w:ascii="Times New Roman" w:hAnsi="Times New Roman"/>
      <w:b/>
      <w:i/>
      <w:smallCaps/>
      <w:color w:val="000000"/>
      <w:spacing w:val="20"/>
      <w:w w:val="100"/>
      <w:position w:val="0"/>
      <w:sz w:val="26"/>
      <w:u w:val="none"/>
      <w:lang w:val="en-US" w:eastAsia="en-US"/>
    </w:rPr>
  </w:style>
  <w:style w:type="character" w:customStyle="1" w:styleId="122">
    <w:name w:val="Оглавление (12)_"/>
    <w:link w:val="123"/>
    <w:locked/>
    <w:rsid w:val="00EC7385"/>
    <w:rPr>
      <w:rFonts w:ascii="Times New Roman" w:hAnsi="Times New Roman"/>
      <w:w w:val="50"/>
      <w:sz w:val="30"/>
      <w:shd w:val="clear" w:color="auto" w:fill="FFFFFF"/>
    </w:rPr>
  </w:style>
  <w:style w:type="character" w:customStyle="1" w:styleId="12LucidaSansUnicode">
    <w:name w:val="Оглавление (12) + Lucida Sans Unicode"/>
    <w:aliases w:val="14 pt1,Курсив8,Масштаб 100%1"/>
    <w:rsid w:val="00EC7385"/>
    <w:rPr>
      <w:rFonts w:ascii="Lucida Sans Unicode" w:hAnsi="Lucida Sans Unicode"/>
      <w:i/>
      <w:color w:val="000000"/>
      <w:spacing w:val="0"/>
      <w:w w:val="100"/>
      <w:position w:val="0"/>
      <w:sz w:val="28"/>
      <w:u w:val="none"/>
      <w:lang w:val="ru-RU" w:eastAsia="ru-RU"/>
    </w:rPr>
  </w:style>
  <w:style w:type="character" w:customStyle="1" w:styleId="50pt">
    <w:name w:val="Оглавление (5) + Интервал 0 pt"/>
    <w:rsid w:val="00EC7385"/>
    <w:rPr>
      <w:rFonts w:ascii="Cambria" w:hAnsi="Cambria"/>
      <w:b/>
      <w:color w:val="000000"/>
      <w:spacing w:val="0"/>
      <w:w w:val="100"/>
      <w:position w:val="0"/>
      <w:sz w:val="26"/>
      <w:u w:val="none"/>
      <w:lang w:val="ru-RU" w:eastAsia="ru-RU"/>
    </w:rPr>
  </w:style>
  <w:style w:type="character" w:customStyle="1" w:styleId="1813pt1">
    <w:name w:val="Основной текст (18) + 13 pt1"/>
    <w:aliases w:val="Не полужирный1"/>
    <w:rsid w:val="00EC7385"/>
    <w:rPr>
      <w:rFonts w:ascii="Times New Roman" w:hAnsi="Times New Roman"/>
      <w:b/>
      <w:color w:val="000000"/>
      <w:spacing w:val="0"/>
      <w:w w:val="100"/>
      <w:position w:val="0"/>
      <w:sz w:val="26"/>
      <w:u w:val="none"/>
      <w:lang w:val="ru-RU" w:eastAsia="ru-RU"/>
    </w:rPr>
  </w:style>
  <w:style w:type="character" w:customStyle="1" w:styleId="1811pt">
    <w:name w:val="Основной текст (18) + 11 pt"/>
    <w:aliases w:val="Курсив7,Интервал 1 pt4"/>
    <w:rsid w:val="00EC7385"/>
    <w:rPr>
      <w:rFonts w:ascii="Times New Roman" w:hAnsi="Times New Roman"/>
      <w:b/>
      <w:i/>
      <w:color w:val="000000"/>
      <w:spacing w:val="20"/>
      <w:w w:val="100"/>
      <w:position w:val="0"/>
      <w:sz w:val="22"/>
      <w:u w:val="none"/>
      <w:lang w:val="ru-RU" w:eastAsia="ru-RU"/>
    </w:rPr>
  </w:style>
  <w:style w:type="character" w:customStyle="1" w:styleId="181">
    <w:name w:val="Основной текст (18) + Малые прописные"/>
    <w:rsid w:val="00EC7385"/>
    <w:rPr>
      <w:rFonts w:ascii="Times New Roman" w:hAnsi="Times New Roman"/>
      <w:b/>
      <w:smallCaps/>
      <w:color w:val="000000"/>
      <w:spacing w:val="0"/>
      <w:w w:val="100"/>
      <w:position w:val="0"/>
      <w:sz w:val="28"/>
      <w:u w:val="none"/>
      <w:lang w:val="ru-RU" w:eastAsia="ru-RU"/>
    </w:rPr>
  </w:style>
  <w:style w:type="character" w:customStyle="1" w:styleId="2Cambria1">
    <w:name w:val="Основной текст (2) + Cambria1"/>
    <w:aliases w:val="11,5 pt2"/>
    <w:rsid w:val="00EC7385"/>
    <w:rPr>
      <w:rFonts w:ascii="Cambria" w:hAnsi="Cambria"/>
      <w:color w:val="000000"/>
      <w:spacing w:val="0"/>
      <w:w w:val="100"/>
      <w:position w:val="0"/>
      <w:sz w:val="23"/>
      <w:u w:val="none"/>
      <w:shd w:val="clear" w:color="auto" w:fill="FFFFFF"/>
      <w:lang w:val="ru-RU" w:eastAsia="ru-RU"/>
    </w:rPr>
  </w:style>
  <w:style w:type="character" w:customStyle="1" w:styleId="211pt2">
    <w:name w:val="Основной текст (2) + 11 pt2"/>
    <w:aliases w:val="Полужирный3,Курсив6,Малые прописные1"/>
    <w:rsid w:val="00EC7385"/>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35">
    <w:name w:val="Заголовок №3_"/>
    <w:link w:val="36"/>
    <w:locked/>
    <w:rsid w:val="00EC7385"/>
    <w:rPr>
      <w:rFonts w:ascii="Times New Roman" w:hAnsi="Times New Roman"/>
      <w:sz w:val="26"/>
      <w:shd w:val="clear" w:color="auto" w:fill="FFFFFF"/>
    </w:rPr>
  </w:style>
  <w:style w:type="character" w:customStyle="1" w:styleId="1a">
    <w:name w:val="Заголовок №1_"/>
    <w:link w:val="1b"/>
    <w:locked/>
    <w:rsid w:val="00EC7385"/>
    <w:rPr>
      <w:rFonts w:ascii="Times New Roman" w:hAnsi="Times New Roman"/>
      <w:b/>
      <w:sz w:val="24"/>
      <w:shd w:val="clear" w:color="auto" w:fill="FFFFFF"/>
      <w:lang w:val="en-US" w:eastAsia="en-US"/>
    </w:rPr>
  </w:style>
  <w:style w:type="character" w:customStyle="1" w:styleId="131">
    <w:name w:val="Оглавление (13)_"/>
    <w:link w:val="132"/>
    <w:locked/>
    <w:rsid w:val="00EC7385"/>
    <w:rPr>
      <w:rFonts w:ascii="Impact" w:hAnsi="Impact"/>
      <w:sz w:val="34"/>
      <w:shd w:val="clear" w:color="auto" w:fill="FFFFFF"/>
    </w:rPr>
  </w:style>
  <w:style w:type="character" w:customStyle="1" w:styleId="133">
    <w:name w:val="Оглавление (13) + Малые прописные"/>
    <w:rsid w:val="00EC7385"/>
    <w:rPr>
      <w:rFonts w:ascii="Impact" w:hAnsi="Impact"/>
      <w:smallCaps/>
      <w:color w:val="000000"/>
      <w:spacing w:val="0"/>
      <w:w w:val="100"/>
      <w:position w:val="0"/>
      <w:sz w:val="34"/>
      <w:u w:val="none"/>
      <w:lang w:val="ru-RU" w:eastAsia="ru-RU"/>
    </w:rPr>
  </w:style>
  <w:style w:type="character" w:customStyle="1" w:styleId="134">
    <w:name w:val="Оглавление (13) + Курсив"/>
    <w:rsid w:val="00EC7385"/>
    <w:rPr>
      <w:rFonts w:ascii="Impact" w:hAnsi="Impact"/>
      <w:i/>
      <w:color w:val="000000"/>
      <w:spacing w:val="0"/>
      <w:w w:val="100"/>
      <w:position w:val="0"/>
      <w:sz w:val="34"/>
      <w:u w:val="none"/>
      <w:lang w:val="ru-RU" w:eastAsia="ru-RU"/>
    </w:rPr>
  </w:style>
  <w:style w:type="character" w:customStyle="1" w:styleId="14pt">
    <w:name w:val="Оглавление + 14 pt"/>
    <w:aliases w:val="Курсив5,Интервал 1 pt3"/>
    <w:rsid w:val="00EC7385"/>
    <w:rPr>
      <w:rFonts w:ascii="Times New Roman" w:hAnsi="Times New Roman"/>
      <w:i/>
      <w:color w:val="000000"/>
      <w:spacing w:val="20"/>
      <w:w w:val="100"/>
      <w:position w:val="0"/>
      <w:sz w:val="28"/>
      <w:u w:val="none"/>
      <w:lang w:val="en-US" w:eastAsia="en-US"/>
    </w:rPr>
  </w:style>
  <w:style w:type="character" w:customStyle="1" w:styleId="221">
    <w:name w:val="Основной текст (22)_"/>
    <w:link w:val="222"/>
    <w:locked/>
    <w:rsid w:val="00EC7385"/>
    <w:rPr>
      <w:rFonts w:ascii="Times New Roman" w:hAnsi="Times New Roman"/>
      <w:b/>
      <w:spacing w:val="30"/>
      <w:sz w:val="32"/>
      <w:shd w:val="clear" w:color="auto" w:fill="FFFFFF"/>
    </w:rPr>
  </w:style>
  <w:style w:type="character" w:customStyle="1" w:styleId="22CourierNew">
    <w:name w:val="Основной текст (22) + Courier New"/>
    <w:aliases w:val="Курсив4,Интервал 1 pt2"/>
    <w:rsid w:val="00EC7385"/>
    <w:rPr>
      <w:rFonts w:ascii="Courier New" w:hAnsi="Courier New"/>
      <w:b/>
      <w:i/>
      <w:color w:val="000000"/>
      <w:spacing w:val="20"/>
      <w:w w:val="100"/>
      <w:position w:val="0"/>
      <w:sz w:val="32"/>
      <w:u w:val="none"/>
      <w:lang w:val="ru-RU" w:eastAsia="ru-RU"/>
    </w:rPr>
  </w:style>
  <w:style w:type="character" w:customStyle="1" w:styleId="2a">
    <w:name w:val="Заголовок №2_"/>
    <w:link w:val="2b"/>
    <w:locked/>
    <w:rsid w:val="00EC7385"/>
    <w:rPr>
      <w:rFonts w:ascii="Times New Roman" w:hAnsi="Times New Roman"/>
      <w:i/>
      <w:spacing w:val="-20"/>
      <w:shd w:val="clear" w:color="auto" w:fill="FFFFFF"/>
    </w:rPr>
  </w:style>
  <w:style w:type="character" w:customStyle="1" w:styleId="830">
    <w:name w:val="Заголовок №8 (3)_"/>
    <w:link w:val="831"/>
    <w:locked/>
    <w:rsid w:val="00EC7385"/>
    <w:rPr>
      <w:rFonts w:ascii="Impact" w:hAnsi="Impact"/>
      <w:i/>
      <w:spacing w:val="20"/>
      <w:sz w:val="28"/>
      <w:shd w:val="clear" w:color="auto" w:fill="FFFFFF"/>
    </w:rPr>
  </w:style>
  <w:style w:type="character" w:customStyle="1" w:styleId="83FranklinGothicHeavy">
    <w:name w:val="Заголовок №8 (3) + Franklin Gothic Heavy"/>
    <w:aliases w:val="18 pt2,Не курсив1"/>
    <w:rsid w:val="00EC7385"/>
    <w:rPr>
      <w:rFonts w:ascii="Franklin Gothic Heavy" w:hAnsi="Franklin Gothic Heavy"/>
      <w:b/>
      <w:i/>
      <w:color w:val="000000"/>
      <w:spacing w:val="20"/>
      <w:w w:val="100"/>
      <w:position w:val="0"/>
      <w:sz w:val="36"/>
      <w:u w:val="none"/>
      <w:lang w:val="ru-RU" w:eastAsia="ru-RU"/>
    </w:rPr>
  </w:style>
  <w:style w:type="character" w:customStyle="1" w:styleId="770">
    <w:name w:val="Заголовок №7 (7)_"/>
    <w:link w:val="771"/>
    <w:locked/>
    <w:rsid w:val="00EC7385"/>
    <w:rPr>
      <w:rFonts w:ascii="Impact" w:hAnsi="Impact"/>
      <w:spacing w:val="30"/>
      <w:sz w:val="26"/>
      <w:shd w:val="clear" w:color="auto" w:fill="FFFFFF"/>
    </w:rPr>
  </w:style>
  <w:style w:type="character" w:customStyle="1" w:styleId="77CourierNew">
    <w:name w:val="Заголовок №7 (7) + Courier New"/>
    <w:aliases w:val="18 pt1,Полужирный2,Курсив3,Интервал -1 pt1"/>
    <w:rsid w:val="00EC7385"/>
    <w:rPr>
      <w:rFonts w:ascii="Courier New" w:hAnsi="Courier New"/>
      <w:b/>
      <w:i/>
      <w:color w:val="000000"/>
      <w:spacing w:val="-20"/>
      <w:w w:val="100"/>
      <w:position w:val="0"/>
      <w:sz w:val="36"/>
      <w:u w:val="none"/>
      <w:lang w:val="ru-RU" w:eastAsia="ru-RU"/>
    </w:rPr>
  </w:style>
  <w:style w:type="character" w:customStyle="1" w:styleId="231">
    <w:name w:val="Основной текст (23)_"/>
    <w:link w:val="232"/>
    <w:locked/>
    <w:rsid w:val="00EC7385"/>
    <w:rPr>
      <w:rFonts w:ascii="Times New Roman" w:hAnsi="Times New Roman"/>
      <w:b/>
      <w:sz w:val="34"/>
      <w:shd w:val="clear" w:color="auto" w:fill="FFFFFF"/>
    </w:rPr>
  </w:style>
  <w:style w:type="character" w:customStyle="1" w:styleId="240">
    <w:name w:val="Основной текст (24)_"/>
    <w:link w:val="241"/>
    <w:locked/>
    <w:rsid w:val="00EC7385"/>
    <w:rPr>
      <w:rFonts w:ascii="Times New Roman" w:hAnsi="Times New Roman"/>
      <w:b/>
      <w:sz w:val="26"/>
      <w:shd w:val="clear" w:color="auto" w:fill="FFFFFF"/>
    </w:rPr>
  </w:style>
  <w:style w:type="character" w:customStyle="1" w:styleId="250">
    <w:name w:val="Основной текст (25)_"/>
    <w:link w:val="251"/>
    <w:locked/>
    <w:rsid w:val="00EC7385"/>
    <w:rPr>
      <w:rFonts w:ascii="Times New Roman" w:hAnsi="Times New Roman"/>
      <w:b/>
      <w:i/>
      <w:spacing w:val="30"/>
      <w:sz w:val="36"/>
      <w:shd w:val="clear" w:color="auto" w:fill="FFFFFF"/>
      <w:lang w:val="en-US" w:eastAsia="en-US"/>
    </w:rPr>
  </w:style>
  <w:style w:type="character" w:customStyle="1" w:styleId="211pt1">
    <w:name w:val="Основной текст (2) + 11 pt1"/>
    <w:aliases w:val="Полужирный1,Курсив2,Интервал 2 pt1"/>
    <w:rsid w:val="00EC7385"/>
    <w:rPr>
      <w:rFonts w:ascii="Times New Roman" w:hAnsi="Times New Roman"/>
      <w:b/>
      <w:i/>
      <w:color w:val="000000"/>
      <w:spacing w:val="40"/>
      <w:w w:val="100"/>
      <w:position w:val="0"/>
      <w:sz w:val="22"/>
      <w:u w:val="none"/>
      <w:shd w:val="clear" w:color="auto" w:fill="FFFFFF"/>
      <w:lang w:val="ru-RU" w:eastAsia="ru-RU"/>
    </w:rPr>
  </w:style>
  <w:style w:type="character" w:customStyle="1" w:styleId="24pt">
    <w:name w:val="Основной текст (2) + 4 pt"/>
    <w:rsid w:val="00EC7385"/>
    <w:rPr>
      <w:rFonts w:ascii="Times New Roman" w:hAnsi="Times New Roman"/>
      <w:color w:val="000000"/>
      <w:spacing w:val="0"/>
      <w:w w:val="100"/>
      <w:position w:val="0"/>
      <w:sz w:val="8"/>
      <w:u w:val="none"/>
      <w:shd w:val="clear" w:color="auto" w:fill="FFFFFF"/>
      <w:lang w:val="ru-RU" w:eastAsia="ru-RU"/>
    </w:rPr>
  </w:style>
  <w:style w:type="character" w:customStyle="1" w:styleId="Consolas1">
    <w:name w:val="Колонтитул + Consolas1"/>
    <w:aliases w:val="41,5 pt1,Интервал 1 pt1"/>
    <w:rsid w:val="00EC7385"/>
    <w:rPr>
      <w:rFonts w:ascii="Consolas" w:hAnsi="Consolas"/>
      <w:b/>
      <w:color w:val="000000"/>
      <w:spacing w:val="20"/>
      <w:w w:val="100"/>
      <w:position w:val="0"/>
      <w:sz w:val="9"/>
      <w:u w:val="none"/>
      <w:lang w:val="ru-RU" w:eastAsia="ru-RU"/>
    </w:rPr>
  </w:style>
  <w:style w:type="character" w:customStyle="1" w:styleId="78">
    <w:name w:val="Заголовок №7 (8)_"/>
    <w:link w:val="780"/>
    <w:locked/>
    <w:rsid w:val="00EC7385"/>
    <w:rPr>
      <w:rFonts w:ascii="Times New Roman" w:hAnsi="Times New Roman"/>
      <w:b/>
      <w:sz w:val="34"/>
      <w:shd w:val="clear" w:color="auto" w:fill="FFFFFF"/>
    </w:rPr>
  </w:style>
  <w:style w:type="character" w:customStyle="1" w:styleId="afd">
    <w:name w:val="Подпись к таблице_"/>
    <w:link w:val="afe"/>
    <w:locked/>
    <w:rsid w:val="00EC7385"/>
    <w:rPr>
      <w:rFonts w:ascii="Times New Roman" w:hAnsi="Times New Roman"/>
      <w:sz w:val="26"/>
      <w:shd w:val="clear" w:color="auto" w:fill="FFFFFF"/>
    </w:rPr>
  </w:style>
  <w:style w:type="character" w:customStyle="1" w:styleId="TimesNewRoman1">
    <w:name w:val="Колонтитул + Times New Roman1"/>
    <w:aliases w:val="Курсив1,Интервал 0 pt1"/>
    <w:rsid w:val="00EC7385"/>
    <w:rPr>
      <w:rFonts w:ascii="Times New Roman" w:hAnsi="Times New Roman"/>
      <w:i/>
      <w:color w:val="000000"/>
      <w:spacing w:val="10"/>
      <w:w w:val="100"/>
      <w:position w:val="0"/>
      <w:sz w:val="14"/>
      <w:u w:val="none"/>
      <w:lang w:val="ru-RU" w:eastAsia="ru-RU"/>
    </w:rPr>
  </w:style>
  <w:style w:type="paragraph" w:customStyle="1" w:styleId="24">
    <w:name w:val="Сноска (2)"/>
    <w:basedOn w:val="a"/>
    <w:link w:val="23"/>
    <w:rsid w:val="00EC7385"/>
    <w:pPr>
      <w:shd w:val="clear" w:color="auto" w:fill="FFFFFF"/>
      <w:autoSpaceDE/>
      <w:autoSpaceDN/>
      <w:adjustRightInd/>
      <w:spacing w:line="254" w:lineRule="exact"/>
      <w:ind w:firstLine="0"/>
    </w:pPr>
    <w:rPr>
      <w:rFonts w:ascii="Times New Roman" w:hAnsi="Times New Roman" w:cs="Times New Roman"/>
      <w:b/>
      <w:sz w:val="19"/>
      <w:szCs w:val="20"/>
    </w:rPr>
  </w:style>
  <w:style w:type="paragraph" w:customStyle="1" w:styleId="afa">
    <w:name w:val="Подпись к картинке"/>
    <w:basedOn w:val="a"/>
    <w:link w:val="Exact"/>
    <w:rsid w:val="00EC7385"/>
    <w:pPr>
      <w:shd w:val="clear" w:color="auto" w:fill="FFFFFF"/>
      <w:autoSpaceDE/>
      <w:autoSpaceDN/>
      <w:adjustRightInd/>
      <w:spacing w:line="240" w:lineRule="atLeast"/>
      <w:ind w:firstLine="0"/>
      <w:jc w:val="left"/>
    </w:pPr>
    <w:rPr>
      <w:rFonts w:ascii="Times New Roman" w:hAnsi="Times New Roman" w:cs="Times New Roman"/>
      <w:b/>
      <w:w w:val="50"/>
      <w:sz w:val="21"/>
      <w:szCs w:val="20"/>
    </w:rPr>
  </w:style>
  <w:style w:type="paragraph" w:customStyle="1" w:styleId="4">
    <w:name w:val="Заголовок №4"/>
    <w:basedOn w:val="a"/>
    <w:link w:val="4Exact"/>
    <w:rsid w:val="00EC7385"/>
    <w:pPr>
      <w:shd w:val="clear" w:color="auto" w:fill="FFFFFF"/>
      <w:autoSpaceDE/>
      <w:autoSpaceDN/>
      <w:adjustRightInd/>
      <w:spacing w:after="720" w:line="240" w:lineRule="atLeast"/>
      <w:ind w:firstLine="0"/>
      <w:jc w:val="left"/>
      <w:outlineLvl w:val="3"/>
    </w:pPr>
    <w:rPr>
      <w:rFonts w:ascii="Times New Roman" w:hAnsi="Times New Roman" w:cs="Times New Roman"/>
      <w:b/>
      <w:sz w:val="26"/>
      <w:szCs w:val="20"/>
    </w:rPr>
  </w:style>
  <w:style w:type="paragraph" w:customStyle="1" w:styleId="70">
    <w:name w:val="Заголовок №7"/>
    <w:basedOn w:val="a"/>
    <w:link w:val="7"/>
    <w:rsid w:val="00EC7385"/>
    <w:pPr>
      <w:shd w:val="clear" w:color="auto" w:fill="FFFFFF"/>
      <w:autoSpaceDE/>
      <w:autoSpaceDN/>
      <w:adjustRightInd/>
      <w:spacing w:line="418" w:lineRule="exact"/>
      <w:ind w:firstLine="0"/>
      <w:jc w:val="center"/>
      <w:outlineLvl w:val="6"/>
    </w:pPr>
    <w:rPr>
      <w:rFonts w:ascii="Times New Roman" w:hAnsi="Times New Roman" w:cs="Times New Roman"/>
      <w:b/>
      <w:w w:val="70"/>
      <w:sz w:val="34"/>
      <w:szCs w:val="20"/>
    </w:rPr>
  </w:style>
  <w:style w:type="paragraph" w:customStyle="1" w:styleId="41">
    <w:name w:val="Основной текст (4)"/>
    <w:basedOn w:val="a"/>
    <w:link w:val="40"/>
    <w:rsid w:val="00EC7385"/>
    <w:pPr>
      <w:shd w:val="clear" w:color="auto" w:fill="FFFFFF"/>
      <w:autoSpaceDE/>
      <w:autoSpaceDN/>
      <w:adjustRightInd/>
      <w:spacing w:before="120" w:after="120" w:line="278" w:lineRule="exact"/>
      <w:ind w:firstLine="0"/>
      <w:jc w:val="center"/>
    </w:pPr>
    <w:rPr>
      <w:rFonts w:ascii="Times New Roman" w:hAnsi="Times New Roman" w:cs="Times New Roman"/>
      <w:b/>
      <w:spacing w:val="30"/>
      <w:sz w:val="20"/>
      <w:szCs w:val="20"/>
    </w:rPr>
  </w:style>
  <w:style w:type="paragraph" w:customStyle="1" w:styleId="50">
    <w:name w:val="Основной текст (5)"/>
    <w:basedOn w:val="a"/>
    <w:link w:val="5"/>
    <w:rsid w:val="00EC7385"/>
    <w:pPr>
      <w:shd w:val="clear" w:color="auto" w:fill="FFFFFF"/>
      <w:autoSpaceDE/>
      <w:autoSpaceDN/>
      <w:adjustRightInd/>
      <w:spacing w:after="600" w:line="326" w:lineRule="exact"/>
      <w:ind w:firstLine="0"/>
      <w:jc w:val="center"/>
    </w:pPr>
    <w:rPr>
      <w:rFonts w:ascii="Times New Roman" w:hAnsi="Times New Roman" w:cs="Times New Roman"/>
      <w:b/>
      <w:sz w:val="26"/>
      <w:szCs w:val="20"/>
    </w:rPr>
  </w:style>
  <w:style w:type="paragraph" w:customStyle="1" w:styleId="60">
    <w:name w:val="Основной текст (6)"/>
    <w:basedOn w:val="a"/>
    <w:link w:val="6"/>
    <w:rsid w:val="00EC7385"/>
    <w:pPr>
      <w:shd w:val="clear" w:color="auto" w:fill="FFFFFF"/>
      <w:autoSpaceDE/>
      <w:autoSpaceDN/>
      <w:adjustRightInd/>
      <w:spacing w:line="451" w:lineRule="exact"/>
    </w:pPr>
    <w:rPr>
      <w:rFonts w:ascii="Times New Roman" w:hAnsi="Times New Roman" w:cs="Times New Roman"/>
      <w:b/>
      <w:szCs w:val="20"/>
    </w:rPr>
  </w:style>
  <w:style w:type="paragraph" w:customStyle="1" w:styleId="720">
    <w:name w:val="Заголовок №7 (2)"/>
    <w:basedOn w:val="a"/>
    <w:link w:val="72"/>
    <w:rsid w:val="00EC7385"/>
    <w:pPr>
      <w:shd w:val="clear" w:color="auto" w:fill="FFFFFF"/>
      <w:autoSpaceDE/>
      <w:autoSpaceDN/>
      <w:adjustRightInd/>
      <w:spacing w:after="360" w:line="240" w:lineRule="atLeast"/>
      <w:ind w:firstLine="0"/>
      <w:jc w:val="center"/>
      <w:outlineLvl w:val="6"/>
    </w:pPr>
    <w:rPr>
      <w:rFonts w:ascii="Cambria" w:hAnsi="Cambria" w:cs="Times New Roman"/>
      <w:sz w:val="34"/>
      <w:szCs w:val="20"/>
    </w:rPr>
  </w:style>
  <w:style w:type="paragraph" w:customStyle="1" w:styleId="73">
    <w:name w:val="Основной текст (7)"/>
    <w:basedOn w:val="a"/>
    <w:link w:val="71"/>
    <w:rsid w:val="00EC7385"/>
    <w:pPr>
      <w:shd w:val="clear" w:color="auto" w:fill="FFFFFF"/>
      <w:autoSpaceDE/>
      <w:autoSpaceDN/>
      <w:adjustRightInd/>
      <w:spacing w:after="240" w:line="240" w:lineRule="atLeast"/>
      <w:ind w:firstLine="0"/>
      <w:jc w:val="left"/>
    </w:pPr>
    <w:rPr>
      <w:rFonts w:ascii="Times New Roman" w:hAnsi="Times New Roman" w:cs="Times New Roman"/>
      <w:i/>
      <w:sz w:val="8"/>
      <w:szCs w:val="20"/>
    </w:rPr>
  </w:style>
  <w:style w:type="paragraph" w:customStyle="1" w:styleId="80">
    <w:name w:val="Основной текст (8)"/>
    <w:basedOn w:val="a"/>
    <w:link w:val="8"/>
    <w:rsid w:val="00EC7385"/>
    <w:pPr>
      <w:shd w:val="clear" w:color="auto" w:fill="FFFFFF"/>
      <w:autoSpaceDE/>
      <w:autoSpaceDN/>
      <w:adjustRightInd/>
      <w:spacing w:line="240" w:lineRule="atLeast"/>
      <w:ind w:firstLine="0"/>
      <w:jc w:val="left"/>
    </w:pPr>
    <w:rPr>
      <w:rFonts w:ascii="Times New Roman" w:hAnsi="Times New Roman" w:cs="Times New Roman"/>
      <w:sz w:val="8"/>
      <w:szCs w:val="20"/>
    </w:rPr>
  </w:style>
  <w:style w:type="paragraph" w:customStyle="1" w:styleId="731">
    <w:name w:val="Заголовок №7 (3)"/>
    <w:basedOn w:val="a"/>
    <w:link w:val="730"/>
    <w:rsid w:val="00EC7385"/>
    <w:pPr>
      <w:shd w:val="clear" w:color="auto" w:fill="FFFFFF"/>
      <w:autoSpaceDE/>
      <w:autoSpaceDN/>
      <w:adjustRightInd/>
      <w:spacing w:after="360" w:line="240" w:lineRule="atLeast"/>
      <w:ind w:firstLine="0"/>
      <w:jc w:val="center"/>
      <w:outlineLvl w:val="6"/>
    </w:pPr>
    <w:rPr>
      <w:rFonts w:ascii="Cambria" w:hAnsi="Cambria" w:cs="Times New Roman"/>
      <w:sz w:val="32"/>
      <w:szCs w:val="20"/>
    </w:rPr>
  </w:style>
  <w:style w:type="paragraph" w:customStyle="1" w:styleId="90">
    <w:name w:val="Основной текст (9)"/>
    <w:basedOn w:val="a"/>
    <w:link w:val="9"/>
    <w:rsid w:val="00EC7385"/>
    <w:pPr>
      <w:shd w:val="clear" w:color="auto" w:fill="FFFFFF"/>
      <w:autoSpaceDE/>
      <w:autoSpaceDN/>
      <w:adjustRightInd/>
      <w:spacing w:after="120" w:line="240" w:lineRule="atLeast"/>
      <w:ind w:firstLine="0"/>
      <w:jc w:val="left"/>
    </w:pPr>
    <w:rPr>
      <w:rFonts w:ascii="Times New Roman" w:hAnsi="Times New Roman" w:cs="Times New Roman"/>
      <w:b/>
      <w:w w:val="70"/>
      <w:sz w:val="34"/>
      <w:szCs w:val="20"/>
      <w:lang w:val="en-US" w:eastAsia="en-US"/>
    </w:rPr>
  </w:style>
  <w:style w:type="paragraph" w:customStyle="1" w:styleId="102">
    <w:name w:val="Основной текст (10)"/>
    <w:basedOn w:val="a"/>
    <w:link w:val="101"/>
    <w:rsid w:val="00EC7385"/>
    <w:pPr>
      <w:shd w:val="clear" w:color="auto" w:fill="FFFFFF"/>
      <w:autoSpaceDE/>
      <w:autoSpaceDN/>
      <w:adjustRightInd/>
      <w:spacing w:before="300" w:line="240" w:lineRule="atLeast"/>
      <w:ind w:firstLine="0"/>
      <w:jc w:val="left"/>
    </w:pPr>
    <w:rPr>
      <w:rFonts w:ascii="Microsoft Sans Serif" w:hAnsi="Microsoft Sans Serif" w:cs="Times New Roman"/>
      <w:sz w:val="13"/>
      <w:szCs w:val="20"/>
    </w:rPr>
  </w:style>
  <w:style w:type="paragraph" w:customStyle="1" w:styleId="82">
    <w:name w:val="Заголовок №8"/>
    <w:basedOn w:val="a"/>
    <w:link w:val="81"/>
    <w:rsid w:val="00EC7385"/>
    <w:pPr>
      <w:shd w:val="clear" w:color="auto" w:fill="FFFFFF"/>
      <w:autoSpaceDE/>
      <w:autoSpaceDN/>
      <w:adjustRightInd/>
      <w:spacing w:after="780" w:line="240" w:lineRule="atLeast"/>
      <w:ind w:firstLine="0"/>
      <w:outlineLvl w:val="7"/>
    </w:pPr>
    <w:rPr>
      <w:rFonts w:ascii="Times New Roman" w:hAnsi="Times New Roman" w:cs="Times New Roman"/>
      <w:sz w:val="26"/>
      <w:szCs w:val="20"/>
    </w:rPr>
  </w:style>
  <w:style w:type="paragraph" w:customStyle="1" w:styleId="28">
    <w:name w:val="Оглавление (2)"/>
    <w:basedOn w:val="a"/>
    <w:link w:val="27"/>
    <w:rsid w:val="00EC7385"/>
    <w:pPr>
      <w:shd w:val="clear" w:color="auto" w:fill="FFFFFF"/>
      <w:autoSpaceDE/>
      <w:autoSpaceDN/>
      <w:adjustRightInd/>
      <w:spacing w:line="528" w:lineRule="exact"/>
      <w:ind w:firstLine="0"/>
    </w:pPr>
    <w:rPr>
      <w:rFonts w:ascii="Times New Roman" w:hAnsi="Times New Roman" w:cs="Times New Roman"/>
      <w:b/>
      <w:szCs w:val="20"/>
    </w:rPr>
  </w:style>
  <w:style w:type="paragraph" w:customStyle="1" w:styleId="34">
    <w:name w:val="Оглавление (3)"/>
    <w:basedOn w:val="a"/>
    <w:link w:val="33"/>
    <w:rsid w:val="00EC7385"/>
    <w:pPr>
      <w:shd w:val="clear" w:color="auto" w:fill="FFFFFF"/>
      <w:autoSpaceDE/>
      <w:autoSpaceDN/>
      <w:adjustRightInd/>
      <w:spacing w:line="528" w:lineRule="exact"/>
      <w:ind w:firstLine="0"/>
    </w:pPr>
    <w:rPr>
      <w:rFonts w:ascii="Times New Roman" w:hAnsi="Times New Roman" w:cs="Times New Roman"/>
      <w:b/>
      <w:w w:val="70"/>
      <w:sz w:val="34"/>
      <w:szCs w:val="20"/>
    </w:rPr>
  </w:style>
  <w:style w:type="paragraph" w:styleId="84">
    <w:name w:val="toc 8"/>
    <w:basedOn w:val="a"/>
    <w:link w:val="83"/>
    <w:autoRedefine/>
    <w:uiPriority w:val="39"/>
    <w:rsid w:val="00EC7385"/>
    <w:pPr>
      <w:shd w:val="clear" w:color="auto" w:fill="FFFFFF"/>
      <w:autoSpaceDE/>
      <w:autoSpaceDN/>
      <w:adjustRightInd/>
      <w:spacing w:line="504" w:lineRule="exact"/>
      <w:ind w:hanging="700"/>
    </w:pPr>
    <w:rPr>
      <w:rFonts w:ascii="Times New Roman" w:hAnsi="Times New Roman" w:cs="Times New Roman"/>
      <w:sz w:val="26"/>
      <w:szCs w:val="20"/>
    </w:rPr>
  </w:style>
  <w:style w:type="paragraph" w:customStyle="1" w:styleId="62">
    <w:name w:val="Заголовок №6"/>
    <w:basedOn w:val="a"/>
    <w:link w:val="61"/>
    <w:rsid w:val="00EC7385"/>
    <w:pPr>
      <w:shd w:val="clear" w:color="auto" w:fill="FFFFFF"/>
      <w:autoSpaceDE/>
      <w:autoSpaceDN/>
      <w:adjustRightInd/>
      <w:spacing w:line="533" w:lineRule="exact"/>
      <w:ind w:firstLine="0"/>
      <w:outlineLvl w:val="5"/>
    </w:pPr>
    <w:rPr>
      <w:rFonts w:ascii="Times New Roman" w:hAnsi="Times New Roman" w:cs="Times New Roman"/>
      <w:b/>
      <w:sz w:val="28"/>
      <w:szCs w:val="20"/>
      <w:lang w:val="en-US" w:eastAsia="en-US"/>
    </w:rPr>
  </w:style>
  <w:style w:type="paragraph" w:customStyle="1" w:styleId="121">
    <w:name w:val="Основной текст (12)"/>
    <w:basedOn w:val="a"/>
    <w:link w:val="120"/>
    <w:rsid w:val="00EC7385"/>
    <w:pPr>
      <w:shd w:val="clear" w:color="auto" w:fill="FFFFFF"/>
      <w:autoSpaceDE/>
      <w:autoSpaceDN/>
      <w:adjustRightInd/>
      <w:spacing w:line="528" w:lineRule="exact"/>
      <w:ind w:firstLine="0"/>
    </w:pPr>
    <w:rPr>
      <w:rFonts w:ascii="Times New Roman" w:hAnsi="Times New Roman" w:cs="Times New Roman"/>
      <w:b/>
      <w:sz w:val="26"/>
      <w:szCs w:val="20"/>
      <w:lang w:val="en-US" w:eastAsia="en-US"/>
    </w:rPr>
  </w:style>
  <w:style w:type="paragraph" w:customStyle="1" w:styleId="130">
    <w:name w:val="Основной текст (13)"/>
    <w:basedOn w:val="a"/>
    <w:link w:val="13"/>
    <w:rsid w:val="00EC7385"/>
    <w:pPr>
      <w:shd w:val="clear" w:color="auto" w:fill="FFFFFF"/>
      <w:autoSpaceDE/>
      <w:autoSpaceDN/>
      <w:adjustRightInd/>
      <w:spacing w:line="528" w:lineRule="exact"/>
      <w:ind w:firstLine="0"/>
      <w:jc w:val="left"/>
    </w:pPr>
    <w:rPr>
      <w:rFonts w:ascii="Times New Roman" w:hAnsi="Times New Roman" w:cs="Times New Roman"/>
      <w:sz w:val="26"/>
      <w:szCs w:val="20"/>
    </w:rPr>
  </w:style>
  <w:style w:type="paragraph" w:customStyle="1" w:styleId="140">
    <w:name w:val="Основной текст (14)"/>
    <w:basedOn w:val="a"/>
    <w:link w:val="14"/>
    <w:rsid w:val="00EC7385"/>
    <w:pPr>
      <w:shd w:val="clear" w:color="auto" w:fill="FFFFFF"/>
      <w:autoSpaceDE/>
      <w:autoSpaceDN/>
      <w:adjustRightInd/>
      <w:spacing w:line="528" w:lineRule="exact"/>
      <w:ind w:firstLine="0"/>
    </w:pPr>
    <w:rPr>
      <w:rFonts w:ascii="Cambria" w:hAnsi="Cambria" w:cs="Times New Roman"/>
      <w:b/>
      <w:spacing w:val="20"/>
      <w:sz w:val="26"/>
      <w:szCs w:val="20"/>
    </w:rPr>
  </w:style>
  <w:style w:type="paragraph" w:customStyle="1" w:styleId="150">
    <w:name w:val="Основной текст (15)"/>
    <w:basedOn w:val="a"/>
    <w:link w:val="15"/>
    <w:rsid w:val="00EC7385"/>
    <w:pPr>
      <w:shd w:val="clear" w:color="auto" w:fill="FFFFFF"/>
      <w:autoSpaceDE/>
      <w:autoSpaceDN/>
      <w:adjustRightInd/>
      <w:spacing w:line="528" w:lineRule="exact"/>
      <w:ind w:firstLine="0"/>
    </w:pPr>
    <w:rPr>
      <w:rFonts w:ascii="Franklin Gothic Medium" w:hAnsi="Franklin Gothic Medium" w:cs="Times New Roman"/>
      <w:spacing w:val="-20"/>
      <w:sz w:val="32"/>
      <w:szCs w:val="20"/>
    </w:rPr>
  </w:style>
  <w:style w:type="paragraph" w:customStyle="1" w:styleId="740">
    <w:name w:val="Заголовок №7 (4)"/>
    <w:basedOn w:val="a"/>
    <w:link w:val="74"/>
    <w:rsid w:val="00EC7385"/>
    <w:pPr>
      <w:shd w:val="clear" w:color="auto" w:fill="FFFFFF"/>
      <w:autoSpaceDE/>
      <w:autoSpaceDN/>
      <w:adjustRightInd/>
      <w:spacing w:after="780" w:line="240" w:lineRule="atLeast"/>
      <w:ind w:firstLine="0"/>
      <w:outlineLvl w:val="6"/>
    </w:pPr>
    <w:rPr>
      <w:rFonts w:ascii="Times New Roman" w:hAnsi="Times New Roman" w:cs="Times New Roman"/>
      <w:b/>
      <w:szCs w:val="20"/>
    </w:rPr>
  </w:style>
  <w:style w:type="paragraph" w:customStyle="1" w:styleId="43">
    <w:name w:val="Оглавление (4)"/>
    <w:basedOn w:val="a"/>
    <w:link w:val="42"/>
    <w:rsid w:val="00EC7385"/>
    <w:pPr>
      <w:shd w:val="clear" w:color="auto" w:fill="FFFFFF"/>
      <w:autoSpaceDE/>
      <w:autoSpaceDN/>
      <w:adjustRightInd/>
      <w:spacing w:after="240" w:line="240" w:lineRule="atLeast"/>
      <w:ind w:firstLine="0"/>
    </w:pPr>
    <w:rPr>
      <w:rFonts w:ascii="Impact" w:hAnsi="Impact" w:cs="Times New Roman"/>
      <w:sz w:val="26"/>
      <w:szCs w:val="20"/>
    </w:rPr>
  </w:style>
  <w:style w:type="paragraph" w:customStyle="1" w:styleId="52">
    <w:name w:val="Оглавление (5)"/>
    <w:basedOn w:val="a"/>
    <w:link w:val="51"/>
    <w:rsid w:val="00EC7385"/>
    <w:pPr>
      <w:shd w:val="clear" w:color="auto" w:fill="FFFFFF"/>
      <w:autoSpaceDE/>
      <w:autoSpaceDN/>
      <w:adjustRightInd/>
      <w:spacing w:before="240" w:line="475" w:lineRule="exact"/>
      <w:ind w:firstLine="0"/>
    </w:pPr>
    <w:rPr>
      <w:rFonts w:ascii="Cambria" w:hAnsi="Cambria" w:cs="Times New Roman"/>
      <w:b/>
      <w:spacing w:val="20"/>
      <w:sz w:val="26"/>
      <w:szCs w:val="20"/>
    </w:rPr>
  </w:style>
  <w:style w:type="paragraph" w:customStyle="1" w:styleId="160">
    <w:name w:val="Основной текст (16)"/>
    <w:basedOn w:val="a"/>
    <w:link w:val="16"/>
    <w:rsid w:val="00EC7385"/>
    <w:pPr>
      <w:shd w:val="clear" w:color="auto" w:fill="FFFFFF"/>
      <w:autoSpaceDE/>
      <w:autoSpaceDN/>
      <w:adjustRightInd/>
      <w:spacing w:line="504" w:lineRule="exact"/>
      <w:ind w:firstLine="0"/>
      <w:jc w:val="left"/>
    </w:pPr>
    <w:rPr>
      <w:rFonts w:ascii="Times New Roman" w:hAnsi="Times New Roman" w:cs="Times New Roman"/>
      <w:b/>
      <w:spacing w:val="30"/>
      <w:sz w:val="21"/>
      <w:szCs w:val="20"/>
    </w:rPr>
  </w:style>
  <w:style w:type="paragraph" w:customStyle="1" w:styleId="170">
    <w:name w:val="Основной текст (17)"/>
    <w:basedOn w:val="a"/>
    <w:link w:val="17"/>
    <w:rsid w:val="00EC7385"/>
    <w:pPr>
      <w:shd w:val="clear" w:color="auto" w:fill="FFFFFF"/>
      <w:autoSpaceDE/>
      <w:autoSpaceDN/>
      <w:adjustRightInd/>
      <w:spacing w:line="538" w:lineRule="exact"/>
      <w:ind w:hanging="700"/>
      <w:jc w:val="left"/>
    </w:pPr>
    <w:rPr>
      <w:rFonts w:ascii="Times New Roman" w:hAnsi="Times New Roman" w:cs="Times New Roman"/>
      <w:b/>
      <w:sz w:val="28"/>
      <w:szCs w:val="20"/>
      <w:lang w:val="en-US" w:eastAsia="en-US"/>
    </w:rPr>
  </w:style>
  <w:style w:type="paragraph" w:customStyle="1" w:styleId="750">
    <w:name w:val="Заголовок №7 (5)"/>
    <w:basedOn w:val="a"/>
    <w:link w:val="75"/>
    <w:rsid w:val="00EC7385"/>
    <w:pPr>
      <w:shd w:val="clear" w:color="auto" w:fill="FFFFFF"/>
      <w:autoSpaceDE/>
      <w:autoSpaceDN/>
      <w:adjustRightInd/>
      <w:spacing w:after="960" w:line="240" w:lineRule="atLeast"/>
      <w:ind w:firstLine="740"/>
      <w:jc w:val="left"/>
      <w:outlineLvl w:val="6"/>
    </w:pPr>
    <w:rPr>
      <w:rFonts w:ascii="Times New Roman" w:hAnsi="Times New Roman" w:cs="Times New Roman"/>
      <w:sz w:val="26"/>
      <w:szCs w:val="20"/>
    </w:rPr>
  </w:style>
  <w:style w:type="paragraph" w:customStyle="1" w:styleId="64">
    <w:name w:val="Оглавление (6)"/>
    <w:basedOn w:val="a"/>
    <w:link w:val="63"/>
    <w:rsid w:val="00EC7385"/>
    <w:pPr>
      <w:shd w:val="clear" w:color="auto" w:fill="FFFFFF"/>
      <w:autoSpaceDE/>
      <w:autoSpaceDN/>
      <w:adjustRightInd/>
      <w:spacing w:line="504" w:lineRule="exact"/>
      <w:ind w:firstLine="0"/>
      <w:jc w:val="left"/>
    </w:pPr>
    <w:rPr>
      <w:rFonts w:ascii="Impact" w:hAnsi="Impact" w:cs="Times New Roman"/>
      <w:spacing w:val="30"/>
      <w:szCs w:val="20"/>
    </w:rPr>
  </w:style>
  <w:style w:type="paragraph" w:customStyle="1" w:styleId="77">
    <w:name w:val="Оглавление (7)"/>
    <w:basedOn w:val="a"/>
    <w:link w:val="76"/>
    <w:rsid w:val="00EC7385"/>
    <w:pPr>
      <w:shd w:val="clear" w:color="auto" w:fill="FFFFFF"/>
      <w:autoSpaceDE/>
      <w:autoSpaceDN/>
      <w:adjustRightInd/>
      <w:spacing w:line="533" w:lineRule="exact"/>
      <w:ind w:firstLine="0"/>
    </w:pPr>
    <w:rPr>
      <w:rFonts w:ascii="Impact" w:hAnsi="Impact" w:cs="Times New Roman"/>
      <w:sz w:val="26"/>
      <w:szCs w:val="20"/>
    </w:rPr>
  </w:style>
  <w:style w:type="paragraph" w:customStyle="1" w:styleId="86">
    <w:name w:val="Оглавление (8)"/>
    <w:basedOn w:val="a"/>
    <w:link w:val="85"/>
    <w:rsid w:val="00EC7385"/>
    <w:pPr>
      <w:shd w:val="clear" w:color="auto" w:fill="FFFFFF"/>
      <w:autoSpaceDE/>
      <w:autoSpaceDN/>
      <w:adjustRightInd/>
      <w:spacing w:line="504" w:lineRule="exact"/>
      <w:ind w:firstLine="0"/>
    </w:pPr>
    <w:rPr>
      <w:rFonts w:ascii="Times New Roman" w:hAnsi="Times New Roman" w:cs="Times New Roman"/>
      <w:sz w:val="32"/>
      <w:szCs w:val="20"/>
    </w:rPr>
  </w:style>
  <w:style w:type="paragraph" w:customStyle="1" w:styleId="821">
    <w:name w:val="Заголовок №8 (2)"/>
    <w:basedOn w:val="a"/>
    <w:link w:val="820"/>
    <w:rsid w:val="00EC7385"/>
    <w:pPr>
      <w:shd w:val="clear" w:color="auto" w:fill="FFFFFF"/>
      <w:autoSpaceDE/>
      <w:autoSpaceDN/>
      <w:adjustRightInd/>
      <w:spacing w:before="360" w:after="360" w:line="240" w:lineRule="atLeast"/>
      <w:ind w:hanging="720"/>
      <w:jc w:val="left"/>
      <w:outlineLvl w:val="7"/>
    </w:pPr>
    <w:rPr>
      <w:rFonts w:ascii="Times New Roman" w:hAnsi="Times New Roman" w:cs="Times New Roman"/>
      <w:sz w:val="32"/>
      <w:szCs w:val="20"/>
    </w:rPr>
  </w:style>
  <w:style w:type="paragraph" w:customStyle="1" w:styleId="190">
    <w:name w:val="Основной текст (19)"/>
    <w:basedOn w:val="a"/>
    <w:link w:val="19"/>
    <w:rsid w:val="00EC7385"/>
    <w:pPr>
      <w:shd w:val="clear" w:color="auto" w:fill="FFFFFF"/>
      <w:autoSpaceDE/>
      <w:autoSpaceDN/>
      <w:adjustRightInd/>
      <w:spacing w:line="514" w:lineRule="exact"/>
      <w:ind w:firstLine="0"/>
      <w:jc w:val="left"/>
    </w:pPr>
    <w:rPr>
      <w:rFonts w:ascii="Times New Roman" w:hAnsi="Times New Roman" w:cs="Times New Roman"/>
      <w:b/>
      <w:i/>
      <w:spacing w:val="30"/>
      <w:sz w:val="22"/>
      <w:szCs w:val="20"/>
    </w:rPr>
  </w:style>
  <w:style w:type="paragraph" w:customStyle="1" w:styleId="92">
    <w:name w:val="Оглавление (9)"/>
    <w:basedOn w:val="a"/>
    <w:link w:val="91"/>
    <w:rsid w:val="00EC7385"/>
    <w:pPr>
      <w:shd w:val="clear" w:color="auto" w:fill="FFFFFF"/>
      <w:autoSpaceDE/>
      <w:autoSpaceDN/>
      <w:adjustRightInd/>
      <w:spacing w:after="420" w:line="240" w:lineRule="atLeast"/>
      <w:ind w:firstLine="0"/>
    </w:pPr>
    <w:rPr>
      <w:rFonts w:ascii="Times New Roman" w:hAnsi="Times New Roman" w:cs="Times New Roman"/>
      <w:b/>
      <w:szCs w:val="20"/>
    </w:rPr>
  </w:style>
  <w:style w:type="paragraph" w:customStyle="1" w:styleId="104">
    <w:name w:val="Оглавление (10)"/>
    <w:basedOn w:val="a"/>
    <w:link w:val="103"/>
    <w:rsid w:val="00EC7385"/>
    <w:pPr>
      <w:shd w:val="clear" w:color="auto" w:fill="FFFFFF"/>
      <w:autoSpaceDE/>
      <w:autoSpaceDN/>
      <w:adjustRightInd/>
      <w:spacing w:after="360" w:line="240" w:lineRule="atLeast"/>
      <w:ind w:firstLine="0"/>
    </w:pPr>
    <w:rPr>
      <w:rFonts w:ascii="Impact" w:hAnsi="Impact" w:cs="Times New Roman"/>
      <w:sz w:val="26"/>
      <w:szCs w:val="20"/>
    </w:rPr>
  </w:style>
  <w:style w:type="paragraph" w:customStyle="1" w:styleId="761">
    <w:name w:val="Заголовок №7 (6)"/>
    <w:basedOn w:val="a"/>
    <w:link w:val="760"/>
    <w:rsid w:val="00EC7385"/>
    <w:pPr>
      <w:shd w:val="clear" w:color="auto" w:fill="FFFFFF"/>
      <w:autoSpaceDE/>
      <w:autoSpaceDN/>
      <w:adjustRightInd/>
      <w:spacing w:before="420" w:after="300" w:line="240" w:lineRule="atLeast"/>
      <w:ind w:firstLine="0"/>
      <w:outlineLvl w:val="6"/>
    </w:pPr>
    <w:rPr>
      <w:rFonts w:ascii="Cambria" w:hAnsi="Cambria" w:cs="Times New Roman"/>
      <w:w w:val="150"/>
      <w:sz w:val="26"/>
      <w:szCs w:val="20"/>
    </w:rPr>
  </w:style>
  <w:style w:type="paragraph" w:customStyle="1" w:styleId="621">
    <w:name w:val="Заголовок №6 (2)"/>
    <w:basedOn w:val="a"/>
    <w:link w:val="620"/>
    <w:rsid w:val="00EC7385"/>
    <w:pPr>
      <w:shd w:val="clear" w:color="auto" w:fill="FFFFFF"/>
      <w:autoSpaceDE/>
      <w:autoSpaceDN/>
      <w:adjustRightInd/>
      <w:spacing w:before="300" w:after="300" w:line="240" w:lineRule="atLeast"/>
      <w:ind w:firstLine="0"/>
      <w:outlineLvl w:val="5"/>
    </w:pPr>
    <w:rPr>
      <w:rFonts w:ascii="Times New Roman" w:hAnsi="Times New Roman" w:cs="Times New Roman"/>
      <w:sz w:val="26"/>
      <w:szCs w:val="20"/>
      <w:lang w:val="en-US" w:eastAsia="en-US"/>
    </w:rPr>
  </w:style>
  <w:style w:type="paragraph" w:customStyle="1" w:styleId="201">
    <w:name w:val="Основной текст (20)"/>
    <w:basedOn w:val="a"/>
    <w:link w:val="200"/>
    <w:rsid w:val="00EC7385"/>
    <w:pPr>
      <w:shd w:val="clear" w:color="auto" w:fill="FFFFFF"/>
      <w:autoSpaceDE/>
      <w:autoSpaceDN/>
      <w:adjustRightInd/>
      <w:spacing w:after="120" w:line="240" w:lineRule="atLeast"/>
      <w:ind w:firstLine="0"/>
      <w:jc w:val="left"/>
    </w:pPr>
    <w:rPr>
      <w:rFonts w:ascii="Times New Roman" w:hAnsi="Times New Roman" w:cs="Times New Roman"/>
      <w:sz w:val="11"/>
      <w:szCs w:val="20"/>
    </w:rPr>
  </w:style>
  <w:style w:type="paragraph" w:customStyle="1" w:styleId="212">
    <w:name w:val="Основной текст (21)"/>
    <w:basedOn w:val="a"/>
    <w:link w:val="211"/>
    <w:rsid w:val="00EC7385"/>
    <w:pPr>
      <w:shd w:val="clear" w:color="auto" w:fill="FFFFFF"/>
      <w:autoSpaceDE/>
      <w:autoSpaceDN/>
      <w:adjustRightInd/>
      <w:spacing w:line="629" w:lineRule="exact"/>
      <w:ind w:firstLine="0"/>
      <w:jc w:val="left"/>
    </w:pPr>
    <w:rPr>
      <w:rFonts w:ascii="Times New Roman" w:hAnsi="Times New Roman" w:cs="Times New Roman"/>
      <w:i/>
      <w:spacing w:val="30"/>
      <w:sz w:val="28"/>
      <w:szCs w:val="20"/>
    </w:rPr>
  </w:style>
  <w:style w:type="paragraph" w:customStyle="1" w:styleId="54">
    <w:name w:val="Заголовок №5"/>
    <w:basedOn w:val="a"/>
    <w:link w:val="53"/>
    <w:rsid w:val="00EC7385"/>
    <w:pPr>
      <w:shd w:val="clear" w:color="auto" w:fill="FFFFFF"/>
      <w:autoSpaceDE/>
      <w:autoSpaceDN/>
      <w:adjustRightInd/>
      <w:spacing w:before="360" w:after="360" w:line="240" w:lineRule="atLeast"/>
      <w:ind w:firstLine="0"/>
      <w:outlineLvl w:val="4"/>
    </w:pPr>
    <w:rPr>
      <w:rFonts w:ascii="Times New Roman" w:hAnsi="Times New Roman" w:cs="Times New Roman"/>
      <w:b/>
      <w:spacing w:val="30"/>
      <w:szCs w:val="20"/>
    </w:rPr>
  </w:style>
  <w:style w:type="paragraph" w:customStyle="1" w:styleId="116">
    <w:name w:val="Оглавление (11)"/>
    <w:basedOn w:val="a"/>
    <w:link w:val="115"/>
    <w:rsid w:val="00EC7385"/>
    <w:pPr>
      <w:shd w:val="clear" w:color="auto" w:fill="FFFFFF"/>
      <w:autoSpaceDE/>
      <w:autoSpaceDN/>
      <w:adjustRightInd/>
      <w:spacing w:before="240" w:line="528" w:lineRule="exact"/>
      <w:ind w:firstLine="0"/>
    </w:pPr>
    <w:rPr>
      <w:rFonts w:ascii="Times New Roman" w:hAnsi="Times New Roman" w:cs="Times New Roman"/>
      <w:b/>
      <w:sz w:val="28"/>
      <w:szCs w:val="20"/>
    </w:rPr>
  </w:style>
  <w:style w:type="paragraph" w:customStyle="1" w:styleId="123">
    <w:name w:val="Оглавление (12)"/>
    <w:basedOn w:val="a"/>
    <w:link w:val="122"/>
    <w:rsid w:val="00EC7385"/>
    <w:pPr>
      <w:shd w:val="clear" w:color="auto" w:fill="FFFFFF"/>
      <w:autoSpaceDE/>
      <w:autoSpaceDN/>
      <w:adjustRightInd/>
      <w:spacing w:after="360" w:line="240" w:lineRule="atLeast"/>
      <w:ind w:firstLine="0"/>
    </w:pPr>
    <w:rPr>
      <w:rFonts w:ascii="Times New Roman" w:hAnsi="Times New Roman" w:cs="Times New Roman"/>
      <w:w w:val="50"/>
      <w:sz w:val="30"/>
      <w:szCs w:val="20"/>
    </w:rPr>
  </w:style>
  <w:style w:type="paragraph" w:customStyle="1" w:styleId="36">
    <w:name w:val="Заголовок №3"/>
    <w:basedOn w:val="a"/>
    <w:link w:val="35"/>
    <w:rsid w:val="00EC7385"/>
    <w:pPr>
      <w:shd w:val="clear" w:color="auto" w:fill="FFFFFF"/>
      <w:autoSpaceDE/>
      <w:autoSpaceDN/>
      <w:adjustRightInd/>
      <w:spacing w:before="360" w:after="360" w:line="240" w:lineRule="atLeast"/>
      <w:ind w:firstLine="0"/>
      <w:jc w:val="left"/>
      <w:outlineLvl w:val="2"/>
    </w:pPr>
    <w:rPr>
      <w:rFonts w:ascii="Times New Roman" w:hAnsi="Times New Roman" w:cs="Times New Roman"/>
      <w:sz w:val="26"/>
      <w:szCs w:val="20"/>
    </w:rPr>
  </w:style>
  <w:style w:type="paragraph" w:customStyle="1" w:styleId="1b">
    <w:name w:val="Заголовок №1"/>
    <w:basedOn w:val="a"/>
    <w:link w:val="1a"/>
    <w:rsid w:val="00EC7385"/>
    <w:pPr>
      <w:shd w:val="clear" w:color="auto" w:fill="FFFFFF"/>
      <w:autoSpaceDE/>
      <w:autoSpaceDN/>
      <w:adjustRightInd/>
      <w:spacing w:after="360" w:line="240" w:lineRule="atLeast"/>
      <w:ind w:firstLine="0"/>
      <w:outlineLvl w:val="0"/>
    </w:pPr>
    <w:rPr>
      <w:rFonts w:ascii="Times New Roman" w:hAnsi="Times New Roman" w:cs="Times New Roman"/>
      <w:b/>
      <w:szCs w:val="20"/>
      <w:lang w:val="en-US" w:eastAsia="en-US"/>
    </w:rPr>
  </w:style>
  <w:style w:type="paragraph" w:customStyle="1" w:styleId="132">
    <w:name w:val="Оглавление (13)"/>
    <w:basedOn w:val="a"/>
    <w:link w:val="131"/>
    <w:rsid w:val="00EC7385"/>
    <w:pPr>
      <w:shd w:val="clear" w:color="auto" w:fill="FFFFFF"/>
      <w:autoSpaceDE/>
      <w:autoSpaceDN/>
      <w:adjustRightInd/>
      <w:spacing w:after="420" w:line="240" w:lineRule="atLeast"/>
      <w:ind w:firstLine="0"/>
    </w:pPr>
    <w:rPr>
      <w:rFonts w:ascii="Impact" w:hAnsi="Impact" w:cs="Times New Roman"/>
      <w:sz w:val="34"/>
      <w:szCs w:val="20"/>
    </w:rPr>
  </w:style>
  <w:style w:type="paragraph" w:customStyle="1" w:styleId="222">
    <w:name w:val="Основной текст (22)"/>
    <w:basedOn w:val="a"/>
    <w:link w:val="221"/>
    <w:rsid w:val="00EC7385"/>
    <w:pPr>
      <w:shd w:val="clear" w:color="auto" w:fill="FFFFFF"/>
      <w:autoSpaceDE/>
      <w:autoSpaceDN/>
      <w:adjustRightInd/>
      <w:spacing w:line="504" w:lineRule="exact"/>
      <w:ind w:firstLine="0"/>
      <w:jc w:val="left"/>
    </w:pPr>
    <w:rPr>
      <w:rFonts w:ascii="Times New Roman" w:hAnsi="Times New Roman" w:cs="Times New Roman"/>
      <w:b/>
      <w:spacing w:val="30"/>
      <w:sz w:val="32"/>
      <w:szCs w:val="20"/>
    </w:rPr>
  </w:style>
  <w:style w:type="paragraph" w:customStyle="1" w:styleId="2b">
    <w:name w:val="Заголовок №2"/>
    <w:basedOn w:val="a"/>
    <w:link w:val="2a"/>
    <w:rsid w:val="00EC7385"/>
    <w:pPr>
      <w:shd w:val="clear" w:color="auto" w:fill="FFFFFF"/>
      <w:autoSpaceDE/>
      <w:autoSpaceDN/>
      <w:adjustRightInd/>
      <w:spacing w:before="240" w:after="240" w:line="240" w:lineRule="atLeast"/>
      <w:ind w:firstLine="0"/>
      <w:jc w:val="left"/>
      <w:outlineLvl w:val="1"/>
    </w:pPr>
    <w:rPr>
      <w:rFonts w:ascii="Times New Roman" w:hAnsi="Times New Roman" w:cs="Times New Roman"/>
      <w:i/>
      <w:spacing w:val="-20"/>
      <w:sz w:val="20"/>
      <w:szCs w:val="20"/>
    </w:rPr>
  </w:style>
  <w:style w:type="paragraph" w:customStyle="1" w:styleId="831">
    <w:name w:val="Заголовок №8 (3)"/>
    <w:basedOn w:val="a"/>
    <w:link w:val="830"/>
    <w:rsid w:val="00EC7385"/>
    <w:pPr>
      <w:shd w:val="clear" w:color="auto" w:fill="FFFFFF"/>
      <w:autoSpaceDE/>
      <w:autoSpaceDN/>
      <w:adjustRightInd/>
      <w:spacing w:line="629" w:lineRule="exact"/>
      <w:ind w:firstLine="0"/>
      <w:jc w:val="left"/>
      <w:outlineLvl w:val="7"/>
    </w:pPr>
    <w:rPr>
      <w:rFonts w:ascii="Impact" w:hAnsi="Impact" w:cs="Times New Roman"/>
      <w:i/>
      <w:spacing w:val="20"/>
      <w:sz w:val="28"/>
      <w:szCs w:val="20"/>
    </w:rPr>
  </w:style>
  <w:style w:type="paragraph" w:customStyle="1" w:styleId="771">
    <w:name w:val="Заголовок №7 (7)"/>
    <w:basedOn w:val="a"/>
    <w:link w:val="770"/>
    <w:rsid w:val="00EC7385"/>
    <w:pPr>
      <w:shd w:val="clear" w:color="auto" w:fill="FFFFFF"/>
      <w:autoSpaceDE/>
      <w:autoSpaceDN/>
      <w:adjustRightInd/>
      <w:spacing w:line="499" w:lineRule="exact"/>
      <w:ind w:firstLine="0"/>
      <w:outlineLvl w:val="6"/>
    </w:pPr>
    <w:rPr>
      <w:rFonts w:ascii="Impact" w:hAnsi="Impact" w:cs="Times New Roman"/>
      <w:spacing w:val="30"/>
      <w:sz w:val="26"/>
      <w:szCs w:val="20"/>
    </w:rPr>
  </w:style>
  <w:style w:type="paragraph" w:customStyle="1" w:styleId="232">
    <w:name w:val="Основной текст (23)"/>
    <w:basedOn w:val="a"/>
    <w:link w:val="231"/>
    <w:rsid w:val="00EC7385"/>
    <w:pPr>
      <w:shd w:val="clear" w:color="auto" w:fill="FFFFFF"/>
      <w:autoSpaceDE/>
      <w:autoSpaceDN/>
      <w:adjustRightInd/>
      <w:spacing w:before="1200" w:line="240" w:lineRule="atLeast"/>
      <w:ind w:firstLine="0"/>
      <w:jc w:val="right"/>
    </w:pPr>
    <w:rPr>
      <w:rFonts w:ascii="Times New Roman" w:hAnsi="Times New Roman" w:cs="Times New Roman"/>
      <w:b/>
      <w:sz w:val="34"/>
      <w:szCs w:val="20"/>
    </w:rPr>
  </w:style>
  <w:style w:type="paragraph" w:customStyle="1" w:styleId="241">
    <w:name w:val="Основной текст (24)"/>
    <w:basedOn w:val="a"/>
    <w:link w:val="240"/>
    <w:rsid w:val="00EC7385"/>
    <w:pPr>
      <w:shd w:val="clear" w:color="auto" w:fill="FFFFFF"/>
      <w:autoSpaceDE/>
      <w:autoSpaceDN/>
      <w:adjustRightInd/>
      <w:spacing w:line="470" w:lineRule="exact"/>
      <w:ind w:firstLine="0"/>
      <w:jc w:val="left"/>
    </w:pPr>
    <w:rPr>
      <w:rFonts w:ascii="Times New Roman" w:hAnsi="Times New Roman" w:cs="Times New Roman"/>
      <w:b/>
      <w:sz w:val="26"/>
      <w:szCs w:val="20"/>
    </w:rPr>
  </w:style>
  <w:style w:type="paragraph" w:customStyle="1" w:styleId="251">
    <w:name w:val="Основной текст (25)"/>
    <w:basedOn w:val="a"/>
    <w:link w:val="250"/>
    <w:rsid w:val="00EC7385"/>
    <w:pPr>
      <w:shd w:val="clear" w:color="auto" w:fill="FFFFFF"/>
      <w:autoSpaceDE/>
      <w:autoSpaceDN/>
      <w:adjustRightInd/>
      <w:spacing w:line="466" w:lineRule="exact"/>
      <w:ind w:firstLine="0"/>
      <w:jc w:val="left"/>
    </w:pPr>
    <w:rPr>
      <w:rFonts w:ascii="Times New Roman" w:hAnsi="Times New Roman" w:cs="Times New Roman"/>
      <w:b/>
      <w:i/>
      <w:spacing w:val="30"/>
      <w:sz w:val="36"/>
      <w:szCs w:val="20"/>
      <w:lang w:val="en-US" w:eastAsia="en-US"/>
    </w:rPr>
  </w:style>
  <w:style w:type="paragraph" w:customStyle="1" w:styleId="780">
    <w:name w:val="Заголовок №7 (8)"/>
    <w:basedOn w:val="a"/>
    <w:link w:val="78"/>
    <w:rsid w:val="00EC7385"/>
    <w:pPr>
      <w:shd w:val="clear" w:color="auto" w:fill="FFFFFF"/>
      <w:autoSpaceDE/>
      <w:autoSpaceDN/>
      <w:adjustRightInd/>
      <w:spacing w:after="360" w:line="240" w:lineRule="atLeast"/>
      <w:ind w:firstLine="0"/>
      <w:jc w:val="center"/>
      <w:outlineLvl w:val="6"/>
    </w:pPr>
    <w:rPr>
      <w:rFonts w:ascii="Times New Roman" w:hAnsi="Times New Roman" w:cs="Times New Roman"/>
      <w:b/>
      <w:sz w:val="34"/>
      <w:szCs w:val="20"/>
    </w:rPr>
  </w:style>
  <w:style w:type="paragraph" w:customStyle="1" w:styleId="afe">
    <w:name w:val="Подпись к таблице"/>
    <w:basedOn w:val="a"/>
    <w:link w:val="afd"/>
    <w:rsid w:val="00EC7385"/>
    <w:pPr>
      <w:shd w:val="clear" w:color="auto" w:fill="FFFFFF"/>
      <w:autoSpaceDE/>
      <w:autoSpaceDN/>
      <w:adjustRightInd/>
      <w:spacing w:line="240" w:lineRule="atLeast"/>
      <w:ind w:firstLine="0"/>
      <w:jc w:val="left"/>
    </w:pPr>
    <w:rPr>
      <w:rFonts w:ascii="Times New Roman" w:hAnsi="Times New Roman" w:cs="Times New Roman"/>
      <w:sz w:val="26"/>
      <w:szCs w:val="20"/>
    </w:rPr>
  </w:style>
  <w:style w:type="character" w:customStyle="1" w:styleId="10pt1">
    <w:name w:val="Сноска + 10 pt1"/>
    <w:aliases w:val="Не полужирный51,Курсив119,Интервал 0 pt35"/>
    <w:rsid w:val="00564A96"/>
    <w:rPr>
      <w:rFonts w:ascii="Times New Roman" w:hAnsi="Times New Roman"/>
      <w:b/>
      <w:i/>
      <w:color w:val="000000"/>
      <w:spacing w:val="-10"/>
      <w:w w:val="100"/>
      <w:position w:val="0"/>
      <w:sz w:val="20"/>
      <w:u w:val="none"/>
      <w:lang w:val="ru-RU" w:eastAsia="ru-RU"/>
    </w:rPr>
  </w:style>
  <w:style w:type="character" w:customStyle="1" w:styleId="1010">
    <w:name w:val="Колонтитул + 101"/>
    <w:aliases w:val="5 pt27,Курсив118"/>
    <w:rsid w:val="00564A96"/>
    <w:rPr>
      <w:rFonts w:ascii="Cambria" w:hAnsi="Cambria"/>
      <w:b/>
      <w:i/>
      <w:color w:val="000000"/>
      <w:spacing w:val="0"/>
      <w:w w:val="100"/>
      <w:position w:val="0"/>
      <w:sz w:val="21"/>
      <w:u w:val="none"/>
      <w:lang w:val="en-US" w:eastAsia="en-US"/>
    </w:rPr>
  </w:style>
  <w:style w:type="character" w:customStyle="1" w:styleId="Consolas7">
    <w:name w:val="Колонтитул + Consolas7"/>
    <w:aliases w:val="49,5 pt26,Интервал -1 pt9"/>
    <w:rsid w:val="00564A96"/>
    <w:rPr>
      <w:rFonts w:ascii="Consolas" w:hAnsi="Consolas"/>
      <w:b/>
      <w:color w:val="000000"/>
      <w:spacing w:val="-20"/>
      <w:w w:val="100"/>
      <w:position w:val="0"/>
      <w:sz w:val="9"/>
      <w:u w:val="none"/>
      <w:lang w:val="en-US" w:eastAsia="en-US"/>
    </w:rPr>
  </w:style>
  <w:style w:type="character" w:customStyle="1" w:styleId="TimesNewRoman13">
    <w:name w:val="Колонтитул + Times New Roman13"/>
    <w:aliases w:val="Полужирный71"/>
    <w:rsid w:val="00564A96"/>
    <w:rPr>
      <w:rFonts w:ascii="Times New Roman" w:hAnsi="Times New Roman"/>
      <w:b/>
      <w:color w:val="000000"/>
      <w:spacing w:val="0"/>
      <w:w w:val="100"/>
      <w:position w:val="0"/>
      <w:sz w:val="14"/>
      <w:u w:val="none"/>
      <w:lang w:val="ru-RU" w:eastAsia="ru-RU"/>
    </w:rPr>
  </w:style>
  <w:style w:type="character" w:customStyle="1" w:styleId="7Candara3">
    <w:name w:val="Заголовок №7 + Candara3"/>
    <w:aliases w:val="16 pt11,Не полужирный50,Курсив117,Интервал 0 pt34,Масштаб 100%9"/>
    <w:rsid w:val="00564A96"/>
    <w:rPr>
      <w:rFonts w:ascii="Candara" w:hAnsi="Candara"/>
      <w:b/>
      <w:i/>
      <w:color w:val="000000"/>
      <w:spacing w:val="-10"/>
      <w:w w:val="100"/>
      <w:position w:val="0"/>
      <w:sz w:val="32"/>
      <w:u w:val="none"/>
      <w:shd w:val="clear" w:color="auto" w:fill="FFFFFF"/>
      <w:lang w:val="ru-RU" w:eastAsia="ru-RU"/>
    </w:rPr>
  </w:style>
  <w:style w:type="character" w:customStyle="1" w:styleId="7Candara2">
    <w:name w:val="Заголовок №7 + Candara2"/>
    <w:aliases w:val="16 pt10,Не полужирный49,Курсив116,Интервал -2 pt3,Масштаб 100%8"/>
    <w:rsid w:val="00564A96"/>
    <w:rPr>
      <w:rFonts w:ascii="Candara" w:hAnsi="Candara"/>
      <w:b/>
      <w:i/>
      <w:color w:val="000000"/>
      <w:spacing w:val="-40"/>
      <w:w w:val="100"/>
      <w:position w:val="0"/>
      <w:sz w:val="32"/>
      <w:u w:val="single"/>
      <w:shd w:val="clear" w:color="auto" w:fill="FFFFFF"/>
      <w:lang w:val="ru-RU" w:eastAsia="ru-RU"/>
    </w:rPr>
  </w:style>
  <w:style w:type="character" w:customStyle="1" w:styleId="3TimesNewRoman1">
    <w:name w:val="Основной текст (3) + Times New Roman1"/>
    <w:aliases w:val="17 pt3,Полужирный70,Не курсив3,Интервал 0 pt33,Масштаб 70%3"/>
    <w:rsid w:val="00564A96"/>
    <w:rPr>
      <w:rFonts w:ascii="Times New Roman" w:hAnsi="Times New Roman"/>
      <w:b/>
      <w:i/>
      <w:color w:val="000000"/>
      <w:spacing w:val="0"/>
      <w:w w:val="70"/>
      <w:position w:val="0"/>
      <w:sz w:val="34"/>
      <w:u w:val="none"/>
      <w:lang w:val="ru-RU" w:eastAsia="ru-RU"/>
    </w:rPr>
  </w:style>
  <w:style w:type="character" w:customStyle="1" w:styleId="2CourierNew1">
    <w:name w:val="Основной текст (2) + Courier New1"/>
    <w:aliases w:val="19 pt1,Полужирный69,Курсив115"/>
    <w:rsid w:val="00564A96"/>
    <w:rPr>
      <w:rFonts w:ascii="Courier New" w:hAnsi="Courier New"/>
      <w:b/>
      <w:i/>
      <w:color w:val="000000"/>
      <w:spacing w:val="0"/>
      <w:w w:val="100"/>
      <w:position w:val="0"/>
      <w:sz w:val="38"/>
      <w:u w:val="single"/>
      <w:shd w:val="clear" w:color="auto" w:fill="FFFFFF"/>
      <w:lang w:val="ru-RU" w:eastAsia="ru-RU"/>
    </w:rPr>
  </w:style>
  <w:style w:type="character" w:customStyle="1" w:styleId="214pt5">
    <w:name w:val="Основной текст (2) + 14 pt5"/>
    <w:aliases w:val="Полужирный68,Курсив114,Интервал -1 pt8"/>
    <w:rsid w:val="00564A96"/>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12">
    <w:name w:val="Колонтитул + Times New Roman12"/>
    <w:aliases w:val="11 pt3"/>
    <w:rsid w:val="00564A96"/>
    <w:rPr>
      <w:rFonts w:ascii="Times New Roman" w:hAnsi="Times New Roman"/>
      <w:color w:val="000000"/>
      <w:spacing w:val="0"/>
      <w:w w:val="100"/>
      <w:position w:val="0"/>
      <w:sz w:val="22"/>
      <w:u w:val="none"/>
      <w:lang w:val="ru-RU" w:eastAsia="ru-RU"/>
    </w:rPr>
  </w:style>
  <w:style w:type="character" w:customStyle="1" w:styleId="TimesNewRoman11">
    <w:name w:val="Колонтитул + Times New Roman11"/>
    <w:aliases w:val="101,5 pt25,Полужирный67"/>
    <w:rsid w:val="00564A96"/>
    <w:rPr>
      <w:rFonts w:ascii="Times New Roman" w:hAnsi="Times New Roman"/>
      <w:b/>
      <w:color w:val="000000"/>
      <w:spacing w:val="0"/>
      <w:w w:val="100"/>
      <w:position w:val="0"/>
      <w:sz w:val="21"/>
      <w:u w:val="none"/>
      <w:lang w:val="ru-RU" w:eastAsia="ru-RU"/>
    </w:rPr>
  </w:style>
  <w:style w:type="character" w:customStyle="1" w:styleId="211pt15">
    <w:name w:val="Основной текст (2) + 11 pt15"/>
    <w:aliases w:val="Полужирный66,Курсив113"/>
    <w:rsid w:val="00564A96"/>
    <w:rPr>
      <w:rFonts w:ascii="Times New Roman" w:hAnsi="Times New Roman"/>
      <w:b/>
      <w:i/>
      <w:color w:val="000000"/>
      <w:spacing w:val="0"/>
      <w:w w:val="100"/>
      <w:position w:val="0"/>
      <w:sz w:val="22"/>
      <w:u w:val="none"/>
      <w:shd w:val="clear" w:color="auto" w:fill="FFFFFF"/>
      <w:lang w:val="ru-RU" w:eastAsia="ru-RU"/>
    </w:rPr>
  </w:style>
  <w:style w:type="character" w:customStyle="1" w:styleId="211pt14">
    <w:name w:val="Основной текст (2) + 11 pt14"/>
    <w:aliases w:val="Полужирный65,Курсив112,Интервал 1 pt47"/>
    <w:rsid w:val="00564A96"/>
    <w:rPr>
      <w:rFonts w:ascii="Times New Roman" w:hAnsi="Times New Roman"/>
      <w:b/>
      <w:i/>
      <w:color w:val="000000"/>
      <w:spacing w:val="20"/>
      <w:w w:val="100"/>
      <w:position w:val="0"/>
      <w:sz w:val="22"/>
      <w:u w:val="none"/>
      <w:shd w:val="clear" w:color="auto" w:fill="FFFFFF"/>
      <w:lang w:val="ru-RU" w:eastAsia="ru-RU"/>
    </w:rPr>
  </w:style>
  <w:style w:type="character" w:customStyle="1" w:styleId="Consolas6">
    <w:name w:val="Колонтитул + Consolas6"/>
    <w:aliases w:val="48,5 pt24,Интервал 2 pt11"/>
    <w:rsid w:val="00564A96"/>
    <w:rPr>
      <w:rFonts w:ascii="Consolas" w:hAnsi="Consolas"/>
      <w:b/>
      <w:color w:val="000000"/>
      <w:spacing w:val="40"/>
      <w:w w:val="100"/>
      <w:position w:val="0"/>
      <w:sz w:val="9"/>
      <w:u w:val="none"/>
      <w:lang w:val="en-US" w:eastAsia="en-US"/>
    </w:rPr>
  </w:style>
  <w:style w:type="character" w:customStyle="1" w:styleId="TimesNewRoman10">
    <w:name w:val="Колонтитул + Times New Roman10"/>
    <w:aliases w:val="Курсив111"/>
    <w:rsid w:val="00564A96"/>
    <w:rPr>
      <w:rFonts w:ascii="Times New Roman" w:hAnsi="Times New Roman"/>
      <w:i/>
      <w:color w:val="000000"/>
      <w:spacing w:val="0"/>
      <w:w w:val="100"/>
      <w:position w:val="0"/>
      <w:sz w:val="14"/>
      <w:u w:val="none"/>
      <w:lang w:val="ru-RU" w:eastAsia="ru-RU"/>
    </w:rPr>
  </w:style>
  <w:style w:type="character" w:customStyle="1" w:styleId="TimesNewRoman9">
    <w:name w:val="Колонтитул + Times New Roman9"/>
    <w:aliases w:val="13 pt5"/>
    <w:rsid w:val="00564A96"/>
    <w:rPr>
      <w:rFonts w:ascii="Times New Roman" w:hAnsi="Times New Roman"/>
      <w:color w:val="000000"/>
      <w:spacing w:val="0"/>
      <w:w w:val="100"/>
      <w:position w:val="0"/>
      <w:sz w:val="26"/>
      <w:u w:val="none"/>
      <w:lang w:val="ru-RU" w:eastAsia="ru-RU"/>
    </w:rPr>
  </w:style>
  <w:style w:type="character" w:customStyle="1" w:styleId="260">
    <w:name w:val="Основной текст (2) + Полужирный6"/>
    <w:aliases w:val="Интервал 0 pt32"/>
    <w:rsid w:val="00564A96"/>
    <w:rPr>
      <w:rFonts w:ascii="Times New Roman" w:hAnsi="Times New Roman"/>
      <w:b/>
      <w:color w:val="000000"/>
      <w:spacing w:val="-10"/>
      <w:w w:val="100"/>
      <w:position w:val="0"/>
      <w:sz w:val="26"/>
      <w:u w:val="none"/>
      <w:shd w:val="clear" w:color="auto" w:fill="FFFFFF"/>
      <w:lang w:val="en-US" w:eastAsia="en-US"/>
    </w:rPr>
  </w:style>
  <w:style w:type="character" w:customStyle="1" w:styleId="2SegoeUI1">
    <w:name w:val="Основной текст (2) + Segoe UI1"/>
    <w:aliases w:val="12 pt1,Полужирный64"/>
    <w:rsid w:val="00564A96"/>
    <w:rPr>
      <w:rFonts w:ascii="Segoe UI" w:hAnsi="Segoe UI"/>
      <w:b/>
      <w:color w:val="000000"/>
      <w:spacing w:val="0"/>
      <w:w w:val="100"/>
      <w:position w:val="0"/>
      <w:sz w:val="24"/>
      <w:u w:val="none"/>
      <w:shd w:val="clear" w:color="auto" w:fill="FFFFFF"/>
      <w:lang w:val="en-US" w:eastAsia="en-US"/>
    </w:rPr>
  </w:style>
  <w:style w:type="character" w:customStyle="1" w:styleId="212pt11">
    <w:name w:val="Основной текст (2) + 12 pt11"/>
    <w:aliases w:val="Полужирный63"/>
    <w:rsid w:val="00564A96"/>
    <w:rPr>
      <w:rFonts w:ascii="Times New Roman" w:hAnsi="Times New Roman"/>
      <w:b/>
      <w:color w:val="000000"/>
      <w:spacing w:val="0"/>
      <w:w w:val="100"/>
      <w:position w:val="0"/>
      <w:sz w:val="24"/>
      <w:u w:val="none"/>
      <w:shd w:val="clear" w:color="auto" w:fill="FFFFFF"/>
      <w:lang w:val="en-US" w:eastAsia="en-US"/>
    </w:rPr>
  </w:style>
  <w:style w:type="character" w:customStyle="1" w:styleId="211pt13">
    <w:name w:val="Основной текст (2) + 11 pt13"/>
    <w:aliases w:val="Полужирный62,Курсив110,Интервал 0 pt31"/>
    <w:rsid w:val="00564A96"/>
    <w:rPr>
      <w:rFonts w:ascii="Times New Roman" w:hAnsi="Times New Roman"/>
      <w:b/>
      <w:i/>
      <w:color w:val="000000"/>
      <w:spacing w:val="10"/>
      <w:w w:val="100"/>
      <w:position w:val="0"/>
      <w:sz w:val="22"/>
      <w:u w:val="none"/>
      <w:shd w:val="clear" w:color="auto" w:fill="FFFFFF"/>
      <w:lang w:val="ru-RU" w:eastAsia="ru-RU"/>
    </w:rPr>
  </w:style>
  <w:style w:type="character" w:customStyle="1" w:styleId="Georgia1">
    <w:name w:val="Колонтитул + Georgia1"/>
    <w:aliases w:val="10 pt1"/>
    <w:rsid w:val="00564A96"/>
    <w:rPr>
      <w:rFonts w:ascii="Georgia" w:hAnsi="Georgia"/>
      <w:color w:val="000000"/>
      <w:spacing w:val="0"/>
      <w:w w:val="100"/>
      <w:position w:val="0"/>
      <w:sz w:val="20"/>
      <w:u w:val="none"/>
      <w:lang w:val="ru-RU" w:eastAsia="ru-RU"/>
    </w:rPr>
  </w:style>
  <w:style w:type="character" w:customStyle="1" w:styleId="Consolas5">
    <w:name w:val="Колонтитул + Consolas5"/>
    <w:aliases w:val="47,5 pt23"/>
    <w:rsid w:val="00564A96"/>
    <w:rPr>
      <w:rFonts w:ascii="Consolas" w:hAnsi="Consolas"/>
      <w:b/>
      <w:color w:val="000000"/>
      <w:spacing w:val="0"/>
      <w:w w:val="100"/>
      <w:position w:val="0"/>
      <w:sz w:val="9"/>
      <w:u w:val="none"/>
      <w:lang w:val="ru-RU" w:eastAsia="ru-RU"/>
    </w:rPr>
  </w:style>
  <w:style w:type="character" w:customStyle="1" w:styleId="252">
    <w:name w:val="Основной текст (2) + Полужирный5"/>
    <w:aliases w:val="Малые прописные15"/>
    <w:rsid w:val="00564A96"/>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1">
    <w:name w:val="Колонтитул + Tahoma1"/>
    <w:aliases w:val="63,5 pt22"/>
    <w:rsid w:val="00564A96"/>
    <w:rPr>
      <w:rFonts w:ascii="Tahoma" w:hAnsi="Tahoma"/>
      <w:color w:val="000000"/>
      <w:spacing w:val="0"/>
      <w:w w:val="100"/>
      <w:position w:val="0"/>
      <w:sz w:val="13"/>
      <w:u w:val="none"/>
      <w:lang w:val="ru-RU" w:eastAsia="ru-RU"/>
    </w:rPr>
  </w:style>
  <w:style w:type="character" w:customStyle="1" w:styleId="811pt1">
    <w:name w:val="Заголовок №8 + 11 pt1"/>
    <w:aliases w:val="Полужирный61,Курсив109,Интервал 1 pt46"/>
    <w:rsid w:val="00564A96"/>
    <w:rPr>
      <w:rFonts w:ascii="Times New Roman" w:hAnsi="Times New Roman"/>
      <w:b/>
      <w:i/>
      <w:color w:val="000000"/>
      <w:spacing w:val="30"/>
      <w:w w:val="100"/>
      <w:position w:val="0"/>
      <w:sz w:val="22"/>
      <w:u w:val="none"/>
      <w:shd w:val="clear" w:color="auto" w:fill="FFFFFF"/>
      <w:lang w:val="ru-RU" w:eastAsia="ru-RU"/>
    </w:rPr>
  </w:style>
  <w:style w:type="character" w:customStyle="1" w:styleId="1114pt5">
    <w:name w:val="Основной текст (11) + 14 pt5"/>
    <w:aliases w:val="Не полужирный48,Курсив108,Интервал 1 pt45"/>
    <w:rsid w:val="00564A96"/>
    <w:rPr>
      <w:rFonts w:ascii="Times New Roman" w:hAnsi="Times New Roman"/>
      <w:b/>
      <w:i/>
      <w:color w:val="000000"/>
      <w:spacing w:val="20"/>
      <w:w w:val="100"/>
      <w:position w:val="0"/>
      <w:sz w:val="28"/>
      <w:u w:val="none"/>
      <w:lang w:val="ru-RU" w:eastAsia="ru-RU"/>
    </w:rPr>
  </w:style>
  <w:style w:type="character" w:customStyle="1" w:styleId="11Candara3">
    <w:name w:val="Основной текст (11) + Candara3"/>
    <w:aliases w:val="16 pt9,Не полужирный47,Курсив107"/>
    <w:rsid w:val="00564A96"/>
    <w:rPr>
      <w:rFonts w:ascii="Candara" w:hAnsi="Candara"/>
      <w:b/>
      <w:i/>
      <w:color w:val="000000"/>
      <w:spacing w:val="0"/>
      <w:w w:val="100"/>
      <w:position w:val="0"/>
      <w:sz w:val="32"/>
      <w:u w:val="none"/>
      <w:lang w:val="ru-RU" w:eastAsia="ru-RU"/>
    </w:rPr>
  </w:style>
  <w:style w:type="character" w:customStyle="1" w:styleId="1117pt1">
    <w:name w:val="Основной текст (11) + 17 pt1"/>
    <w:aliases w:val="Масштаб 70%2"/>
    <w:rsid w:val="00564A96"/>
    <w:rPr>
      <w:rFonts w:ascii="Times New Roman" w:hAnsi="Times New Roman"/>
      <w:b/>
      <w:color w:val="000000"/>
      <w:spacing w:val="0"/>
      <w:w w:val="70"/>
      <w:position w:val="0"/>
      <w:sz w:val="34"/>
      <w:u w:val="none"/>
      <w:lang w:val="ru-RU" w:eastAsia="ru-RU"/>
    </w:rPr>
  </w:style>
  <w:style w:type="character" w:customStyle="1" w:styleId="214pt50">
    <w:name w:val="Оглавление (2) + 14 pt5"/>
    <w:aliases w:val="Не полужирный46,Курсив106,Интервал 1 pt44"/>
    <w:rsid w:val="00564A96"/>
    <w:rPr>
      <w:rFonts w:ascii="Times New Roman" w:hAnsi="Times New Roman"/>
      <w:b/>
      <w:i/>
      <w:color w:val="000000"/>
      <w:spacing w:val="20"/>
      <w:w w:val="100"/>
      <w:position w:val="0"/>
      <w:sz w:val="28"/>
      <w:u w:val="none"/>
      <w:shd w:val="clear" w:color="auto" w:fill="FFFFFF"/>
      <w:lang w:val="ru-RU" w:eastAsia="ru-RU"/>
    </w:rPr>
  </w:style>
  <w:style w:type="character" w:customStyle="1" w:styleId="3Candara1">
    <w:name w:val="Оглавление (3) + Candara1"/>
    <w:aliases w:val="16 pt8,Не полужирный45,Курсив105,Масштаб 100%7"/>
    <w:rsid w:val="00564A96"/>
    <w:rPr>
      <w:rFonts w:ascii="Candara" w:hAnsi="Candara"/>
      <w:b/>
      <w:i/>
      <w:color w:val="000000"/>
      <w:spacing w:val="0"/>
      <w:w w:val="100"/>
      <w:position w:val="0"/>
      <w:sz w:val="32"/>
      <w:u w:val="none"/>
      <w:shd w:val="clear" w:color="auto" w:fill="FFFFFF"/>
      <w:lang w:val="ru-RU" w:eastAsia="ru-RU"/>
    </w:rPr>
  </w:style>
  <w:style w:type="character" w:customStyle="1" w:styleId="11pt3">
    <w:name w:val="Оглавление + 11 pt3"/>
    <w:aliases w:val="Полужирный60,Курсив104,Интервал 1 pt43"/>
    <w:rsid w:val="00564A96"/>
    <w:rPr>
      <w:rFonts w:ascii="Times New Roman" w:hAnsi="Times New Roman"/>
      <w:b/>
      <w:i/>
      <w:color w:val="000000"/>
      <w:spacing w:val="30"/>
      <w:w w:val="100"/>
      <w:position w:val="0"/>
      <w:sz w:val="22"/>
      <w:u w:val="none"/>
      <w:shd w:val="clear" w:color="auto" w:fill="FFFFFF"/>
      <w:lang w:val="ru-RU" w:eastAsia="ru-RU"/>
    </w:rPr>
  </w:style>
  <w:style w:type="character" w:customStyle="1" w:styleId="12pt1">
    <w:name w:val="Оглавление + 12 pt1"/>
    <w:aliases w:val="Полужирный59"/>
    <w:rsid w:val="00564A96"/>
    <w:rPr>
      <w:rFonts w:ascii="Times New Roman" w:hAnsi="Times New Roman"/>
      <w:b/>
      <w:color w:val="000000"/>
      <w:spacing w:val="0"/>
      <w:w w:val="100"/>
      <w:position w:val="0"/>
      <w:sz w:val="24"/>
      <w:u w:val="none"/>
      <w:shd w:val="clear" w:color="auto" w:fill="FFFFFF"/>
      <w:lang w:val="ru-RU" w:eastAsia="ru-RU"/>
    </w:rPr>
  </w:style>
  <w:style w:type="character" w:customStyle="1" w:styleId="2Candara1">
    <w:name w:val="Основной текст (2) + Candara1"/>
    <w:aliases w:val="73,5 pt21,Полужирный58,Интервал 0 pt30,Масштаб 150%1"/>
    <w:rsid w:val="00564A96"/>
    <w:rPr>
      <w:rFonts w:ascii="Candara" w:hAnsi="Candara"/>
      <w:b/>
      <w:color w:val="000000"/>
      <w:spacing w:val="10"/>
      <w:w w:val="150"/>
      <w:position w:val="0"/>
      <w:sz w:val="15"/>
      <w:u w:val="none"/>
      <w:shd w:val="clear" w:color="auto" w:fill="FFFFFF"/>
      <w:lang w:val="ru-RU" w:eastAsia="ru-RU"/>
    </w:rPr>
  </w:style>
  <w:style w:type="character" w:customStyle="1" w:styleId="1114pt4">
    <w:name w:val="Основной текст (11) + 14 pt4"/>
    <w:aliases w:val="Не полужирный44,Курсив103"/>
    <w:rsid w:val="00564A96"/>
    <w:rPr>
      <w:rFonts w:ascii="Times New Roman" w:hAnsi="Times New Roman"/>
      <w:b/>
      <w:i/>
      <w:color w:val="000000"/>
      <w:spacing w:val="0"/>
      <w:w w:val="100"/>
      <w:position w:val="0"/>
      <w:sz w:val="28"/>
      <w:u w:val="none"/>
      <w:lang w:val="ru-RU" w:eastAsia="ru-RU"/>
    </w:rPr>
  </w:style>
  <w:style w:type="character" w:customStyle="1" w:styleId="214pt4">
    <w:name w:val="Оглавление (2) + 14 pt4"/>
    <w:aliases w:val="Не полужирный43,Курсив102"/>
    <w:rsid w:val="00564A96"/>
    <w:rPr>
      <w:rFonts w:ascii="Times New Roman" w:hAnsi="Times New Roman"/>
      <w:b/>
      <w:i/>
      <w:color w:val="000000"/>
      <w:spacing w:val="0"/>
      <w:w w:val="100"/>
      <w:position w:val="0"/>
      <w:sz w:val="28"/>
      <w:u w:val="none"/>
      <w:shd w:val="clear" w:color="auto" w:fill="FFFFFF"/>
      <w:lang w:val="en-US" w:eastAsia="en-US"/>
    </w:rPr>
  </w:style>
  <w:style w:type="character" w:customStyle="1" w:styleId="6Cambria1">
    <w:name w:val="Заголовок №6 + Cambria1"/>
    <w:aliases w:val="8 pt1,Курсив101,Интервал 1 pt42"/>
    <w:rsid w:val="00564A96"/>
    <w:rPr>
      <w:rFonts w:ascii="Cambria" w:hAnsi="Cambria"/>
      <w:b/>
      <w:i/>
      <w:color w:val="000000"/>
      <w:spacing w:val="30"/>
      <w:w w:val="100"/>
      <w:position w:val="0"/>
      <w:sz w:val="16"/>
      <w:u w:val="none"/>
      <w:shd w:val="clear" w:color="auto" w:fill="FFFFFF"/>
      <w:lang w:val="ru-RU" w:eastAsia="ru-RU"/>
    </w:rPr>
  </w:style>
  <w:style w:type="character" w:customStyle="1" w:styleId="11MicrosoftSansSerif1">
    <w:name w:val="Основной текст (11) + Microsoft Sans Serif1"/>
    <w:aliases w:val="62,5 pt20,Не полужирный42,Интервал 0 pt29"/>
    <w:rsid w:val="00564A96"/>
    <w:rPr>
      <w:rFonts w:ascii="Microsoft Sans Serif" w:hAnsi="Microsoft Sans Serif"/>
      <w:b/>
      <w:color w:val="000000"/>
      <w:spacing w:val="10"/>
      <w:w w:val="100"/>
      <w:position w:val="0"/>
      <w:sz w:val="13"/>
      <w:u w:val="none"/>
      <w:lang w:val="en-US" w:eastAsia="en-US"/>
    </w:rPr>
  </w:style>
  <w:style w:type="character" w:customStyle="1" w:styleId="11Candara2">
    <w:name w:val="Основной текст (11) + Candara2"/>
    <w:aliases w:val="15 pt3,Не полужирный41"/>
    <w:rsid w:val="00564A96"/>
    <w:rPr>
      <w:rFonts w:ascii="Candara" w:hAnsi="Candara"/>
      <w:b/>
      <w:color w:val="000000"/>
      <w:spacing w:val="0"/>
      <w:w w:val="100"/>
      <w:position w:val="0"/>
      <w:sz w:val="30"/>
      <w:u w:val="none"/>
      <w:lang w:val="ru-RU" w:eastAsia="ru-RU"/>
    </w:rPr>
  </w:style>
  <w:style w:type="character" w:customStyle="1" w:styleId="1111">
    <w:name w:val="Основной текст (11) + Курсив1"/>
    <w:aliases w:val="Малые прописные14,Интервал 0 pt28"/>
    <w:rsid w:val="00564A96"/>
    <w:rPr>
      <w:rFonts w:ascii="Times New Roman" w:hAnsi="Times New Roman"/>
      <w:b/>
      <w:i/>
      <w:smallCaps/>
      <w:color w:val="000000"/>
      <w:spacing w:val="10"/>
      <w:w w:val="100"/>
      <w:position w:val="0"/>
      <w:sz w:val="24"/>
      <w:u w:val="none"/>
      <w:lang w:val="ru-RU" w:eastAsia="ru-RU"/>
    </w:rPr>
  </w:style>
  <w:style w:type="character" w:customStyle="1" w:styleId="212pt10">
    <w:name w:val="Основной текст (2) + 12 pt10"/>
    <w:aliases w:val="Полужирный57,Курсив100,Интервал 0 pt27"/>
    <w:rsid w:val="00564A96"/>
    <w:rPr>
      <w:rFonts w:ascii="Times New Roman" w:hAnsi="Times New Roman"/>
      <w:b/>
      <w:i/>
      <w:color w:val="000000"/>
      <w:spacing w:val="10"/>
      <w:w w:val="100"/>
      <w:position w:val="0"/>
      <w:sz w:val="24"/>
      <w:u w:val="none"/>
      <w:shd w:val="clear" w:color="auto" w:fill="FFFFFF"/>
      <w:lang w:val="ru-RU" w:eastAsia="ru-RU"/>
    </w:rPr>
  </w:style>
  <w:style w:type="character" w:customStyle="1" w:styleId="211pt12">
    <w:name w:val="Основной текст (2) + 11 pt12"/>
    <w:aliases w:val="Полужирный56"/>
    <w:rsid w:val="00564A96"/>
    <w:rPr>
      <w:rFonts w:ascii="Times New Roman" w:hAnsi="Times New Roman"/>
      <w:b/>
      <w:color w:val="000000"/>
      <w:spacing w:val="0"/>
      <w:w w:val="100"/>
      <w:position w:val="0"/>
      <w:sz w:val="22"/>
      <w:u w:val="none"/>
      <w:shd w:val="clear" w:color="auto" w:fill="FFFFFF"/>
      <w:lang w:val="en-US" w:eastAsia="en-US"/>
    </w:rPr>
  </w:style>
  <w:style w:type="character" w:customStyle="1" w:styleId="211pt11">
    <w:name w:val="Основной текст (2) + 11 pt11"/>
    <w:aliases w:val="Полужирный55,Малые прописные13"/>
    <w:rsid w:val="00564A96"/>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1">
    <w:name w:val="Основной текст (13) + 16 pt1"/>
    <w:aliases w:val="Полужирный54,Курсив99,Интервал 2 pt10"/>
    <w:rsid w:val="00564A96"/>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3">
    <w:name w:val="Основной текст (14) + Times New Roman3"/>
    <w:aliases w:val="Не полужирный40,Интервал 0 pt26"/>
    <w:rsid w:val="00564A96"/>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2">
    <w:name w:val="Основной текст (14) + Times New Roman2"/>
    <w:aliases w:val="18 pt11,Не полужирный39,Курсив98,Интервал 0 pt25"/>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1">
    <w:name w:val="Основной текст (15) + Microsoft Sans Serif1"/>
    <w:aliases w:val="15 pt2,Курсив97,Интервал 0 pt24"/>
    <w:rsid w:val="00564A96"/>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5">
    <w:name w:val="Основной текст (2) + 17 pt5"/>
    <w:aliases w:val="Полужирный53,Интервал 0 pt23"/>
    <w:rsid w:val="00564A96"/>
    <w:rPr>
      <w:rFonts w:ascii="Times New Roman" w:hAnsi="Times New Roman"/>
      <w:b/>
      <w:color w:val="000000"/>
      <w:spacing w:val="-10"/>
      <w:w w:val="100"/>
      <w:position w:val="0"/>
      <w:sz w:val="34"/>
      <w:u w:val="none"/>
      <w:shd w:val="clear" w:color="auto" w:fill="FFFFFF"/>
      <w:lang w:val="ru-RU" w:eastAsia="ru-RU"/>
    </w:rPr>
  </w:style>
  <w:style w:type="character" w:customStyle="1" w:styleId="214pt3">
    <w:name w:val="Оглавление (2) + 14 pt3"/>
    <w:aliases w:val="Не полужирный38,Курсив96,Интервал 3 pt5"/>
    <w:rsid w:val="00564A96"/>
    <w:rPr>
      <w:rFonts w:ascii="Times New Roman" w:hAnsi="Times New Roman"/>
      <w:b/>
      <w:i/>
      <w:color w:val="000000"/>
      <w:spacing w:val="70"/>
      <w:w w:val="100"/>
      <w:position w:val="0"/>
      <w:sz w:val="28"/>
      <w:u w:val="none"/>
      <w:shd w:val="clear" w:color="auto" w:fill="FFFFFF"/>
      <w:lang w:val="en-US" w:eastAsia="en-US"/>
    </w:rPr>
  </w:style>
  <w:style w:type="character" w:customStyle="1" w:styleId="1114pt3">
    <w:name w:val="Основной текст (11) + 14 pt3"/>
    <w:aliases w:val="Не полужирный37,Курсив95,Интервал 3 pt4"/>
    <w:rsid w:val="00564A96"/>
    <w:rPr>
      <w:rFonts w:ascii="Times New Roman" w:hAnsi="Times New Roman"/>
      <w:b/>
      <w:i/>
      <w:color w:val="000000"/>
      <w:spacing w:val="70"/>
      <w:w w:val="100"/>
      <w:position w:val="0"/>
      <w:sz w:val="28"/>
      <w:u w:val="none"/>
      <w:lang w:val="ru-RU" w:eastAsia="ru-RU"/>
    </w:rPr>
  </w:style>
  <w:style w:type="character" w:customStyle="1" w:styleId="1112">
    <w:name w:val="Основной текст (11) + Не полужирный1"/>
    <w:aliases w:val="Курсив94,Интервал 2 pt9"/>
    <w:rsid w:val="00564A96"/>
    <w:rPr>
      <w:rFonts w:ascii="Times New Roman" w:hAnsi="Times New Roman"/>
      <w:b/>
      <w:i/>
      <w:color w:val="000000"/>
      <w:spacing w:val="40"/>
      <w:w w:val="100"/>
      <w:position w:val="0"/>
      <w:sz w:val="24"/>
      <w:u w:val="none"/>
      <w:lang w:val="ru-RU" w:eastAsia="ru-RU"/>
    </w:rPr>
  </w:style>
  <w:style w:type="character" w:customStyle="1" w:styleId="7414pt1">
    <w:name w:val="Заголовок №7 (4) + 14 pt1"/>
    <w:aliases w:val="Не полужирный36,Курсив93,Интервал 1 pt41"/>
    <w:rsid w:val="00564A96"/>
    <w:rPr>
      <w:rFonts w:ascii="Times New Roman" w:hAnsi="Times New Roman"/>
      <w:b/>
      <w:i/>
      <w:color w:val="000000"/>
      <w:spacing w:val="20"/>
      <w:w w:val="100"/>
      <w:position w:val="0"/>
      <w:sz w:val="28"/>
      <w:u w:val="none"/>
      <w:shd w:val="clear" w:color="auto" w:fill="FFFFFF"/>
      <w:lang w:val="ru-RU" w:eastAsia="ru-RU"/>
    </w:rPr>
  </w:style>
  <w:style w:type="character" w:customStyle="1" w:styleId="4Cambria1">
    <w:name w:val="Оглавление (4) + Cambria1"/>
    <w:aliases w:val="18 pt10,Полужирный52,Курсив92"/>
    <w:rsid w:val="00564A96"/>
    <w:rPr>
      <w:rFonts w:ascii="Cambria" w:hAnsi="Cambria"/>
      <w:b/>
      <w:i/>
      <w:color w:val="000000"/>
      <w:spacing w:val="0"/>
      <w:w w:val="100"/>
      <w:position w:val="0"/>
      <w:sz w:val="36"/>
      <w:u w:val="none"/>
      <w:shd w:val="clear" w:color="auto" w:fill="FFFFFF"/>
      <w:lang w:val="ru-RU" w:eastAsia="ru-RU"/>
    </w:rPr>
  </w:style>
  <w:style w:type="character" w:customStyle="1" w:styleId="5TimesNewRoman1">
    <w:name w:val="Оглавление (5) + Times New Roman1"/>
    <w:aliases w:val="18 pt9,Не полужирный35,Курсив91,Интервал 0 pt22"/>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1">
    <w:name w:val="Основной текст (16) + Consolas1"/>
    <w:aliases w:val="16 pt7,Не полужирный34,Курсив90,Интервал 0 pt21"/>
    <w:rsid w:val="00564A96"/>
    <w:rPr>
      <w:rFonts w:ascii="Consolas" w:hAnsi="Consolas"/>
      <w:b/>
      <w:i/>
      <w:color w:val="000000"/>
      <w:spacing w:val="0"/>
      <w:w w:val="100"/>
      <w:position w:val="0"/>
      <w:sz w:val="32"/>
      <w:u w:val="none"/>
      <w:shd w:val="clear" w:color="auto" w:fill="FFFFFF"/>
      <w:lang w:val="ru-RU" w:eastAsia="ru-RU"/>
    </w:rPr>
  </w:style>
  <w:style w:type="character" w:customStyle="1" w:styleId="17Cambria1">
    <w:name w:val="Основной текст (17) + Cambria1"/>
    <w:aliases w:val="11 pt2,Не полужирный33,Курсив89,Интервал 1 pt40"/>
    <w:rsid w:val="00564A96"/>
    <w:rPr>
      <w:rFonts w:ascii="Cambria" w:hAnsi="Cambria"/>
      <w:b/>
      <w:i/>
      <w:color w:val="000000"/>
      <w:spacing w:val="20"/>
      <w:w w:val="100"/>
      <w:position w:val="0"/>
      <w:sz w:val="22"/>
      <w:u w:val="none"/>
      <w:shd w:val="clear" w:color="auto" w:fill="FFFFFF"/>
      <w:lang w:val="ru-RU" w:eastAsia="ru-RU"/>
    </w:rPr>
  </w:style>
  <w:style w:type="character" w:customStyle="1" w:styleId="1120">
    <w:name w:val="Основной текст (11) + Малые прописные2"/>
    <w:aliases w:val="Интервал 1 pt39"/>
    <w:rsid w:val="00564A96"/>
    <w:rPr>
      <w:rFonts w:ascii="Times New Roman" w:hAnsi="Times New Roman"/>
      <w:b/>
      <w:smallCaps/>
      <w:color w:val="000000"/>
      <w:spacing w:val="30"/>
      <w:w w:val="100"/>
      <w:position w:val="0"/>
      <w:sz w:val="24"/>
      <w:u w:val="none"/>
      <w:lang w:val="en-US" w:eastAsia="en-US"/>
    </w:rPr>
  </w:style>
  <w:style w:type="character" w:customStyle="1" w:styleId="7511pt1">
    <w:name w:val="Заголовок №7 (5) + 11 pt1"/>
    <w:aliases w:val="Полужирный51,Курсив88,Интервал 1 pt38"/>
    <w:rsid w:val="00564A96"/>
    <w:rPr>
      <w:rFonts w:ascii="Times New Roman" w:hAnsi="Times New Roman"/>
      <w:b/>
      <w:i/>
      <w:color w:val="000000"/>
      <w:spacing w:val="20"/>
      <w:w w:val="100"/>
      <w:position w:val="0"/>
      <w:sz w:val="22"/>
      <w:u w:val="none"/>
      <w:shd w:val="clear" w:color="auto" w:fill="FFFFFF"/>
      <w:lang w:val="ru-RU" w:eastAsia="ru-RU"/>
    </w:rPr>
  </w:style>
  <w:style w:type="character" w:customStyle="1" w:styleId="212pt9">
    <w:name w:val="Основной текст (2) + 12 pt9"/>
    <w:aliases w:val="Полужирный50,Интервал 1 pt37"/>
    <w:rsid w:val="00564A96"/>
    <w:rPr>
      <w:rFonts w:ascii="Times New Roman" w:hAnsi="Times New Roman"/>
      <w:b/>
      <w:color w:val="000000"/>
      <w:spacing w:val="30"/>
      <w:w w:val="100"/>
      <w:position w:val="0"/>
      <w:sz w:val="24"/>
      <w:u w:val="none"/>
      <w:shd w:val="clear" w:color="auto" w:fill="FFFFFF"/>
      <w:lang w:val="ru-RU" w:eastAsia="ru-RU"/>
    </w:rPr>
  </w:style>
  <w:style w:type="character" w:customStyle="1" w:styleId="214pt40">
    <w:name w:val="Основной текст (2) + 14 pt4"/>
    <w:aliases w:val="Курсив87,Интервал 1 pt36"/>
    <w:rsid w:val="00564A96"/>
    <w:rPr>
      <w:rFonts w:ascii="Times New Roman" w:hAnsi="Times New Roman"/>
      <w:i/>
      <w:color w:val="000000"/>
      <w:spacing w:val="20"/>
      <w:w w:val="100"/>
      <w:position w:val="0"/>
      <w:sz w:val="28"/>
      <w:u w:val="none"/>
      <w:shd w:val="clear" w:color="auto" w:fill="FFFFFF"/>
      <w:lang w:val="ru-RU" w:eastAsia="ru-RU"/>
    </w:rPr>
  </w:style>
  <w:style w:type="character" w:customStyle="1" w:styleId="212pt8">
    <w:name w:val="Основной текст (2) + 12 pt8"/>
    <w:aliases w:val="Полужирный49,Малые прописные12,Интервал 1 pt35"/>
    <w:rsid w:val="00564A96"/>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1">
    <w:name w:val="Оглавление (6) + 101"/>
    <w:aliases w:val="5 pt19,Курсив86,Интервал 2 pt8"/>
    <w:rsid w:val="00564A96"/>
    <w:rPr>
      <w:rFonts w:ascii="Impact" w:hAnsi="Impact"/>
      <w:b/>
      <w:i/>
      <w:color w:val="000000"/>
      <w:spacing w:val="40"/>
      <w:w w:val="100"/>
      <w:position w:val="0"/>
      <w:sz w:val="21"/>
      <w:u w:val="none"/>
      <w:shd w:val="clear" w:color="auto" w:fill="FFFFFF"/>
      <w:lang w:val="ru-RU" w:eastAsia="ru-RU"/>
    </w:rPr>
  </w:style>
  <w:style w:type="character" w:customStyle="1" w:styleId="TimesNewRoman8">
    <w:name w:val="Колонтитул + Times New Roman8"/>
    <w:aliases w:val="72,5 pt18"/>
    <w:rsid w:val="00564A96"/>
    <w:rPr>
      <w:rFonts w:ascii="Times New Roman" w:hAnsi="Times New Roman"/>
      <w:color w:val="000000"/>
      <w:spacing w:val="0"/>
      <w:w w:val="100"/>
      <w:position w:val="0"/>
      <w:sz w:val="15"/>
      <w:u w:val="none"/>
      <w:lang w:val="ru-RU" w:eastAsia="ru-RU"/>
    </w:rPr>
  </w:style>
  <w:style w:type="character" w:customStyle="1" w:styleId="1118pt1">
    <w:name w:val="Основной текст (11) + 18 pt1"/>
    <w:aliases w:val="Не полужирный32,Курсив85"/>
    <w:rsid w:val="00564A96"/>
    <w:rPr>
      <w:rFonts w:ascii="Times New Roman" w:hAnsi="Times New Roman"/>
      <w:b/>
      <w:i/>
      <w:color w:val="000000"/>
      <w:spacing w:val="0"/>
      <w:w w:val="100"/>
      <w:position w:val="0"/>
      <w:sz w:val="36"/>
      <w:u w:val="none"/>
      <w:lang w:val="ru-RU" w:eastAsia="ru-RU"/>
    </w:rPr>
  </w:style>
  <w:style w:type="character" w:customStyle="1" w:styleId="11Cambria1">
    <w:name w:val="Основной текст (11) + Cambria1"/>
    <w:aliases w:val="13 pt4"/>
    <w:rsid w:val="00564A96"/>
    <w:rPr>
      <w:rFonts w:ascii="Cambria" w:hAnsi="Cambria"/>
      <w:b/>
      <w:color w:val="000000"/>
      <w:spacing w:val="0"/>
      <w:w w:val="100"/>
      <w:position w:val="0"/>
      <w:sz w:val="26"/>
      <w:u w:val="none"/>
      <w:lang w:val="ru-RU" w:eastAsia="ru-RU"/>
    </w:rPr>
  </w:style>
  <w:style w:type="character" w:customStyle="1" w:styleId="715pt1">
    <w:name w:val="Оглавление (7) + 15 pt1"/>
    <w:aliases w:val="Курсив84"/>
    <w:rsid w:val="00564A96"/>
    <w:rPr>
      <w:rFonts w:ascii="Impact" w:hAnsi="Impact"/>
      <w:i/>
      <w:color w:val="000000"/>
      <w:spacing w:val="0"/>
      <w:w w:val="100"/>
      <w:position w:val="0"/>
      <w:sz w:val="30"/>
      <w:u w:val="none"/>
      <w:shd w:val="clear" w:color="auto" w:fill="FFFFFF"/>
      <w:lang w:val="ru-RU" w:eastAsia="ru-RU"/>
    </w:rPr>
  </w:style>
  <w:style w:type="character" w:customStyle="1" w:styleId="818pt1">
    <w:name w:val="Оглавление (8) + 18 pt1"/>
    <w:aliases w:val="Полужирный48,Курсив83"/>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113pt10">
    <w:name w:val="Основной текст (11) + 13 pt1"/>
    <w:aliases w:val="Не полужирный31"/>
    <w:rsid w:val="00564A96"/>
    <w:rPr>
      <w:rFonts w:ascii="Times New Roman" w:hAnsi="Times New Roman"/>
      <w:b/>
      <w:color w:val="000000"/>
      <w:spacing w:val="0"/>
      <w:w w:val="100"/>
      <w:position w:val="0"/>
      <w:sz w:val="26"/>
      <w:u w:val="none"/>
      <w:lang w:val="ru-RU" w:eastAsia="ru-RU"/>
    </w:rPr>
  </w:style>
  <w:style w:type="character" w:customStyle="1" w:styleId="1123pt1">
    <w:name w:val="Основной текст (11) + 23 pt1"/>
    <w:aliases w:val="Не полужирный30"/>
    <w:rsid w:val="00564A96"/>
    <w:rPr>
      <w:rFonts w:ascii="Times New Roman" w:hAnsi="Times New Roman"/>
      <w:b/>
      <w:color w:val="000000"/>
      <w:spacing w:val="0"/>
      <w:w w:val="100"/>
      <w:position w:val="0"/>
      <w:sz w:val="46"/>
      <w:u w:val="none"/>
      <w:lang w:val="ru-RU" w:eastAsia="ru-RU"/>
    </w:rPr>
  </w:style>
  <w:style w:type="character" w:customStyle="1" w:styleId="8218pt1">
    <w:name w:val="Заголовок №8 (2) + 18 pt1"/>
    <w:aliases w:val="Полужирный47,Курсив82"/>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217pt4">
    <w:name w:val="Основной текст (2) + 17 pt4"/>
    <w:aliases w:val="Интервал 0 pt20"/>
    <w:rsid w:val="00564A96"/>
    <w:rPr>
      <w:rFonts w:ascii="Times New Roman" w:hAnsi="Times New Roman"/>
      <w:color w:val="000000"/>
      <w:spacing w:val="-10"/>
      <w:w w:val="100"/>
      <w:position w:val="0"/>
      <w:sz w:val="34"/>
      <w:u w:val="none"/>
      <w:shd w:val="clear" w:color="auto" w:fill="FFFFFF"/>
      <w:lang w:val="ru-RU" w:eastAsia="ru-RU"/>
    </w:rPr>
  </w:style>
  <w:style w:type="character" w:customStyle="1" w:styleId="223">
    <w:name w:val="Основной текст (2) + Малые прописные2"/>
    <w:aliases w:val="Интервал 1 pt34"/>
    <w:rsid w:val="00564A96"/>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1">
    <w:name w:val="Основной текст (2) + Impact1"/>
    <w:aliases w:val="Интервал 1 pt33"/>
    <w:rsid w:val="00564A96"/>
    <w:rPr>
      <w:rFonts w:ascii="Impact" w:hAnsi="Impact"/>
      <w:color w:val="000000"/>
      <w:spacing w:val="20"/>
      <w:w w:val="100"/>
      <w:position w:val="0"/>
      <w:sz w:val="26"/>
      <w:u w:val="none"/>
      <w:shd w:val="clear" w:color="auto" w:fill="FFFFFF"/>
      <w:lang w:val="ru-RU" w:eastAsia="ru-RU"/>
    </w:rPr>
  </w:style>
  <w:style w:type="character" w:customStyle="1" w:styleId="212pt7">
    <w:name w:val="Основной текст (2) + 12 pt7"/>
    <w:aliases w:val="Курсив81,Интервал 2 pt7"/>
    <w:rsid w:val="00564A96"/>
    <w:rPr>
      <w:rFonts w:ascii="Times New Roman" w:hAnsi="Times New Roman"/>
      <w:i/>
      <w:color w:val="000000"/>
      <w:spacing w:val="50"/>
      <w:w w:val="100"/>
      <w:position w:val="0"/>
      <w:sz w:val="24"/>
      <w:u w:val="none"/>
      <w:shd w:val="clear" w:color="auto" w:fill="FFFFFF"/>
      <w:lang w:val="ru-RU" w:eastAsia="ru-RU"/>
    </w:rPr>
  </w:style>
  <w:style w:type="character" w:customStyle="1" w:styleId="212pt6">
    <w:name w:val="Основной текст (2) + 12 pt6"/>
    <w:aliases w:val="Полужирный46,Малые прописные11"/>
    <w:rsid w:val="00564A96"/>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8">
    <w:name w:val="Основной текст (18) + 13 pt8"/>
    <w:aliases w:val="Курсив80,Интервал 1 pt32"/>
    <w:rsid w:val="00564A96"/>
    <w:rPr>
      <w:rFonts w:ascii="Times New Roman" w:hAnsi="Times New Roman"/>
      <w:b/>
      <w:i/>
      <w:color w:val="000000"/>
      <w:spacing w:val="20"/>
      <w:w w:val="100"/>
      <w:position w:val="0"/>
      <w:sz w:val="26"/>
      <w:u w:val="none"/>
      <w:lang w:val="ru-RU" w:eastAsia="ru-RU"/>
    </w:rPr>
  </w:style>
  <w:style w:type="character" w:customStyle="1" w:styleId="1813pt7">
    <w:name w:val="Основной текст (18) + 13 pt7"/>
    <w:aliases w:val="Малые прописные10"/>
    <w:rsid w:val="00564A96"/>
    <w:rPr>
      <w:rFonts w:ascii="Times New Roman" w:hAnsi="Times New Roman"/>
      <w:b/>
      <w:smallCaps/>
      <w:color w:val="000000"/>
      <w:spacing w:val="0"/>
      <w:w w:val="100"/>
      <w:position w:val="0"/>
      <w:sz w:val="26"/>
      <w:u w:val="none"/>
      <w:lang w:val="ru-RU" w:eastAsia="ru-RU"/>
    </w:rPr>
  </w:style>
  <w:style w:type="character" w:customStyle="1" w:styleId="9Corbel1">
    <w:name w:val="Оглавление (9) + Corbel1"/>
    <w:aliases w:val="18 pt8,Не полужирный29,Курсив79"/>
    <w:rsid w:val="00564A96"/>
    <w:rPr>
      <w:rFonts w:ascii="Corbel" w:hAnsi="Corbel"/>
      <w:b/>
      <w:i/>
      <w:color w:val="000000"/>
      <w:spacing w:val="0"/>
      <w:w w:val="100"/>
      <w:position w:val="0"/>
      <w:sz w:val="36"/>
      <w:u w:val="none"/>
      <w:shd w:val="clear" w:color="auto" w:fill="FFFFFF"/>
      <w:lang w:val="ru-RU" w:eastAsia="ru-RU"/>
    </w:rPr>
  </w:style>
  <w:style w:type="character" w:customStyle="1" w:styleId="1813pt6">
    <w:name w:val="Основной текст (18) + 13 pt6"/>
    <w:aliases w:val="Курсив78"/>
    <w:rsid w:val="00564A96"/>
    <w:rPr>
      <w:rFonts w:ascii="Times New Roman" w:hAnsi="Times New Roman"/>
      <w:b/>
      <w:i/>
      <w:color w:val="000000"/>
      <w:spacing w:val="0"/>
      <w:w w:val="100"/>
      <w:position w:val="0"/>
      <w:sz w:val="26"/>
      <w:u w:val="none"/>
      <w:lang w:val="ru-RU" w:eastAsia="ru-RU"/>
    </w:rPr>
  </w:style>
  <w:style w:type="character" w:customStyle="1" w:styleId="10Corbel1">
    <w:name w:val="Оглавление (10) + Corbel1"/>
    <w:aliases w:val="25 pt1,Курсив77"/>
    <w:rsid w:val="00564A96"/>
    <w:rPr>
      <w:rFonts w:ascii="Corbel" w:hAnsi="Corbel"/>
      <w:i/>
      <w:color w:val="000000"/>
      <w:spacing w:val="0"/>
      <w:w w:val="100"/>
      <w:position w:val="0"/>
      <w:sz w:val="50"/>
      <w:u w:val="none"/>
      <w:shd w:val="clear" w:color="auto" w:fill="FFFFFF"/>
      <w:lang w:val="ru-RU" w:eastAsia="ru-RU"/>
    </w:rPr>
  </w:style>
  <w:style w:type="character" w:customStyle="1" w:styleId="11pt2">
    <w:name w:val="Оглавление + 11 pt2"/>
    <w:aliases w:val="Полужирный45,Курсив76"/>
    <w:rsid w:val="00564A96"/>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1">
    <w:name w:val="Заголовок №7 (6) + Microsoft Sans Serif1"/>
    <w:aliases w:val="16 pt6,Курсив75,Интервал 1 pt31,Масштаб 100%6"/>
    <w:rsid w:val="00564A96"/>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1">
    <w:name w:val="Основной текст (2) + 16 pt1"/>
    <w:aliases w:val="Полужирный44"/>
    <w:rsid w:val="00564A96"/>
    <w:rPr>
      <w:rFonts w:ascii="Times New Roman" w:hAnsi="Times New Roman"/>
      <w:b/>
      <w:color w:val="000000"/>
      <w:spacing w:val="0"/>
      <w:w w:val="100"/>
      <w:position w:val="0"/>
      <w:sz w:val="32"/>
      <w:u w:val="none"/>
      <w:shd w:val="clear" w:color="auto" w:fill="FFFFFF"/>
      <w:lang w:val="ru-RU" w:eastAsia="ru-RU"/>
    </w:rPr>
  </w:style>
  <w:style w:type="character" w:customStyle="1" w:styleId="217pt3">
    <w:name w:val="Основной текст (2) + 17 pt3"/>
    <w:aliases w:val="Полужирный43"/>
    <w:rsid w:val="00564A96"/>
    <w:rPr>
      <w:rFonts w:ascii="Times New Roman" w:hAnsi="Times New Roman"/>
      <w:b/>
      <w:color w:val="000000"/>
      <w:spacing w:val="0"/>
      <w:w w:val="100"/>
      <w:position w:val="0"/>
      <w:sz w:val="34"/>
      <w:u w:val="none"/>
      <w:shd w:val="clear" w:color="auto" w:fill="FFFFFF"/>
      <w:lang w:val="ru-RU" w:eastAsia="ru-RU"/>
    </w:rPr>
  </w:style>
  <w:style w:type="character" w:customStyle="1" w:styleId="2Cambria5">
    <w:name w:val="Основной текст (2) + Cambria5"/>
    <w:aliases w:val="17 pt2,Интервал -1 pt7"/>
    <w:rsid w:val="00564A96"/>
    <w:rPr>
      <w:rFonts w:ascii="Cambria" w:hAnsi="Cambria"/>
      <w:color w:val="000000"/>
      <w:spacing w:val="-20"/>
      <w:w w:val="100"/>
      <w:position w:val="0"/>
      <w:sz w:val="34"/>
      <w:u w:val="none"/>
      <w:shd w:val="clear" w:color="auto" w:fill="FFFFFF"/>
      <w:lang w:val="ru-RU" w:eastAsia="ru-RU"/>
    </w:rPr>
  </w:style>
  <w:style w:type="character" w:customStyle="1" w:styleId="MicrosoftSansSerif2">
    <w:name w:val="Колонтитул + Microsoft Sans Serif2"/>
    <w:aliases w:val="46,5 pt17"/>
    <w:rsid w:val="00564A96"/>
    <w:rPr>
      <w:rFonts w:ascii="Microsoft Sans Serif" w:hAnsi="Microsoft Sans Serif"/>
      <w:color w:val="000000"/>
      <w:spacing w:val="0"/>
      <w:w w:val="100"/>
      <w:position w:val="0"/>
      <w:sz w:val="9"/>
      <w:u w:val="none"/>
      <w:lang w:val="ru-RU" w:eastAsia="ru-RU"/>
    </w:rPr>
  </w:style>
  <w:style w:type="character" w:customStyle="1" w:styleId="214pt30">
    <w:name w:val="Основной текст (2) + 14 pt3"/>
    <w:aliases w:val="Полужирный42"/>
    <w:rsid w:val="00564A96"/>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1">
    <w:name w:val="Основной текст (2) + Lucida Sans Unicode1"/>
    <w:aliases w:val="14 pt3,Полужирный41,Курсив74,Интервал -2 pt2"/>
    <w:rsid w:val="00564A96"/>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1">
    <w:name w:val="Основной текст (2) + 81"/>
    <w:aliases w:val="5 pt16,Полужирный40,Курсив73,Интервал 0 pt19"/>
    <w:rsid w:val="00564A96"/>
    <w:rPr>
      <w:rFonts w:ascii="Times New Roman" w:hAnsi="Times New Roman"/>
      <w:b/>
      <w:i/>
      <w:color w:val="000000"/>
      <w:spacing w:val="10"/>
      <w:w w:val="100"/>
      <w:position w:val="0"/>
      <w:sz w:val="17"/>
      <w:u w:val="none"/>
      <w:shd w:val="clear" w:color="auto" w:fill="FFFFFF"/>
      <w:lang w:val="ru-RU" w:eastAsia="ru-RU"/>
    </w:rPr>
  </w:style>
  <w:style w:type="character" w:customStyle="1" w:styleId="1817pt1">
    <w:name w:val="Основной текст (18) + 17 pt1"/>
    <w:aliases w:val="Не полужирный28"/>
    <w:rsid w:val="00564A96"/>
    <w:rPr>
      <w:rFonts w:ascii="Times New Roman" w:hAnsi="Times New Roman"/>
      <w:b/>
      <w:color w:val="000000"/>
      <w:spacing w:val="0"/>
      <w:w w:val="100"/>
      <w:position w:val="0"/>
      <w:sz w:val="34"/>
      <w:u w:val="none"/>
      <w:lang w:val="ru-RU" w:eastAsia="ru-RU"/>
    </w:rPr>
  </w:style>
  <w:style w:type="character" w:customStyle="1" w:styleId="2Cambria4">
    <w:name w:val="Основной текст (2) + Cambria4"/>
    <w:aliases w:val="21 pt1"/>
    <w:rsid w:val="00564A96"/>
    <w:rPr>
      <w:rFonts w:ascii="Cambria" w:hAnsi="Cambria"/>
      <w:color w:val="000000"/>
      <w:spacing w:val="0"/>
      <w:w w:val="100"/>
      <w:position w:val="0"/>
      <w:sz w:val="42"/>
      <w:u w:val="none"/>
      <w:shd w:val="clear" w:color="auto" w:fill="FFFFFF"/>
      <w:lang w:val="ru-RU" w:eastAsia="ru-RU"/>
    </w:rPr>
  </w:style>
  <w:style w:type="character" w:customStyle="1" w:styleId="242">
    <w:name w:val="Основной текст (2) + Полужирный4"/>
    <w:aliases w:val="Курсив72,Интервал 1 pt30"/>
    <w:rsid w:val="00564A96"/>
    <w:rPr>
      <w:rFonts w:ascii="Times New Roman" w:hAnsi="Times New Roman"/>
      <w:b/>
      <w:i/>
      <w:color w:val="000000"/>
      <w:spacing w:val="20"/>
      <w:w w:val="100"/>
      <w:position w:val="0"/>
      <w:sz w:val="26"/>
      <w:u w:val="none"/>
      <w:shd w:val="clear" w:color="auto" w:fill="FFFFFF"/>
      <w:lang w:val="ru-RU" w:eastAsia="ru-RU"/>
    </w:rPr>
  </w:style>
  <w:style w:type="character" w:customStyle="1" w:styleId="514pt1">
    <w:name w:val="Заголовок №5 + 14 pt1"/>
    <w:aliases w:val="Не полужирный27,Курсив71"/>
    <w:rsid w:val="00564A96"/>
    <w:rPr>
      <w:rFonts w:ascii="Times New Roman" w:hAnsi="Times New Roman"/>
      <w:b/>
      <w:i/>
      <w:color w:val="000000"/>
      <w:spacing w:val="30"/>
      <w:w w:val="100"/>
      <w:position w:val="0"/>
      <w:sz w:val="28"/>
      <w:u w:val="none"/>
      <w:shd w:val="clear" w:color="auto" w:fill="FFFFFF"/>
      <w:lang w:val="ru-RU" w:eastAsia="ru-RU"/>
    </w:rPr>
  </w:style>
  <w:style w:type="character" w:customStyle="1" w:styleId="1113pt3">
    <w:name w:val="Оглавление (11) + 13 pt3"/>
    <w:aliases w:val="Курсив70,Интервал 1 pt29"/>
    <w:rsid w:val="00564A96"/>
    <w:rPr>
      <w:rFonts w:ascii="Times New Roman" w:hAnsi="Times New Roman"/>
      <w:b/>
      <w:i/>
      <w:color w:val="000000"/>
      <w:spacing w:val="20"/>
      <w:w w:val="100"/>
      <w:position w:val="0"/>
      <w:sz w:val="26"/>
      <w:u w:val="none"/>
      <w:shd w:val="clear" w:color="auto" w:fill="FFFFFF"/>
      <w:lang w:val="ru-RU" w:eastAsia="ru-RU"/>
    </w:rPr>
  </w:style>
  <w:style w:type="character" w:customStyle="1" w:styleId="211pt10">
    <w:name w:val="Основной текст (2) + 11 pt10"/>
    <w:aliases w:val="Полужирный39,Курсив69,Интервал 3 pt3"/>
    <w:rsid w:val="00564A96"/>
    <w:rPr>
      <w:rFonts w:ascii="Times New Roman" w:hAnsi="Times New Roman"/>
      <w:b/>
      <w:i/>
      <w:color w:val="000000"/>
      <w:spacing w:val="60"/>
      <w:w w:val="100"/>
      <w:position w:val="0"/>
      <w:sz w:val="22"/>
      <w:u w:val="none"/>
      <w:shd w:val="clear" w:color="auto" w:fill="FFFFFF"/>
      <w:lang w:val="ru-RU" w:eastAsia="ru-RU"/>
    </w:rPr>
  </w:style>
  <w:style w:type="character" w:customStyle="1" w:styleId="23pt1">
    <w:name w:val="Оглавление + 23 pt1"/>
    <w:aliases w:val="Интервал -1 pt6"/>
    <w:rsid w:val="00564A96"/>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1">
    <w:name w:val="Основной текст (18) + Franklin Gothic Heavy1"/>
    <w:aliases w:val="13 pt3"/>
    <w:rsid w:val="00564A96"/>
    <w:rPr>
      <w:rFonts w:ascii="Franklin Gothic Heavy" w:hAnsi="Franklin Gothic Heavy"/>
      <w:b/>
      <w:color w:val="000000"/>
      <w:spacing w:val="0"/>
      <w:w w:val="100"/>
      <w:position w:val="0"/>
      <w:sz w:val="26"/>
      <w:u w:val="none"/>
      <w:lang w:val="ru-RU" w:eastAsia="ru-RU"/>
    </w:rPr>
  </w:style>
  <w:style w:type="character" w:customStyle="1" w:styleId="1113pt2">
    <w:name w:val="Оглавление (11) + 13 pt2"/>
    <w:aliases w:val="Курсив68,Малые прописные9,Интервал 1 pt28"/>
    <w:rsid w:val="00564A96"/>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1">
    <w:name w:val="Оглавление (12) + Lucida Sans Unicode1"/>
    <w:aliases w:val="14 pt2,Курсив67,Масштаб 100%5"/>
    <w:rsid w:val="00564A96"/>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5">
    <w:name w:val="Основной текст (18) + 13 pt5"/>
    <w:aliases w:val="Не полужирный26"/>
    <w:rsid w:val="00564A96"/>
    <w:rPr>
      <w:rFonts w:ascii="Times New Roman" w:hAnsi="Times New Roman"/>
      <w:b/>
      <w:color w:val="000000"/>
      <w:spacing w:val="0"/>
      <w:w w:val="100"/>
      <w:position w:val="0"/>
      <w:sz w:val="26"/>
      <w:u w:val="none"/>
      <w:lang w:val="ru-RU" w:eastAsia="ru-RU"/>
    </w:rPr>
  </w:style>
  <w:style w:type="character" w:customStyle="1" w:styleId="1811pt1">
    <w:name w:val="Основной текст (18) + 11 pt1"/>
    <w:aliases w:val="Курсив66,Интервал 1 pt27"/>
    <w:rsid w:val="00564A96"/>
    <w:rPr>
      <w:rFonts w:ascii="Times New Roman" w:hAnsi="Times New Roman"/>
      <w:b/>
      <w:i/>
      <w:color w:val="000000"/>
      <w:spacing w:val="20"/>
      <w:w w:val="100"/>
      <w:position w:val="0"/>
      <w:sz w:val="22"/>
      <w:u w:val="none"/>
      <w:lang w:val="ru-RU" w:eastAsia="ru-RU"/>
    </w:rPr>
  </w:style>
  <w:style w:type="character" w:customStyle="1" w:styleId="2Cambria3">
    <w:name w:val="Основной текст (2) + Cambria3"/>
    <w:aliases w:val="111,5 pt15"/>
    <w:rsid w:val="00564A96"/>
    <w:rPr>
      <w:rFonts w:ascii="Cambria" w:hAnsi="Cambria"/>
      <w:color w:val="000000"/>
      <w:spacing w:val="0"/>
      <w:w w:val="100"/>
      <w:position w:val="0"/>
      <w:sz w:val="23"/>
      <w:u w:val="none"/>
      <w:shd w:val="clear" w:color="auto" w:fill="FFFFFF"/>
      <w:lang w:val="ru-RU" w:eastAsia="ru-RU"/>
    </w:rPr>
  </w:style>
  <w:style w:type="character" w:customStyle="1" w:styleId="211pt9">
    <w:name w:val="Основной текст (2) + 11 pt9"/>
    <w:aliases w:val="Полужирный38,Курсив65,Малые прописные8"/>
    <w:rsid w:val="00564A96"/>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1">
    <w:name w:val="Оглавление + 14 pt1"/>
    <w:aliases w:val="Курсив64,Интервал 1 pt26"/>
    <w:rsid w:val="00564A96"/>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1">
    <w:name w:val="Основной текст (22) + Courier New1"/>
    <w:aliases w:val="Курсив63,Интервал 1 pt25"/>
    <w:rsid w:val="00564A96"/>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1">
    <w:name w:val="Заголовок №8 (3) + Franklin Gothic Heavy1"/>
    <w:aliases w:val="18 pt7,Не курсив2"/>
    <w:rsid w:val="00564A96"/>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1">
    <w:name w:val="Заголовок №7 (7) + Courier New1"/>
    <w:aliases w:val="18 pt6,Полужирный37,Курсив62,Интервал -1 pt5"/>
    <w:rsid w:val="00564A96"/>
    <w:rPr>
      <w:rFonts w:ascii="Courier New" w:hAnsi="Courier New"/>
      <w:b/>
      <w:i/>
      <w:color w:val="000000"/>
      <w:spacing w:val="-20"/>
      <w:w w:val="100"/>
      <w:position w:val="0"/>
      <w:sz w:val="36"/>
      <w:u w:val="none"/>
      <w:shd w:val="clear" w:color="auto" w:fill="FFFFFF"/>
      <w:lang w:val="ru-RU" w:eastAsia="ru-RU"/>
    </w:rPr>
  </w:style>
  <w:style w:type="character" w:customStyle="1" w:styleId="211pt8">
    <w:name w:val="Основной текст (2) + 11 pt8"/>
    <w:aliases w:val="Полужирный36,Курсив61,Интервал 2 pt6"/>
    <w:rsid w:val="00564A96"/>
    <w:rPr>
      <w:rFonts w:ascii="Times New Roman" w:hAnsi="Times New Roman"/>
      <w:b/>
      <w:i/>
      <w:color w:val="000000"/>
      <w:spacing w:val="40"/>
      <w:w w:val="100"/>
      <w:position w:val="0"/>
      <w:sz w:val="22"/>
      <w:u w:val="none"/>
      <w:shd w:val="clear" w:color="auto" w:fill="FFFFFF"/>
      <w:lang w:val="ru-RU" w:eastAsia="ru-RU"/>
    </w:rPr>
  </w:style>
  <w:style w:type="character" w:customStyle="1" w:styleId="Consolas4">
    <w:name w:val="Колонтитул + Consolas4"/>
    <w:aliases w:val="45,5 pt14,Интервал 1 pt24"/>
    <w:rsid w:val="00564A96"/>
    <w:rPr>
      <w:rFonts w:ascii="Consolas" w:hAnsi="Consolas"/>
      <w:b/>
      <w:color w:val="000000"/>
      <w:spacing w:val="20"/>
      <w:w w:val="100"/>
      <w:position w:val="0"/>
      <w:sz w:val="9"/>
      <w:u w:val="none"/>
      <w:lang w:val="ru-RU" w:eastAsia="ru-RU"/>
    </w:rPr>
  </w:style>
  <w:style w:type="character" w:customStyle="1" w:styleId="TimesNewRoman7">
    <w:name w:val="Колонтитул + Times New Roman7"/>
    <w:aliases w:val="Курсив60,Интервал 0 pt18"/>
    <w:rsid w:val="00564A96"/>
    <w:rPr>
      <w:rFonts w:ascii="Times New Roman" w:hAnsi="Times New Roman"/>
      <w:i/>
      <w:color w:val="000000"/>
      <w:spacing w:val="10"/>
      <w:w w:val="100"/>
      <w:position w:val="0"/>
      <w:sz w:val="14"/>
      <w:u w:val="none"/>
      <w:lang w:val="ru-RU" w:eastAsia="ru-RU"/>
    </w:rPr>
  </w:style>
  <w:style w:type="character" w:styleId="aff">
    <w:name w:val="annotation reference"/>
    <w:basedOn w:val="a0"/>
    <w:uiPriority w:val="99"/>
    <w:semiHidden/>
    <w:unhideWhenUsed/>
    <w:rsid w:val="001019E6"/>
    <w:rPr>
      <w:rFonts w:cs="Times New Roman"/>
      <w:sz w:val="16"/>
    </w:rPr>
  </w:style>
  <w:style w:type="paragraph" w:styleId="aff0">
    <w:name w:val="annotation text"/>
    <w:basedOn w:val="a"/>
    <w:link w:val="aff1"/>
    <w:uiPriority w:val="99"/>
    <w:semiHidden/>
    <w:unhideWhenUsed/>
    <w:rsid w:val="001019E6"/>
    <w:rPr>
      <w:sz w:val="20"/>
      <w:szCs w:val="20"/>
    </w:rPr>
  </w:style>
  <w:style w:type="character" w:customStyle="1" w:styleId="aff1">
    <w:name w:val="Текст примечания Знак"/>
    <w:basedOn w:val="a0"/>
    <w:link w:val="aff0"/>
    <w:uiPriority w:val="99"/>
    <w:semiHidden/>
    <w:locked/>
    <w:rsid w:val="001019E6"/>
    <w:rPr>
      <w:rFonts w:ascii="Times New Roman CYR" w:hAnsi="Times New Roman CYR" w:cs="Times New Roman"/>
    </w:rPr>
  </w:style>
  <w:style w:type="paragraph" w:styleId="aff2">
    <w:name w:val="annotation subject"/>
    <w:basedOn w:val="aff0"/>
    <w:next w:val="aff0"/>
    <w:link w:val="aff3"/>
    <w:uiPriority w:val="99"/>
    <w:semiHidden/>
    <w:unhideWhenUsed/>
    <w:rsid w:val="001019E6"/>
    <w:rPr>
      <w:b/>
      <w:bCs/>
    </w:rPr>
  </w:style>
  <w:style w:type="character" w:customStyle="1" w:styleId="aff3">
    <w:name w:val="Тема примечания Знак"/>
    <w:basedOn w:val="aff1"/>
    <w:link w:val="aff2"/>
    <w:uiPriority w:val="99"/>
    <w:semiHidden/>
    <w:locked/>
    <w:rsid w:val="001019E6"/>
    <w:rPr>
      <w:rFonts w:ascii="Times New Roman CYR" w:hAnsi="Times New Roman CYR" w:cs="Times New Roman"/>
      <w:b/>
    </w:rPr>
  </w:style>
  <w:style w:type="table" w:customStyle="1" w:styleId="2c">
    <w:name w:val="Сетка таблицы2"/>
    <w:basedOn w:val="a1"/>
    <w:next w:val="af4"/>
    <w:uiPriority w:val="59"/>
    <w:rsid w:val="00756F44"/>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2">
    <w:name w:val="Сноска + 10 pt2"/>
    <w:aliases w:val="Не полужирный77,Курсив179,Интервал 0 pt53"/>
    <w:rsid w:val="005212DF"/>
    <w:rPr>
      <w:rFonts w:ascii="Times New Roman" w:hAnsi="Times New Roman"/>
      <w:b/>
      <w:i/>
      <w:color w:val="000000"/>
      <w:spacing w:val="-10"/>
      <w:w w:val="100"/>
      <w:position w:val="0"/>
      <w:sz w:val="20"/>
      <w:u w:val="none"/>
      <w:lang w:val="ru-RU" w:eastAsia="ru-RU"/>
    </w:rPr>
  </w:style>
  <w:style w:type="character" w:customStyle="1" w:styleId="1020">
    <w:name w:val="Колонтитул + 102"/>
    <w:aliases w:val="5 pt41,Курсив178"/>
    <w:rsid w:val="005212DF"/>
    <w:rPr>
      <w:rFonts w:ascii="Cambria" w:hAnsi="Cambria"/>
      <w:b/>
      <w:i/>
      <w:color w:val="000000"/>
      <w:spacing w:val="0"/>
      <w:w w:val="100"/>
      <w:position w:val="0"/>
      <w:sz w:val="21"/>
      <w:u w:val="none"/>
      <w:lang w:val="en-US" w:eastAsia="en-US"/>
    </w:rPr>
  </w:style>
  <w:style w:type="character" w:customStyle="1" w:styleId="Consolas11">
    <w:name w:val="Колонтитул + Consolas11"/>
    <w:aliases w:val="414,5 pt40,Интервал -1 pt14"/>
    <w:rsid w:val="005212DF"/>
    <w:rPr>
      <w:rFonts w:ascii="Consolas" w:hAnsi="Consolas"/>
      <w:b/>
      <w:color w:val="000000"/>
      <w:spacing w:val="-20"/>
      <w:w w:val="100"/>
      <w:position w:val="0"/>
      <w:sz w:val="9"/>
      <w:u w:val="none"/>
      <w:lang w:val="en-US" w:eastAsia="en-US"/>
    </w:rPr>
  </w:style>
  <w:style w:type="character" w:customStyle="1" w:styleId="TimesNewRoman20">
    <w:name w:val="Колонтитул + Times New Roman20"/>
    <w:aliases w:val="Полужирный107"/>
    <w:rsid w:val="005212DF"/>
    <w:rPr>
      <w:rFonts w:ascii="Times New Roman" w:hAnsi="Times New Roman"/>
      <w:b/>
      <w:color w:val="000000"/>
      <w:spacing w:val="0"/>
      <w:w w:val="100"/>
      <w:position w:val="0"/>
      <w:sz w:val="14"/>
      <w:u w:val="none"/>
      <w:lang w:val="ru-RU" w:eastAsia="ru-RU"/>
    </w:rPr>
  </w:style>
  <w:style w:type="character" w:customStyle="1" w:styleId="7Candara5">
    <w:name w:val="Заголовок №7 + Candara5"/>
    <w:aliases w:val="16 pt17,Не полужирный76,Курсив177,Интервал 0 pt52,Масштаб 100%14"/>
    <w:rsid w:val="005212DF"/>
    <w:rPr>
      <w:rFonts w:ascii="Candara" w:hAnsi="Candara"/>
      <w:b/>
      <w:i/>
      <w:color w:val="000000"/>
      <w:spacing w:val="-10"/>
      <w:w w:val="100"/>
      <w:position w:val="0"/>
      <w:sz w:val="32"/>
      <w:u w:val="none"/>
      <w:shd w:val="clear" w:color="auto" w:fill="FFFFFF"/>
      <w:lang w:val="ru-RU" w:eastAsia="ru-RU"/>
    </w:rPr>
  </w:style>
  <w:style w:type="character" w:customStyle="1" w:styleId="7Candara4">
    <w:name w:val="Заголовок №7 + Candara4"/>
    <w:aliases w:val="16 pt16,Не полужирный75,Курсив176,Интервал -2 pt5,Масштаб 100%13"/>
    <w:rsid w:val="005212DF"/>
    <w:rPr>
      <w:rFonts w:ascii="Candara" w:hAnsi="Candara"/>
      <w:b/>
      <w:i/>
      <w:color w:val="000000"/>
      <w:spacing w:val="-40"/>
      <w:w w:val="100"/>
      <w:position w:val="0"/>
      <w:sz w:val="32"/>
      <w:u w:val="single"/>
      <w:shd w:val="clear" w:color="auto" w:fill="FFFFFF"/>
      <w:lang w:val="ru-RU" w:eastAsia="ru-RU"/>
    </w:rPr>
  </w:style>
  <w:style w:type="character" w:customStyle="1" w:styleId="3TimesNewRoman2">
    <w:name w:val="Основной текст (3) + Times New Roman2"/>
    <w:aliases w:val="17 pt5,Полужирный106,Не курсив5,Интервал 0 pt51,Масштаб 70%5"/>
    <w:rsid w:val="005212DF"/>
    <w:rPr>
      <w:rFonts w:ascii="Times New Roman" w:hAnsi="Times New Roman"/>
      <w:b/>
      <w:i/>
      <w:color w:val="000000"/>
      <w:spacing w:val="0"/>
      <w:w w:val="70"/>
      <w:position w:val="0"/>
      <w:sz w:val="34"/>
      <w:u w:val="none"/>
      <w:lang w:val="ru-RU" w:eastAsia="ru-RU"/>
    </w:rPr>
  </w:style>
  <w:style w:type="character" w:customStyle="1" w:styleId="2CourierNew2">
    <w:name w:val="Основной текст (2) + Courier New2"/>
    <w:aliases w:val="19 pt2,Полужирный105,Курсив175"/>
    <w:rsid w:val="005212DF"/>
    <w:rPr>
      <w:rFonts w:ascii="Courier New" w:hAnsi="Courier New"/>
      <w:b/>
      <w:i/>
      <w:color w:val="000000"/>
      <w:spacing w:val="0"/>
      <w:w w:val="100"/>
      <w:position w:val="0"/>
      <w:sz w:val="38"/>
      <w:u w:val="single"/>
      <w:shd w:val="clear" w:color="auto" w:fill="FFFFFF"/>
      <w:lang w:val="ru-RU" w:eastAsia="ru-RU"/>
    </w:rPr>
  </w:style>
  <w:style w:type="character" w:customStyle="1" w:styleId="214pt8">
    <w:name w:val="Основной текст (2) + 14 pt8"/>
    <w:aliases w:val="Полужирный104,Курсив174,Интервал -1 pt13"/>
    <w:rsid w:val="005212DF"/>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19">
    <w:name w:val="Колонтитул + Times New Roman19"/>
    <w:aliases w:val="11 pt5"/>
    <w:rsid w:val="005212DF"/>
    <w:rPr>
      <w:rFonts w:ascii="Times New Roman" w:hAnsi="Times New Roman"/>
      <w:color w:val="000000"/>
      <w:spacing w:val="0"/>
      <w:w w:val="100"/>
      <w:position w:val="0"/>
      <w:sz w:val="22"/>
      <w:u w:val="none"/>
      <w:lang w:val="ru-RU" w:eastAsia="ru-RU"/>
    </w:rPr>
  </w:style>
  <w:style w:type="character" w:customStyle="1" w:styleId="TimesNewRoman18">
    <w:name w:val="Колонтитул + Times New Roman18"/>
    <w:aliases w:val="102,5 pt39,Полужирный103"/>
    <w:rsid w:val="005212DF"/>
    <w:rPr>
      <w:rFonts w:ascii="Times New Roman" w:hAnsi="Times New Roman"/>
      <w:b/>
      <w:color w:val="000000"/>
      <w:spacing w:val="0"/>
      <w:w w:val="100"/>
      <w:position w:val="0"/>
      <w:sz w:val="21"/>
      <w:u w:val="none"/>
      <w:lang w:val="ru-RU" w:eastAsia="ru-RU"/>
    </w:rPr>
  </w:style>
  <w:style w:type="character" w:customStyle="1" w:styleId="211pt23">
    <w:name w:val="Основной текст (2) + 11 pt23"/>
    <w:aliases w:val="Полужирный102,Курсив173"/>
    <w:rsid w:val="005212DF"/>
    <w:rPr>
      <w:rFonts w:ascii="Times New Roman" w:hAnsi="Times New Roman"/>
      <w:b/>
      <w:i/>
      <w:color w:val="000000"/>
      <w:spacing w:val="0"/>
      <w:w w:val="100"/>
      <w:position w:val="0"/>
      <w:sz w:val="22"/>
      <w:u w:val="none"/>
      <w:shd w:val="clear" w:color="auto" w:fill="FFFFFF"/>
      <w:lang w:val="ru-RU" w:eastAsia="ru-RU"/>
    </w:rPr>
  </w:style>
  <w:style w:type="character" w:customStyle="1" w:styleId="211pt22">
    <w:name w:val="Основной текст (2) + 11 pt22"/>
    <w:aliases w:val="Полужирный101,Курсив172,Интервал 1 pt71"/>
    <w:rsid w:val="005212DF"/>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0">
    <w:name w:val="Колонтитул + Consolas10"/>
    <w:aliases w:val="413,5 pt38,Интервал 2 pt17"/>
    <w:rsid w:val="005212DF"/>
    <w:rPr>
      <w:rFonts w:ascii="Consolas" w:hAnsi="Consolas"/>
      <w:b/>
      <w:color w:val="000000"/>
      <w:spacing w:val="40"/>
      <w:w w:val="100"/>
      <w:position w:val="0"/>
      <w:sz w:val="9"/>
      <w:u w:val="none"/>
      <w:lang w:val="en-US" w:eastAsia="en-US"/>
    </w:rPr>
  </w:style>
  <w:style w:type="character" w:customStyle="1" w:styleId="TimesNewRoman17">
    <w:name w:val="Колонтитул + Times New Roman17"/>
    <w:aliases w:val="Курсив171"/>
    <w:rsid w:val="005212DF"/>
    <w:rPr>
      <w:rFonts w:ascii="Times New Roman" w:hAnsi="Times New Roman"/>
      <w:i/>
      <w:color w:val="000000"/>
      <w:spacing w:val="0"/>
      <w:w w:val="100"/>
      <w:position w:val="0"/>
      <w:sz w:val="14"/>
      <w:u w:val="none"/>
      <w:lang w:val="ru-RU" w:eastAsia="ru-RU"/>
    </w:rPr>
  </w:style>
  <w:style w:type="character" w:customStyle="1" w:styleId="TimesNewRoman16">
    <w:name w:val="Колонтитул + Times New Roman16"/>
    <w:aliases w:val="13 pt8"/>
    <w:rsid w:val="005212DF"/>
    <w:rPr>
      <w:rFonts w:ascii="Times New Roman" w:hAnsi="Times New Roman"/>
      <w:color w:val="000000"/>
      <w:spacing w:val="0"/>
      <w:w w:val="100"/>
      <w:position w:val="0"/>
      <w:sz w:val="26"/>
      <w:u w:val="none"/>
      <w:lang w:val="ru-RU" w:eastAsia="ru-RU"/>
    </w:rPr>
  </w:style>
  <w:style w:type="character" w:customStyle="1" w:styleId="290">
    <w:name w:val="Основной текст (2) + Полужирный9"/>
    <w:aliases w:val="Интервал 0 pt50"/>
    <w:rsid w:val="005212DF"/>
    <w:rPr>
      <w:rFonts w:ascii="Times New Roman" w:hAnsi="Times New Roman"/>
      <w:b/>
      <w:color w:val="000000"/>
      <w:spacing w:val="-10"/>
      <w:w w:val="100"/>
      <w:position w:val="0"/>
      <w:sz w:val="26"/>
      <w:u w:val="none"/>
      <w:shd w:val="clear" w:color="auto" w:fill="FFFFFF"/>
      <w:lang w:val="en-US" w:eastAsia="en-US"/>
    </w:rPr>
  </w:style>
  <w:style w:type="character" w:customStyle="1" w:styleId="2SegoeUI2">
    <w:name w:val="Основной текст (2) + Segoe UI2"/>
    <w:aliases w:val="12 pt2,Полужирный100"/>
    <w:rsid w:val="005212DF"/>
    <w:rPr>
      <w:rFonts w:ascii="Segoe UI" w:hAnsi="Segoe UI"/>
      <w:b/>
      <w:color w:val="000000"/>
      <w:spacing w:val="0"/>
      <w:w w:val="100"/>
      <w:position w:val="0"/>
      <w:sz w:val="24"/>
      <w:u w:val="none"/>
      <w:shd w:val="clear" w:color="auto" w:fill="FFFFFF"/>
      <w:lang w:val="en-US" w:eastAsia="en-US"/>
    </w:rPr>
  </w:style>
  <w:style w:type="character" w:customStyle="1" w:styleId="212pt17">
    <w:name w:val="Основной текст (2) + 12 pt17"/>
    <w:aliases w:val="Полужирный99"/>
    <w:rsid w:val="005212DF"/>
    <w:rPr>
      <w:rFonts w:ascii="Times New Roman" w:hAnsi="Times New Roman"/>
      <w:b/>
      <w:color w:val="000000"/>
      <w:spacing w:val="0"/>
      <w:w w:val="100"/>
      <w:position w:val="0"/>
      <w:sz w:val="24"/>
      <w:u w:val="none"/>
      <w:shd w:val="clear" w:color="auto" w:fill="FFFFFF"/>
      <w:lang w:val="en-US" w:eastAsia="en-US"/>
    </w:rPr>
  </w:style>
  <w:style w:type="character" w:customStyle="1" w:styleId="211pt21">
    <w:name w:val="Основной текст (2) + 11 pt21"/>
    <w:aliases w:val="Полужирный98,Курсив170,Интервал 0 pt49"/>
    <w:rsid w:val="005212DF"/>
    <w:rPr>
      <w:rFonts w:ascii="Times New Roman" w:hAnsi="Times New Roman"/>
      <w:b/>
      <w:i/>
      <w:color w:val="000000"/>
      <w:spacing w:val="10"/>
      <w:w w:val="100"/>
      <w:position w:val="0"/>
      <w:sz w:val="22"/>
      <w:u w:val="none"/>
      <w:shd w:val="clear" w:color="auto" w:fill="FFFFFF"/>
      <w:lang w:val="ru-RU" w:eastAsia="ru-RU"/>
    </w:rPr>
  </w:style>
  <w:style w:type="character" w:customStyle="1" w:styleId="Georgia2">
    <w:name w:val="Колонтитул + Georgia2"/>
    <w:aliases w:val="10 pt2"/>
    <w:rsid w:val="005212DF"/>
    <w:rPr>
      <w:rFonts w:ascii="Georgia" w:hAnsi="Georgia"/>
      <w:color w:val="000000"/>
      <w:spacing w:val="0"/>
      <w:w w:val="100"/>
      <w:position w:val="0"/>
      <w:sz w:val="20"/>
      <w:u w:val="none"/>
      <w:lang w:val="ru-RU" w:eastAsia="ru-RU"/>
    </w:rPr>
  </w:style>
  <w:style w:type="character" w:customStyle="1" w:styleId="Consolas9">
    <w:name w:val="Колонтитул + Consolas9"/>
    <w:aliases w:val="412,5 pt37"/>
    <w:rsid w:val="005212DF"/>
    <w:rPr>
      <w:rFonts w:ascii="Consolas" w:hAnsi="Consolas"/>
      <w:b/>
      <w:color w:val="000000"/>
      <w:spacing w:val="0"/>
      <w:w w:val="100"/>
      <w:position w:val="0"/>
      <w:sz w:val="9"/>
      <w:u w:val="none"/>
      <w:lang w:val="ru-RU" w:eastAsia="ru-RU"/>
    </w:rPr>
  </w:style>
  <w:style w:type="character" w:customStyle="1" w:styleId="282">
    <w:name w:val="Основной текст (2) + Полужирный8"/>
    <w:aliases w:val="Малые прописные23"/>
    <w:rsid w:val="005212DF"/>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2">
    <w:name w:val="Колонтитул + Tahoma2"/>
    <w:aliases w:val="65,5 pt36"/>
    <w:rsid w:val="005212DF"/>
    <w:rPr>
      <w:rFonts w:ascii="Tahoma" w:hAnsi="Tahoma"/>
      <w:color w:val="000000"/>
      <w:spacing w:val="0"/>
      <w:w w:val="100"/>
      <w:position w:val="0"/>
      <w:sz w:val="13"/>
      <w:u w:val="none"/>
      <w:lang w:val="ru-RU" w:eastAsia="ru-RU"/>
    </w:rPr>
  </w:style>
  <w:style w:type="character" w:customStyle="1" w:styleId="811pt2">
    <w:name w:val="Заголовок №8 + 11 pt2"/>
    <w:aliases w:val="Полужирный97,Курсив169,Интервал 1 pt70"/>
    <w:rsid w:val="005212DF"/>
    <w:rPr>
      <w:rFonts w:ascii="Times New Roman" w:hAnsi="Times New Roman"/>
      <w:b/>
      <w:i/>
      <w:color w:val="000000"/>
      <w:spacing w:val="30"/>
      <w:w w:val="100"/>
      <w:position w:val="0"/>
      <w:sz w:val="22"/>
      <w:u w:val="none"/>
      <w:shd w:val="clear" w:color="auto" w:fill="FFFFFF"/>
      <w:lang w:val="ru-RU" w:eastAsia="ru-RU"/>
    </w:rPr>
  </w:style>
  <w:style w:type="character" w:customStyle="1" w:styleId="1114pt8">
    <w:name w:val="Основной текст (11) + 14 pt8"/>
    <w:aliases w:val="Не полужирный74,Курсив168,Интервал 1 pt69"/>
    <w:rsid w:val="005212DF"/>
    <w:rPr>
      <w:rFonts w:ascii="Times New Roman" w:hAnsi="Times New Roman"/>
      <w:b/>
      <w:i/>
      <w:color w:val="000000"/>
      <w:spacing w:val="20"/>
      <w:w w:val="100"/>
      <w:position w:val="0"/>
      <w:sz w:val="28"/>
      <w:u w:val="none"/>
      <w:lang w:val="ru-RU" w:eastAsia="ru-RU"/>
    </w:rPr>
  </w:style>
  <w:style w:type="character" w:customStyle="1" w:styleId="11Candara5">
    <w:name w:val="Основной текст (11) + Candara5"/>
    <w:aliases w:val="16 pt15,Не полужирный73,Курсив167"/>
    <w:rsid w:val="005212DF"/>
    <w:rPr>
      <w:rFonts w:ascii="Candara" w:hAnsi="Candara"/>
      <w:b/>
      <w:i/>
      <w:color w:val="000000"/>
      <w:spacing w:val="0"/>
      <w:w w:val="100"/>
      <w:position w:val="0"/>
      <w:sz w:val="32"/>
      <w:u w:val="none"/>
      <w:lang w:val="ru-RU" w:eastAsia="ru-RU"/>
    </w:rPr>
  </w:style>
  <w:style w:type="character" w:customStyle="1" w:styleId="1117pt2">
    <w:name w:val="Основной текст (11) + 17 pt2"/>
    <w:aliases w:val="Масштаб 70%4"/>
    <w:rsid w:val="005212DF"/>
    <w:rPr>
      <w:rFonts w:ascii="Times New Roman" w:hAnsi="Times New Roman"/>
      <w:b/>
      <w:color w:val="000000"/>
      <w:spacing w:val="0"/>
      <w:w w:val="70"/>
      <w:position w:val="0"/>
      <w:sz w:val="34"/>
      <w:u w:val="none"/>
      <w:lang w:val="ru-RU" w:eastAsia="ru-RU"/>
    </w:rPr>
  </w:style>
  <w:style w:type="character" w:customStyle="1" w:styleId="214pt80">
    <w:name w:val="Оглавление (2) + 14 pt8"/>
    <w:aliases w:val="Не полужирный72,Курсив166,Интервал 1 pt68"/>
    <w:rsid w:val="005212DF"/>
    <w:rPr>
      <w:rFonts w:ascii="Times New Roman" w:hAnsi="Times New Roman"/>
      <w:b/>
      <w:i/>
      <w:color w:val="000000"/>
      <w:spacing w:val="20"/>
      <w:w w:val="100"/>
      <w:position w:val="0"/>
      <w:sz w:val="28"/>
      <w:u w:val="none"/>
      <w:shd w:val="clear" w:color="auto" w:fill="FFFFFF"/>
      <w:lang w:val="ru-RU" w:eastAsia="ru-RU"/>
    </w:rPr>
  </w:style>
  <w:style w:type="character" w:customStyle="1" w:styleId="3Candara2">
    <w:name w:val="Оглавление (3) + Candara2"/>
    <w:aliases w:val="16 pt14,Не полужирный71,Курсив165,Масштаб 100%12"/>
    <w:rsid w:val="005212DF"/>
    <w:rPr>
      <w:rFonts w:ascii="Candara" w:hAnsi="Candara"/>
      <w:b/>
      <w:i/>
      <w:color w:val="000000"/>
      <w:spacing w:val="0"/>
      <w:w w:val="100"/>
      <w:position w:val="0"/>
      <w:sz w:val="32"/>
      <w:u w:val="none"/>
      <w:shd w:val="clear" w:color="auto" w:fill="FFFFFF"/>
      <w:lang w:val="ru-RU" w:eastAsia="ru-RU"/>
    </w:rPr>
  </w:style>
  <w:style w:type="character" w:customStyle="1" w:styleId="11pt5">
    <w:name w:val="Оглавление + 11 pt5"/>
    <w:aliases w:val="Полужирный96,Курсив164,Интервал 1 pt67"/>
    <w:rsid w:val="005212DF"/>
    <w:rPr>
      <w:rFonts w:ascii="Times New Roman" w:hAnsi="Times New Roman"/>
      <w:b/>
      <w:i/>
      <w:color w:val="000000"/>
      <w:spacing w:val="30"/>
      <w:w w:val="100"/>
      <w:position w:val="0"/>
      <w:sz w:val="22"/>
      <w:u w:val="none"/>
      <w:shd w:val="clear" w:color="auto" w:fill="FFFFFF"/>
      <w:lang w:val="ru-RU" w:eastAsia="ru-RU"/>
    </w:rPr>
  </w:style>
  <w:style w:type="character" w:customStyle="1" w:styleId="12pt2">
    <w:name w:val="Оглавление + 12 pt2"/>
    <w:aliases w:val="Полужирный95"/>
    <w:rsid w:val="005212DF"/>
    <w:rPr>
      <w:rFonts w:ascii="Times New Roman" w:hAnsi="Times New Roman"/>
      <w:b/>
      <w:color w:val="000000"/>
      <w:spacing w:val="0"/>
      <w:w w:val="100"/>
      <w:position w:val="0"/>
      <w:sz w:val="24"/>
      <w:u w:val="none"/>
      <w:shd w:val="clear" w:color="auto" w:fill="FFFFFF"/>
      <w:lang w:val="ru-RU" w:eastAsia="ru-RU"/>
    </w:rPr>
  </w:style>
  <w:style w:type="character" w:customStyle="1" w:styleId="2Candara2">
    <w:name w:val="Основной текст (2) + Candara2"/>
    <w:aliases w:val="75,5 pt35,Полужирный94,Интервал 0 pt48,Масштаб 150%2"/>
    <w:rsid w:val="005212DF"/>
    <w:rPr>
      <w:rFonts w:ascii="Candara" w:hAnsi="Candara"/>
      <w:b/>
      <w:color w:val="000000"/>
      <w:spacing w:val="10"/>
      <w:w w:val="150"/>
      <w:position w:val="0"/>
      <w:sz w:val="15"/>
      <w:u w:val="none"/>
      <w:shd w:val="clear" w:color="auto" w:fill="FFFFFF"/>
      <w:lang w:val="ru-RU" w:eastAsia="ru-RU"/>
    </w:rPr>
  </w:style>
  <w:style w:type="character" w:customStyle="1" w:styleId="1114pt7">
    <w:name w:val="Основной текст (11) + 14 pt7"/>
    <w:aliases w:val="Не полужирный70,Курсив163"/>
    <w:rsid w:val="005212DF"/>
    <w:rPr>
      <w:rFonts w:ascii="Times New Roman" w:hAnsi="Times New Roman"/>
      <w:b/>
      <w:i/>
      <w:color w:val="000000"/>
      <w:spacing w:val="0"/>
      <w:w w:val="100"/>
      <w:position w:val="0"/>
      <w:sz w:val="28"/>
      <w:u w:val="none"/>
      <w:lang w:val="ru-RU" w:eastAsia="ru-RU"/>
    </w:rPr>
  </w:style>
  <w:style w:type="character" w:customStyle="1" w:styleId="214pt7">
    <w:name w:val="Оглавление (2) + 14 pt7"/>
    <w:aliases w:val="Не полужирный69,Курсив162"/>
    <w:rsid w:val="005212DF"/>
    <w:rPr>
      <w:rFonts w:ascii="Times New Roman" w:hAnsi="Times New Roman"/>
      <w:b/>
      <w:i/>
      <w:color w:val="000000"/>
      <w:spacing w:val="0"/>
      <w:w w:val="100"/>
      <w:position w:val="0"/>
      <w:sz w:val="28"/>
      <w:u w:val="none"/>
      <w:shd w:val="clear" w:color="auto" w:fill="FFFFFF"/>
      <w:lang w:val="en-US" w:eastAsia="en-US"/>
    </w:rPr>
  </w:style>
  <w:style w:type="character" w:customStyle="1" w:styleId="6Cambria2">
    <w:name w:val="Заголовок №6 + Cambria2"/>
    <w:aliases w:val="8 pt2,Курсив161,Интервал 1 pt66"/>
    <w:rsid w:val="005212DF"/>
    <w:rPr>
      <w:rFonts w:ascii="Cambria" w:hAnsi="Cambria"/>
      <w:b/>
      <w:i/>
      <w:color w:val="000000"/>
      <w:spacing w:val="30"/>
      <w:w w:val="100"/>
      <w:position w:val="0"/>
      <w:sz w:val="16"/>
      <w:u w:val="none"/>
      <w:shd w:val="clear" w:color="auto" w:fill="FFFFFF"/>
      <w:lang w:val="ru-RU" w:eastAsia="ru-RU"/>
    </w:rPr>
  </w:style>
  <w:style w:type="character" w:customStyle="1" w:styleId="11MicrosoftSansSerif2">
    <w:name w:val="Основной текст (11) + Microsoft Sans Serif2"/>
    <w:aliases w:val="64,5 pt34,Не полужирный68,Интервал 0 pt47"/>
    <w:rsid w:val="005212DF"/>
    <w:rPr>
      <w:rFonts w:ascii="Microsoft Sans Serif" w:hAnsi="Microsoft Sans Serif"/>
      <w:b/>
      <w:color w:val="000000"/>
      <w:spacing w:val="10"/>
      <w:w w:val="100"/>
      <w:position w:val="0"/>
      <w:sz w:val="13"/>
      <w:u w:val="none"/>
      <w:lang w:val="en-US" w:eastAsia="en-US"/>
    </w:rPr>
  </w:style>
  <w:style w:type="character" w:customStyle="1" w:styleId="11Candara4">
    <w:name w:val="Основной текст (11) + Candara4"/>
    <w:aliases w:val="15 pt5,Не полужирный67"/>
    <w:rsid w:val="005212DF"/>
    <w:rPr>
      <w:rFonts w:ascii="Candara" w:hAnsi="Candara"/>
      <w:b/>
      <w:color w:val="000000"/>
      <w:spacing w:val="0"/>
      <w:w w:val="100"/>
      <w:position w:val="0"/>
      <w:sz w:val="30"/>
      <w:u w:val="none"/>
      <w:lang w:val="ru-RU" w:eastAsia="ru-RU"/>
    </w:rPr>
  </w:style>
  <w:style w:type="character" w:customStyle="1" w:styleId="1121">
    <w:name w:val="Основной текст (11) + Курсив2"/>
    <w:aliases w:val="Малые прописные22,Интервал 0 pt46"/>
    <w:rsid w:val="005212DF"/>
    <w:rPr>
      <w:rFonts w:ascii="Times New Roman" w:hAnsi="Times New Roman"/>
      <w:b/>
      <w:i/>
      <w:smallCaps/>
      <w:color w:val="000000"/>
      <w:spacing w:val="10"/>
      <w:w w:val="100"/>
      <w:position w:val="0"/>
      <w:sz w:val="24"/>
      <w:u w:val="none"/>
      <w:lang w:val="ru-RU" w:eastAsia="ru-RU"/>
    </w:rPr>
  </w:style>
  <w:style w:type="character" w:customStyle="1" w:styleId="212pt16">
    <w:name w:val="Основной текст (2) + 12 pt16"/>
    <w:aliases w:val="Полужирный93,Курсив160,Интервал 0 pt45"/>
    <w:rsid w:val="005212DF"/>
    <w:rPr>
      <w:rFonts w:ascii="Times New Roman" w:hAnsi="Times New Roman"/>
      <w:b/>
      <w:i/>
      <w:color w:val="000000"/>
      <w:spacing w:val="10"/>
      <w:w w:val="100"/>
      <w:position w:val="0"/>
      <w:sz w:val="24"/>
      <w:u w:val="none"/>
      <w:shd w:val="clear" w:color="auto" w:fill="FFFFFF"/>
      <w:lang w:val="ru-RU" w:eastAsia="ru-RU"/>
    </w:rPr>
  </w:style>
  <w:style w:type="character" w:customStyle="1" w:styleId="211pt20">
    <w:name w:val="Основной текст (2) + 11 pt20"/>
    <w:aliases w:val="Полужирный92"/>
    <w:rsid w:val="005212DF"/>
    <w:rPr>
      <w:rFonts w:ascii="Times New Roman" w:hAnsi="Times New Roman"/>
      <w:b/>
      <w:color w:val="000000"/>
      <w:spacing w:val="0"/>
      <w:w w:val="100"/>
      <w:position w:val="0"/>
      <w:sz w:val="22"/>
      <w:u w:val="none"/>
      <w:shd w:val="clear" w:color="auto" w:fill="FFFFFF"/>
      <w:lang w:val="en-US" w:eastAsia="en-US"/>
    </w:rPr>
  </w:style>
  <w:style w:type="character" w:customStyle="1" w:styleId="211pt19">
    <w:name w:val="Основной текст (2) + 11 pt19"/>
    <w:aliases w:val="Полужирный91,Малые прописные21"/>
    <w:rsid w:val="005212DF"/>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2">
    <w:name w:val="Основной текст (13) + 16 pt2"/>
    <w:aliases w:val="Полужирный90,Курсив159,Интервал 2 pt16"/>
    <w:rsid w:val="005212DF"/>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5">
    <w:name w:val="Основной текст (14) + Times New Roman5"/>
    <w:aliases w:val="Не полужирный66,Интервал 0 pt44"/>
    <w:rsid w:val="005212DF"/>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4">
    <w:name w:val="Основной текст (14) + Times New Roman4"/>
    <w:aliases w:val="18 pt17,Не полужирный65,Курсив158,Интервал 0 pt43"/>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2">
    <w:name w:val="Основной текст (15) + Microsoft Sans Serif2"/>
    <w:aliases w:val="15 pt4,Курсив157,Интервал 0 pt42"/>
    <w:rsid w:val="005212DF"/>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8">
    <w:name w:val="Основной текст (2) + 17 pt8"/>
    <w:aliases w:val="Полужирный89,Интервал 0 pt41"/>
    <w:rsid w:val="005212DF"/>
    <w:rPr>
      <w:rFonts w:ascii="Times New Roman" w:hAnsi="Times New Roman"/>
      <w:b/>
      <w:color w:val="000000"/>
      <w:spacing w:val="-10"/>
      <w:w w:val="100"/>
      <w:position w:val="0"/>
      <w:sz w:val="34"/>
      <w:u w:val="none"/>
      <w:shd w:val="clear" w:color="auto" w:fill="FFFFFF"/>
      <w:lang w:val="ru-RU" w:eastAsia="ru-RU"/>
    </w:rPr>
  </w:style>
  <w:style w:type="character" w:customStyle="1" w:styleId="214pt6">
    <w:name w:val="Оглавление (2) + 14 pt6"/>
    <w:aliases w:val="Не полужирный64,Курсив156,Интервал 3 pt8"/>
    <w:rsid w:val="005212DF"/>
    <w:rPr>
      <w:rFonts w:ascii="Times New Roman" w:hAnsi="Times New Roman"/>
      <w:b/>
      <w:i/>
      <w:color w:val="000000"/>
      <w:spacing w:val="70"/>
      <w:w w:val="100"/>
      <w:position w:val="0"/>
      <w:sz w:val="28"/>
      <w:u w:val="none"/>
      <w:shd w:val="clear" w:color="auto" w:fill="FFFFFF"/>
      <w:lang w:val="en-US" w:eastAsia="en-US"/>
    </w:rPr>
  </w:style>
  <w:style w:type="character" w:customStyle="1" w:styleId="1114pt6">
    <w:name w:val="Основной текст (11) + 14 pt6"/>
    <w:aliases w:val="Не полужирный63,Курсив155,Интервал 3 pt7"/>
    <w:rsid w:val="005212DF"/>
    <w:rPr>
      <w:rFonts w:ascii="Times New Roman" w:hAnsi="Times New Roman"/>
      <w:b/>
      <w:i/>
      <w:color w:val="000000"/>
      <w:spacing w:val="70"/>
      <w:w w:val="100"/>
      <w:position w:val="0"/>
      <w:sz w:val="28"/>
      <w:u w:val="none"/>
      <w:lang w:val="ru-RU" w:eastAsia="ru-RU"/>
    </w:rPr>
  </w:style>
  <w:style w:type="character" w:customStyle="1" w:styleId="1122">
    <w:name w:val="Основной текст (11) + Не полужирный2"/>
    <w:aliases w:val="Курсив154,Интервал 2 pt15"/>
    <w:rsid w:val="005212DF"/>
    <w:rPr>
      <w:rFonts w:ascii="Times New Roman" w:hAnsi="Times New Roman"/>
      <w:b/>
      <w:i/>
      <w:color w:val="000000"/>
      <w:spacing w:val="40"/>
      <w:w w:val="100"/>
      <w:position w:val="0"/>
      <w:sz w:val="24"/>
      <w:u w:val="none"/>
      <w:lang w:val="ru-RU" w:eastAsia="ru-RU"/>
    </w:rPr>
  </w:style>
  <w:style w:type="character" w:customStyle="1" w:styleId="7414pt2">
    <w:name w:val="Заголовок №7 (4) + 14 pt2"/>
    <w:aliases w:val="Не полужирный62,Курсив153,Интервал 1 pt65"/>
    <w:rsid w:val="005212DF"/>
    <w:rPr>
      <w:rFonts w:ascii="Times New Roman" w:hAnsi="Times New Roman"/>
      <w:b/>
      <w:i/>
      <w:color w:val="000000"/>
      <w:spacing w:val="20"/>
      <w:w w:val="100"/>
      <w:position w:val="0"/>
      <w:sz w:val="28"/>
      <w:u w:val="none"/>
      <w:shd w:val="clear" w:color="auto" w:fill="FFFFFF"/>
      <w:lang w:val="ru-RU" w:eastAsia="ru-RU"/>
    </w:rPr>
  </w:style>
  <w:style w:type="character" w:customStyle="1" w:styleId="4Cambria2">
    <w:name w:val="Оглавление (4) + Cambria2"/>
    <w:aliases w:val="18 pt16,Полужирный88,Курсив152"/>
    <w:rsid w:val="005212DF"/>
    <w:rPr>
      <w:rFonts w:ascii="Cambria" w:hAnsi="Cambria"/>
      <w:b/>
      <w:i/>
      <w:color w:val="000000"/>
      <w:spacing w:val="0"/>
      <w:w w:val="100"/>
      <w:position w:val="0"/>
      <w:sz w:val="36"/>
      <w:u w:val="none"/>
      <w:shd w:val="clear" w:color="auto" w:fill="FFFFFF"/>
      <w:lang w:val="ru-RU" w:eastAsia="ru-RU"/>
    </w:rPr>
  </w:style>
  <w:style w:type="character" w:customStyle="1" w:styleId="5TimesNewRoman2">
    <w:name w:val="Оглавление (5) + Times New Roman2"/>
    <w:aliases w:val="18 pt15,Не полужирный61,Курсив151,Интервал 0 pt40"/>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2">
    <w:name w:val="Основной текст (16) + Consolas2"/>
    <w:aliases w:val="16 pt13,Не полужирный60,Курсив150,Интервал 0 pt39"/>
    <w:rsid w:val="005212DF"/>
    <w:rPr>
      <w:rFonts w:ascii="Consolas" w:hAnsi="Consolas"/>
      <w:b/>
      <w:i/>
      <w:color w:val="000000"/>
      <w:spacing w:val="0"/>
      <w:w w:val="100"/>
      <w:position w:val="0"/>
      <w:sz w:val="32"/>
      <w:u w:val="none"/>
      <w:shd w:val="clear" w:color="auto" w:fill="FFFFFF"/>
      <w:lang w:val="ru-RU" w:eastAsia="ru-RU"/>
    </w:rPr>
  </w:style>
  <w:style w:type="character" w:customStyle="1" w:styleId="17Cambria2">
    <w:name w:val="Основной текст (17) + Cambria2"/>
    <w:aliases w:val="11 pt4,Не полужирный59,Курсив149,Интервал 1 pt64"/>
    <w:rsid w:val="005212DF"/>
    <w:rPr>
      <w:rFonts w:ascii="Cambria" w:hAnsi="Cambria"/>
      <w:b/>
      <w:i/>
      <w:color w:val="000000"/>
      <w:spacing w:val="20"/>
      <w:w w:val="100"/>
      <w:position w:val="0"/>
      <w:sz w:val="22"/>
      <w:u w:val="none"/>
      <w:shd w:val="clear" w:color="auto" w:fill="FFFFFF"/>
      <w:lang w:val="ru-RU" w:eastAsia="ru-RU"/>
    </w:rPr>
  </w:style>
  <w:style w:type="character" w:customStyle="1" w:styleId="1130">
    <w:name w:val="Основной текст (11) + Малые прописные3"/>
    <w:aliases w:val="Интервал 1 pt63"/>
    <w:rsid w:val="005212DF"/>
    <w:rPr>
      <w:rFonts w:ascii="Times New Roman" w:hAnsi="Times New Roman"/>
      <w:b/>
      <w:smallCaps/>
      <w:color w:val="000000"/>
      <w:spacing w:val="30"/>
      <w:w w:val="100"/>
      <w:position w:val="0"/>
      <w:sz w:val="24"/>
      <w:u w:val="none"/>
      <w:lang w:val="en-US" w:eastAsia="en-US"/>
    </w:rPr>
  </w:style>
  <w:style w:type="character" w:customStyle="1" w:styleId="7511pt2">
    <w:name w:val="Заголовок №7 (5) + 11 pt2"/>
    <w:aliases w:val="Полужирный87,Курсив148,Интервал 1 pt62"/>
    <w:rsid w:val="005212DF"/>
    <w:rPr>
      <w:rFonts w:ascii="Times New Roman" w:hAnsi="Times New Roman"/>
      <w:b/>
      <w:i/>
      <w:color w:val="000000"/>
      <w:spacing w:val="20"/>
      <w:w w:val="100"/>
      <w:position w:val="0"/>
      <w:sz w:val="22"/>
      <w:u w:val="none"/>
      <w:shd w:val="clear" w:color="auto" w:fill="FFFFFF"/>
      <w:lang w:val="ru-RU" w:eastAsia="ru-RU"/>
    </w:rPr>
  </w:style>
  <w:style w:type="character" w:customStyle="1" w:styleId="212pt15">
    <w:name w:val="Основной текст (2) + 12 pt15"/>
    <w:aliases w:val="Полужирный86,Интервал 1 pt61"/>
    <w:rsid w:val="005212DF"/>
    <w:rPr>
      <w:rFonts w:ascii="Times New Roman" w:hAnsi="Times New Roman"/>
      <w:b/>
      <w:color w:val="000000"/>
      <w:spacing w:val="30"/>
      <w:w w:val="100"/>
      <w:position w:val="0"/>
      <w:sz w:val="24"/>
      <w:u w:val="none"/>
      <w:shd w:val="clear" w:color="auto" w:fill="FFFFFF"/>
      <w:lang w:val="ru-RU" w:eastAsia="ru-RU"/>
    </w:rPr>
  </w:style>
  <w:style w:type="character" w:customStyle="1" w:styleId="214pt70">
    <w:name w:val="Основной текст (2) + 14 pt7"/>
    <w:aliases w:val="Курсив147,Интервал 1 pt60"/>
    <w:rsid w:val="005212DF"/>
    <w:rPr>
      <w:rFonts w:ascii="Times New Roman" w:hAnsi="Times New Roman"/>
      <w:i/>
      <w:color w:val="000000"/>
      <w:spacing w:val="20"/>
      <w:w w:val="100"/>
      <w:position w:val="0"/>
      <w:sz w:val="28"/>
      <w:u w:val="none"/>
      <w:shd w:val="clear" w:color="auto" w:fill="FFFFFF"/>
      <w:lang w:val="ru-RU" w:eastAsia="ru-RU"/>
    </w:rPr>
  </w:style>
  <w:style w:type="character" w:customStyle="1" w:styleId="212pt14">
    <w:name w:val="Основной текст (2) + 12 pt14"/>
    <w:aliases w:val="Полужирный85,Малые прописные20,Интервал 1 pt59"/>
    <w:rsid w:val="005212DF"/>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2">
    <w:name w:val="Оглавление (6) + 102"/>
    <w:aliases w:val="5 pt33,Курсив146,Интервал 2 pt14"/>
    <w:rsid w:val="005212DF"/>
    <w:rPr>
      <w:rFonts w:ascii="Impact" w:hAnsi="Impact"/>
      <w:b/>
      <w:i/>
      <w:color w:val="000000"/>
      <w:spacing w:val="40"/>
      <w:w w:val="100"/>
      <w:position w:val="0"/>
      <w:sz w:val="21"/>
      <w:u w:val="none"/>
      <w:shd w:val="clear" w:color="auto" w:fill="FFFFFF"/>
      <w:lang w:val="ru-RU" w:eastAsia="ru-RU"/>
    </w:rPr>
  </w:style>
  <w:style w:type="character" w:customStyle="1" w:styleId="TimesNewRoman15">
    <w:name w:val="Колонтитул + Times New Roman15"/>
    <w:aliases w:val="74,5 pt32"/>
    <w:rsid w:val="005212DF"/>
    <w:rPr>
      <w:rFonts w:ascii="Times New Roman" w:hAnsi="Times New Roman"/>
      <w:color w:val="000000"/>
      <w:spacing w:val="0"/>
      <w:w w:val="100"/>
      <w:position w:val="0"/>
      <w:sz w:val="15"/>
      <w:u w:val="none"/>
      <w:lang w:val="ru-RU" w:eastAsia="ru-RU"/>
    </w:rPr>
  </w:style>
  <w:style w:type="character" w:customStyle="1" w:styleId="1118pt2">
    <w:name w:val="Основной текст (11) + 18 pt2"/>
    <w:aliases w:val="Не полужирный58,Курсив145"/>
    <w:rsid w:val="005212DF"/>
    <w:rPr>
      <w:rFonts w:ascii="Times New Roman" w:hAnsi="Times New Roman"/>
      <w:b/>
      <w:i/>
      <w:color w:val="000000"/>
      <w:spacing w:val="0"/>
      <w:w w:val="100"/>
      <w:position w:val="0"/>
      <w:sz w:val="36"/>
      <w:u w:val="none"/>
      <w:lang w:val="ru-RU" w:eastAsia="ru-RU"/>
    </w:rPr>
  </w:style>
  <w:style w:type="character" w:customStyle="1" w:styleId="11Cambria2">
    <w:name w:val="Основной текст (11) + Cambria2"/>
    <w:aliases w:val="13 pt7"/>
    <w:rsid w:val="005212DF"/>
    <w:rPr>
      <w:rFonts w:ascii="Cambria" w:hAnsi="Cambria"/>
      <w:b/>
      <w:color w:val="000000"/>
      <w:spacing w:val="0"/>
      <w:w w:val="100"/>
      <w:position w:val="0"/>
      <w:sz w:val="26"/>
      <w:u w:val="none"/>
      <w:lang w:val="ru-RU" w:eastAsia="ru-RU"/>
    </w:rPr>
  </w:style>
  <w:style w:type="character" w:customStyle="1" w:styleId="715pt2">
    <w:name w:val="Оглавление (7) + 15 pt2"/>
    <w:aliases w:val="Курсив144"/>
    <w:rsid w:val="005212DF"/>
    <w:rPr>
      <w:rFonts w:ascii="Impact" w:hAnsi="Impact"/>
      <w:i/>
      <w:color w:val="000000"/>
      <w:spacing w:val="0"/>
      <w:w w:val="100"/>
      <w:position w:val="0"/>
      <w:sz w:val="30"/>
      <w:u w:val="none"/>
      <w:shd w:val="clear" w:color="auto" w:fill="FFFFFF"/>
      <w:lang w:val="ru-RU" w:eastAsia="ru-RU"/>
    </w:rPr>
  </w:style>
  <w:style w:type="character" w:customStyle="1" w:styleId="818pt2">
    <w:name w:val="Оглавление (8) + 18 pt2"/>
    <w:aliases w:val="Полужирный84,Курсив143"/>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113pt20">
    <w:name w:val="Основной текст (11) + 13 pt2"/>
    <w:aliases w:val="Не полужирный57"/>
    <w:rsid w:val="005212DF"/>
    <w:rPr>
      <w:rFonts w:ascii="Times New Roman" w:hAnsi="Times New Roman"/>
      <w:b/>
      <w:color w:val="000000"/>
      <w:spacing w:val="0"/>
      <w:w w:val="100"/>
      <w:position w:val="0"/>
      <w:sz w:val="26"/>
      <w:u w:val="none"/>
      <w:lang w:val="ru-RU" w:eastAsia="ru-RU"/>
    </w:rPr>
  </w:style>
  <w:style w:type="character" w:customStyle="1" w:styleId="1123pt2">
    <w:name w:val="Основной текст (11) + 23 pt2"/>
    <w:aliases w:val="Не полужирный56"/>
    <w:rsid w:val="005212DF"/>
    <w:rPr>
      <w:rFonts w:ascii="Times New Roman" w:hAnsi="Times New Roman"/>
      <w:b/>
      <w:color w:val="000000"/>
      <w:spacing w:val="0"/>
      <w:w w:val="100"/>
      <w:position w:val="0"/>
      <w:sz w:val="46"/>
      <w:u w:val="none"/>
      <w:lang w:val="ru-RU" w:eastAsia="ru-RU"/>
    </w:rPr>
  </w:style>
  <w:style w:type="character" w:customStyle="1" w:styleId="8218pt2">
    <w:name w:val="Заголовок №8 (2) + 18 pt2"/>
    <w:aliases w:val="Полужирный83,Курсив142"/>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217pt7">
    <w:name w:val="Основной текст (2) + 17 pt7"/>
    <w:aliases w:val="Интервал 0 pt38"/>
    <w:rsid w:val="005212DF"/>
    <w:rPr>
      <w:rFonts w:ascii="Times New Roman" w:hAnsi="Times New Roman"/>
      <w:color w:val="000000"/>
      <w:spacing w:val="-10"/>
      <w:w w:val="100"/>
      <w:position w:val="0"/>
      <w:sz w:val="34"/>
      <w:u w:val="none"/>
      <w:shd w:val="clear" w:color="auto" w:fill="FFFFFF"/>
      <w:lang w:val="ru-RU" w:eastAsia="ru-RU"/>
    </w:rPr>
  </w:style>
  <w:style w:type="character" w:customStyle="1" w:styleId="233">
    <w:name w:val="Основной текст (2) + Малые прописные3"/>
    <w:aliases w:val="Интервал 1 pt58"/>
    <w:rsid w:val="005212DF"/>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2">
    <w:name w:val="Основной текст (2) + Impact2"/>
    <w:aliases w:val="Интервал 1 pt57"/>
    <w:rsid w:val="005212DF"/>
    <w:rPr>
      <w:rFonts w:ascii="Impact" w:hAnsi="Impact"/>
      <w:color w:val="000000"/>
      <w:spacing w:val="20"/>
      <w:w w:val="100"/>
      <w:position w:val="0"/>
      <w:sz w:val="26"/>
      <w:u w:val="none"/>
      <w:shd w:val="clear" w:color="auto" w:fill="FFFFFF"/>
      <w:lang w:val="ru-RU" w:eastAsia="ru-RU"/>
    </w:rPr>
  </w:style>
  <w:style w:type="character" w:customStyle="1" w:styleId="212pt13">
    <w:name w:val="Основной текст (2) + 12 pt13"/>
    <w:aliases w:val="Курсив141,Интервал 2 pt13"/>
    <w:rsid w:val="005212DF"/>
    <w:rPr>
      <w:rFonts w:ascii="Times New Roman" w:hAnsi="Times New Roman"/>
      <w:i/>
      <w:color w:val="000000"/>
      <w:spacing w:val="50"/>
      <w:w w:val="100"/>
      <w:position w:val="0"/>
      <w:sz w:val="24"/>
      <w:u w:val="none"/>
      <w:shd w:val="clear" w:color="auto" w:fill="FFFFFF"/>
      <w:lang w:val="ru-RU" w:eastAsia="ru-RU"/>
    </w:rPr>
  </w:style>
  <w:style w:type="character" w:customStyle="1" w:styleId="212pt12">
    <w:name w:val="Основной текст (2) + 12 pt12"/>
    <w:aliases w:val="Полужирный82,Малые прописные19"/>
    <w:rsid w:val="005212DF"/>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12">
    <w:name w:val="Основной текст (18) + 13 pt12"/>
    <w:aliases w:val="Курсив140,Интервал 1 pt56"/>
    <w:rsid w:val="005212DF"/>
    <w:rPr>
      <w:rFonts w:ascii="Times New Roman" w:hAnsi="Times New Roman"/>
      <w:b/>
      <w:i/>
      <w:color w:val="000000"/>
      <w:spacing w:val="20"/>
      <w:w w:val="100"/>
      <w:position w:val="0"/>
      <w:sz w:val="26"/>
      <w:u w:val="none"/>
      <w:lang w:val="ru-RU" w:eastAsia="ru-RU"/>
    </w:rPr>
  </w:style>
  <w:style w:type="character" w:customStyle="1" w:styleId="1813pt11">
    <w:name w:val="Основной текст (18) + 13 pt11"/>
    <w:aliases w:val="Малые прописные18"/>
    <w:rsid w:val="005212DF"/>
    <w:rPr>
      <w:rFonts w:ascii="Times New Roman" w:hAnsi="Times New Roman"/>
      <w:b/>
      <w:smallCaps/>
      <w:color w:val="000000"/>
      <w:spacing w:val="0"/>
      <w:w w:val="100"/>
      <w:position w:val="0"/>
      <w:sz w:val="26"/>
      <w:u w:val="none"/>
      <w:lang w:val="ru-RU" w:eastAsia="ru-RU"/>
    </w:rPr>
  </w:style>
  <w:style w:type="character" w:customStyle="1" w:styleId="9Corbel2">
    <w:name w:val="Оглавление (9) + Corbel2"/>
    <w:aliases w:val="18 pt14,Не полужирный55,Курсив139"/>
    <w:rsid w:val="005212DF"/>
    <w:rPr>
      <w:rFonts w:ascii="Corbel" w:hAnsi="Corbel"/>
      <w:b/>
      <w:i/>
      <w:color w:val="000000"/>
      <w:spacing w:val="0"/>
      <w:w w:val="100"/>
      <w:position w:val="0"/>
      <w:sz w:val="36"/>
      <w:u w:val="none"/>
      <w:shd w:val="clear" w:color="auto" w:fill="FFFFFF"/>
      <w:lang w:val="ru-RU" w:eastAsia="ru-RU"/>
    </w:rPr>
  </w:style>
  <w:style w:type="character" w:customStyle="1" w:styleId="1813pt10">
    <w:name w:val="Основной текст (18) + 13 pt10"/>
    <w:aliases w:val="Курсив138"/>
    <w:rsid w:val="005212DF"/>
    <w:rPr>
      <w:rFonts w:ascii="Times New Roman" w:hAnsi="Times New Roman"/>
      <w:b/>
      <w:i/>
      <w:color w:val="000000"/>
      <w:spacing w:val="0"/>
      <w:w w:val="100"/>
      <w:position w:val="0"/>
      <w:sz w:val="26"/>
      <w:u w:val="none"/>
      <w:lang w:val="ru-RU" w:eastAsia="ru-RU"/>
    </w:rPr>
  </w:style>
  <w:style w:type="character" w:customStyle="1" w:styleId="10Corbel2">
    <w:name w:val="Оглавление (10) + Corbel2"/>
    <w:aliases w:val="25 pt2,Курсив137"/>
    <w:rsid w:val="005212DF"/>
    <w:rPr>
      <w:rFonts w:ascii="Corbel" w:hAnsi="Corbel"/>
      <w:i/>
      <w:color w:val="000000"/>
      <w:spacing w:val="0"/>
      <w:w w:val="100"/>
      <w:position w:val="0"/>
      <w:sz w:val="50"/>
      <w:u w:val="none"/>
      <w:shd w:val="clear" w:color="auto" w:fill="FFFFFF"/>
      <w:lang w:val="ru-RU" w:eastAsia="ru-RU"/>
    </w:rPr>
  </w:style>
  <w:style w:type="character" w:customStyle="1" w:styleId="11pt4">
    <w:name w:val="Оглавление + 11 pt4"/>
    <w:aliases w:val="Полужирный81,Курсив136"/>
    <w:rsid w:val="005212DF"/>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2">
    <w:name w:val="Заголовок №7 (6) + Microsoft Sans Serif2"/>
    <w:aliases w:val="16 pt12,Курсив135,Интервал 1 pt55,Масштаб 100%11"/>
    <w:rsid w:val="005212DF"/>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2">
    <w:name w:val="Основной текст (2) + 16 pt2"/>
    <w:aliases w:val="Полужирный80"/>
    <w:rsid w:val="005212DF"/>
    <w:rPr>
      <w:rFonts w:ascii="Times New Roman" w:hAnsi="Times New Roman"/>
      <w:b/>
      <w:color w:val="000000"/>
      <w:spacing w:val="0"/>
      <w:w w:val="100"/>
      <w:position w:val="0"/>
      <w:sz w:val="32"/>
      <w:u w:val="none"/>
      <w:shd w:val="clear" w:color="auto" w:fill="FFFFFF"/>
      <w:lang w:val="ru-RU" w:eastAsia="ru-RU"/>
    </w:rPr>
  </w:style>
  <w:style w:type="character" w:customStyle="1" w:styleId="217pt6">
    <w:name w:val="Основной текст (2) + 17 pt6"/>
    <w:aliases w:val="Полужирный79"/>
    <w:rsid w:val="005212DF"/>
    <w:rPr>
      <w:rFonts w:ascii="Times New Roman" w:hAnsi="Times New Roman"/>
      <w:b/>
      <w:color w:val="000000"/>
      <w:spacing w:val="0"/>
      <w:w w:val="100"/>
      <w:position w:val="0"/>
      <w:sz w:val="34"/>
      <w:u w:val="none"/>
      <w:shd w:val="clear" w:color="auto" w:fill="FFFFFF"/>
      <w:lang w:val="ru-RU" w:eastAsia="ru-RU"/>
    </w:rPr>
  </w:style>
  <w:style w:type="character" w:customStyle="1" w:styleId="2Cambria8">
    <w:name w:val="Основной текст (2) + Cambria8"/>
    <w:aliases w:val="17 pt4,Интервал -1 pt12"/>
    <w:rsid w:val="005212DF"/>
    <w:rPr>
      <w:rFonts w:ascii="Cambria" w:hAnsi="Cambria"/>
      <w:color w:val="000000"/>
      <w:spacing w:val="-20"/>
      <w:w w:val="100"/>
      <w:position w:val="0"/>
      <w:sz w:val="34"/>
      <w:u w:val="none"/>
      <w:shd w:val="clear" w:color="auto" w:fill="FFFFFF"/>
      <w:lang w:val="ru-RU" w:eastAsia="ru-RU"/>
    </w:rPr>
  </w:style>
  <w:style w:type="character" w:customStyle="1" w:styleId="MicrosoftSansSerif3">
    <w:name w:val="Колонтитул + Microsoft Sans Serif3"/>
    <w:aliases w:val="411,5 pt31"/>
    <w:rsid w:val="005212DF"/>
    <w:rPr>
      <w:rFonts w:ascii="Microsoft Sans Serif" w:hAnsi="Microsoft Sans Serif"/>
      <w:color w:val="000000"/>
      <w:spacing w:val="0"/>
      <w:w w:val="100"/>
      <w:position w:val="0"/>
      <w:sz w:val="9"/>
      <w:u w:val="none"/>
      <w:lang w:val="ru-RU" w:eastAsia="ru-RU"/>
    </w:rPr>
  </w:style>
  <w:style w:type="character" w:customStyle="1" w:styleId="214pt60">
    <w:name w:val="Основной текст (2) + 14 pt6"/>
    <w:aliases w:val="Полужирный78"/>
    <w:rsid w:val="005212DF"/>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2">
    <w:name w:val="Основной текст (2) + Lucida Sans Unicode2"/>
    <w:aliases w:val="14 pt5,Полужирный77,Курсив134,Интервал -2 pt4"/>
    <w:rsid w:val="005212DF"/>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20">
    <w:name w:val="Основной текст (2) + 82"/>
    <w:aliases w:val="5 pt30,Полужирный76,Курсив133,Интервал 0 pt37"/>
    <w:rsid w:val="005212DF"/>
    <w:rPr>
      <w:rFonts w:ascii="Times New Roman" w:hAnsi="Times New Roman"/>
      <w:b/>
      <w:i/>
      <w:color w:val="000000"/>
      <w:spacing w:val="10"/>
      <w:w w:val="100"/>
      <w:position w:val="0"/>
      <w:sz w:val="17"/>
      <w:u w:val="none"/>
      <w:shd w:val="clear" w:color="auto" w:fill="FFFFFF"/>
      <w:lang w:val="ru-RU" w:eastAsia="ru-RU"/>
    </w:rPr>
  </w:style>
  <w:style w:type="character" w:customStyle="1" w:styleId="1817pt2">
    <w:name w:val="Основной текст (18) + 17 pt2"/>
    <w:aliases w:val="Не полужирный54"/>
    <w:rsid w:val="005212DF"/>
    <w:rPr>
      <w:rFonts w:ascii="Times New Roman" w:hAnsi="Times New Roman"/>
      <w:b/>
      <w:color w:val="000000"/>
      <w:spacing w:val="0"/>
      <w:w w:val="100"/>
      <w:position w:val="0"/>
      <w:sz w:val="34"/>
      <w:u w:val="none"/>
      <w:lang w:val="ru-RU" w:eastAsia="ru-RU"/>
    </w:rPr>
  </w:style>
  <w:style w:type="character" w:customStyle="1" w:styleId="2Cambria7">
    <w:name w:val="Основной текст (2) + Cambria7"/>
    <w:aliases w:val="21 pt2"/>
    <w:rsid w:val="005212DF"/>
    <w:rPr>
      <w:rFonts w:ascii="Cambria" w:hAnsi="Cambria"/>
      <w:color w:val="000000"/>
      <w:spacing w:val="0"/>
      <w:w w:val="100"/>
      <w:position w:val="0"/>
      <w:sz w:val="42"/>
      <w:u w:val="none"/>
      <w:shd w:val="clear" w:color="auto" w:fill="FFFFFF"/>
      <w:lang w:val="ru-RU" w:eastAsia="ru-RU"/>
    </w:rPr>
  </w:style>
  <w:style w:type="character" w:customStyle="1" w:styleId="270">
    <w:name w:val="Основной текст (2) + Полужирный7"/>
    <w:aliases w:val="Курсив132,Интервал 1 pt54"/>
    <w:rsid w:val="005212DF"/>
    <w:rPr>
      <w:rFonts w:ascii="Times New Roman" w:hAnsi="Times New Roman"/>
      <w:b/>
      <w:i/>
      <w:color w:val="000000"/>
      <w:spacing w:val="20"/>
      <w:w w:val="100"/>
      <w:position w:val="0"/>
      <w:sz w:val="26"/>
      <w:u w:val="none"/>
      <w:shd w:val="clear" w:color="auto" w:fill="FFFFFF"/>
      <w:lang w:val="ru-RU" w:eastAsia="ru-RU"/>
    </w:rPr>
  </w:style>
  <w:style w:type="character" w:customStyle="1" w:styleId="514pt2">
    <w:name w:val="Заголовок №5 + 14 pt2"/>
    <w:aliases w:val="Не полужирный53,Курсив131"/>
    <w:rsid w:val="005212DF"/>
    <w:rPr>
      <w:rFonts w:ascii="Times New Roman" w:hAnsi="Times New Roman"/>
      <w:b/>
      <w:i/>
      <w:color w:val="000000"/>
      <w:spacing w:val="30"/>
      <w:w w:val="100"/>
      <w:position w:val="0"/>
      <w:sz w:val="28"/>
      <w:u w:val="none"/>
      <w:shd w:val="clear" w:color="auto" w:fill="FFFFFF"/>
      <w:lang w:val="ru-RU" w:eastAsia="ru-RU"/>
    </w:rPr>
  </w:style>
  <w:style w:type="character" w:customStyle="1" w:styleId="1113pt5">
    <w:name w:val="Оглавление (11) + 13 pt5"/>
    <w:aliases w:val="Курсив130,Интервал 1 pt53"/>
    <w:rsid w:val="005212DF"/>
    <w:rPr>
      <w:rFonts w:ascii="Times New Roman" w:hAnsi="Times New Roman"/>
      <w:b/>
      <w:i/>
      <w:color w:val="000000"/>
      <w:spacing w:val="20"/>
      <w:w w:val="100"/>
      <w:position w:val="0"/>
      <w:sz w:val="26"/>
      <w:u w:val="none"/>
      <w:shd w:val="clear" w:color="auto" w:fill="FFFFFF"/>
      <w:lang w:val="ru-RU" w:eastAsia="ru-RU"/>
    </w:rPr>
  </w:style>
  <w:style w:type="character" w:customStyle="1" w:styleId="211pt18">
    <w:name w:val="Основной текст (2) + 11 pt18"/>
    <w:aliases w:val="Полужирный75,Курсив129,Интервал 3 pt6"/>
    <w:rsid w:val="005212DF"/>
    <w:rPr>
      <w:rFonts w:ascii="Times New Roman" w:hAnsi="Times New Roman"/>
      <w:b/>
      <w:i/>
      <w:color w:val="000000"/>
      <w:spacing w:val="60"/>
      <w:w w:val="100"/>
      <w:position w:val="0"/>
      <w:sz w:val="22"/>
      <w:u w:val="none"/>
      <w:shd w:val="clear" w:color="auto" w:fill="FFFFFF"/>
      <w:lang w:val="ru-RU" w:eastAsia="ru-RU"/>
    </w:rPr>
  </w:style>
  <w:style w:type="character" w:customStyle="1" w:styleId="23pt2">
    <w:name w:val="Оглавление + 23 pt2"/>
    <w:aliases w:val="Интервал -1 pt11"/>
    <w:rsid w:val="005212DF"/>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2">
    <w:name w:val="Основной текст (18) + Franklin Gothic Heavy2"/>
    <w:aliases w:val="13 pt6"/>
    <w:rsid w:val="005212DF"/>
    <w:rPr>
      <w:rFonts w:ascii="Franklin Gothic Heavy" w:hAnsi="Franklin Gothic Heavy"/>
      <w:b/>
      <w:color w:val="000000"/>
      <w:spacing w:val="0"/>
      <w:w w:val="100"/>
      <w:position w:val="0"/>
      <w:sz w:val="26"/>
      <w:u w:val="none"/>
      <w:lang w:val="ru-RU" w:eastAsia="ru-RU"/>
    </w:rPr>
  </w:style>
  <w:style w:type="character" w:customStyle="1" w:styleId="1113pt4">
    <w:name w:val="Оглавление (11) + 13 pt4"/>
    <w:aliases w:val="Курсив128,Малые прописные17,Интервал 1 pt52"/>
    <w:rsid w:val="005212DF"/>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2">
    <w:name w:val="Оглавление (12) + Lucida Sans Unicode2"/>
    <w:aliases w:val="14 pt4,Курсив127,Масштаб 100%10"/>
    <w:rsid w:val="005212DF"/>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9">
    <w:name w:val="Основной текст (18) + 13 pt9"/>
    <w:aliases w:val="Не полужирный52"/>
    <w:rsid w:val="005212DF"/>
    <w:rPr>
      <w:rFonts w:ascii="Times New Roman" w:hAnsi="Times New Roman"/>
      <w:b/>
      <w:color w:val="000000"/>
      <w:spacing w:val="0"/>
      <w:w w:val="100"/>
      <w:position w:val="0"/>
      <w:sz w:val="26"/>
      <w:u w:val="none"/>
      <w:lang w:val="ru-RU" w:eastAsia="ru-RU"/>
    </w:rPr>
  </w:style>
  <w:style w:type="character" w:customStyle="1" w:styleId="1811pt2">
    <w:name w:val="Основной текст (18) + 11 pt2"/>
    <w:aliases w:val="Курсив126,Интервал 1 pt51"/>
    <w:rsid w:val="005212DF"/>
    <w:rPr>
      <w:rFonts w:ascii="Times New Roman" w:hAnsi="Times New Roman"/>
      <w:b/>
      <w:i/>
      <w:color w:val="000000"/>
      <w:spacing w:val="20"/>
      <w:w w:val="100"/>
      <w:position w:val="0"/>
      <w:sz w:val="22"/>
      <w:u w:val="none"/>
      <w:lang w:val="ru-RU" w:eastAsia="ru-RU"/>
    </w:rPr>
  </w:style>
  <w:style w:type="character" w:customStyle="1" w:styleId="2Cambria6">
    <w:name w:val="Основной текст (2) + Cambria6"/>
    <w:aliases w:val="112,5 pt29"/>
    <w:rsid w:val="005212DF"/>
    <w:rPr>
      <w:rFonts w:ascii="Cambria" w:hAnsi="Cambria"/>
      <w:color w:val="000000"/>
      <w:spacing w:val="0"/>
      <w:w w:val="100"/>
      <w:position w:val="0"/>
      <w:sz w:val="23"/>
      <w:u w:val="none"/>
      <w:shd w:val="clear" w:color="auto" w:fill="FFFFFF"/>
      <w:lang w:val="ru-RU" w:eastAsia="ru-RU"/>
    </w:rPr>
  </w:style>
  <w:style w:type="character" w:customStyle="1" w:styleId="211pt17">
    <w:name w:val="Основной текст (2) + 11 pt17"/>
    <w:aliases w:val="Полужирный74,Курсив125,Малые прописные16"/>
    <w:rsid w:val="005212DF"/>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2">
    <w:name w:val="Оглавление + 14 pt2"/>
    <w:aliases w:val="Курсив124,Интервал 1 pt50"/>
    <w:rsid w:val="005212DF"/>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2">
    <w:name w:val="Основной текст (22) + Courier New2"/>
    <w:aliases w:val="Курсив123,Интервал 1 pt49"/>
    <w:rsid w:val="005212DF"/>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2">
    <w:name w:val="Заголовок №8 (3) + Franklin Gothic Heavy2"/>
    <w:aliases w:val="18 pt13,Не курсив4"/>
    <w:rsid w:val="005212DF"/>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2">
    <w:name w:val="Заголовок №7 (7) + Courier New2"/>
    <w:aliases w:val="18 pt12,Полужирный73,Курсив122,Интервал -1 pt10"/>
    <w:rsid w:val="005212DF"/>
    <w:rPr>
      <w:rFonts w:ascii="Courier New" w:hAnsi="Courier New"/>
      <w:b/>
      <w:i/>
      <w:color w:val="000000"/>
      <w:spacing w:val="-20"/>
      <w:w w:val="100"/>
      <w:position w:val="0"/>
      <w:sz w:val="36"/>
      <w:u w:val="none"/>
      <w:shd w:val="clear" w:color="auto" w:fill="FFFFFF"/>
      <w:lang w:val="ru-RU" w:eastAsia="ru-RU"/>
    </w:rPr>
  </w:style>
  <w:style w:type="character" w:customStyle="1" w:styleId="211pt16">
    <w:name w:val="Основной текст (2) + 11 pt16"/>
    <w:aliases w:val="Полужирный72,Курсив121,Интервал 2 pt12"/>
    <w:rsid w:val="005212DF"/>
    <w:rPr>
      <w:rFonts w:ascii="Times New Roman" w:hAnsi="Times New Roman"/>
      <w:b/>
      <w:i/>
      <w:color w:val="000000"/>
      <w:spacing w:val="40"/>
      <w:w w:val="100"/>
      <w:position w:val="0"/>
      <w:sz w:val="22"/>
      <w:u w:val="none"/>
      <w:shd w:val="clear" w:color="auto" w:fill="FFFFFF"/>
      <w:lang w:val="ru-RU" w:eastAsia="ru-RU"/>
    </w:rPr>
  </w:style>
  <w:style w:type="character" w:customStyle="1" w:styleId="Consolas8">
    <w:name w:val="Колонтитул + Consolas8"/>
    <w:aliases w:val="410,5 pt28,Интервал 1 pt48"/>
    <w:rsid w:val="005212DF"/>
    <w:rPr>
      <w:rFonts w:ascii="Consolas" w:hAnsi="Consolas"/>
      <w:b/>
      <w:color w:val="000000"/>
      <w:spacing w:val="20"/>
      <w:w w:val="100"/>
      <w:position w:val="0"/>
      <w:sz w:val="9"/>
      <w:u w:val="none"/>
      <w:lang w:val="ru-RU" w:eastAsia="ru-RU"/>
    </w:rPr>
  </w:style>
  <w:style w:type="character" w:customStyle="1" w:styleId="TimesNewRoman14">
    <w:name w:val="Колонтитул + Times New Roman14"/>
    <w:aliases w:val="Курсив120,Интервал 0 pt36"/>
    <w:rsid w:val="005212DF"/>
    <w:rPr>
      <w:rFonts w:ascii="Times New Roman" w:hAnsi="Times New Roman"/>
      <w:i/>
      <w:color w:val="000000"/>
      <w:spacing w:val="10"/>
      <w:w w:val="100"/>
      <w:position w:val="0"/>
      <w:sz w:val="14"/>
      <w:u w:val="none"/>
      <w:lang w:val="ru-RU" w:eastAsia="ru-RU"/>
    </w:rPr>
  </w:style>
  <w:style w:type="character" w:customStyle="1" w:styleId="10pt3">
    <w:name w:val="Сноска + 10 pt3"/>
    <w:aliases w:val="Не полужирный103,Курсив239,Интервал 0 pt71"/>
    <w:rsid w:val="00D6431F"/>
    <w:rPr>
      <w:rFonts w:ascii="Times New Roman" w:hAnsi="Times New Roman"/>
      <w:b/>
      <w:i/>
      <w:color w:val="000000"/>
      <w:spacing w:val="-10"/>
      <w:w w:val="100"/>
      <w:position w:val="0"/>
      <w:sz w:val="20"/>
      <w:u w:val="none"/>
      <w:lang w:val="ru-RU" w:eastAsia="ru-RU"/>
    </w:rPr>
  </w:style>
  <w:style w:type="character" w:customStyle="1" w:styleId="1030">
    <w:name w:val="Колонтитул + 103"/>
    <w:aliases w:val="5 pt55,Курсив238"/>
    <w:rsid w:val="00D6431F"/>
    <w:rPr>
      <w:rFonts w:ascii="Cambria" w:hAnsi="Cambria"/>
      <w:b/>
      <w:i/>
      <w:color w:val="000000"/>
      <w:spacing w:val="0"/>
      <w:w w:val="100"/>
      <w:position w:val="0"/>
      <w:sz w:val="21"/>
      <w:u w:val="none"/>
      <w:lang w:val="en-US" w:eastAsia="en-US"/>
    </w:rPr>
  </w:style>
  <w:style w:type="character" w:customStyle="1" w:styleId="Consolas15">
    <w:name w:val="Колонтитул + Consolas15"/>
    <w:aliases w:val="419,5 pt54,Интервал -1 pt19"/>
    <w:rsid w:val="00D6431F"/>
    <w:rPr>
      <w:rFonts w:ascii="Consolas" w:hAnsi="Consolas"/>
      <w:b/>
      <w:color w:val="000000"/>
      <w:spacing w:val="-20"/>
      <w:w w:val="100"/>
      <w:position w:val="0"/>
      <w:sz w:val="9"/>
      <w:u w:val="none"/>
      <w:lang w:val="en-US" w:eastAsia="en-US"/>
    </w:rPr>
  </w:style>
  <w:style w:type="character" w:customStyle="1" w:styleId="TimesNewRoman27">
    <w:name w:val="Колонтитул + Times New Roman27"/>
    <w:aliases w:val="Полужирный143"/>
    <w:rsid w:val="00D6431F"/>
    <w:rPr>
      <w:rFonts w:ascii="Times New Roman" w:hAnsi="Times New Roman"/>
      <w:b/>
      <w:color w:val="000000"/>
      <w:spacing w:val="0"/>
      <w:w w:val="100"/>
      <w:position w:val="0"/>
      <w:sz w:val="14"/>
      <w:u w:val="none"/>
      <w:lang w:val="ru-RU" w:eastAsia="ru-RU"/>
    </w:rPr>
  </w:style>
  <w:style w:type="character" w:customStyle="1" w:styleId="7Candara7">
    <w:name w:val="Заголовок №7 + Candara7"/>
    <w:aliases w:val="16 pt23,Не полужирный102,Курсив237,Интервал 0 pt70,Масштаб 100%19"/>
    <w:rsid w:val="00D6431F"/>
    <w:rPr>
      <w:rFonts w:ascii="Candara" w:hAnsi="Candara"/>
      <w:b/>
      <w:i/>
      <w:color w:val="000000"/>
      <w:spacing w:val="-10"/>
      <w:w w:val="100"/>
      <w:position w:val="0"/>
      <w:sz w:val="32"/>
      <w:u w:val="none"/>
      <w:shd w:val="clear" w:color="auto" w:fill="FFFFFF"/>
      <w:lang w:val="ru-RU" w:eastAsia="ru-RU"/>
    </w:rPr>
  </w:style>
  <w:style w:type="character" w:customStyle="1" w:styleId="7Candara6">
    <w:name w:val="Заголовок №7 + Candara6"/>
    <w:aliases w:val="16 pt22,Не полужирный101,Курсив236,Интервал -2 pt7,Масштаб 100%18"/>
    <w:rsid w:val="00D6431F"/>
    <w:rPr>
      <w:rFonts w:ascii="Candara" w:hAnsi="Candara"/>
      <w:b/>
      <w:i/>
      <w:color w:val="000000"/>
      <w:spacing w:val="-40"/>
      <w:w w:val="100"/>
      <w:position w:val="0"/>
      <w:sz w:val="32"/>
      <w:u w:val="single"/>
      <w:shd w:val="clear" w:color="auto" w:fill="FFFFFF"/>
      <w:lang w:val="ru-RU" w:eastAsia="ru-RU"/>
    </w:rPr>
  </w:style>
  <w:style w:type="character" w:customStyle="1" w:styleId="3TimesNewRoman3">
    <w:name w:val="Основной текст (3) + Times New Roman3"/>
    <w:aliases w:val="17 pt7,Полужирный142,Не курсив7,Интервал 0 pt69,Масштаб 70%7"/>
    <w:rsid w:val="00D6431F"/>
    <w:rPr>
      <w:rFonts w:ascii="Times New Roman" w:hAnsi="Times New Roman"/>
      <w:b/>
      <w:i/>
      <w:color w:val="000000"/>
      <w:spacing w:val="0"/>
      <w:w w:val="70"/>
      <w:position w:val="0"/>
      <w:sz w:val="34"/>
      <w:u w:val="none"/>
      <w:lang w:val="ru-RU" w:eastAsia="ru-RU"/>
    </w:rPr>
  </w:style>
  <w:style w:type="character" w:customStyle="1" w:styleId="2CourierNew3">
    <w:name w:val="Основной текст (2) + Courier New3"/>
    <w:aliases w:val="19 pt3,Полужирный141,Курсив235"/>
    <w:rsid w:val="00D6431F"/>
    <w:rPr>
      <w:rFonts w:ascii="Courier New" w:hAnsi="Courier New"/>
      <w:b/>
      <w:i/>
      <w:color w:val="000000"/>
      <w:spacing w:val="0"/>
      <w:w w:val="100"/>
      <w:position w:val="0"/>
      <w:sz w:val="38"/>
      <w:u w:val="single"/>
      <w:shd w:val="clear" w:color="auto" w:fill="FFFFFF"/>
      <w:lang w:val="ru-RU" w:eastAsia="ru-RU"/>
    </w:rPr>
  </w:style>
  <w:style w:type="character" w:customStyle="1" w:styleId="214pt11">
    <w:name w:val="Основной текст (2) + 14 pt11"/>
    <w:aliases w:val="Полужирный140,Курсив234,Интервал -1 pt18"/>
    <w:rsid w:val="00D6431F"/>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26">
    <w:name w:val="Колонтитул + Times New Roman26"/>
    <w:aliases w:val="11 pt7"/>
    <w:rsid w:val="00D6431F"/>
    <w:rPr>
      <w:rFonts w:ascii="Times New Roman" w:hAnsi="Times New Roman"/>
      <w:color w:val="000000"/>
      <w:spacing w:val="0"/>
      <w:w w:val="100"/>
      <w:position w:val="0"/>
      <w:sz w:val="22"/>
      <w:u w:val="none"/>
      <w:lang w:val="ru-RU" w:eastAsia="ru-RU"/>
    </w:rPr>
  </w:style>
  <w:style w:type="character" w:customStyle="1" w:styleId="TimesNewRoman25">
    <w:name w:val="Колонтитул + Times New Roman25"/>
    <w:aliases w:val="103,5 pt53,Полужирный139"/>
    <w:rsid w:val="00D6431F"/>
    <w:rPr>
      <w:rFonts w:ascii="Times New Roman" w:hAnsi="Times New Roman"/>
      <w:b/>
      <w:color w:val="000000"/>
      <w:spacing w:val="0"/>
      <w:w w:val="100"/>
      <w:position w:val="0"/>
      <w:sz w:val="21"/>
      <w:u w:val="none"/>
      <w:lang w:val="ru-RU" w:eastAsia="ru-RU"/>
    </w:rPr>
  </w:style>
  <w:style w:type="character" w:customStyle="1" w:styleId="211pt31">
    <w:name w:val="Основной текст (2) + 11 pt31"/>
    <w:aliases w:val="Полужирный138,Курсив233"/>
    <w:rsid w:val="00D6431F"/>
    <w:rPr>
      <w:rFonts w:ascii="Times New Roman" w:hAnsi="Times New Roman"/>
      <w:b/>
      <w:i/>
      <w:color w:val="000000"/>
      <w:spacing w:val="0"/>
      <w:w w:val="100"/>
      <w:position w:val="0"/>
      <w:sz w:val="22"/>
      <w:u w:val="none"/>
      <w:shd w:val="clear" w:color="auto" w:fill="FFFFFF"/>
      <w:lang w:val="ru-RU" w:eastAsia="ru-RU"/>
    </w:rPr>
  </w:style>
  <w:style w:type="character" w:customStyle="1" w:styleId="211pt30">
    <w:name w:val="Основной текст (2) + 11 pt30"/>
    <w:aliases w:val="Полужирный137,Курсив232,Интервал 1 pt95"/>
    <w:rsid w:val="00D6431F"/>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4">
    <w:name w:val="Колонтитул + Consolas14"/>
    <w:aliases w:val="418,5 pt52,Интервал 2 pt23"/>
    <w:rsid w:val="00D6431F"/>
    <w:rPr>
      <w:rFonts w:ascii="Consolas" w:hAnsi="Consolas"/>
      <w:b/>
      <w:color w:val="000000"/>
      <w:spacing w:val="40"/>
      <w:w w:val="100"/>
      <w:position w:val="0"/>
      <w:sz w:val="9"/>
      <w:u w:val="none"/>
      <w:lang w:val="en-US" w:eastAsia="en-US"/>
    </w:rPr>
  </w:style>
  <w:style w:type="character" w:customStyle="1" w:styleId="TimesNewRoman24">
    <w:name w:val="Колонтитул + Times New Roman24"/>
    <w:aliases w:val="Курсив231"/>
    <w:rsid w:val="00D6431F"/>
    <w:rPr>
      <w:rFonts w:ascii="Times New Roman" w:hAnsi="Times New Roman"/>
      <w:i/>
      <w:color w:val="000000"/>
      <w:spacing w:val="0"/>
      <w:w w:val="100"/>
      <w:position w:val="0"/>
      <w:sz w:val="14"/>
      <w:u w:val="none"/>
      <w:lang w:val="ru-RU" w:eastAsia="ru-RU"/>
    </w:rPr>
  </w:style>
  <w:style w:type="character" w:customStyle="1" w:styleId="TimesNewRoman23">
    <w:name w:val="Колонтитул + Times New Roman23"/>
    <w:aliases w:val="13 pt11"/>
    <w:rsid w:val="00D6431F"/>
    <w:rPr>
      <w:rFonts w:ascii="Times New Roman" w:hAnsi="Times New Roman"/>
      <w:color w:val="000000"/>
      <w:spacing w:val="0"/>
      <w:w w:val="100"/>
      <w:position w:val="0"/>
      <w:sz w:val="26"/>
      <w:u w:val="none"/>
      <w:lang w:val="ru-RU" w:eastAsia="ru-RU"/>
    </w:rPr>
  </w:style>
  <w:style w:type="character" w:customStyle="1" w:styleId="2120">
    <w:name w:val="Основной текст (2) + Полужирный12"/>
    <w:aliases w:val="Интервал 0 pt68"/>
    <w:rsid w:val="00D6431F"/>
    <w:rPr>
      <w:rFonts w:ascii="Times New Roman" w:hAnsi="Times New Roman"/>
      <w:b/>
      <w:color w:val="000000"/>
      <w:spacing w:val="-10"/>
      <w:w w:val="100"/>
      <w:position w:val="0"/>
      <w:sz w:val="26"/>
      <w:u w:val="none"/>
      <w:shd w:val="clear" w:color="auto" w:fill="FFFFFF"/>
      <w:lang w:val="en-US" w:eastAsia="en-US"/>
    </w:rPr>
  </w:style>
  <w:style w:type="character" w:customStyle="1" w:styleId="2SegoeUI3">
    <w:name w:val="Основной текст (2) + Segoe UI3"/>
    <w:aliases w:val="12 pt3,Полужирный136"/>
    <w:rsid w:val="00D6431F"/>
    <w:rPr>
      <w:rFonts w:ascii="Segoe UI" w:hAnsi="Segoe UI"/>
      <w:b/>
      <w:color w:val="000000"/>
      <w:spacing w:val="0"/>
      <w:w w:val="100"/>
      <w:position w:val="0"/>
      <w:sz w:val="24"/>
      <w:u w:val="none"/>
      <w:shd w:val="clear" w:color="auto" w:fill="FFFFFF"/>
      <w:lang w:val="en-US" w:eastAsia="en-US"/>
    </w:rPr>
  </w:style>
  <w:style w:type="character" w:customStyle="1" w:styleId="212pt23">
    <w:name w:val="Основной текст (2) + 12 pt23"/>
    <w:aliases w:val="Полужирный135"/>
    <w:rsid w:val="00D6431F"/>
    <w:rPr>
      <w:rFonts w:ascii="Times New Roman" w:hAnsi="Times New Roman"/>
      <w:b/>
      <w:color w:val="000000"/>
      <w:spacing w:val="0"/>
      <w:w w:val="100"/>
      <w:position w:val="0"/>
      <w:sz w:val="24"/>
      <w:u w:val="none"/>
      <w:shd w:val="clear" w:color="auto" w:fill="FFFFFF"/>
      <w:lang w:val="en-US" w:eastAsia="en-US"/>
    </w:rPr>
  </w:style>
  <w:style w:type="character" w:customStyle="1" w:styleId="211pt29">
    <w:name w:val="Основной текст (2) + 11 pt29"/>
    <w:aliases w:val="Полужирный134,Курсив230,Интервал 0 pt67"/>
    <w:rsid w:val="00D6431F"/>
    <w:rPr>
      <w:rFonts w:ascii="Times New Roman" w:hAnsi="Times New Roman"/>
      <w:b/>
      <w:i/>
      <w:color w:val="000000"/>
      <w:spacing w:val="10"/>
      <w:w w:val="100"/>
      <w:position w:val="0"/>
      <w:sz w:val="22"/>
      <w:u w:val="none"/>
      <w:shd w:val="clear" w:color="auto" w:fill="FFFFFF"/>
      <w:lang w:val="ru-RU" w:eastAsia="ru-RU"/>
    </w:rPr>
  </w:style>
  <w:style w:type="character" w:customStyle="1" w:styleId="Georgia3">
    <w:name w:val="Колонтитул + Georgia3"/>
    <w:aliases w:val="10 pt3"/>
    <w:rsid w:val="00D6431F"/>
    <w:rPr>
      <w:rFonts w:ascii="Georgia" w:hAnsi="Georgia"/>
      <w:color w:val="000000"/>
      <w:spacing w:val="0"/>
      <w:w w:val="100"/>
      <w:position w:val="0"/>
      <w:sz w:val="20"/>
      <w:u w:val="none"/>
      <w:lang w:val="ru-RU" w:eastAsia="ru-RU"/>
    </w:rPr>
  </w:style>
  <w:style w:type="character" w:customStyle="1" w:styleId="Consolas13">
    <w:name w:val="Колонтитул + Consolas13"/>
    <w:aliases w:val="417,5 pt51"/>
    <w:rsid w:val="00D6431F"/>
    <w:rPr>
      <w:rFonts w:ascii="Consolas" w:hAnsi="Consolas"/>
      <w:b/>
      <w:color w:val="000000"/>
      <w:spacing w:val="0"/>
      <w:w w:val="100"/>
      <w:position w:val="0"/>
      <w:sz w:val="9"/>
      <w:u w:val="none"/>
      <w:lang w:val="ru-RU" w:eastAsia="ru-RU"/>
    </w:rPr>
  </w:style>
  <w:style w:type="character" w:customStyle="1" w:styleId="2110">
    <w:name w:val="Основной текст (2) + Полужирный11"/>
    <w:aliases w:val="Малые прописные31"/>
    <w:rsid w:val="00D6431F"/>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3">
    <w:name w:val="Колонтитул + Tahoma3"/>
    <w:aliases w:val="67,5 pt50"/>
    <w:rsid w:val="00D6431F"/>
    <w:rPr>
      <w:rFonts w:ascii="Tahoma" w:hAnsi="Tahoma"/>
      <w:color w:val="000000"/>
      <w:spacing w:val="0"/>
      <w:w w:val="100"/>
      <w:position w:val="0"/>
      <w:sz w:val="13"/>
      <w:u w:val="none"/>
      <w:lang w:val="ru-RU" w:eastAsia="ru-RU"/>
    </w:rPr>
  </w:style>
  <w:style w:type="character" w:customStyle="1" w:styleId="811pt3">
    <w:name w:val="Заголовок №8 + 11 pt3"/>
    <w:aliases w:val="Полужирный133,Курсив229,Интервал 1 pt94"/>
    <w:rsid w:val="00D6431F"/>
    <w:rPr>
      <w:rFonts w:ascii="Times New Roman" w:hAnsi="Times New Roman"/>
      <w:b/>
      <w:i/>
      <w:color w:val="000000"/>
      <w:spacing w:val="30"/>
      <w:w w:val="100"/>
      <w:position w:val="0"/>
      <w:sz w:val="22"/>
      <w:u w:val="none"/>
      <w:shd w:val="clear" w:color="auto" w:fill="FFFFFF"/>
      <w:lang w:val="ru-RU" w:eastAsia="ru-RU"/>
    </w:rPr>
  </w:style>
  <w:style w:type="character" w:customStyle="1" w:styleId="1114pt11">
    <w:name w:val="Основной текст (11) + 14 pt11"/>
    <w:aliases w:val="Не полужирный100,Курсив228,Интервал 1 pt93"/>
    <w:rsid w:val="00D6431F"/>
    <w:rPr>
      <w:rFonts w:ascii="Times New Roman" w:hAnsi="Times New Roman"/>
      <w:b/>
      <w:i/>
      <w:color w:val="000000"/>
      <w:spacing w:val="20"/>
      <w:w w:val="100"/>
      <w:position w:val="0"/>
      <w:sz w:val="28"/>
      <w:u w:val="none"/>
      <w:lang w:val="ru-RU" w:eastAsia="ru-RU"/>
    </w:rPr>
  </w:style>
  <w:style w:type="character" w:customStyle="1" w:styleId="11Candara7">
    <w:name w:val="Основной текст (11) + Candara7"/>
    <w:aliases w:val="16 pt21,Не полужирный99,Курсив227"/>
    <w:rsid w:val="00D6431F"/>
    <w:rPr>
      <w:rFonts w:ascii="Candara" w:hAnsi="Candara"/>
      <w:b/>
      <w:i/>
      <w:color w:val="000000"/>
      <w:spacing w:val="0"/>
      <w:w w:val="100"/>
      <w:position w:val="0"/>
      <w:sz w:val="32"/>
      <w:u w:val="none"/>
      <w:lang w:val="ru-RU" w:eastAsia="ru-RU"/>
    </w:rPr>
  </w:style>
  <w:style w:type="character" w:customStyle="1" w:styleId="1117pt3">
    <w:name w:val="Основной текст (11) + 17 pt3"/>
    <w:aliases w:val="Масштаб 70%6"/>
    <w:rsid w:val="00D6431F"/>
    <w:rPr>
      <w:rFonts w:ascii="Times New Roman" w:hAnsi="Times New Roman"/>
      <w:b/>
      <w:color w:val="000000"/>
      <w:spacing w:val="0"/>
      <w:w w:val="70"/>
      <w:position w:val="0"/>
      <w:sz w:val="34"/>
      <w:u w:val="none"/>
      <w:lang w:val="ru-RU" w:eastAsia="ru-RU"/>
    </w:rPr>
  </w:style>
  <w:style w:type="character" w:customStyle="1" w:styleId="214pt110">
    <w:name w:val="Оглавление (2) + 14 pt11"/>
    <w:aliases w:val="Не полужирный98,Курсив226,Интервал 1 pt92"/>
    <w:rsid w:val="00D6431F"/>
    <w:rPr>
      <w:rFonts w:ascii="Times New Roman" w:hAnsi="Times New Roman"/>
      <w:b/>
      <w:i/>
      <w:color w:val="000000"/>
      <w:spacing w:val="20"/>
      <w:w w:val="100"/>
      <w:position w:val="0"/>
      <w:sz w:val="28"/>
      <w:u w:val="none"/>
      <w:shd w:val="clear" w:color="auto" w:fill="FFFFFF"/>
      <w:lang w:val="ru-RU" w:eastAsia="ru-RU"/>
    </w:rPr>
  </w:style>
  <w:style w:type="character" w:customStyle="1" w:styleId="3Candara3">
    <w:name w:val="Оглавление (3) + Candara3"/>
    <w:aliases w:val="16 pt20,Не полужирный97,Курсив225,Масштаб 100%17"/>
    <w:rsid w:val="00D6431F"/>
    <w:rPr>
      <w:rFonts w:ascii="Candara" w:hAnsi="Candara"/>
      <w:b/>
      <w:i/>
      <w:color w:val="000000"/>
      <w:spacing w:val="0"/>
      <w:w w:val="100"/>
      <w:position w:val="0"/>
      <w:sz w:val="32"/>
      <w:u w:val="none"/>
      <w:shd w:val="clear" w:color="auto" w:fill="FFFFFF"/>
      <w:lang w:val="ru-RU" w:eastAsia="ru-RU"/>
    </w:rPr>
  </w:style>
  <w:style w:type="character" w:customStyle="1" w:styleId="11pt7">
    <w:name w:val="Оглавление + 11 pt7"/>
    <w:aliases w:val="Полужирный132,Курсив224,Интервал 1 pt91"/>
    <w:rsid w:val="00D6431F"/>
    <w:rPr>
      <w:rFonts w:ascii="Times New Roman" w:hAnsi="Times New Roman"/>
      <w:b/>
      <w:i/>
      <w:color w:val="000000"/>
      <w:spacing w:val="30"/>
      <w:w w:val="100"/>
      <w:position w:val="0"/>
      <w:sz w:val="22"/>
      <w:u w:val="none"/>
      <w:shd w:val="clear" w:color="auto" w:fill="FFFFFF"/>
      <w:lang w:val="ru-RU" w:eastAsia="ru-RU"/>
    </w:rPr>
  </w:style>
  <w:style w:type="character" w:customStyle="1" w:styleId="12pt3">
    <w:name w:val="Оглавление + 12 pt3"/>
    <w:aliases w:val="Полужирный131"/>
    <w:rsid w:val="00D6431F"/>
    <w:rPr>
      <w:rFonts w:ascii="Times New Roman" w:hAnsi="Times New Roman"/>
      <w:b/>
      <w:color w:val="000000"/>
      <w:spacing w:val="0"/>
      <w:w w:val="100"/>
      <w:position w:val="0"/>
      <w:sz w:val="24"/>
      <w:u w:val="none"/>
      <w:shd w:val="clear" w:color="auto" w:fill="FFFFFF"/>
      <w:lang w:val="ru-RU" w:eastAsia="ru-RU"/>
    </w:rPr>
  </w:style>
  <w:style w:type="character" w:customStyle="1" w:styleId="2Candara3">
    <w:name w:val="Основной текст (2) + Candara3"/>
    <w:aliases w:val="77,5 pt49,Полужирный130,Интервал 0 pt66,Масштаб 150%3"/>
    <w:rsid w:val="00D6431F"/>
    <w:rPr>
      <w:rFonts w:ascii="Candara" w:hAnsi="Candara"/>
      <w:b/>
      <w:color w:val="000000"/>
      <w:spacing w:val="10"/>
      <w:w w:val="150"/>
      <w:position w:val="0"/>
      <w:sz w:val="15"/>
      <w:u w:val="none"/>
      <w:shd w:val="clear" w:color="auto" w:fill="FFFFFF"/>
      <w:lang w:val="ru-RU" w:eastAsia="ru-RU"/>
    </w:rPr>
  </w:style>
  <w:style w:type="character" w:customStyle="1" w:styleId="1114pt10">
    <w:name w:val="Основной текст (11) + 14 pt10"/>
    <w:aliases w:val="Не полужирный96,Курсив223"/>
    <w:rsid w:val="00D6431F"/>
    <w:rPr>
      <w:rFonts w:ascii="Times New Roman" w:hAnsi="Times New Roman"/>
      <w:b/>
      <w:i/>
      <w:color w:val="000000"/>
      <w:spacing w:val="0"/>
      <w:w w:val="100"/>
      <w:position w:val="0"/>
      <w:sz w:val="28"/>
      <w:u w:val="none"/>
      <w:lang w:val="ru-RU" w:eastAsia="ru-RU"/>
    </w:rPr>
  </w:style>
  <w:style w:type="character" w:customStyle="1" w:styleId="214pt100">
    <w:name w:val="Оглавление (2) + 14 pt10"/>
    <w:aliases w:val="Не полужирный95,Курсив222"/>
    <w:rsid w:val="00D6431F"/>
    <w:rPr>
      <w:rFonts w:ascii="Times New Roman" w:hAnsi="Times New Roman"/>
      <w:b/>
      <w:i/>
      <w:color w:val="000000"/>
      <w:spacing w:val="0"/>
      <w:w w:val="100"/>
      <w:position w:val="0"/>
      <w:sz w:val="28"/>
      <w:u w:val="none"/>
      <w:shd w:val="clear" w:color="auto" w:fill="FFFFFF"/>
      <w:lang w:val="en-US" w:eastAsia="en-US"/>
    </w:rPr>
  </w:style>
  <w:style w:type="character" w:customStyle="1" w:styleId="6Cambria3">
    <w:name w:val="Заголовок №6 + Cambria3"/>
    <w:aliases w:val="8 pt3,Курсив221,Интервал 1 pt90"/>
    <w:rsid w:val="00D6431F"/>
    <w:rPr>
      <w:rFonts w:ascii="Cambria" w:hAnsi="Cambria"/>
      <w:b/>
      <w:i/>
      <w:color w:val="000000"/>
      <w:spacing w:val="30"/>
      <w:w w:val="100"/>
      <w:position w:val="0"/>
      <w:sz w:val="16"/>
      <w:u w:val="none"/>
      <w:shd w:val="clear" w:color="auto" w:fill="FFFFFF"/>
      <w:lang w:val="ru-RU" w:eastAsia="ru-RU"/>
    </w:rPr>
  </w:style>
  <w:style w:type="character" w:customStyle="1" w:styleId="11MicrosoftSansSerif3">
    <w:name w:val="Основной текст (11) + Microsoft Sans Serif3"/>
    <w:aliases w:val="66,5 pt48,Не полужирный94,Интервал 0 pt65"/>
    <w:rsid w:val="00D6431F"/>
    <w:rPr>
      <w:rFonts w:ascii="Microsoft Sans Serif" w:hAnsi="Microsoft Sans Serif"/>
      <w:b/>
      <w:color w:val="000000"/>
      <w:spacing w:val="10"/>
      <w:w w:val="100"/>
      <w:position w:val="0"/>
      <w:sz w:val="13"/>
      <w:u w:val="none"/>
      <w:lang w:val="en-US" w:eastAsia="en-US"/>
    </w:rPr>
  </w:style>
  <w:style w:type="character" w:customStyle="1" w:styleId="11Candara6">
    <w:name w:val="Основной текст (11) + Candara6"/>
    <w:aliases w:val="15 pt7,Не полужирный93"/>
    <w:rsid w:val="00D6431F"/>
    <w:rPr>
      <w:rFonts w:ascii="Candara" w:hAnsi="Candara"/>
      <w:b/>
      <w:color w:val="000000"/>
      <w:spacing w:val="0"/>
      <w:w w:val="100"/>
      <w:position w:val="0"/>
      <w:sz w:val="30"/>
      <w:u w:val="none"/>
      <w:lang w:val="ru-RU" w:eastAsia="ru-RU"/>
    </w:rPr>
  </w:style>
  <w:style w:type="character" w:customStyle="1" w:styleId="1131">
    <w:name w:val="Основной текст (11) + Курсив3"/>
    <w:aliases w:val="Малые прописные30,Интервал 0 pt64"/>
    <w:rsid w:val="00D6431F"/>
    <w:rPr>
      <w:rFonts w:ascii="Times New Roman" w:hAnsi="Times New Roman"/>
      <w:b/>
      <w:i/>
      <w:smallCaps/>
      <w:color w:val="000000"/>
      <w:spacing w:val="10"/>
      <w:w w:val="100"/>
      <w:position w:val="0"/>
      <w:sz w:val="24"/>
      <w:u w:val="none"/>
      <w:lang w:val="ru-RU" w:eastAsia="ru-RU"/>
    </w:rPr>
  </w:style>
  <w:style w:type="character" w:customStyle="1" w:styleId="212pt22">
    <w:name w:val="Основной текст (2) + 12 pt22"/>
    <w:aliases w:val="Полужирный129,Курсив220,Интервал 0 pt63"/>
    <w:rsid w:val="00D6431F"/>
    <w:rPr>
      <w:rFonts w:ascii="Times New Roman" w:hAnsi="Times New Roman"/>
      <w:b/>
      <w:i/>
      <w:color w:val="000000"/>
      <w:spacing w:val="10"/>
      <w:w w:val="100"/>
      <w:position w:val="0"/>
      <w:sz w:val="24"/>
      <w:u w:val="none"/>
      <w:shd w:val="clear" w:color="auto" w:fill="FFFFFF"/>
      <w:lang w:val="ru-RU" w:eastAsia="ru-RU"/>
    </w:rPr>
  </w:style>
  <w:style w:type="character" w:customStyle="1" w:styleId="211pt28">
    <w:name w:val="Основной текст (2) + 11 pt28"/>
    <w:aliases w:val="Полужирный128"/>
    <w:rsid w:val="00D6431F"/>
    <w:rPr>
      <w:rFonts w:ascii="Times New Roman" w:hAnsi="Times New Roman"/>
      <w:b/>
      <w:color w:val="000000"/>
      <w:spacing w:val="0"/>
      <w:w w:val="100"/>
      <w:position w:val="0"/>
      <w:sz w:val="22"/>
      <w:u w:val="none"/>
      <w:shd w:val="clear" w:color="auto" w:fill="FFFFFF"/>
      <w:lang w:val="en-US" w:eastAsia="en-US"/>
    </w:rPr>
  </w:style>
  <w:style w:type="character" w:customStyle="1" w:styleId="211pt27">
    <w:name w:val="Основной текст (2) + 11 pt27"/>
    <w:aliases w:val="Полужирный127,Малые прописные29"/>
    <w:rsid w:val="00D6431F"/>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3">
    <w:name w:val="Основной текст (13) + 16 pt3"/>
    <w:aliases w:val="Полужирный126,Курсив219,Интервал 2 pt22"/>
    <w:rsid w:val="00D6431F"/>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7">
    <w:name w:val="Основной текст (14) + Times New Roman7"/>
    <w:aliases w:val="Не полужирный92,Интервал 0 pt62"/>
    <w:rsid w:val="00D6431F"/>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6">
    <w:name w:val="Основной текст (14) + Times New Roman6"/>
    <w:aliases w:val="18 pt23,Не полужирный91,Курсив218,Интервал 0 pt61"/>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3">
    <w:name w:val="Основной текст (15) + Microsoft Sans Serif3"/>
    <w:aliases w:val="15 pt6,Курсив217,Интервал 0 pt60"/>
    <w:rsid w:val="00D6431F"/>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11">
    <w:name w:val="Основной текст (2) + 17 pt11"/>
    <w:aliases w:val="Полужирный125,Интервал 0 pt59"/>
    <w:rsid w:val="00D6431F"/>
    <w:rPr>
      <w:rFonts w:ascii="Times New Roman" w:hAnsi="Times New Roman"/>
      <w:b/>
      <w:color w:val="000000"/>
      <w:spacing w:val="-10"/>
      <w:w w:val="100"/>
      <w:position w:val="0"/>
      <w:sz w:val="34"/>
      <w:u w:val="none"/>
      <w:shd w:val="clear" w:color="auto" w:fill="FFFFFF"/>
      <w:lang w:val="ru-RU" w:eastAsia="ru-RU"/>
    </w:rPr>
  </w:style>
  <w:style w:type="character" w:customStyle="1" w:styleId="214pt9">
    <w:name w:val="Оглавление (2) + 14 pt9"/>
    <w:aliases w:val="Не полужирный90,Курсив216,Интервал 3 pt11"/>
    <w:rsid w:val="00D6431F"/>
    <w:rPr>
      <w:rFonts w:ascii="Times New Roman" w:hAnsi="Times New Roman"/>
      <w:b/>
      <w:i/>
      <w:color w:val="000000"/>
      <w:spacing w:val="70"/>
      <w:w w:val="100"/>
      <w:position w:val="0"/>
      <w:sz w:val="28"/>
      <w:u w:val="none"/>
      <w:shd w:val="clear" w:color="auto" w:fill="FFFFFF"/>
      <w:lang w:val="en-US" w:eastAsia="en-US"/>
    </w:rPr>
  </w:style>
  <w:style w:type="character" w:customStyle="1" w:styleId="1114pt9">
    <w:name w:val="Основной текст (11) + 14 pt9"/>
    <w:aliases w:val="Не полужирный89,Курсив215,Интервал 3 pt10"/>
    <w:rsid w:val="00D6431F"/>
    <w:rPr>
      <w:rFonts w:ascii="Times New Roman" w:hAnsi="Times New Roman"/>
      <w:b/>
      <w:i/>
      <w:color w:val="000000"/>
      <w:spacing w:val="70"/>
      <w:w w:val="100"/>
      <w:position w:val="0"/>
      <w:sz w:val="28"/>
      <w:u w:val="none"/>
      <w:lang w:val="ru-RU" w:eastAsia="ru-RU"/>
    </w:rPr>
  </w:style>
  <w:style w:type="character" w:customStyle="1" w:styleId="1132">
    <w:name w:val="Основной текст (11) + Не полужирный3"/>
    <w:aliases w:val="Курсив214,Интервал 2 pt21"/>
    <w:rsid w:val="00D6431F"/>
    <w:rPr>
      <w:rFonts w:ascii="Times New Roman" w:hAnsi="Times New Roman"/>
      <w:b/>
      <w:i/>
      <w:color w:val="000000"/>
      <w:spacing w:val="40"/>
      <w:w w:val="100"/>
      <w:position w:val="0"/>
      <w:sz w:val="24"/>
      <w:u w:val="none"/>
      <w:lang w:val="ru-RU" w:eastAsia="ru-RU"/>
    </w:rPr>
  </w:style>
  <w:style w:type="character" w:customStyle="1" w:styleId="7414pt3">
    <w:name w:val="Заголовок №7 (4) + 14 pt3"/>
    <w:aliases w:val="Не полужирный88,Курсив213,Интервал 1 pt89"/>
    <w:rsid w:val="00D6431F"/>
    <w:rPr>
      <w:rFonts w:ascii="Times New Roman" w:hAnsi="Times New Roman"/>
      <w:b/>
      <w:i/>
      <w:color w:val="000000"/>
      <w:spacing w:val="20"/>
      <w:w w:val="100"/>
      <w:position w:val="0"/>
      <w:sz w:val="28"/>
      <w:u w:val="none"/>
      <w:shd w:val="clear" w:color="auto" w:fill="FFFFFF"/>
      <w:lang w:val="ru-RU" w:eastAsia="ru-RU"/>
    </w:rPr>
  </w:style>
  <w:style w:type="character" w:customStyle="1" w:styleId="4Cambria3">
    <w:name w:val="Оглавление (4) + Cambria3"/>
    <w:aliases w:val="18 pt22,Полужирный124,Курсив212"/>
    <w:rsid w:val="00D6431F"/>
    <w:rPr>
      <w:rFonts w:ascii="Cambria" w:hAnsi="Cambria"/>
      <w:b/>
      <w:i/>
      <w:color w:val="000000"/>
      <w:spacing w:val="0"/>
      <w:w w:val="100"/>
      <w:position w:val="0"/>
      <w:sz w:val="36"/>
      <w:u w:val="none"/>
      <w:shd w:val="clear" w:color="auto" w:fill="FFFFFF"/>
      <w:lang w:val="ru-RU" w:eastAsia="ru-RU"/>
    </w:rPr>
  </w:style>
  <w:style w:type="character" w:customStyle="1" w:styleId="5TimesNewRoman3">
    <w:name w:val="Оглавление (5) + Times New Roman3"/>
    <w:aliases w:val="18 pt21,Не полужирный87,Курсив211,Интервал 0 pt58"/>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3">
    <w:name w:val="Основной текст (16) + Consolas3"/>
    <w:aliases w:val="16 pt19,Не полужирный86,Курсив210,Интервал 0 pt57"/>
    <w:rsid w:val="00D6431F"/>
    <w:rPr>
      <w:rFonts w:ascii="Consolas" w:hAnsi="Consolas"/>
      <w:b/>
      <w:i/>
      <w:color w:val="000000"/>
      <w:spacing w:val="0"/>
      <w:w w:val="100"/>
      <w:position w:val="0"/>
      <w:sz w:val="32"/>
      <w:u w:val="none"/>
      <w:shd w:val="clear" w:color="auto" w:fill="FFFFFF"/>
      <w:lang w:val="ru-RU" w:eastAsia="ru-RU"/>
    </w:rPr>
  </w:style>
  <w:style w:type="character" w:customStyle="1" w:styleId="17Cambria3">
    <w:name w:val="Основной текст (17) + Cambria3"/>
    <w:aliases w:val="11 pt6,Не полужирный85,Курсив209,Интервал 1 pt88"/>
    <w:rsid w:val="00D6431F"/>
    <w:rPr>
      <w:rFonts w:ascii="Cambria" w:hAnsi="Cambria"/>
      <w:b/>
      <w:i/>
      <w:color w:val="000000"/>
      <w:spacing w:val="20"/>
      <w:w w:val="100"/>
      <w:position w:val="0"/>
      <w:sz w:val="22"/>
      <w:u w:val="none"/>
      <w:shd w:val="clear" w:color="auto" w:fill="FFFFFF"/>
      <w:lang w:val="ru-RU" w:eastAsia="ru-RU"/>
    </w:rPr>
  </w:style>
  <w:style w:type="character" w:customStyle="1" w:styleId="1140">
    <w:name w:val="Основной текст (11) + Малые прописные4"/>
    <w:aliases w:val="Интервал 1 pt87"/>
    <w:rsid w:val="00D6431F"/>
    <w:rPr>
      <w:rFonts w:ascii="Times New Roman" w:hAnsi="Times New Roman"/>
      <w:b/>
      <w:smallCaps/>
      <w:color w:val="000000"/>
      <w:spacing w:val="30"/>
      <w:w w:val="100"/>
      <w:position w:val="0"/>
      <w:sz w:val="24"/>
      <w:u w:val="none"/>
      <w:lang w:val="en-US" w:eastAsia="en-US"/>
    </w:rPr>
  </w:style>
  <w:style w:type="character" w:customStyle="1" w:styleId="7511pt3">
    <w:name w:val="Заголовок №7 (5) + 11 pt3"/>
    <w:aliases w:val="Полужирный123,Курсив208,Интервал 1 pt86"/>
    <w:rsid w:val="00D6431F"/>
    <w:rPr>
      <w:rFonts w:ascii="Times New Roman" w:hAnsi="Times New Roman"/>
      <w:b/>
      <w:i/>
      <w:color w:val="000000"/>
      <w:spacing w:val="20"/>
      <w:w w:val="100"/>
      <w:position w:val="0"/>
      <w:sz w:val="22"/>
      <w:u w:val="none"/>
      <w:shd w:val="clear" w:color="auto" w:fill="FFFFFF"/>
      <w:lang w:val="ru-RU" w:eastAsia="ru-RU"/>
    </w:rPr>
  </w:style>
  <w:style w:type="character" w:customStyle="1" w:styleId="212pt21">
    <w:name w:val="Основной текст (2) + 12 pt21"/>
    <w:aliases w:val="Полужирный122,Интервал 1 pt85"/>
    <w:rsid w:val="00D6431F"/>
    <w:rPr>
      <w:rFonts w:ascii="Times New Roman" w:hAnsi="Times New Roman"/>
      <w:b/>
      <w:color w:val="000000"/>
      <w:spacing w:val="30"/>
      <w:w w:val="100"/>
      <w:position w:val="0"/>
      <w:sz w:val="24"/>
      <w:u w:val="none"/>
      <w:shd w:val="clear" w:color="auto" w:fill="FFFFFF"/>
      <w:lang w:val="ru-RU" w:eastAsia="ru-RU"/>
    </w:rPr>
  </w:style>
  <w:style w:type="character" w:customStyle="1" w:styleId="214pt101">
    <w:name w:val="Основной текст (2) + 14 pt10"/>
    <w:aliases w:val="Курсив207,Интервал 1 pt84"/>
    <w:rsid w:val="00D6431F"/>
    <w:rPr>
      <w:rFonts w:ascii="Times New Roman" w:hAnsi="Times New Roman"/>
      <w:i/>
      <w:color w:val="000000"/>
      <w:spacing w:val="20"/>
      <w:w w:val="100"/>
      <w:position w:val="0"/>
      <w:sz w:val="28"/>
      <w:u w:val="none"/>
      <w:shd w:val="clear" w:color="auto" w:fill="FFFFFF"/>
      <w:lang w:val="ru-RU" w:eastAsia="ru-RU"/>
    </w:rPr>
  </w:style>
  <w:style w:type="character" w:customStyle="1" w:styleId="212pt20">
    <w:name w:val="Основной текст (2) + 12 pt20"/>
    <w:aliases w:val="Полужирный121,Малые прописные28,Интервал 1 pt83"/>
    <w:rsid w:val="00D6431F"/>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3">
    <w:name w:val="Оглавление (6) + 103"/>
    <w:aliases w:val="5 pt47,Курсив206,Интервал 2 pt20"/>
    <w:rsid w:val="00D6431F"/>
    <w:rPr>
      <w:rFonts w:ascii="Impact" w:hAnsi="Impact"/>
      <w:b/>
      <w:i/>
      <w:color w:val="000000"/>
      <w:spacing w:val="40"/>
      <w:w w:val="100"/>
      <w:position w:val="0"/>
      <w:sz w:val="21"/>
      <w:u w:val="none"/>
      <w:shd w:val="clear" w:color="auto" w:fill="FFFFFF"/>
      <w:lang w:val="ru-RU" w:eastAsia="ru-RU"/>
    </w:rPr>
  </w:style>
  <w:style w:type="character" w:customStyle="1" w:styleId="TimesNewRoman22">
    <w:name w:val="Колонтитул + Times New Roman22"/>
    <w:aliases w:val="76,5 pt46"/>
    <w:rsid w:val="00D6431F"/>
    <w:rPr>
      <w:rFonts w:ascii="Times New Roman" w:hAnsi="Times New Roman"/>
      <w:color w:val="000000"/>
      <w:spacing w:val="0"/>
      <w:w w:val="100"/>
      <w:position w:val="0"/>
      <w:sz w:val="15"/>
      <w:u w:val="none"/>
      <w:lang w:val="ru-RU" w:eastAsia="ru-RU"/>
    </w:rPr>
  </w:style>
  <w:style w:type="character" w:customStyle="1" w:styleId="1118pt3">
    <w:name w:val="Основной текст (11) + 18 pt3"/>
    <w:aliases w:val="Не полужирный84,Курсив205"/>
    <w:rsid w:val="00D6431F"/>
    <w:rPr>
      <w:rFonts w:ascii="Times New Roman" w:hAnsi="Times New Roman"/>
      <w:b/>
      <w:i/>
      <w:color w:val="000000"/>
      <w:spacing w:val="0"/>
      <w:w w:val="100"/>
      <w:position w:val="0"/>
      <w:sz w:val="36"/>
      <w:u w:val="none"/>
      <w:lang w:val="ru-RU" w:eastAsia="ru-RU"/>
    </w:rPr>
  </w:style>
  <w:style w:type="character" w:customStyle="1" w:styleId="11Cambria3">
    <w:name w:val="Основной текст (11) + Cambria3"/>
    <w:aliases w:val="13 pt10"/>
    <w:rsid w:val="00D6431F"/>
    <w:rPr>
      <w:rFonts w:ascii="Cambria" w:hAnsi="Cambria"/>
      <w:b/>
      <w:color w:val="000000"/>
      <w:spacing w:val="0"/>
      <w:w w:val="100"/>
      <w:position w:val="0"/>
      <w:sz w:val="26"/>
      <w:u w:val="none"/>
      <w:lang w:val="ru-RU" w:eastAsia="ru-RU"/>
    </w:rPr>
  </w:style>
  <w:style w:type="character" w:customStyle="1" w:styleId="715pt3">
    <w:name w:val="Оглавление (7) + 15 pt3"/>
    <w:aliases w:val="Курсив204"/>
    <w:rsid w:val="00D6431F"/>
    <w:rPr>
      <w:rFonts w:ascii="Impact" w:hAnsi="Impact"/>
      <w:i/>
      <w:color w:val="000000"/>
      <w:spacing w:val="0"/>
      <w:w w:val="100"/>
      <w:position w:val="0"/>
      <w:sz w:val="30"/>
      <w:u w:val="none"/>
      <w:shd w:val="clear" w:color="auto" w:fill="FFFFFF"/>
      <w:lang w:val="ru-RU" w:eastAsia="ru-RU"/>
    </w:rPr>
  </w:style>
  <w:style w:type="character" w:customStyle="1" w:styleId="818pt3">
    <w:name w:val="Оглавление (8) + 18 pt3"/>
    <w:aliases w:val="Полужирный120,Курсив203"/>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113pt30">
    <w:name w:val="Основной текст (11) + 13 pt3"/>
    <w:aliases w:val="Не полужирный83"/>
    <w:rsid w:val="00D6431F"/>
    <w:rPr>
      <w:rFonts w:ascii="Times New Roman" w:hAnsi="Times New Roman"/>
      <w:b/>
      <w:color w:val="000000"/>
      <w:spacing w:val="0"/>
      <w:w w:val="100"/>
      <w:position w:val="0"/>
      <w:sz w:val="26"/>
      <w:u w:val="none"/>
      <w:lang w:val="ru-RU" w:eastAsia="ru-RU"/>
    </w:rPr>
  </w:style>
  <w:style w:type="character" w:customStyle="1" w:styleId="1123pt3">
    <w:name w:val="Основной текст (11) + 23 pt3"/>
    <w:aliases w:val="Не полужирный82"/>
    <w:rsid w:val="00D6431F"/>
    <w:rPr>
      <w:rFonts w:ascii="Times New Roman" w:hAnsi="Times New Roman"/>
      <w:b/>
      <w:color w:val="000000"/>
      <w:spacing w:val="0"/>
      <w:w w:val="100"/>
      <w:position w:val="0"/>
      <w:sz w:val="46"/>
      <w:u w:val="none"/>
      <w:lang w:val="ru-RU" w:eastAsia="ru-RU"/>
    </w:rPr>
  </w:style>
  <w:style w:type="character" w:customStyle="1" w:styleId="8218pt3">
    <w:name w:val="Заголовок №8 (2) + 18 pt3"/>
    <w:aliases w:val="Полужирный119,Курсив202"/>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217pt10">
    <w:name w:val="Основной текст (2) + 17 pt10"/>
    <w:aliases w:val="Интервал 0 pt56"/>
    <w:rsid w:val="00D6431F"/>
    <w:rPr>
      <w:rFonts w:ascii="Times New Roman" w:hAnsi="Times New Roman"/>
      <w:color w:val="000000"/>
      <w:spacing w:val="-10"/>
      <w:w w:val="100"/>
      <w:position w:val="0"/>
      <w:sz w:val="34"/>
      <w:u w:val="none"/>
      <w:shd w:val="clear" w:color="auto" w:fill="FFFFFF"/>
      <w:lang w:val="ru-RU" w:eastAsia="ru-RU"/>
    </w:rPr>
  </w:style>
  <w:style w:type="character" w:customStyle="1" w:styleId="243">
    <w:name w:val="Основной текст (2) + Малые прописные4"/>
    <w:aliases w:val="Интервал 1 pt82"/>
    <w:rsid w:val="00D6431F"/>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3">
    <w:name w:val="Основной текст (2) + Impact3"/>
    <w:aliases w:val="Интервал 1 pt81"/>
    <w:rsid w:val="00D6431F"/>
    <w:rPr>
      <w:rFonts w:ascii="Impact" w:hAnsi="Impact"/>
      <w:color w:val="000000"/>
      <w:spacing w:val="20"/>
      <w:w w:val="100"/>
      <w:position w:val="0"/>
      <w:sz w:val="26"/>
      <w:u w:val="none"/>
      <w:shd w:val="clear" w:color="auto" w:fill="FFFFFF"/>
      <w:lang w:val="ru-RU" w:eastAsia="ru-RU"/>
    </w:rPr>
  </w:style>
  <w:style w:type="character" w:customStyle="1" w:styleId="212pt19">
    <w:name w:val="Основной текст (2) + 12 pt19"/>
    <w:aliases w:val="Курсив201,Интервал 2 pt19"/>
    <w:rsid w:val="00D6431F"/>
    <w:rPr>
      <w:rFonts w:ascii="Times New Roman" w:hAnsi="Times New Roman"/>
      <w:i/>
      <w:color w:val="000000"/>
      <w:spacing w:val="50"/>
      <w:w w:val="100"/>
      <w:position w:val="0"/>
      <w:sz w:val="24"/>
      <w:u w:val="none"/>
      <w:shd w:val="clear" w:color="auto" w:fill="FFFFFF"/>
      <w:lang w:val="ru-RU" w:eastAsia="ru-RU"/>
    </w:rPr>
  </w:style>
  <w:style w:type="character" w:customStyle="1" w:styleId="212pt18">
    <w:name w:val="Основной текст (2) + 12 pt18"/>
    <w:aliases w:val="Полужирный118,Малые прописные27"/>
    <w:rsid w:val="00D6431F"/>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16">
    <w:name w:val="Основной текст (18) + 13 pt16"/>
    <w:aliases w:val="Курсив200,Интервал 1 pt80"/>
    <w:rsid w:val="00D6431F"/>
    <w:rPr>
      <w:rFonts w:ascii="Times New Roman" w:hAnsi="Times New Roman"/>
      <w:b/>
      <w:i/>
      <w:color w:val="000000"/>
      <w:spacing w:val="20"/>
      <w:w w:val="100"/>
      <w:position w:val="0"/>
      <w:sz w:val="26"/>
      <w:u w:val="none"/>
      <w:lang w:val="ru-RU" w:eastAsia="ru-RU"/>
    </w:rPr>
  </w:style>
  <w:style w:type="character" w:customStyle="1" w:styleId="1813pt15">
    <w:name w:val="Основной текст (18) + 13 pt15"/>
    <w:aliases w:val="Малые прописные26"/>
    <w:rsid w:val="00D6431F"/>
    <w:rPr>
      <w:rFonts w:ascii="Times New Roman" w:hAnsi="Times New Roman"/>
      <w:b/>
      <w:smallCaps/>
      <w:color w:val="000000"/>
      <w:spacing w:val="0"/>
      <w:w w:val="100"/>
      <w:position w:val="0"/>
      <w:sz w:val="26"/>
      <w:u w:val="none"/>
      <w:lang w:val="ru-RU" w:eastAsia="ru-RU"/>
    </w:rPr>
  </w:style>
  <w:style w:type="character" w:customStyle="1" w:styleId="9Corbel3">
    <w:name w:val="Оглавление (9) + Corbel3"/>
    <w:aliases w:val="18 pt20,Не полужирный81,Курсив199"/>
    <w:rsid w:val="00D6431F"/>
    <w:rPr>
      <w:rFonts w:ascii="Corbel" w:hAnsi="Corbel"/>
      <w:b/>
      <w:i/>
      <w:color w:val="000000"/>
      <w:spacing w:val="0"/>
      <w:w w:val="100"/>
      <w:position w:val="0"/>
      <w:sz w:val="36"/>
      <w:u w:val="none"/>
      <w:shd w:val="clear" w:color="auto" w:fill="FFFFFF"/>
      <w:lang w:val="ru-RU" w:eastAsia="ru-RU"/>
    </w:rPr>
  </w:style>
  <w:style w:type="character" w:customStyle="1" w:styleId="1813pt14">
    <w:name w:val="Основной текст (18) + 13 pt14"/>
    <w:aliases w:val="Курсив198"/>
    <w:rsid w:val="00D6431F"/>
    <w:rPr>
      <w:rFonts w:ascii="Times New Roman" w:hAnsi="Times New Roman"/>
      <w:b/>
      <w:i/>
      <w:color w:val="000000"/>
      <w:spacing w:val="0"/>
      <w:w w:val="100"/>
      <w:position w:val="0"/>
      <w:sz w:val="26"/>
      <w:u w:val="none"/>
      <w:lang w:val="ru-RU" w:eastAsia="ru-RU"/>
    </w:rPr>
  </w:style>
  <w:style w:type="character" w:customStyle="1" w:styleId="10Corbel3">
    <w:name w:val="Оглавление (10) + Corbel3"/>
    <w:aliases w:val="25 pt3,Курсив197"/>
    <w:rsid w:val="00D6431F"/>
    <w:rPr>
      <w:rFonts w:ascii="Corbel" w:hAnsi="Corbel"/>
      <w:i/>
      <w:color w:val="000000"/>
      <w:spacing w:val="0"/>
      <w:w w:val="100"/>
      <w:position w:val="0"/>
      <w:sz w:val="50"/>
      <w:u w:val="none"/>
      <w:shd w:val="clear" w:color="auto" w:fill="FFFFFF"/>
      <w:lang w:val="ru-RU" w:eastAsia="ru-RU"/>
    </w:rPr>
  </w:style>
  <w:style w:type="character" w:customStyle="1" w:styleId="11pt6">
    <w:name w:val="Оглавление + 11 pt6"/>
    <w:aliases w:val="Полужирный117,Курсив196"/>
    <w:rsid w:val="00D6431F"/>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3">
    <w:name w:val="Заголовок №7 (6) + Microsoft Sans Serif3"/>
    <w:aliases w:val="16 pt18,Курсив195,Интервал 1 pt79,Масштаб 100%16"/>
    <w:rsid w:val="00D6431F"/>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3">
    <w:name w:val="Основной текст (2) + 16 pt3"/>
    <w:aliases w:val="Полужирный116"/>
    <w:rsid w:val="00D6431F"/>
    <w:rPr>
      <w:rFonts w:ascii="Times New Roman" w:hAnsi="Times New Roman"/>
      <w:b/>
      <w:color w:val="000000"/>
      <w:spacing w:val="0"/>
      <w:w w:val="100"/>
      <w:position w:val="0"/>
      <w:sz w:val="32"/>
      <w:u w:val="none"/>
      <w:shd w:val="clear" w:color="auto" w:fill="FFFFFF"/>
      <w:lang w:val="ru-RU" w:eastAsia="ru-RU"/>
    </w:rPr>
  </w:style>
  <w:style w:type="character" w:customStyle="1" w:styleId="217pt9">
    <w:name w:val="Основной текст (2) + 17 pt9"/>
    <w:aliases w:val="Полужирный115"/>
    <w:rsid w:val="00D6431F"/>
    <w:rPr>
      <w:rFonts w:ascii="Times New Roman" w:hAnsi="Times New Roman"/>
      <w:b/>
      <w:color w:val="000000"/>
      <w:spacing w:val="0"/>
      <w:w w:val="100"/>
      <w:position w:val="0"/>
      <w:sz w:val="34"/>
      <w:u w:val="none"/>
      <w:shd w:val="clear" w:color="auto" w:fill="FFFFFF"/>
      <w:lang w:val="ru-RU" w:eastAsia="ru-RU"/>
    </w:rPr>
  </w:style>
  <w:style w:type="character" w:customStyle="1" w:styleId="2Cambria11">
    <w:name w:val="Основной текст (2) + Cambria11"/>
    <w:aliases w:val="17 pt6,Интервал -1 pt17"/>
    <w:rsid w:val="00D6431F"/>
    <w:rPr>
      <w:rFonts w:ascii="Cambria" w:hAnsi="Cambria"/>
      <w:color w:val="000000"/>
      <w:spacing w:val="-20"/>
      <w:w w:val="100"/>
      <w:position w:val="0"/>
      <w:sz w:val="34"/>
      <w:u w:val="none"/>
      <w:shd w:val="clear" w:color="auto" w:fill="FFFFFF"/>
      <w:lang w:val="ru-RU" w:eastAsia="ru-RU"/>
    </w:rPr>
  </w:style>
  <w:style w:type="character" w:customStyle="1" w:styleId="MicrosoftSansSerif4">
    <w:name w:val="Колонтитул + Microsoft Sans Serif4"/>
    <w:aliases w:val="416,5 pt45"/>
    <w:rsid w:val="00D6431F"/>
    <w:rPr>
      <w:rFonts w:ascii="Microsoft Sans Serif" w:hAnsi="Microsoft Sans Serif"/>
      <w:color w:val="000000"/>
      <w:spacing w:val="0"/>
      <w:w w:val="100"/>
      <w:position w:val="0"/>
      <w:sz w:val="9"/>
      <w:u w:val="none"/>
      <w:lang w:val="ru-RU" w:eastAsia="ru-RU"/>
    </w:rPr>
  </w:style>
  <w:style w:type="character" w:customStyle="1" w:styleId="214pt90">
    <w:name w:val="Основной текст (2) + 14 pt9"/>
    <w:aliases w:val="Полужирный114"/>
    <w:rsid w:val="00D6431F"/>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3">
    <w:name w:val="Основной текст (2) + Lucida Sans Unicode3"/>
    <w:aliases w:val="14 pt7,Полужирный113,Курсив194,Интервал -2 pt6"/>
    <w:rsid w:val="00D6431F"/>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3">
    <w:name w:val="Основной текст (2) + 83"/>
    <w:aliases w:val="5 pt44,Полужирный112,Курсив193,Интервал 0 pt55"/>
    <w:rsid w:val="00D6431F"/>
    <w:rPr>
      <w:rFonts w:ascii="Times New Roman" w:hAnsi="Times New Roman"/>
      <w:b/>
      <w:i/>
      <w:color w:val="000000"/>
      <w:spacing w:val="10"/>
      <w:w w:val="100"/>
      <w:position w:val="0"/>
      <w:sz w:val="17"/>
      <w:u w:val="none"/>
      <w:shd w:val="clear" w:color="auto" w:fill="FFFFFF"/>
      <w:lang w:val="ru-RU" w:eastAsia="ru-RU"/>
    </w:rPr>
  </w:style>
  <w:style w:type="character" w:customStyle="1" w:styleId="1817pt3">
    <w:name w:val="Основной текст (18) + 17 pt3"/>
    <w:aliases w:val="Не полужирный80"/>
    <w:rsid w:val="00D6431F"/>
    <w:rPr>
      <w:rFonts w:ascii="Times New Roman" w:hAnsi="Times New Roman"/>
      <w:b/>
      <w:color w:val="000000"/>
      <w:spacing w:val="0"/>
      <w:w w:val="100"/>
      <w:position w:val="0"/>
      <w:sz w:val="34"/>
      <w:u w:val="none"/>
      <w:lang w:val="ru-RU" w:eastAsia="ru-RU"/>
    </w:rPr>
  </w:style>
  <w:style w:type="character" w:customStyle="1" w:styleId="2Cambria10">
    <w:name w:val="Основной текст (2) + Cambria10"/>
    <w:aliases w:val="21 pt3"/>
    <w:rsid w:val="00D6431F"/>
    <w:rPr>
      <w:rFonts w:ascii="Cambria" w:hAnsi="Cambria"/>
      <w:color w:val="000000"/>
      <w:spacing w:val="0"/>
      <w:w w:val="100"/>
      <w:position w:val="0"/>
      <w:sz w:val="42"/>
      <w:u w:val="none"/>
      <w:shd w:val="clear" w:color="auto" w:fill="FFFFFF"/>
      <w:lang w:val="ru-RU" w:eastAsia="ru-RU"/>
    </w:rPr>
  </w:style>
  <w:style w:type="character" w:customStyle="1" w:styleId="2100">
    <w:name w:val="Основной текст (2) + Полужирный10"/>
    <w:aliases w:val="Курсив192,Интервал 1 pt78"/>
    <w:rsid w:val="00D6431F"/>
    <w:rPr>
      <w:rFonts w:ascii="Times New Roman" w:hAnsi="Times New Roman"/>
      <w:b/>
      <w:i/>
      <w:color w:val="000000"/>
      <w:spacing w:val="20"/>
      <w:w w:val="100"/>
      <w:position w:val="0"/>
      <w:sz w:val="26"/>
      <w:u w:val="none"/>
      <w:shd w:val="clear" w:color="auto" w:fill="FFFFFF"/>
      <w:lang w:val="ru-RU" w:eastAsia="ru-RU"/>
    </w:rPr>
  </w:style>
  <w:style w:type="character" w:customStyle="1" w:styleId="514pt3">
    <w:name w:val="Заголовок №5 + 14 pt3"/>
    <w:aliases w:val="Не полужирный79,Курсив191"/>
    <w:rsid w:val="00D6431F"/>
    <w:rPr>
      <w:rFonts w:ascii="Times New Roman" w:hAnsi="Times New Roman"/>
      <w:b/>
      <w:i/>
      <w:color w:val="000000"/>
      <w:spacing w:val="30"/>
      <w:w w:val="100"/>
      <w:position w:val="0"/>
      <w:sz w:val="28"/>
      <w:u w:val="none"/>
      <w:shd w:val="clear" w:color="auto" w:fill="FFFFFF"/>
      <w:lang w:val="ru-RU" w:eastAsia="ru-RU"/>
    </w:rPr>
  </w:style>
  <w:style w:type="character" w:customStyle="1" w:styleId="1113pt7">
    <w:name w:val="Оглавление (11) + 13 pt7"/>
    <w:aliases w:val="Курсив190,Интервал 1 pt77"/>
    <w:rsid w:val="00D6431F"/>
    <w:rPr>
      <w:rFonts w:ascii="Times New Roman" w:hAnsi="Times New Roman"/>
      <w:b/>
      <w:i/>
      <w:color w:val="000000"/>
      <w:spacing w:val="20"/>
      <w:w w:val="100"/>
      <w:position w:val="0"/>
      <w:sz w:val="26"/>
      <w:u w:val="none"/>
      <w:shd w:val="clear" w:color="auto" w:fill="FFFFFF"/>
      <w:lang w:val="ru-RU" w:eastAsia="ru-RU"/>
    </w:rPr>
  </w:style>
  <w:style w:type="character" w:customStyle="1" w:styleId="211pt26">
    <w:name w:val="Основной текст (2) + 11 pt26"/>
    <w:aliases w:val="Полужирный111,Курсив189,Интервал 3 pt9"/>
    <w:rsid w:val="00D6431F"/>
    <w:rPr>
      <w:rFonts w:ascii="Times New Roman" w:hAnsi="Times New Roman"/>
      <w:b/>
      <w:i/>
      <w:color w:val="000000"/>
      <w:spacing w:val="60"/>
      <w:w w:val="100"/>
      <w:position w:val="0"/>
      <w:sz w:val="22"/>
      <w:u w:val="none"/>
      <w:shd w:val="clear" w:color="auto" w:fill="FFFFFF"/>
      <w:lang w:val="ru-RU" w:eastAsia="ru-RU"/>
    </w:rPr>
  </w:style>
  <w:style w:type="character" w:customStyle="1" w:styleId="23pt3">
    <w:name w:val="Оглавление + 23 pt3"/>
    <w:aliases w:val="Интервал -1 pt16"/>
    <w:rsid w:val="00D6431F"/>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3">
    <w:name w:val="Основной текст (18) + Franklin Gothic Heavy3"/>
    <w:aliases w:val="13 pt9"/>
    <w:rsid w:val="00D6431F"/>
    <w:rPr>
      <w:rFonts w:ascii="Franklin Gothic Heavy" w:hAnsi="Franklin Gothic Heavy"/>
      <w:b/>
      <w:color w:val="000000"/>
      <w:spacing w:val="0"/>
      <w:w w:val="100"/>
      <w:position w:val="0"/>
      <w:sz w:val="26"/>
      <w:u w:val="none"/>
      <w:lang w:val="ru-RU" w:eastAsia="ru-RU"/>
    </w:rPr>
  </w:style>
  <w:style w:type="character" w:customStyle="1" w:styleId="1113pt6">
    <w:name w:val="Оглавление (11) + 13 pt6"/>
    <w:aliases w:val="Курсив188,Малые прописные25,Интервал 1 pt76"/>
    <w:rsid w:val="00D6431F"/>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3">
    <w:name w:val="Оглавление (12) + Lucida Sans Unicode3"/>
    <w:aliases w:val="14 pt6,Курсив187,Масштаб 100%15"/>
    <w:rsid w:val="00D6431F"/>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13">
    <w:name w:val="Основной текст (18) + 13 pt13"/>
    <w:aliases w:val="Не полужирный78"/>
    <w:rsid w:val="00D6431F"/>
    <w:rPr>
      <w:rFonts w:ascii="Times New Roman" w:hAnsi="Times New Roman"/>
      <w:b/>
      <w:color w:val="000000"/>
      <w:spacing w:val="0"/>
      <w:w w:val="100"/>
      <w:position w:val="0"/>
      <w:sz w:val="26"/>
      <w:u w:val="none"/>
      <w:lang w:val="ru-RU" w:eastAsia="ru-RU"/>
    </w:rPr>
  </w:style>
  <w:style w:type="character" w:customStyle="1" w:styleId="1811pt3">
    <w:name w:val="Основной текст (18) + 11 pt3"/>
    <w:aliases w:val="Курсив186,Интервал 1 pt75"/>
    <w:rsid w:val="00D6431F"/>
    <w:rPr>
      <w:rFonts w:ascii="Times New Roman" w:hAnsi="Times New Roman"/>
      <w:b/>
      <w:i/>
      <w:color w:val="000000"/>
      <w:spacing w:val="20"/>
      <w:w w:val="100"/>
      <w:position w:val="0"/>
      <w:sz w:val="22"/>
      <w:u w:val="none"/>
      <w:lang w:val="ru-RU" w:eastAsia="ru-RU"/>
    </w:rPr>
  </w:style>
  <w:style w:type="character" w:customStyle="1" w:styleId="2Cambria9">
    <w:name w:val="Основной текст (2) + Cambria9"/>
    <w:aliases w:val="113,5 pt43"/>
    <w:rsid w:val="00D6431F"/>
    <w:rPr>
      <w:rFonts w:ascii="Cambria" w:hAnsi="Cambria"/>
      <w:color w:val="000000"/>
      <w:spacing w:val="0"/>
      <w:w w:val="100"/>
      <w:position w:val="0"/>
      <w:sz w:val="23"/>
      <w:u w:val="none"/>
      <w:shd w:val="clear" w:color="auto" w:fill="FFFFFF"/>
      <w:lang w:val="ru-RU" w:eastAsia="ru-RU"/>
    </w:rPr>
  </w:style>
  <w:style w:type="character" w:customStyle="1" w:styleId="211pt25">
    <w:name w:val="Основной текст (2) + 11 pt25"/>
    <w:aliases w:val="Полужирный110,Курсив185,Малые прописные24"/>
    <w:rsid w:val="00D6431F"/>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3">
    <w:name w:val="Оглавление + 14 pt3"/>
    <w:aliases w:val="Курсив184,Интервал 1 pt74"/>
    <w:rsid w:val="00D6431F"/>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3">
    <w:name w:val="Основной текст (22) + Courier New3"/>
    <w:aliases w:val="Курсив183,Интервал 1 pt73"/>
    <w:rsid w:val="00D6431F"/>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3">
    <w:name w:val="Заголовок №8 (3) + Franklin Gothic Heavy3"/>
    <w:aliases w:val="18 pt19,Не курсив6"/>
    <w:rsid w:val="00D6431F"/>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3">
    <w:name w:val="Заголовок №7 (7) + Courier New3"/>
    <w:aliases w:val="18 pt18,Полужирный109,Курсив182,Интервал -1 pt15"/>
    <w:rsid w:val="00D6431F"/>
    <w:rPr>
      <w:rFonts w:ascii="Courier New" w:hAnsi="Courier New"/>
      <w:b/>
      <w:i/>
      <w:color w:val="000000"/>
      <w:spacing w:val="-20"/>
      <w:w w:val="100"/>
      <w:position w:val="0"/>
      <w:sz w:val="36"/>
      <w:u w:val="none"/>
      <w:shd w:val="clear" w:color="auto" w:fill="FFFFFF"/>
      <w:lang w:val="ru-RU" w:eastAsia="ru-RU"/>
    </w:rPr>
  </w:style>
  <w:style w:type="character" w:customStyle="1" w:styleId="211pt24">
    <w:name w:val="Основной текст (2) + 11 pt24"/>
    <w:aliases w:val="Полужирный108,Курсив181,Интервал 2 pt18"/>
    <w:rsid w:val="00D6431F"/>
    <w:rPr>
      <w:rFonts w:ascii="Times New Roman" w:hAnsi="Times New Roman"/>
      <w:b/>
      <w:i/>
      <w:color w:val="000000"/>
      <w:spacing w:val="40"/>
      <w:w w:val="100"/>
      <w:position w:val="0"/>
      <w:sz w:val="22"/>
      <w:u w:val="none"/>
      <w:shd w:val="clear" w:color="auto" w:fill="FFFFFF"/>
      <w:lang w:val="ru-RU" w:eastAsia="ru-RU"/>
    </w:rPr>
  </w:style>
  <w:style w:type="character" w:customStyle="1" w:styleId="Consolas12">
    <w:name w:val="Колонтитул + Consolas12"/>
    <w:aliases w:val="415,5 pt42,Интервал 1 pt72"/>
    <w:rsid w:val="00D6431F"/>
    <w:rPr>
      <w:rFonts w:ascii="Consolas" w:hAnsi="Consolas"/>
      <w:b/>
      <w:color w:val="000000"/>
      <w:spacing w:val="20"/>
      <w:w w:val="100"/>
      <w:position w:val="0"/>
      <w:sz w:val="9"/>
      <w:u w:val="none"/>
      <w:lang w:val="ru-RU" w:eastAsia="ru-RU"/>
    </w:rPr>
  </w:style>
  <w:style w:type="character" w:customStyle="1" w:styleId="TimesNewRoman21">
    <w:name w:val="Колонтитул + Times New Roman21"/>
    <w:aliases w:val="Курсив180,Интервал 0 pt54"/>
    <w:rsid w:val="00D6431F"/>
    <w:rPr>
      <w:rFonts w:ascii="Times New Roman" w:hAnsi="Times New Roman"/>
      <w:i/>
      <w:color w:val="000000"/>
      <w:spacing w:val="10"/>
      <w:w w:val="100"/>
      <w:position w:val="0"/>
      <w:sz w:val="14"/>
      <w:u w:val="none"/>
      <w:lang w:val="ru-RU" w:eastAsia="ru-RU"/>
    </w:rPr>
  </w:style>
  <w:style w:type="character" w:customStyle="1" w:styleId="10pt4">
    <w:name w:val="Сноска + 10 pt4"/>
    <w:aliases w:val="Не полужирный129,Курсив299,Интервал 0 pt89"/>
    <w:rsid w:val="00E509E7"/>
    <w:rPr>
      <w:rFonts w:ascii="Times New Roman" w:hAnsi="Times New Roman"/>
      <w:b/>
      <w:i/>
      <w:color w:val="000000"/>
      <w:spacing w:val="-10"/>
      <w:w w:val="100"/>
      <w:position w:val="0"/>
      <w:sz w:val="20"/>
      <w:u w:val="none"/>
      <w:lang w:val="ru-RU" w:eastAsia="ru-RU"/>
    </w:rPr>
  </w:style>
  <w:style w:type="character" w:customStyle="1" w:styleId="1040">
    <w:name w:val="Колонтитул + 104"/>
    <w:aliases w:val="5 pt69,Курсив298"/>
    <w:rsid w:val="00E509E7"/>
    <w:rPr>
      <w:rFonts w:ascii="Cambria" w:hAnsi="Cambria"/>
      <w:b/>
      <w:i/>
      <w:color w:val="000000"/>
      <w:spacing w:val="0"/>
      <w:w w:val="100"/>
      <w:position w:val="0"/>
      <w:sz w:val="21"/>
      <w:u w:val="none"/>
      <w:lang w:val="en-US" w:eastAsia="en-US"/>
    </w:rPr>
  </w:style>
  <w:style w:type="character" w:customStyle="1" w:styleId="Consolas19">
    <w:name w:val="Колонтитул + Consolas19"/>
    <w:aliases w:val="424,5 pt68,Интервал -1 pt24"/>
    <w:rsid w:val="00E509E7"/>
    <w:rPr>
      <w:rFonts w:ascii="Consolas" w:hAnsi="Consolas"/>
      <w:b/>
      <w:color w:val="000000"/>
      <w:spacing w:val="-20"/>
      <w:w w:val="100"/>
      <w:position w:val="0"/>
      <w:sz w:val="9"/>
      <w:u w:val="none"/>
      <w:lang w:val="en-US" w:eastAsia="en-US"/>
    </w:rPr>
  </w:style>
  <w:style w:type="character" w:customStyle="1" w:styleId="TimesNewRoman34">
    <w:name w:val="Колонтитул + Times New Roman34"/>
    <w:aliases w:val="Полужирный179"/>
    <w:rsid w:val="00E509E7"/>
    <w:rPr>
      <w:rFonts w:ascii="Times New Roman" w:hAnsi="Times New Roman"/>
      <w:b/>
      <w:color w:val="000000"/>
      <w:spacing w:val="0"/>
      <w:w w:val="100"/>
      <w:position w:val="0"/>
      <w:sz w:val="14"/>
      <w:u w:val="none"/>
      <w:lang w:val="ru-RU" w:eastAsia="ru-RU"/>
    </w:rPr>
  </w:style>
  <w:style w:type="character" w:customStyle="1" w:styleId="7Candara9">
    <w:name w:val="Заголовок №7 + Candara9"/>
    <w:aliases w:val="16 pt29,Не полужирный128,Курсив297,Интервал 0 pt88,Масштаб 100%24"/>
    <w:rsid w:val="00E509E7"/>
    <w:rPr>
      <w:rFonts w:ascii="Candara" w:hAnsi="Candara"/>
      <w:b/>
      <w:i/>
      <w:color w:val="000000"/>
      <w:spacing w:val="-10"/>
      <w:w w:val="100"/>
      <w:position w:val="0"/>
      <w:sz w:val="32"/>
      <w:u w:val="none"/>
      <w:shd w:val="clear" w:color="auto" w:fill="FFFFFF"/>
      <w:lang w:val="ru-RU" w:eastAsia="ru-RU"/>
    </w:rPr>
  </w:style>
  <w:style w:type="character" w:customStyle="1" w:styleId="7Candara8">
    <w:name w:val="Заголовок №7 + Candara8"/>
    <w:aliases w:val="16 pt28,Не полужирный127,Курсив296,Интервал -2 pt9,Масштаб 100%23"/>
    <w:rsid w:val="00E509E7"/>
    <w:rPr>
      <w:rFonts w:ascii="Candara" w:hAnsi="Candara"/>
      <w:b/>
      <w:i/>
      <w:color w:val="000000"/>
      <w:spacing w:val="-40"/>
      <w:w w:val="100"/>
      <w:position w:val="0"/>
      <w:sz w:val="32"/>
      <w:u w:val="single"/>
      <w:shd w:val="clear" w:color="auto" w:fill="FFFFFF"/>
      <w:lang w:val="ru-RU" w:eastAsia="ru-RU"/>
    </w:rPr>
  </w:style>
  <w:style w:type="character" w:customStyle="1" w:styleId="3TimesNewRoman4">
    <w:name w:val="Основной текст (3) + Times New Roman4"/>
    <w:aliases w:val="17 pt9,Полужирный178,Не курсив9,Интервал 0 pt87,Масштаб 70%9"/>
    <w:rsid w:val="00E509E7"/>
    <w:rPr>
      <w:rFonts w:ascii="Times New Roman" w:hAnsi="Times New Roman"/>
      <w:b/>
      <w:i/>
      <w:color w:val="000000"/>
      <w:spacing w:val="0"/>
      <w:w w:val="70"/>
      <w:position w:val="0"/>
      <w:sz w:val="34"/>
      <w:u w:val="none"/>
      <w:lang w:val="ru-RU" w:eastAsia="ru-RU"/>
    </w:rPr>
  </w:style>
  <w:style w:type="character" w:customStyle="1" w:styleId="2CourierNew4">
    <w:name w:val="Основной текст (2) + Courier New4"/>
    <w:aliases w:val="19 pt4,Полужирный177,Курсив295"/>
    <w:rsid w:val="00E509E7"/>
    <w:rPr>
      <w:rFonts w:ascii="Courier New" w:hAnsi="Courier New"/>
      <w:b/>
      <w:i/>
      <w:color w:val="000000"/>
      <w:spacing w:val="0"/>
      <w:w w:val="100"/>
      <w:position w:val="0"/>
      <w:sz w:val="38"/>
      <w:u w:val="single"/>
      <w:shd w:val="clear" w:color="auto" w:fill="FFFFFF"/>
      <w:lang w:val="ru-RU" w:eastAsia="ru-RU"/>
    </w:rPr>
  </w:style>
  <w:style w:type="character" w:customStyle="1" w:styleId="214pt14">
    <w:name w:val="Основной текст (2) + 14 pt14"/>
    <w:aliases w:val="Полужирный176,Курсив294,Интервал -1 pt23"/>
    <w:rsid w:val="00E509E7"/>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33">
    <w:name w:val="Колонтитул + Times New Roman33"/>
    <w:aliases w:val="11 pt9"/>
    <w:rsid w:val="00E509E7"/>
    <w:rPr>
      <w:rFonts w:ascii="Times New Roman" w:hAnsi="Times New Roman"/>
      <w:color w:val="000000"/>
      <w:spacing w:val="0"/>
      <w:w w:val="100"/>
      <w:position w:val="0"/>
      <w:sz w:val="22"/>
      <w:u w:val="none"/>
      <w:lang w:val="ru-RU" w:eastAsia="ru-RU"/>
    </w:rPr>
  </w:style>
  <w:style w:type="character" w:customStyle="1" w:styleId="TimesNewRoman32">
    <w:name w:val="Колонтитул + Times New Roman32"/>
    <w:aliases w:val="104,5 pt67,Полужирный175"/>
    <w:rsid w:val="00E509E7"/>
    <w:rPr>
      <w:rFonts w:ascii="Times New Roman" w:hAnsi="Times New Roman"/>
      <w:b/>
      <w:color w:val="000000"/>
      <w:spacing w:val="0"/>
      <w:w w:val="100"/>
      <w:position w:val="0"/>
      <w:sz w:val="21"/>
      <w:u w:val="none"/>
      <w:lang w:val="ru-RU" w:eastAsia="ru-RU"/>
    </w:rPr>
  </w:style>
  <w:style w:type="character" w:customStyle="1" w:styleId="211pt39">
    <w:name w:val="Основной текст (2) + 11 pt39"/>
    <w:aliases w:val="Полужирный174,Курсив293"/>
    <w:rsid w:val="00E509E7"/>
    <w:rPr>
      <w:rFonts w:ascii="Times New Roman" w:hAnsi="Times New Roman"/>
      <w:b/>
      <w:i/>
      <w:color w:val="000000"/>
      <w:spacing w:val="0"/>
      <w:w w:val="100"/>
      <w:position w:val="0"/>
      <w:sz w:val="22"/>
      <w:u w:val="none"/>
      <w:shd w:val="clear" w:color="auto" w:fill="FFFFFF"/>
      <w:lang w:val="ru-RU" w:eastAsia="ru-RU"/>
    </w:rPr>
  </w:style>
  <w:style w:type="character" w:customStyle="1" w:styleId="211pt38">
    <w:name w:val="Основной текст (2) + 11 pt38"/>
    <w:aliases w:val="Полужирный173,Курсив292,Интервал 1 pt119"/>
    <w:rsid w:val="00E509E7"/>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8">
    <w:name w:val="Колонтитул + Consolas18"/>
    <w:aliases w:val="423,5 pt66,Интервал 2 pt29"/>
    <w:rsid w:val="00E509E7"/>
    <w:rPr>
      <w:rFonts w:ascii="Consolas" w:hAnsi="Consolas"/>
      <w:b/>
      <w:color w:val="000000"/>
      <w:spacing w:val="40"/>
      <w:w w:val="100"/>
      <w:position w:val="0"/>
      <w:sz w:val="9"/>
      <w:u w:val="none"/>
      <w:lang w:val="en-US" w:eastAsia="en-US"/>
    </w:rPr>
  </w:style>
  <w:style w:type="character" w:customStyle="1" w:styleId="TimesNewRoman31">
    <w:name w:val="Колонтитул + Times New Roman31"/>
    <w:aliases w:val="Курсив291"/>
    <w:rsid w:val="00E509E7"/>
    <w:rPr>
      <w:rFonts w:ascii="Times New Roman" w:hAnsi="Times New Roman"/>
      <w:i/>
      <w:color w:val="000000"/>
      <w:spacing w:val="0"/>
      <w:w w:val="100"/>
      <w:position w:val="0"/>
      <w:sz w:val="14"/>
      <w:u w:val="none"/>
      <w:lang w:val="ru-RU" w:eastAsia="ru-RU"/>
    </w:rPr>
  </w:style>
  <w:style w:type="character" w:customStyle="1" w:styleId="TimesNewRoman30">
    <w:name w:val="Колонтитул + Times New Roman30"/>
    <w:aliases w:val="13 pt14"/>
    <w:rsid w:val="00E509E7"/>
    <w:rPr>
      <w:rFonts w:ascii="Times New Roman" w:hAnsi="Times New Roman"/>
      <w:color w:val="000000"/>
      <w:spacing w:val="0"/>
      <w:w w:val="100"/>
      <w:position w:val="0"/>
      <w:sz w:val="26"/>
      <w:u w:val="none"/>
      <w:lang w:val="ru-RU" w:eastAsia="ru-RU"/>
    </w:rPr>
  </w:style>
  <w:style w:type="character" w:customStyle="1" w:styleId="215">
    <w:name w:val="Основной текст (2) + Полужирный15"/>
    <w:aliases w:val="Интервал 0 pt86"/>
    <w:rsid w:val="00E509E7"/>
    <w:rPr>
      <w:rFonts w:ascii="Times New Roman" w:hAnsi="Times New Roman"/>
      <w:b/>
      <w:color w:val="000000"/>
      <w:spacing w:val="-10"/>
      <w:w w:val="100"/>
      <w:position w:val="0"/>
      <w:sz w:val="26"/>
      <w:u w:val="none"/>
      <w:shd w:val="clear" w:color="auto" w:fill="FFFFFF"/>
      <w:lang w:val="en-US" w:eastAsia="en-US"/>
    </w:rPr>
  </w:style>
  <w:style w:type="character" w:customStyle="1" w:styleId="2SegoeUI4">
    <w:name w:val="Основной текст (2) + Segoe UI4"/>
    <w:aliases w:val="12 pt4,Полужирный172"/>
    <w:rsid w:val="00E509E7"/>
    <w:rPr>
      <w:rFonts w:ascii="Segoe UI" w:hAnsi="Segoe UI"/>
      <w:b/>
      <w:color w:val="000000"/>
      <w:spacing w:val="0"/>
      <w:w w:val="100"/>
      <w:position w:val="0"/>
      <w:sz w:val="24"/>
      <w:u w:val="none"/>
      <w:shd w:val="clear" w:color="auto" w:fill="FFFFFF"/>
      <w:lang w:val="en-US" w:eastAsia="en-US"/>
    </w:rPr>
  </w:style>
  <w:style w:type="character" w:customStyle="1" w:styleId="212pt29">
    <w:name w:val="Основной текст (2) + 12 pt29"/>
    <w:aliases w:val="Полужирный171"/>
    <w:rsid w:val="00E509E7"/>
    <w:rPr>
      <w:rFonts w:ascii="Times New Roman" w:hAnsi="Times New Roman"/>
      <w:b/>
      <w:color w:val="000000"/>
      <w:spacing w:val="0"/>
      <w:w w:val="100"/>
      <w:position w:val="0"/>
      <w:sz w:val="24"/>
      <w:u w:val="none"/>
      <w:shd w:val="clear" w:color="auto" w:fill="FFFFFF"/>
      <w:lang w:val="en-US" w:eastAsia="en-US"/>
    </w:rPr>
  </w:style>
  <w:style w:type="character" w:customStyle="1" w:styleId="211pt37">
    <w:name w:val="Основной текст (2) + 11 pt37"/>
    <w:aliases w:val="Полужирный170,Курсив290,Интервал 0 pt85"/>
    <w:rsid w:val="00E509E7"/>
    <w:rPr>
      <w:rFonts w:ascii="Times New Roman" w:hAnsi="Times New Roman"/>
      <w:b/>
      <w:i/>
      <w:color w:val="000000"/>
      <w:spacing w:val="10"/>
      <w:w w:val="100"/>
      <w:position w:val="0"/>
      <w:sz w:val="22"/>
      <w:u w:val="none"/>
      <w:shd w:val="clear" w:color="auto" w:fill="FFFFFF"/>
      <w:lang w:val="ru-RU" w:eastAsia="ru-RU"/>
    </w:rPr>
  </w:style>
  <w:style w:type="character" w:customStyle="1" w:styleId="Georgia4">
    <w:name w:val="Колонтитул + Georgia4"/>
    <w:aliases w:val="10 pt4"/>
    <w:rsid w:val="00E509E7"/>
    <w:rPr>
      <w:rFonts w:ascii="Georgia" w:hAnsi="Georgia"/>
      <w:color w:val="000000"/>
      <w:spacing w:val="0"/>
      <w:w w:val="100"/>
      <w:position w:val="0"/>
      <w:sz w:val="20"/>
      <w:u w:val="none"/>
      <w:lang w:val="ru-RU" w:eastAsia="ru-RU"/>
    </w:rPr>
  </w:style>
  <w:style w:type="character" w:customStyle="1" w:styleId="Consolas17">
    <w:name w:val="Колонтитул + Consolas17"/>
    <w:aliases w:val="422,5 pt65"/>
    <w:rsid w:val="00E509E7"/>
    <w:rPr>
      <w:rFonts w:ascii="Consolas" w:hAnsi="Consolas"/>
      <w:b/>
      <w:color w:val="000000"/>
      <w:spacing w:val="0"/>
      <w:w w:val="100"/>
      <w:position w:val="0"/>
      <w:sz w:val="9"/>
      <w:u w:val="none"/>
      <w:lang w:val="ru-RU" w:eastAsia="ru-RU"/>
    </w:rPr>
  </w:style>
  <w:style w:type="character" w:customStyle="1" w:styleId="214">
    <w:name w:val="Основной текст (2) + Полужирный14"/>
    <w:aliases w:val="Малые прописные39"/>
    <w:rsid w:val="00E509E7"/>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4">
    <w:name w:val="Колонтитул + Tahoma4"/>
    <w:aliases w:val="69,5 pt64"/>
    <w:rsid w:val="00E509E7"/>
    <w:rPr>
      <w:rFonts w:ascii="Tahoma" w:hAnsi="Tahoma"/>
      <w:color w:val="000000"/>
      <w:spacing w:val="0"/>
      <w:w w:val="100"/>
      <w:position w:val="0"/>
      <w:sz w:val="13"/>
      <w:u w:val="none"/>
      <w:lang w:val="ru-RU" w:eastAsia="ru-RU"/>
    </w:rPr>
  </w:style>
  <w:style w:type="character" w:customStyle="1" w:styleId="811pt4">
    <w:name w:val="Заголовок №8 + 11 pt4"/>
    <w:aliases w:val="Полужирный169,Курсив289,Интервал 1 pt118"/>
    <w:rsid w:val="00E509E7"/>
    <w:rPr>
      <w:rFonts w:ascii="Times New Roman" w:hAnsi="Times New Roman"/>
      <w:b/>
      <w:i/>
      <w:color w:val="000000"/>
      <w:spacing w:val="30"/>
      <w:w w:val="100"/>
      <w:position w:val="0"/>
      <w:sz w:val="22"/>
      <w:u w:val="none"/>
      <w:shd w:val="clear" w:color="auto" w:fill="FFFFFF"/>
      <w:lang w:val="ru-RU" w:eastAsia="ru-RU"/>
    </w:rPr>
  </w:style>
  <w:style w:type="character" w:customStyle="1" w:styleId="1114pt14">
    <w:name w:val="Основной текст (11) + 14 pt14"/>
    <w:aliases w:val="Не полужирный126,Курсив288,Интервал 1 pt117"/>
    <w:rsid w:val="00E509E7"/>
    <w:rPr>
      <w:rFonts w:ascii="Times New Roman" w:hAnsi="Times New Roman"/>
      <w:b/>
      <w:i/>
      <w:color w:val="000000"/>
      <w:spacing w:val="20"/>
      <w:w w:val="100"/>
      <w:position w:val="0"/>
      <w:sz w:val="28"/>
      <w:u w:val="none"/>
      <w:lang w:val="ru-RU" w:eastAsia="ru-RU"/>
    </w:rPr>
  </w:style>
  <w:style w:type="character" w:customStyle="1" w:styleId="11Candara9">
    <w:name w:val="Основной текст (11) + Candara9"/>
    <w:aliases w:val="16 pt27,Не полужирный125,Курсив287"/>
    <w:rsid w:val="00E509E7"/>
    <w:rPr>
      <w:rFonts w:ascii="Candara" w:hAnsi="Candara"/>
      <w:b/>
      <w:i/>
      <w:color w:val="000000"/>
      <w:spacing w:val="0"/>
      <w:w w:val="100"/>
      <w:position w:val="0"/>
      <w:sz w:val="32"/>
      <w:u w:val="none"/>
      <w:lang w:val="ru-RU" w:eastAsia="ru-RU"/>
    </w:rPr>
  </w:style>
  <w:style w:type="character" w:customStyle="1" w:styleId="1117pt4">
    <w:name w:val="Основной текст (11) + 17 pt4"/>
    <w:aliases w:val="Масштаб 70%8"/>
    <w:rsid w:val="00E509E7"/>
    <w:rPr>
      <w:rFonts w:ascii="Times New Roman" w:hAnsi="Times New Roman"/>
      <w:b/>
      <w:color w:val="000000"/>
      <w:spacing w:val="0"/>
      <w:w w:val="70"/>
      <w:position w:val="0"/>
      <w:sz w:val="34"/>
      <w:u w:val="none"/>
      <w:lang w:val="ru-RU" w:eastAsia="ru-RU"/>
    </w:rPr>
  </w:style>
  <w:style w:type="character" w:customStyle="1" w:styleId="214pt140">
    <w:name w:val="Оглавление (2) + 14 pt14"/>
    <w:aliases w:val="Не полужирный124,Курсив286,Интервал 1 pt116"/>
    <w:rsid w:val="00E509E7"/>
    <w:rPr>
      <w:rFonts w:ascii="Times New Roman" w:hAnsi="Times New Roman"/>
      <w:b/>
      <w:i/>
      <w:color w:val="000000"/>
      <w:spacing w:val="20"/>
      <w:w w:val="100"/>
      <w:position w:val="0"/>
      <w:sz w:val="28"/>
      <w:u w:val="none"/>
      <w:shd w:val="clear" w:color="auto" w:fill="FFFFFF"/>
      <w:lang w:val="ru-RU" w:eastAsia="ru-RU"/>
    </w:rPr>
  </w:style>
  <w:style w:type="character" w:customStyle="1" w:styleId="3Candara4">
    <w:name w:val="Оглавление (3) + Candara4"/>
    <w:aliases w:val="16 pt26,Не полужирный123,Курсив285,Масштаб 100%22"/>
    <w:rsid w:val="00E509E7"/>
    <w:rPr>
      <w:rFonts w:ascii="Candara" w:hAnsi="Candara"/>
      <w:b/>
      <w:i/>
      <w:color w:val="000000"/>
      <w:spacing w:val="0"/>
      <w:w w:val="100"/>
      <w:position w:val="0"/>
      <w:sz w:val="32"/>
      <w:u w:val="none"/>
      <w:shd w:val="clear" w:color="auto" w:fill="FFFFFF"/>
      <w:lang w:val="ru-RU" w:eastAsia="ru-RU"/>
    </w:rPr>
  </w:style>
  <w:style w:type="character" w:customStyle="1" w:styleId="11pt9">
    <w:name w:val="Оглавление + 11 pt9"/>
    <w:aliases w:val="Полужирный168,Курсив284,Интервал 1 pt115"/>
    <w:rsid w:val="00E509E7"/>
    <w:rPr>
      <w:rFonts w:ascii="Times New Roman" w:hAnsi="Times New Roman"/>
      <w:b/>
      <w:i/>
      <w:color w:val="000000"/>
      <w:spacing w:val="30"/>
      <w:w w:val="100"/>
      <w:position w:val="0"/>
      <w:sz w:val="22"/>
      <w:u w:val="none"/>
      <w:shd w:val="clear" w:color="auto" w:fill="FFFFFF"/>
      <w:lang w:val="ru-RU" w:eastAsia="ru-RU"/>
    </w:rPr>
  </w:style>
  <w:style w:type="character" w:customStyle="1" w:styleId="12pt4">
    <w:name w:val="Оглавление + 12 pt4"/>
    <w:aliases w:val="Полужирный167"/>
    <w:rsid w:val="00E509E7"/>
    <w:rPr>
      <w:rFonts w:ascii="Times New Roman" w:hAnsi="Times New Roman"/>
      <w:b/>
      <w:color w:val="000000"/>
      <w:spacing w:val="0"/>
      <w:w w:val="100"/>
      <w:position w:val="0"/>
      <w:sz w:val="24"/>
      <w:u w:val="none"/>
      <w:shd w:val="clear" w:color="auto" w:fill="FFFFFF"/>
      <w:lang w:val="ru-RU" w:eastAsia="ru-RU"/>
    </w:rPr>
  </w:style>
  <w:style w:type="character" w:customStyle="1" w:styleId="2Candara4">
    <w:name w:val="Основной текст (2) + Candara4"/>
    <w:aliases w:val="79,5 pt63,Полужирный166,Интервал 0 pt84,Масштаб 150%4"/>
    <w:rsid w:val="00E509E7"/>
    <w:rPr>
      <w:rFonts w:ascii="Candara" w:hAnsi="Candara"/>
      <w:b/>
      <w:color w:val="000000"/>
      <w:spacing w:val="10"/>
      <w:w w:val="150"/>
      <w:position w:val="0"/>
      <w:sz w:val="15"/>
      <w:u w:val="none"/>
      <w:shd w:val="clear" w:color="auto" w:fill="FFFFFF"/>
      <w:lang w:val="ru-RU" w:eastAsia="ru-RU"/>
    </w:rPr>
  </w:style>
  <w:style w:type="character" w:customStyle="1" w:styleId="1114pt13">
    <w:name w:val="Основной текст (11) + 14 pt13"/>
    <w:aliases w:val="Не полужирный122,Курсив283"/>
    <w:rsid w:val="00E509E7"/>
    <w:rPr>
      <w:rFonts w:ascii="Times New Roman" w:hAnsi="Times New Roman"/>
      <w:b/>
      <w:i/>
      <w:color w:val="000000"/>
      <w:spacing w:val="0"/>
      <w:w w:val="100"/>
      <w:position w:val="0"/>
      <w:sz w:val="28"/>
      <w:u w:val="none"/>
      <w:lang w:val="ru-RU" w:eastAsia="ru-RU"/>
    </w:rPr>
  </w:style>
  <w:style w:type="character" w:customStyle="1" w:styleId="214pt13">
    <w:name w:val="Оглавление (2) + 14 pt13"/>
    <w:aliases w:val="Не полужирный121,Курсив282"/>
    <w:rsid w:val="00E509E7"/>
    <w:rPr>
      <w:rFonts w:ascii="Times New Roman" w:hAnsi="Times New Roman"/>
      <w:b/>
      <w:i/>
      <w:color w:val="000000"/>
      <w:spacing w:val="0"/>
      <w:w w:val="100"/>
      <w:position w:val="0"/>
      <w:sz w:val="28"/>
      <w:u w:val="none"/>
      <w:shd w:val="clear" w:color="auto" w:fill="FFFFFF"/>
      <w:lang w:val="en-US" w:eastAsia="en-US"/>
    </w:rPr>
  </w:style>
  <w:style w:type="character" w:customStyle="1" w:styleId="6Cambria4">
    <w:name w:val="Заголовок №6 + Cambria4"/>
    <w:aliases w:val="8 pt4,Курсив281,Интервал 1 pt114"/>
    <w:rsid w:val="00E509E7"/>
    <w:rPr>
      <w:rFonts w:ascii="Cambria" w:hAnsi="Cambria"/>
      <w:b/>
      <w:i/>
      <w:color w:val="000000"/>
      <w:spacing w:val="30"/>
      <w:w w:val="100"/>
      <w:position w:val="0"/>
      <w:sz w:val="16"/>
      <w:u w:val="none"/>
      <w:shd w:val="clear" w:color="auto" w:fill="FFFFFF"/>
      <w:lang w:val="ru-RU" w:eastAsia="ru-RU"/>
    </w:rPr>
  </w:style>
  <w:style w:type="character" w:customStyle="1" w:styleId="11MicrosoftSansSerif4">
    <w:name w:val="Основной текст (11) + Microsoft Sans Serif4"/>
    <w:aliases w:val="68,5 pt62,Не полужирный120,Интервал 0 pt83"/>
    <w:rsid w:val="00E509E7"/>
    <w:rPr>
      <w:rFonts w:ascii="Microsoft Sans Serif" w:hAnsi="Microsoft Sans Serif"/>
      <w:b/>
      <w:color w:val="000000"/>
      <w:spacing w:val="10"/>
      <w:w w:val="100"/>
      <w:position w:val="0"/>
      <w:sz w:val="13"/>
      <w:u w:val="none"/>
      <w:lang w:val="en-US" w:eastAsia="en-US"/>
    </w:rPr>
  </w:style>
  <w:style w:type="character" w:customStyle="1" w:styleId="11Candara8">
    <w:name w:val="Основной текст (11) + Candara8"/>
    <w:aliases w:val="15 pt9,Не полужирный119"/>
    <w:rsid w:val="00E509E7"/>
    <w:rPr>
      <w:rFonts w:ascii="Candara" w:hAnsi="Candara"/>
      <w:b/>
      <w:color w:val="000000"/>
      <w:spacing w:val="0"/>
      <w:w w:val="100"/>
      <w:position w:val="0"/>
      <w:sz w:val="30"/>
      <w:u w:val="none"/>
      <w:lang w:val="ru-RU" w:eastAsia="ru-RU"/>
    </w:rPr>
  </w:style>
  <w:style w:type="character" w:customStyle="1" w:styleId="1141">
    <w:name w:val="Основной текст (11) + Курсив4"/>
    <w:aliases w:val="Малые прописные38,Интервал 0 pt82"/>
    <w:rsid w:val="00E509E7"/>
    <w:rPr>
      <w:rFonts w:ascii="Times New Roman" w:hAnsi="Times New Roman"/>
      <w:b/>
      <w:i/>
      <w:smallCaps/>
      <w:color w:val="000000"/>
      <w:spacing w:val="10"/>
      <w:w w:val="100"/>
      <w:position w:val="0"/>
      <w:sz w:val="24"/>
      <w:u w:val="none"/>
      <w:lang w:val="ru-RU" w:eastAsia="ru-RU"/>
    </w:rPr>
  </w:style>
  <w:style w:type="character" w:customStyle="1" w:styleId="212pt28">
    <w:name w:val="Основной текст (2) + 12 pt28"/>
    <w:aliases w:val="Полужирный165,Курсив280,Интервал 0 pt81"/>
    <w:rsid w:val="00E509E7"/>
    <w:rPr>
      <w:rFonts w:ascii="Times New Roman" w:hAnsi="Times New Roman"/>
      <w:b/>
      <w:i/>
      <w:color w:val="000000"/>
      <w:spacing w:val="10"/>
      <w:w w:val="100"/>
      <w:position w:val="0"/>
      <w:sz w:val="24"/>
      <w:u w:val="none"/>
      <w:shd w:val="clear" w:color="auto" w:fill="FFFFFF"/>
      <w:lang w:val="ru-RU" w:eastAsia="ru-RU"/>
    </w:rPr>
  </w:style>
  <w:style w:type="character" w:customStyle="1" w:styleId="211pt36">
    <w:name w:val="Основной текст (2) + 11 pt36"/>
    <w:aliases w:val="Полужирный164"/>
    <w:rsid w:val="00E509E7"/>
    <w:rPr>
      <w:rFonts w:ascii="Times New Roman" w:hAnsi="Times New Roman"/>
      <w:b/>
      <w:color w:val="000000"/>
      <w:spacing w:val="0"/>
      <w:w w:val="100"/>
      <w:position w:val="0"/>
      <w:sz w:val="22"/>
      <w:u w:val="none"/>
      <w:shd w:val="clear" w:color="auto" w:fill="FFFFFF"/>
      <w:lang w:val="en-US" w:eastAsia="en-US"/>
    </w:rPr>
  </w:style>
  <w:style w:type="character" w:customStyle="1" w:styleId="211pt35">
    <w:name w:val="Основной текст (2) + 11 pt35"/>
    <w:aliases w:val="Полужирный163,Малые прописные37"/>
    <w:rsid w:val="00E509E7"/>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4">
    <w:name w:val="Основной текст (13) + 16 pt4"/>
    <w:aliases w:val="Полужирный162,Курсив279,Интервал 2 pt28"/>
    <w:rsid w:val="00E509E7"/>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9">
    <w:name w:val="Основной текст (14) + Times New Roman9"/>
    <w:aliases w:val="Не полужирный118,Интервал 0 pt80"/>
    <w:rsid w:val="00E509E7"/>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8">
    <w:name w:val="Основной текст (14) + Times New Roman8"/>
    <w:aliases w:val="18 pt29,Не полужирный117,Курсив278,Интервал 0 pt79"/>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4">
    <w:name w:val="Основной текст (15) + Microsoft Sans Serif4"/>
    <w:aliases w:val="15 pt8,Курсив277,Интервал 0 pt78"/>
    <w:rsid w:val="00E509E7"/>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14">
    <w:name w:val="Основной текст (2) + 17 pt14"/>
    <w:aliases w:val="Полужирный161,Интервал 0 pt77"/>
    <w:rsid w:val="00E509E7"/>
    <w:rPr>
      <w:rFonts w:ascii="Times New Roman" w:hAnsi="Times New Roman"/>
      <w:b/>
      <w:color w:val="000000"/>
      <w:spacing w:val="-10"/>
      <w:w w:val="100"/>
      <w:position w:val="0"/>
      <w:sz w:val="34"/>
      <w:u w:val="none"/>
      <w:shd w:val="clear" w:color="auto" w:fill="FFFFFF"/>
      <w:lang w:val="ru-RU" w:eastAsia="ru-RU"/>
    </w:rPr>
  </w:style>
  <w:style w:type="character" w:customStyle="1" w:styleId="214pt12">
    <w:name w:val="Оглавление (2) + 14 pt12"/>
    <w:aliases w:val="Не полужирный116,Курсив276,Интервал 3 pt14"/>
    <w:rsid w:val="00E509E7"/>
    <w:rPr>
      <w:rFonts w:ascii="Times New Roman" w:hAnsi="Times New Roman"/>
      <w:b/>
      <w:i/>
      <w:color w:val="000000"/>
      <w:spacing w:val="70"/>
      <w:w w:val="100"/>
      <w:position w:val="0"/>
      <w:sz w:val="28"/>
      <w:u w:val="none"/>
      <w:shd w:val="clear" w:color="auto" w:fill="FFFFFF"/>
      <w:lang w:val="en-US" w:eastAsia="en-US"/>
    </w:rPr>
  </w:style>
  <w:style w:type="character" w:customStyle="1" w:styleId="1114pt12">
    <w:name w:val="Основной текст (11) + 14 pt12"/>
    <w:aliases w:val="Не полужирный115,Курсив275,Интервал 3 pt13"/>
    <w:rsid w:val="00E509E7"/>
    <w:rPr>
      <w:rFonts w:ascii="Times New Roman" w:hAnsi="Times New Roman"/>
      <w:b/>
      <w:i/>
      <w:color w:val="000000"/>
      <w:spacing w:val="70"/>
      <w:w w:val="100"/>
      <w:position w:val="0"/>
      <w:sz w:val="28"/>
      <w:u w:val="none"/>
      <w:lang w:val="ru-RU" w:eastAsia="ru-RU"/>
    </w:rPr>
  </w:style>
  <w:style w:type="character" w:customStyle="1" w:styleId="1142">
    <w:name w:val="Основной текст (11) + Не полужирный4"/>
    <w:aliases w:val="Курсив274,Интервал 2 pt27"/>
    <w:rsid w:val="00E509E7"/>
    <w:rPr>
      <w:rFonts w:ascii="Times New Roman" w:hAnsi="Times New Roman"/>
      <w:b/>
      <w:i/>
      <w:color w:val="000000"/>
      <w:spacing w:val="40"/>
      <w:w w:val="100"/>
      <w:position w:val="0"/>
      <w:sz w:val="24"/>
      <w:u w:val="none"/>
      <w:lang w:val="ru-RU" w:eastAsia="ru-RU"/>
    </w:rPr>
  </w:style>
  <w:style w:type="character" w:customStyle="1" w:styleId="7414pt4">
    <w:name w:val="Заголовок №7 (4) + 14 pt4"/>
    <w:aliases w:val="Не полужирный114,Курсив273,Интервал 1 pt113"/>
    <w:rsid w:val="00E509E7"/>
    <w:rPr>
      <w:rFonts w:ascii="Times New Roman" w:hAnsi="Times New Roman"/>
      <w:b/>
      <w:i/>
      <w:color w:val="000000"/>
      <w:spacing w:val="20"/>
      <w:w w:val="100"/>
      <w:position w:val="0"/>
      <w:sz w:val="28"/>
      <w:u w:val="none"/>
      <w:shd w:val="clear" w:color="auto" w:fill="FFFFFF"/>
      <w:lang w:val="ru-RU" w:eastAsia="ru-RU"/>
    </w:rPr>
  </w:style>
  <w:style w:type="character" w:customStyle="1" w:styleId="4Cambria4">
    <w:name w:val="Оглавление (4) + Cambria4"/>
    <w:aliases w:val="18 pt28,Полужирный160,Курсив272"/>
    <w:rsid w:val="00E509E7"/>
    <w:rPr>
      <w:rFonts w:ascii="Cambria" w:hAnsi="Cambria"/>
      <w:b/>
      <w:i/>
      <w:color w:val="000000"/>
      <w:spacing w:val="0"/>
      <w:w w:val="100"/>
      <w:position w:val="0"/>
      <w:sz w:val="36"/>
      <w:u w:val="none"/>
      <w:shd w:val="clear" w:color="auto" w:fill="FFFFFF"/>
      <w:lang w:val="ru-RU" w:eastAsia="ru-RU"/>
    </w:rPr>
  </w:style>
  <w:style w:type="character" w:customStyle="1" w:styleId="5TimesNewRoman4">
    <w:name w:val="Оглавление (5) + Times New Roman4"/>
    <w:aliases w:val="18 pt27,Не полужирный113,Курсив271,Интервал 0 pt76"/>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4">
    <w:name w:val="Основной текст (16) + Consolas4"/>
    <w:aliases w:val="16 pt25,Не полужирный112,Курсив270,Интервал 0 pt75"/>
    <w:rsid w:val="00E509E7"/>
    <w:rPr>
      <w:rFonts w:ascii="Consolas" w:hAnsi="Consolas"/>
      <w:b/>
      <w:i/>
      <w:color w:val="000000"/>
      <w:spacing w:val="0"/>
      <w:w w:val="100"/>
      <w:position w:val="0"/>
      <w:sz w:val="32"/>
      <w:u w:val="none"/>
      <w:shd w:val="clear" w:color="auto" w:fill="FFFFFF"/>
      <w:lang w:val="ru-RU" w:eastAsia="ru-RU"/>
    </w:rPr>
  </w:style>
  <w:style w:type="character" w:customStyle="1" w:styleId="17Cambria4">
    <w:name w:val="Основной текст (17) + Cambria4"/>
    <w:aliases w:val="11 pt8,Не полужирный111,Курсив269,Интервал 1 pt112"/>
    <w:rsid w:val="00E509E7"/>
    <w:rPr>
      <w:rFonts w:ascii="Cambria" w:hAnsi="Cambria"/>
      <w:b/>
      <w:i/>
      <w:color w:val="000000"/>
      <w:spacing w:val="20"/>
      <w:w w:val="100"/>
      <w:position w:val="0"/>
      <w:sz w:val="22"/>
      <w:u w:val="none"/>
      <w:shd w:val="clear" w:color="auto" w:fill="FFFFFF"/>
      <w:lang w:val="ru-RU" w:eastAsia="ru-RU"/>
    </w:rPr>
  </w:style>
  <w:style w:type="character" w:customStyle="1" w:styleId="1150">
    <w:name w:val="Основной текст (11) + Малые прописные5"/>
    <w:aliases w:val="Интервал 1 pt111"/>
    <w:rsid w:val="00E509E7"/>
    <w:rPr>
      <w:rFonts w:ascii="Times New Roman" w:hAnsi="Times New Roman"/>
      <w:b/>
      <w:smallCaps/>
      <w:color w:val="000000"/>
      <w:spacing w:val="30"/>
      <w:w w:val="100"/>
      <w:position w:val="0"/>
      <w:sz w:val="24"/>
      <w:u w:val="none"/>
      <w:lang w:val="en-US" w:eastAsia="en-US"/>
    </w:rPr>
  </w:style>
  <w:style w:type="character" w:customStyle="1" w:styleId="7511pt4">
    <w:name w:val="Заголовок №7 (5) + 11 pt4"/>
    <w:aliases w:val="Полужирный159,Курсив268,Интервал 1 pt110"/>
    <w:rsid w:val="00E509E7"/>
    <w:rPr>
      <w:rFonts w:ascii="Times New Roman" w:hAnsi="Times New Roman"/>
      <w:b/>
      <w:i/>
      <w:color w:val="000000"/>
      <w:spacing w:val="20"/>
      <w:w w:val="100"/>
      <w:position w:val="0"/>
      <w:sz w:val="22"/>
      <w:u w:val="none"/>
      <w:shd w:val="clear" w:color="auto" w:fill="FFFFFF"/>
      <w:lang w:val="ru-RU" w:eastAsia="ru-RU"/>
    </w:rPr>
  </w:style>
  <w:style w:type="character" w:customStyle="1" w:styleId="212pt27">
    <w:name w:val="Основной текст (2) + 12 pt27"/>
    <w:aliases w:val="Полужирный158,Интервал 1 pt109"/>
    <w:rsid w:val="00E509E7"/>
    <w:rPr>
      <w:rFonts w:ascii="Times New Roman" w:hAnsi="Times New Roman"/>
      <w:b/>
      <w:color w:val="000000"/>
      <w:spacing w:val="30"/>
      <w:w w:val="100"/>
      <w:position w:val="0"/>
      <w:sz w:val="24"/>
      <w:u w:val="none"/>
      <w:shd w:val="clear" w:color="auto" w:fill="FFFFFF"/>
      <w:lang w:val="ru-RU" w:eastAsia="ru-RU"/>
    </w:rPr>
  </w:style>
  <w:style w:type="character" w:customStyle="1" w:styleId="214pt130">
    <w:name w:val="Основной текст (2) + 14 pt13"/>
    <w:aliases w:val="Курсив267,Интервал 1 pt108"/>
    <w:rsid w:val="00E509E7"/>
    <w:rPr>
      <w:rFonts w:ascii="Times New Roman" w:hAnsi="Times New Roman"/>
      <w:i/>
      <w:color w:val="000000"/>
      <w:spacing w:val="20"/>
      <w:w w:val="100"/>
      <w:position w:val="0"/>
      <w:sz w:val="28"/>
      <w:u w:val="none"/>
      <w:shd w:val="clear" w:color="auto" w:fill="FFFFFF"/>
      <w:lang w:val="ru-RU" w:eastAsia="ru-RU"/>
    </w:rPr>
  </w:style>
  <w:style w:type="character" w:customStyle="1" w:styleId="212pt26">
    <w:name w:val="Основной текст (2) + 12 pt26"/>
    <w:aliases w:val="Полужирный157,Малые прописные36,Интервал 1 pt107"/>
    <w:rsid w:val="00E509E7"/>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4">
    <w:name w:val="Оглавление (6) + 104"/>
    <w:aliases w:val="5 pt61,Курсив266,Интервал 2 pt26"/>
    <w:rsid w:val="00E509E7"/>
    <w:rPr>
      <w:rFonts w:ascii="Impact" w:hAnsi="Impact"/>
      <w:b/>
      <w:i/>
      <w:color w:val="000000"/>
      <w:spacing w:val="40"/>
      <w:w w:val="100"/>
      <w:position w:val="0"/>
      <w:sz w:val="21"/>
      <w:u w:val="none"/>
      <w:shd w:val="clear" w:color="auto" w:fill="FFFFFF"/>
      <w:lang w:val="ru-RU" w:eastAsia="ru-RU"/>
    </w:rPr>
  </w:style>
  <w:style w:type="character" w:customStyle="1" w:styleId="TimesNewRoman29">
    <w:name w:val="Колонтитул + Times New Roman29"/>
    <w:aliases w:val="78,5 pt60"/>
    <w:rsid w:val="00E509E7"/>
    <w:rPr>
      <w:rFonts w:ascii="Times New Roman" w:hAnsi="Times New Roman"/>
      <w:color w:val="000000"/>
      <w:spacing w:val="0"/>
      <w:w w:val="100"/>
      <w:position w:val="0"/>
      <w:sz w:val="15"/>
      <w:u w:val="none"/>
      <w:lang w:val="ru-RU" w:eastAsia="ru-RU"/>
    </w:rPr>
  </w:style>
  <w:style w:type="character" w:customStyle="1" w:styleId="1118pt4">
    <w:name w:val="Основной текст (11) + 18 pt4"/>
    <w:aliases w:val="Не полужирный110,Курсив265"/>
    <w:rsid w:val="00E509E7"/>
    <w:rPr>
      <w:rFonts w:ascii="Times New Roman" w:hAnsi="Times New Roman"/>
      <w:b/>
      <w:i/>
      <w:color w:val="000000"/>
      <w:spacing w:val="0"/>
      <w:w w:val="100"/>
      <w:position w:val="0"/>
      <w:sz w:val="36"/>
      <w:u w:val="none"/>
      <w:lang w:val="ru-RU" w:eastAsia="ru-RU"/>
    </w:rPr>
  </w:style>
  <w:style w:type="character" w:customStyle="1" w:styleId="11Cambria4">
    <w:name w:val="Основной текст (11) + Cambria4"/>
    <w:aliases w:val="13 pt13"/>
    <w:rsid w:val="00E509E7"/>
    <w:rPr>
      <w:rFonts w:ascii="Cambria" w:hAnsi="Cambria"/>
      <w:b/>
      <w:color w:val="000000"/>
      <w:spacing w:val="0"/>
      <w:w w:val="100"/>
      <w:position w:val="0"/>
      <w:sz w:val="26"/>
      <w:u w:val="none"/>
      <w:lang w:val="ru-RU" w:eastAsia="ru-RU"/>
    </w:rPr>
  </w:style>
  <w:style w:type="character" w:customStyle="1" w:styleId="715pt4">
    <w:name w:val="Оглавление (7) + 15 pt4"/>
    <w:aliases w:val="Курсив264"/>
    <w:rsid w:val="00E509E7"/>
    <w:rPr>
      <w:rFonts w:ascii="Impact" w:hAnsi="Impact"/>
      <w:i/>
      <w:color w:val="000000"/>
      <w:spacing w:val="0"/>
      <w:w w:val="100"/>
      <w:position w:val="0"/>
      <w:sz w:val="30"/>
      <w:u w:val="none"/>
      <w:shd w:val="clear" w:color="auto" w:fill="FFFFFF"/>
      <w:lang w:val="ru-RU" w:eastAsia="ru-RU"/>
    </w:rPr>
  </w:style>
  <w:style w:type="character" w:customStyle="1" w:styleId="818pt4">
    <w:name w:val="Оглавление (8) + 18 pt4"/>
    <w:aliases w:val="Полужирный156,Курсив263"/>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113pt40">
    <w:name w:val="Основной текст (11) + 13 pt4"/>
    <w:aliases w:val="Не полужирный109"/>
    <w:rsid w:val="00E509E7"/>
    <w:rPr>
      <w:rFonts w:ascii="Times New Roman" w:hAnsi="Times New Roman"/>
      <w:b/>
      <w:color w:val="000000"/>
      <w:spacing w:val="0"/>
      <w:w w:val="100"/>
      <w:position w:val="0"/>
      <w:sz w:val="26"/>
      <w:u w:val="none"/>
      <w:lang w:val="ru-RU" w:eastAsia="ru-RU"/>
    </w:rPr>
  </w:style>
  <w:style w:type="character" w:customStyle="1" w:styleId="1123pt4">
    <w:name w:val="Основной текст (11) + 23 pt4"/>
    <w:aliases w:val="Не полужирный108"/>
    <w:rsid w:val="00E509E7"/>
    <w:rPr>
      <w:rFonts w:ascii="Times New Roman" w:hAnsi="Times New Roman"/>
      <w:b/>
      <w:color w:val="000000"/>
      <w:spacing w:val="0"/>
      <w:w w:val="100"/>
      <w:position w:val="0"/>
      <w:sz w:val="46"/>
      <w:u w:val="none"/>
      <w:lang w:val="ru-RU" w:eastAsia="ru-RU"/>
    </w:rPr>
  </w:style>
  <w:style w:type="character" w:customStyle="1" w:styleId="8218pt4">
    <w:name w:val="Заголовок №8 (2) + 18 pt4"/>
    <w:aliases w:val="Полужирный155,Курсив262"/>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217pt13">
    <w:name w:val="Основной текст (2) + 17 pt13"/>
    <w:aliases w:val="Интервал 0 pt74"/>
    <w:rsid w:val="00E509E7"/>
    <w:rPr>
      <w:rFonts w:ascii="Times New Roman" w:hAnsi="Times New Roman"/>
      <w:color w:val="000000"/>
      <w:spacing w:val="-10"/>
      <w:w w:val="100"/>
      <w:position w:val="0"/>
      <w:sz w:val="34"/>
      <w:u w:val="none"/>
      <w:shd w:val="clear" w:color="auto" w:fill="FFFFFF"/>
      <w:lang w:val="ru-RU" w:eastAsia="ru-RU"/>
    </w:rPr>
  </w:style>
  <w:style w:type="character" w:customStyle="1" w:styleId="253">
    <w:name w:val="Основной текст (2) + Малые прописные5"/>
    <w:aliases w:val="Интервал 1 pt106"/>
    <w:rsid w:val="00E509E7"/>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4">
    <w:name w:val="Основной текст (2) + Impact4"/>
    <w:aliases w:val="Интервал 1 pt105"/>
    <w:rsid w:val="00E509E7"/>
    <w:rPr>
      <w:rFonts w:ascii="Impact" w:hAnsi="Impact"/>
      <w:color w:val="000000"/>
      <w:spacing w:val="20"/>
      <w:w w:val="100"/>
      <w:position w:val="0"/>
      <w:sz w:val="26"/>
      <w:u w:val="none"/>
      <w:shd w:val="clear" w:color="auto" w:fill="FFFFFF"/>
      <w:lang w:val="ru-RU" w:eastAsia="ru-RU"/>
    </w:rPr>
  </w:style>
  <w:style w:type="character" w:customStyle="1" w:styleId="212pt25">
    <w:name w:val="Основной текст (2) + 12 pt25"/>
    <w:aliases w:val="Курсив261,Интервал 2 pt25"/>
    <w:rsid w:val="00E509E7"/>
    <w:rPr>
      <w:rFonts w:ascii="Times New Roman" w:hAnsi="Times New Roman"/>
      <w:i/>
      <w:color w:val="000000"/>
      <w:spacing w:val="50"/>
      <w:w w:val="100"/>
      <w:position w:val="0"/>
      <w:sz w:val="24"/>
      <w:u w:val="none"/>
      <w:shd w:val="clear" w:color="auto" w:fill="FFFFFF"/>
      <w:lang w:val="ru-RU" w:eastAsia="ru-RU"/>
    </w:rPr>
  </w:style>
  <w:style w:type="character" w:customStyle="1" w:styleId="212pt24">
    <w:name w:val="Основной текст (2) + 12 pt24"/>
    <w:aliases w:val="Полужирный154,Малые прописные35"/>
    <w:rsid w:val="00E509E7"/>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20">
    <w:name w:val="Основной текст (18) + 13 pt20"/>
    <w:aliases w:val="Курсив260,Интервал 1 pt104"/>
    <w:rsid w:val="00E509E7"/>
    <w:rPr>
      <w:rFonts w:ascii="Times New Roman" w:hAnsi="Times New Roman"/>
      <w:b/>
      <w:i/>
      <w:color w:val="000000"/>
      <w:spacing w:val="20"/>
      <w:w w:val="100"/>
      <w:position w:val="0"/>
      <w:sz w:val="26"/>
      <w:u w:val="none"/>
      <w:lang w:val="ru-RU" w:eastAsia="ru-RU"/>
    </w:rPr>
  </w:style>
  <w:style w:type="character" w:customStyle="1" w:styleId="1813pt19">
    <w:name w:val="Основной текст (18) + 13 pt19"/>
    <w:aliases w:val="Малые прописные34"/>
    <w:rsid w:val="00E509E7"/>
    <w:rPr>
      <w:rFonts w:ascii="Times New Roman" w:hAnsi="Times New Roman"/>
      <w:b/>
      <w:smallCaps/>
      <w:color w:val="000000"/>
      <w:spacing w:val="0"/>
      <w:w w:val="100"/>
      <w:position w:val="0"/>
      <w:sz w:val="26"/>
      <w:u w:val="none"/>
      <w:lang w:val="ru-RU" w:eastAsia="ru-RU"/>
    </w:rPr>
  </w:style>
  <w:style w:type="character" w:customStyle="1" w:styleId="9Corbel4">
    <w:name w:val="Оглавление (9) + Corbel4"/>
    <w:aliases w:val="18 pt26,Не полужирный107,Курсив259"/>
    <w:rsid w:val="00E509E7"/>
    <w:rPr>
      <w:rFonts w:ascii="Corbel" w:hAnsi="Corbel"/>
      <w:b/>
      <w:i/>
      <w:color w:val="000000"/>
      <w:spacing w:val="0"/>
      <w:w w:val="100"/>
      <w:position w:val="0"/>
      <w:sz w:val="36"/>
      <w:u w:val="none"/>
      <w:shd w:val="clear" w:color="auto" w:fill="FFFFFF"/>
      <w:lang w:val="ru-RU" w:eastAsia="ru-RU"/>
    </w:rPr>
  </w:style>
  <w:style w:type="character" w:customStyle="1" w:styleId="1813pt18">
    <w:name w:val="Основной текст (18) + 13 pt18"/>
    <w:aliases w:val="Курсив258"/>
    <w:rsid w:val="00E509E7"/>
    <w:rPr>
      <w:rFonts w:ascii="Times New Roman" w:hAnsi="Times New Roman"/>
      <w:b/>
      <w:i/>
      <w:color w:val="000000"/>
      <w:spacing w:val="0"/>
      <w:w w:val="100"/>
      <w:position w:val="0"/>
      <w:sz w:val="26"/>
      <w:u w:val="none"/>
      <w:lang w:val="ru-RU" w:eastAsia="ru-RU"/>
    </w:rPr>
  </w:style>
  <w:style w:type="character" w:customStyle="1" w:styleId="10Corbel4">
    <w:name w:val="Оглавление (10) + Corbel4"/>
    <w:aliases w:val="25 pt4,Курсив257"/>
    <w:rsid w:val="00E509E7"/>
    <w:rPr>
      <w:rFonts w:ascii="Corbel" w:hAnsi="Corbel"/>
      <w:i/>
      <w:color w:val="000000"/>
      <w:spacing w:val="0"/>
      <w:w w:val="100"/>
      <w:position w:val="0"/>
      <w:sz w:val="50"/>
      <w:u w:val="none"/>
      <w:shd w:val="clear" w:color="auto" w:fill="FFFFFF"/>
      <w:lang w:val="ru-RU" w:eastAsia="ru-RU"/>
    </w:rPr>
  </w:style>
  <w:style w:type="character" w:customStyle="1" w:styleId="11pt8">
    <w:name w:val="Оглавление + 11 pt8"/>
    <w:aliases w:val="Полужирный153,Курсив256"/>
    <w:rsid w:val="00E509E7"/>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4">
    <w:name w:val="Заголовок №7 (6) + Microsoft Sans Serif4"/>
    <w:aliases w:val="16 pt24,Курсив255,Интервал 1 pt103,Масштаб 100%21"/>
    <w:rsid w:val="00E509E7"/>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4">
    <w:name w:val="Основной текст (2) + 16 pt4"/>
    <w:aliases w:val="Полужирный152"/>
    <w:rsid w:val="00E509E7"/>
    <w:rPr>
      <w:rFonts w:ascii="Times New Roman" w:hAnsi="Times New Roman"/>
      <w:b/>
      <w:color w:val="000000"/>
      <w:spacing w:val="0"/>
      <w:w w:val="100"/>
      <w:position w:val="0"/>
      <w:sz w:val="32"/>
      <w:u w:val="none"/>
      <w:shd w:val="clear" w:color="auto" w:fill="FFFFFF"/>
      <w:lang w:val="ru-RU" w:eastAsia="ru-RU"/>
    </w:rPr>
  </w:style>
  <w:style w:type="character" w:customStyle="1" w:styleId="217pt12">
    <w:name w:val="Основной текст (2) + 17 pt12"/>
    <w:aliases w:val="Полужирный151"/>
    <w:rsid w:val="00E509E7"/>
    <w:rPr>
      <w:rFonts w:ascii="Times New Roman" w:hAnsi="Times New Roman"/>
      <w:b/>
      <w:color w:val="000000"/>
      <w:spacing w:val="0"/>
      <w:w w:val="100"/>
      <w:position w:val="0"/>
      <w:sz w:val="34"/>
      <w:u w:val="none"/>
      <w:shd w:val="clear" w:color="auto" w:fill="FFFFFF"/>
      <w:lang w:val="ru-RU" w:eastAsia="ru-RU"/>
    </w:rPr>
  </w:style>
  <w:style w:type="character" w:customStyle="1" w:styleId="2Cambria14">
    <w:name w:val="Основной текст (2) + Cambria14"/>
    <w:aliases w:val="17 pt8,Интервал -1 pt22"/>
    <w:rsid w:val="00E509E7"/>
    <w:rPr>
      <w:rFonts w:ascii="Cambria" w:hAnsi="Cambria"/>
      <w:color w:val="000000"/>
      <w:spacing w:val="-20"/>
      <w:w w:val="100"/>
      <w:position w:val="0"/>
      <w:sz w:val="34"/>
      <w:u w:val="none"/>
      <w:shd w:val="clear" w:color="auto" w:fill="FFFFFF"/>
      <w:lang w:val="ru-RU" w:eastAsia="ru-RU"/>
    </w:rPr>
  </w:style>
  <w:style w:type="character" w:customStyle="1" w:styleId="MicrosoftSansSerif5">
    <w:name w:val="Колонтитул + Microsoft Sans Serif5"/>
    <w:aliases w:val="421,5 pt59"/>
    <w:rsid w:val="00E509E7"/>
    <w:rPr>
      <w:rFonts w:ascii="Microsoft Sans Serif" w:hAnsi="Microsoft Sans Serif"/>
      <w:color w:val="000000"/>
      <w:spacing w:val="0"/>
      <w:w w:val="100"/>
      <w:position w:val="0"/>
      <w:sz w:val="9"/>
      <w:u w:val="none"/>
      <w:lang w:val="ru-RU" w:eastAsia="ru-RU"/>
    </w:rPr>
  </w:style>
  <w:style w:type="character" w:customStyle="1" w:styleId="214pt120">
    <w:name w:val="Основной текст (2) + 14 pt12"/>
    <w:aliases w:val="Полужирный150"/>
    <w:rsid w:val="00E509E7"/>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4">
    <w:name w:val="Основной текст (2) + Lucida Sans Unicode4"/>
    <w:aliases w:val="14 pt9,Полужирный149,Курсив254,Интервал -2 pt8"/>
    <w:rsid w:val="00E509E7"/>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4">
    <w:name w:val="Основной текст (2) + 84"/>
    <w:aliases w:val="5 pt58,Полужирный148,Курсив253,Интервал 0 pt73"/>
    <w:rsid w:val="00E509E7"/>
    <w:rPr>
      <w:rFonts w:ascii="Times New Roman" w:hAnsi="Times New Roman"/>
      <w:b/>
      <w:i/>
      <w:color w:val="000000"/>
      <w:spacing w:val="10"/>
      <w:w w:val="100"/>
      <w:position w:val="0"/>
      <w:sz w:val="17"/>
      <w:u w:val="none"/>
      <w:shd w:val="clear" w:color="auto" w:fill="FFFFFF"/>
      <w:lang w:val="ru-RU" w:eastAsia="ru-RU"/>
    </w:rPr>
  </w:style>
  <w:style w:type="character" w:customStyle="1" w:styleId="1817pt4">
    <w:name w:val="Основной текст (18) + 17 pt4"/>
    <w:aliases w:val="Не полужирный106"/>
    <w:rsid w:val="00E509E7"/>
    <w:rPr>
      <w:rFonts w:ascii="Times New Roman" w:hAnsi="Times New Roman"/>
      <w:b/>
      <w:color w:val="000000"/>
      <w:spacing w:val="0"/>
      <w:w w:val="100"/>
      <w:position w:val="0"/>
      <w:sz w:val="34"/>
      <w:u w:val="none"/>
      <w:lang w:val="ru-RU" w:eastAsia="ru-RU"/>
    </w:rPr>
  </w:style>
  <w:style w:type="character" w:customStyle="1" w:styleId="2Cambria13">
    <w:name w:val="Основной текст (2) + Cambria13"/>
    <w:aliases w:val="21 pt4"/>
    <w:rsid w:val="00E509E7"/>
    <w:rPr>
      <w:rFonts w:ascii="Cambria" w:hAnsi="Cambria"/>
      <w:color w:val="000000"/>
      <w:spacing w:val="0"/>
      <w:w w:val="100"/>
      <w:position w:val="0"/>
      <w:sz w:val="42"/>
      <w:u w:val="none"/>
      <w:shd w:val="clear" w:color="auto" w:fill="FFFFFF"/>
      <w:lang w:val="ru-RU" w:eastAsia="ru-RU"/>
    </w:rPr>
  </w:style>
  <w:style w:type="character" w:customStyle="1" w:styleId="2130">
    <w:name w:val="Основной текст (2) + Полужирный13"/>
    <w:aliases w:val="Курсив252,Интервал 1 pt102"/>
    <w:rsid w:val="00E509E7"/>
    <w:rPr>
      <w:rFonts w:ascii="Times New Roman" w:hAnsi="Times New Roman"/>
      <w:b/>
      <w:i/>
      <w:color w:val="000000"/>
      <w:spacing w:val="20"/>
      <w:w w:val="100"/>
      <w:position w:val="0"/>
      <w:sz w:val="26"/>
      <w:u w:val="none"/>
      <w:shd w:val="clear" w:color="auto" w:fill="FFFFFF"/>
      <w:lang w:val="ru-RU" w:eastAsia="ru-RU"/>
    </w:rPr>
  </w:style>
  <w:style w:type="character" w:customStyle="1" w:styleId="514pt4">
    <w:name w:val="Заголовок №5 + 14 pt4"/>
    <w:aliases w:val="Не полужирный105,Курсив251"/>
    <w:rsid w:val="00E509E7"/>
    <w:rPr>
      <w:rFonts w:ascii="Times New Roman" w:hAnsi="Times New Roman"/>
      <w:b/>
      <w:i/>
      <w:color w:val="000000"/>
      <w:spacing w:val="30"/>
      <w:w w:val="100"/>
      <w:position w:val="0"/>
      <w:sz w:val="28"/>
      <w:u w:val="none"/>
      <w:shd w:val="clear" w:color="auto" w:fill="FFFFFF"/>
      <w:lang w:val="ru-RU" w:eastAsia="ru-RU"/>
    </w:rPr>
  </w:style>
  <w:style w:type="character" w:customStyle="1" w:styleId="1113pt9">
    <w:name w:val="Оглавление (11) + 13 pt9"/>
    <w:aliases w:val="Курсив250,Интервал 1 pt101"/>
    <w:rsid w:val="00E509E7"/>
    <w:rPr>
      <w:rFonts w:ascii="Times New Roman" w:hAnsi="Times New Roman"/>
      <w:b/>
      <w:i/>
      <w:color w:val="000000"/>
      <w:spacing w:val="20"/>
      <w:w w:val="100"/>
      <w:position w:val="0"/>
      <w:sz w:val="26"/>
      <w:u w:val="none"/>
      <w:shd w:val="clear" w:color="auto" w:fill="FFFFFF"/>
      <w:lang w:val="ru-RU" w:eastAsia="ru-RU"/>
    </w:rPr>
  </w:style>
  <w:style w:type="character" w:customStyle="1" w:styleId="211pt34">
    <w:name w:val="Основной текст (2) + 11 pt34"/>
    <w:aliases w:val="Полужирный147,Курсив249,Интервал 3 pt12"/>
    <w:rsid w:val="00E509E7"/>
    <w:rPr>
      <w:rFonts w:ascii="Times New Roman" w:hAnsi="Times New Roman"/>
      <w:b/>
      <w:i/>
      <w:color w:val="000000"/>
      <w:spacing w:val="60"/>
      <w:w w:val="100"/>
      <w:position w:val="0"/>
      <w:sz w:val="22"/>
      <w:u w:val="none"/>
      <w:shd w:val="clear" w:color="auto" w:fill="FFFFFF"/>
      <w:lang w:val="ru-RU" w:eastAsia="ru-RU"/>
    </w:rPr>
  </w:style>
  <w:style w:type="character" w:customStyle="1" w:styleId="23pt4">
    <w:name w:val="Оглавление + 23 pt4"/>
    <w:aliases w:val="Интервал -1 pt21"/>
    <w:rsid w:val="00E509E7"/>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4">
    <w:name w:val="Основной текст (18) + Franklin Gothic Heavy4"/>
    <w:aliases w:val="13 pt12"/>
    <w:rsid w:val="00E509E7"/>
    <w:rPr>
      <w:rFonts w:ascii="Franklin Gothic Heavy" w:hAnsi="Franklin Gothic Heavy"/>
      <w:b/>
      <w:color w:val="000000"/>
      <w:spacing w:val="0"/>
      <w:w w:val="100"/>
      <w:position w:val="0"/>
      <w:sz w:val="26"/>
      <w:u w:val="none"/>
      <w:lang w:val="ru-RU" w:eastAsia="ru-RU"/>
    </w:rPr>
  </w:style>
  <w:style w:type="character" w:customStyle="1" w:styleId="1113pt8">
    <w:name w:val="Оглавление (11) + 13 pt8"/>
    <w:aliases w:val="Курсив248,Малые прописные33,Интервал 1 pt100"/>
    <w:rsid w:val="00E509E7"/>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4">
    <w:name w:val="Оглавление (12) + Lucida Sans Unicode4"/>
    <w:aliases w:val="14 pt8,Курсив247,Масштаб 100%20"/>
    <w:rsid w:val="00E509E7"/>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17">
    <w:name w:val="Основной текст (18) + 13 pt17"/>
    <w:aliases w:val="Не полужирный104"/>
    <w:rsid w:val="00E509E7"/>
    <w:rPr>
      <w:rFonts w:ascii="Times New Roman" w:hAnsi="Times New Roman"/>
      <w:b/>
      <w:color w:val="000000"/>
      <w:spacing w:val="0"/>
      <w:w w:val="100"/>
      <w:position w:val="0"/>
      <w:sz w:val="26"/>
      <w:u w:val="none"/>
      <w:lang w:val="ru-RU" w:eastAsia="ru-RU"/>
    </w:rPr>
  </w:style>
  <w:style w:type="character" w:customStyle="1" w:styleId="1811pt4">
    <w:name w:val="Основной текст (18) + 11 pt4"/>
    <w:aliases w:val="Курсив246,Интервал 1 pt99"/>
    <w:rsid w:val="00E509E7"/>
    <w:rPr>
      <w:rFonts w:ascii="Times New Roman" w:hAnsi="Times New Roman"/>
      <w:b/>
      <w:i/>
      <w:color w:val="000000"/>
      <w:spacing w:val="20"/>
      <w:w w:val="100"/>
      <w:position w:val="0"/>
      <w:sz w:val="22"/>
      <w:u w:val="none"/>
      <w:lang w:val="ru-RU" w:eastAsia="ru-RU"/>
    </w:rPr>
  </w:style>
  <w:style w:type="character" w:customStyle="1" w:styleId="2Cambria12">
    <w:name w:val="Основной текст (2) + Cambria12"/>
    <w:aliases w:val="114,5 pt57"/>
    <w:rsid w:val="00E509E7"/>
    <w:rPr>
      <w:rFonts w:ascii="Cambria" w:hAnsi="Cambria"/>
      <w:color w:val="000000"/>
      <w:spacing w:val="0"/>
      <w:w w:val="100"/>
      <w:position w:val="0"/>
      <w:sz w:val="23"/>
      <w:u w:val="none"/>
      <w:shd w:val="clear" w:color="auto" w:fill="FFFFFF"/>
      <w:lang w:val="ru-RU" w:eastAsia="ru-RU"/>
    </w:rPr>
  </w:style>
  <w:style w:type="character" w:customStyle="1" w:styleId="211pt33">
    <w:name w:val="Основной текст (2) + 11 pt33"/>
    <w:aliases w:val="Полужирный146,Курсив245,Малые прописные32"/>
    <w:rsid w:val="00E509E7"/>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4">
    <w:name w:val="Оглавление + 14 pt4"/>
    <w:aliases w:val="Курсив244,Интервал 1 pt98"/>
    <w:rsid w:val="00E509E7"/>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4">
    <w:name w:val="Основной текст (22) + Courier New4"/>
    <w:aliases w:val="Курсив243,Интервал 1 pt97"/>
    <w:rsid w:val="00E509E7"/>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4">
    <w:name w:val="Заголовок №8 (3) + Franklin Gothic Heavy4"/>
    <w:aliases w:val="18 pt25,Не курсив8"/>
    <w:rsid w:val="00E509E7"/>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4">
    <w:name w:val="Заголовок №7 (7) + Courier New4"/>
    <w:aliases w:val="18 pt24,Полужирный145,Курсив242,Интервал -1 pt20"/>
    <w:rsid w:val="00E509E7"/>
    <w:rPr>
      <w:rFonts w:ascii="Courier New" w:hAnsi="Courier New"/>
      <w:b/>
      <w:i/>
      <w:color w:val="000000"/>
      <w:spacing w:val="-20"/>
      <w:w w:val="100"/>
      <w:position w:val="0"/>
      <w:sz w:val="36"/>
      <w:u w:val="none"/>
      <w:shd w:val="clear" w:color="auto" w:fill="FFFFFF"/>
      <w:lang w:val="ru-RU" w:eastAsia="ru-RU"/>
    </w:rPr>
  </w:style>
  <w:style w:type="character" w:customStyle="1" w:styleId="211pt32">
    <w:name w:val="Основной текст (2) + 11 pt32"/>
    <w:aliases w:val="Полужирный144,Курсив241,Интервал 2 pt24"/>
    <w:rsid w:val="00E509E7"/>
    <w:rPr>
      <w:rFonts w:ascii="Times New Roman" w:hAnsi="Times New Roman"/>
      <w:b/>
      <w:i/>
      <w:color w:val="000000"/>
      <w:spacing w:val="40"/>
      <w:w w:val="100"/>
      <w:position w:val="0"/>
      <w:sz w:val="22"/>
      <w:u w:val="none"/>
      <w:shd w:val="clear" w:color="auto" w:fill="FFFFFF"/>
      <w:lang w:val="ru-RU" w:eastAsia="ru-RU"/>
    </w:rPr>
  </w:style>
  <w:style w:type="character" w:customStyle="1" w:styleId="Consolas16">
    <w:name w:val="Колонтитул + Consolas16"/>
    <w:aliases w:val="420,5 pt56,Интервал 1 pt96"/>
    <w:rsid w:val="00E509E7"/>
    <w:rPr>
      <w:rFonts w:ascii="Consolas" w:hAnsi="Consolas"/>
      <w:b/>
      <w:color w:val="000000"/>
      <w:spacing w:val="20"/>
      <w:w w:val="100"/>
      <w:position w:val="0"/>
      <w:sz w:val="9"/>
      <w:u w:val="none"/>
      <w:lang w:val="ru-RU" w:eastAsia="ru-RU"/>
    </w:rPr>
  </w:style>
  <w:style w:type="character" w:customStyle="1" w:styleId="TimesNewRoman28">
    <w:name w:val="Колонтитул + Times New Roman28"/>
    <w:aliases w:val="Курсив240,Интервал 0 pt72"/>
    <w:rsid w:val="00E509E7"/>
    <w:rPr>
      <w:rFonts w:ascii="Times New Roman" w:hAnsi="Times New Roman"/>
      <w:i/>
      <w:color w:val="000000"/>
      <w:spacing w:val="10"/>
      <w:w w:val="100"/>
      <w:position w:val="0"/>
      <w:sz w:val="14"/>
      <w:u w:val="none"/>
      <w:lang w:val="ru-RU" w:eastAsia="ru-RU"/>
    </w:rPr>
  </w:style>
  <w:style w:type="numbering" w:customStyle="1" w:styleId="1c">
    <w:name w:val="Нет списка1"/>
    <w:next w:val="a2"/>
    <w:uiPriority w:val="99"/>
    <w:semiHidden/>
    <w:unhideWhenUsed/>
    <w:rsid w:val="002E54EC"/>
  </w:style>
  <w:style w:type="paragraph" w:customStyle="1" w:styleId="ConsPlusNormal">
    <w:name w:val="ConsPlusNormal"/>
    <w:rsid w:val="002E54EC"/>
    <w:pPr>
      <w:widowControl w:val="0"/>
      <w:autoSpaceDE w:val="0"/>
      <w:autoSpaceDN w:val="0"/>
      <w:adjustRightInd w:val="0"/>
    </w:pPr>
    <w:rPr>
      <w:rFonts w:ascii="Times New Roman" w:hAnsi="Times New Roman" w:cs="Times New Roman"/>
      <w:sz w:val="24"/>
      <w:szCs w:val="24"/>
    </w:rPr>
  </w:style>
  <w:style w:type="character" w:customStyle="1" w:styleId="20">
    <w:name w:val="Заголовок 2 Знак"/>
    <w:basedOn w:val="a0"/>
    <w:link w:val="2"/>
    <w:uiPriority w:val="1"/>
    <w:rsid w:val="00340CDA"/>
    <w:rPr>
      <w:rFonts w:ascii="Times New Roman" w:hAnsi="Times New Roman" w:cs="Times New Roman"/>
      <w:b/>
      <w:bCs/>
      <w:sz w:val="28"/>
      <w:szCs w:val="28"/>
      <w:lang w:eastAsia="en-US"/>
    </w:rPr>
  </w:style>
  <w:style w:type="character" w:customStyle="1" w:styleId="30">
    <w:name w:val="Заголовок 3 Знак"/>
    <w:basedOn w:val="a0"/>
    <w:link w:val="3"/>
    <w:uiPriority w:val="1"/>
    <w:rsid w:val="00340CDA"/>
    <w:rPr>
      <w:rFonts w:ascii="Times New Roman" w:hAnsi="Times New Roman" w:cs="Times New Roman"/>
      <w:b/>
      <w:bCs/>
      <w:sz w:val="28"/>
      <w:szCs w:val="28"/>
      <w:lang w:eastAsia="en-US"/>
    </w:rPr>
  </w:style>
  <w:style w:type="numbering" w:customStyle="1" w:styleId="2d">
    <w:name w:val="Нет списка2"/>
    <w:next w:val="a2"/>
    <w:uiPriority w:val="99"/>
    <w:semiHidden/>
    <w:unhideWhenUsed/>
    <w:rsid w:val="00340CDA"/>
  </w:style>
  <w:style w:type="numbering" w:customStyle="1" w:styleId="117">
    <w:name w:val="Нет списка11"/>
    <w:next w:val="a2"/>
    <w:uiPriority w:val="99"/>
    <w:semiHidden/>
    <w:unhideWhenUsed/>
    <w:rsid w:val="00340CDA"/>
  </w:style>
  <w:style w:type="table" w:customStyle="1" w:styleId="TableNormal">
    <w:name w:val="Table Normal"/>
    <w:uiPriority w:val="2"/>
    <w:semiHidden/>
    <w:unhideWhenUsed/>
    <w:qFormat/>
    <w:rsid w:val="00340CD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1d">
    <w:name w:val="toc 1"/>
    <w:basedOn w:val="a"/>
    <w:uiPriority w:val="1"/>
    <w:qFormat/>
    <w:rsid w:val="00340CDA"/>
    <w:pPr>
      <w:adjustRightInd/>
      <w:spacing w:before="327"/>
      <w:ind w:left="110" w:firstLine="0"/>
      <w:jc w:val="left"/>
    </w:pPr>
    <w:rPr>
      <w:rFonts w:ascii="Times New Roman" w:hAnsi="Times New Roman" w:cs="Times New Roman"/>
      <w:sz w:val="28"/>
      <w:szCs w:val="28"/>
      <w:lang w:eastAsia="en-US"/>
    </w:rPr>
  </w:style>
  <w:style w:type="paragraph" w:styleId="2e">
    <w:name w:val="toc 2"/>
    <w:basedOn w:val="a"/>
    <w:uiPriority w:val="1"/>
    <w:qFormat/>
    <w:rsid w:val="00340CDA"/>
    <w:pPr>
      <w:adjustRightInd/>
      <w:spacing w:before="125"/>
      <w:ind w:left="816" w:firstLine="0"/>
      <w:jc w:val="left"/>
    </w:pPr>
    <w:rPr>
      <w:rFonts w:ascii="Times New Roman" w:hAnsi="Times New Roman" w:cs="Times New Roman"/>
      <w:sz w:val="28"/>
      <w:szCs w:val="28"/>
      <w:lang w:eastAsia="en-US"/>
    </w:rPr>
  </w:style>
  <w:style w:type="paragraph" w:styleId="aff4">
    <w:name w:val="Body Text"/>
    <w:basedOn w:val="a"/>
    <w:link w:val="aff5"/>
    <w:uiPriority w:val="1"/>
    <w:qFormat/>
    <w:rsid w:val="00340CDA"/>
    <w:pPr>
      <w:adjustRightInd/>
      <w:ind w:left="110" w:firstLine="569"/>
      <w:jc w:val="left"/>
    </w:pPr>
    <w:rPr>
      <w:rFonts w:ascii="Times New Roman" w:hAnsi="Times New Roman" w:cs="Times New Roman"/>
      <w:sz w:val="28"/>
      <w:szCs w:val="28"/>
      <w:lang w:eastAsia="en-US"/>
    </w:rPr>
  </w:style>
  <w:style w:type="character" w:customStyle="1" w:styleId="aff5">
    <w:name w:val="Основной текст Знак"/>
    <w:basedOn w:val="a0"/>
    <w:link w:val="aff4"/>
    <w:uiPriority w:val="1"/>
    <w:rsid w:val="00340CDA"/>
    <w:rPr>
      <w:rFonts w:ascii="Times New Roman" w:hAnsi="Times New Roman" w:cs="Times New Roman"/>
      <w:sz w:val="28"/>
      <w:szCs w:val="28"/>
      <w:lang w:eastAsia="en-US"/>
    </w:rPr>
  </w:style>
  <w:style w:type="paragraph" w:styleId="aff6">
    <w:name w:val="Title"/>
    <w:basedOn w:val="a"/>
    <w:link w:val="aff7"/>
    <w:uiPriority w:val="1"/>
    <w:qFormat/>
    <w:rsid w:val="00340CDA"/>
    <w:pPr>
      <w:adjustRightInd/>
      <w:ind w:left="160" w:right="440" w:firstLine="0"/>
      <w:jc w:val="center"/>
    </w:pPr>
    <w:rPr>
      <w:rFonts w:ascii="Times New Roman" w:hAnsi="Times New Roman" w:cs="Times New Roman"/>
      <w:b/>
      <w:bCs/>
      <w:sz w:val="67"/>
      <w:szCs w:val="67"/>
      <w:lang w:eastAsia="en-US"/>
    </w:rPr>
  </w:style>
  <w:style w:type="character" w:customStyle="1" w:styleId="aff7">
    <w:name w:val="Заголовок Знак"/>
    <w:basedOn w:val="a0"/>
    <w:link w:val="aff6"/>
    <w:uiPriority w:val="1"/>
    <w:rsid w:val="00340CDA"/>
    <w:rPr>
      <w:rFonts w:ascii="Times New Roman" w:hAnsi="Times New Roman" w:cs="Times New Roman"/>
      <w:b/>
      <w:bCs/>
      <w:sz w:val="67"/>
      <w:szCs w:val="67"/>
      <w:lang w:eastAsia="en-US"/>
    </w:rPr>
  </w:style>
  <w:style w:type="paragraph" w:customStyle="1" w:styleId="TableParagraph">
    <w:name w:val="Table Paragraph"/>
    <w:basedOn w:val="a"/>
    <w:uiPriority w:val="1"/>
    <w:qFormat/>
    <w:rsid w:val="00340CDA"/>
    <w:pPr>
      <w:adjustRightInd/>
      <w:ind w:left="109" w:firstLine="0"/>
      <w:jc w:val="left"/>
    </w:pPr>
    <w:rPr>
      <w:rFonts w:ascii="Times New Roman" w:hAnsi="Times New Roman" w:cs="Times New Roman"/>
      <w:sz w:val="22"/>
      <w:szCs w:val="22"/>
      <w:lang w:eastAsia="en-US"/>
    </w:rPr>
  </w:style>
  <w:style w:type="character" w:customStyle="1" w:styleId="Zag11">
    <w:name w:val="Zag_11"/>
    <w:uiPriority w:val="99"/>
    <w:rsid w:val="00B9294F"/>
  </w:style>
  <w:style w:type="paragraph" w:styleId="aff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f9"/>
    <w:uiPriority w:val="99"/>
    <w:unhideWhenUsed/>
    <w:qFormat/>
    <w:rsid w:val="0003415A"/>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aff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f8"/>
    <w:uiPriority w:val="99"/>
    <w:locked/>
    <w:rsid w:val="0003415A"/>
    <w:rPr>
      <w:rFonts w:ascii="Times New Roman" w:hAnsi="Times New Roman" w:cs="Times New Roman"/>
      <w:sz w:val="24"/>
      <w:szCs w:val="24"/>
    </w:rPr>
  </w:style>
  <w:style w:type="paragraph" w:customStyle="1" w:styleId="affa">
    <w:name w:val="МОН основной"/>
    <w:basedOn w:val="a"/>
    <w:rsid w:val="0003415A"/>
    <w:pPr>
      <w:spacing w:line="360" w:lineRule="auto"/>
      <w:ind w:firstLine="709"/>
    </w:pPr>
    <w:rPr>
      <w:rFonts w:ascii="Arial" w:hAnsi="Arial" w:cs="Arial"/>
      <w:sz w:val="28"/>
      <w:szCs w:val="20"/>
    </w:rPr>
  </w:style>
  <w:style w:type="paragraph" w:customStyle="1" w:styleId="1e">
    <w:name w:val="Без интервала1"/>
    <w:aliases w:val="основа"/>
    <w:link w:val="NoSpacingChar"/>
    <w:qFormat/>
    <w:rsid w:val="003C12B2"/>
    <w:pPr>
      <w:pBdr>
        <w:top w:val="none" w:sz="4" w:space="0" w:color="000000"/>
        <w:left w:val="none" w:sz="4" w:space="0" w:color="000000"/>
        <w:bottom w:val="none" w:sz="4" w:space="0" w:color="000000"/>
        <w:right w:val="none" w:sz="4" w:space="0" w:color="000000"/>
        <w:between w:val="none" w:sz="4" w:space="0" w:color="000000"/>
      </w:pBdr>
      <w:tabs>
        <w:tab w:val="left" w:pos="1021"/>
      </w:tabs>
      <w:ind w:firstLine="567"/>
      <w:jc w:val="both"/>
    </w:pPr>
    <w:rPr>
      <w:rFonts w:ascii="Times New Roman" w:eastAsia="Calibri" w:hAnsi="Times New Roman" w:cs="Arial"/>
      <w:sz w:val="22"/>
      <w:szCs w:val="22"/>
    </w:rPr>
  </w:style>
  <w:style w:type="character" w:customStyle="1" w:styleId="NoSpacingChar">
    <w:name w:val="No Spacing Char"/>
    <w:link w:val="1e"/>
    <w:qFormat/>
    <w:rsid w:val="003C12B2"/>
    <w:rPr>
      <w:rFonts w:ascii="Times New Roman" w:eastAsia="Calibri" w:hAnsi="Times New Roman" w:cs="Arial"/>
      <w:sz w:val="22"/>
      <w:szCs w:val="22"/>
    </w:rPr>
  </w:style>
  <w:style w:type="character" w:customStyle="1" w:styleId="CharAttribute501">
    <w:name w:val="CharAttribute501"/>
    <w:uiPriority w:val="99"/>
    <w:qFormat/>
    <w:rsid w:val="009C36EB"/>
    <w:rPr>
      <w:rFonts w:ascii="Times New Roman" w:eastAsia="Times New Roman"/>
      <w:i/>
      <w:sz w:val="28"/>
      <w:u w:val="single"/>
    </w:rPr>
  </w:style>
  <w:style w:type="character" w:styleId="affb">
    <w:name w:val="footnote reference"/>
    <w:uiPriority w:val="99"/>
    <w:rsid w:val="009C36EB"/>
    <w:rPr>
      <w:vertAlign w:val="superscript"/>
    </w:rPr>
  </w:style>
  <w:style w:type="character" w:customStyle="1" w:styleId="CharAttribute3">
    <w:name w:val="CharAttribute3"/>
    <w:qFormat/>
    <w:rsid w:val="009C36EB"/>
    <w:rPr>
      <w:rFonts w:ascii="Times New Roman" w:eastAsia="Batang" w:hAnsi="Batang"/>
      <w:sz w:val="28"/>
    </w:rPr>
  </w:style>
  <w:style w:type="character" w:customStyle="1" w:styleId="hgkelc">
    <w:name w:val="hgkelc"/>
    <w:basedOn w:val="a0"/>
    <w:rsid w:val="009C36EB"/>
  </w:style>
  <w:style w:type="character" w:customStyle="1" w:styleId="CharAttribute502">
    <w:name w:val="CharAttribute502"/>
    <w:qFormat/>
    <w:rsid w:val="00951BED"/>
    <w:rPr>
      <w:rFonts w:ascii="Times New Roman" w:eastAsia="Times New Roman"/>
      <w:i/>
      <w:sz w:val="28"/>
    </w:rPr>
  </w:style>
  <w:style w:type="character" w:customStyle="1" w:styleId="CharAttribute511">
    <w:name w:val="CharAttribute511"/>
    <w:uiPriority w:val="99"/>
    <w:qFormat/>
    <w:rsid w:val="00951BED"/>
    <w:rPr>
      <w:rFonts w:ascii="Times New Roman" w:eastAsia="Times New Roman"/>
      <w:sz w:val="28"/>
    </w:rPr>
  </w:style>
  <w:style w:type="character" w:customStyle="1" w:styleId="CharAttribute512">
    <w:name w:val="CharAttribute512"/>
    <w:qFormat/>
    <w:rsid w:val="00951BED"/>
    <w:rPr>
      <w:rFonts w:ascii="Times New Roman" w:eastAsia="Times New Roman"/>
      <w:sz w:val="28"/>
    </w:rPr>
  </w:style>
  <w:style w:type="paragraph" w:styleId="affc">
    <w:name w:val="No Spacing"/>
    <w:link w:val="affd"/>
    <w:uiPriority w:val="1"/>
    <w:qFormat/>
    <w:rsid w:val="00E767F6"/>
    <w:pPr>
      <w:pBdr>
        <w:top w:val="none" w:sz="4" w:space="0" w:color="000000"/>
        <w:left w:val="none" w:sz="4" w:space="0" w:color="000000"/>
        <w:bottom w:val="none" w:sz="4" w:space="0" w:color="000000"/>
        <w:right w:val="none" w:sz="4" w:space="0" w:color="000000"/>
        <w:between w:val="none" w:sz="4" w:space="0" w:color="000000"/>
      </w:pBdr>
      <w:ind w:firstLine="709"/>
      <w:jc w:val="both"/>
    </w:pPr>
    <w:rPr>
      <w:rFonts w:ascii="Times New Roman" w:eastAsia="Calibri" w:hAnsi="Times New Roman" w:cs="Times New Roman"/>
      <w:sz w:val="28"/>
      <w:szCs w:val="28"/>
      <w:lang w:eastAsia="en-US"/>
    </w:rPr>
  </w:style>
  <w:style w:type="character" w:customStyle="1" w:styleId="affd">
    <w:name w:val="Без интервала Знак"/>
    <w:link w:val="affc"/>
    <w:uiPriority w:val="1"/>
    <w:qFormat/>
    <w:rsid w:val="00E767F6"/>
    <w:rPr>
      <w:rFonts w:ascii="Times New Roman" w:eastAsia="Calibri" w:hAnsi="Times New Roman" w:cs="Times New Roman"/>
      <w:sz w:val="28"/>
      <w:szCs w:val="28"/>
      <w:lang w:eastAsia="en-US"/>
    </w:rPr>
  </w:style>
  <w:style w:type="paragraph" w:customStyle="1" w:styleId="p3">
    <w:name w:val="p3"/>
    <w:basedOn w:val="a"/>
    <w:rsid w:val="00E767F6"/>
    <w:pPr>
      <w:widowControl/>
      <w:autoSpaceDE/>
      <w:autoSpaceDN/>
      <w:adjustRightInd/>
      <w:spacing w:before="28" w:after="28"/>
      <w:ind w:firstLine="0"/>
      <w:jc w:val="left"/>
    </w:pPr>
    <w:rPr>
      <w:rFonts w:ascii="Times New Roman" w:eastAsia="SimSun" w:hAnsi="Times New Roman" w:cs="Calibri"/>
      <w:lang w:eastAsia="en-US"/>
    </w:rPr>
  </w:style>
  <w:style w:type="paragraph" w:customStyle="1" w:styleId="p2">
    <w:name w:val="p2"/>
    <w:basedOn w:val="a"/>
    <w:rsid w:val="00E767F6"/>
    <w:pPr>
      <w:widowControl/>
      <w:autoSpaceDE/>
      <w:autoSpaceDN/>
      <w:adjustRightInd/>
      <w:spacing w:before="28" w:after="28"/>
      <w:ind w:firstLine="0"/>
      <w:jc w:val="left"/>
    </w:pPr>
    <w:rPr>
      <w:rFonts w:ascii="Times New Roman" w:eastAsia="SimSun" w:hAnsi="Times New Roman" w:cs="Calibri"/>
      <w:lang w:eastAsia="en-US"/>
    </w:rPr>
  </w:style>
  <w:style w:type="character" w:customStyle="1" w:styleId="default005f005fchar1char1">
    <w:name w:val="default_005f_005fchar1__char1"/>
    <w:rsid w:val="00526AB1"/>
    <w:rPr>
      <w:rFonts w:ascii="Times New Roman" w:hAnsi="Times New Roman" w:cs="Times New Roman" w:hint="default"/>
      <w:strike w:val="0"/>
      <w:dstrike w:val="0"/>
      <w:sz w:val="24"/>
      <w:u w:val="none"/>
      <w:effect w:val="none"/>
    </w:rPr>
  </w:style>
  <w:style w:type="paragraph" w:customStyle="1" w:styleId="Default">
    <w:name w:val="Default"/>
    <w:rsid w:val="00847DC6"/>
    <w:pPr>
      <w:autoSpaceDE w:val="0"/>
      <w:autoSpaceDN w:val="0"/>
      <w:adjustRightInd w:val="0"/>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182756">
      <w:marLeft w:val="0"/>
      <w:marRight w:val="0"/>
      <w:marTop w:val="0"/>
      <w:marBottom w:val="0"/>
      <w:divBdr>
        <w:top w:val="none" w:sz="0" w:space="0" w:color="auto"/>
        <w:left w:val="none" w:sz="0" w:space="0" w:color="auto"/>
        <w:bottom w:val="none" w:sz="0" w:space="0" w:color="auto"/>
        <w:right w:val="none" w:sz="0" w:space="0" w:color="auto"/>
      </w:divBdr>
    </w:div>
    <w:div w:id="547182757">
      <w:marLeft w:val="0"/>
      <w:marRight w:val="0"/>
      <w:marTop w:val="0"/>
      <w:marBottom w:val="0"/>
      <w:divBdr>
        <w:top w:val="none" w:sz="0" w:space="0" w:color="auto"/>
        <w:left w:val="none" w:sz="0" w:space="0" w:color="auto"/>
        <w:bottom w:val="none" w:sz="0" w:space="0" w:color="auto"/>
        <w:right w:val="none" w:sz="0" w:space="0" w:color="auto"/>
      </w:divBdr>
    </w:div>
    <w:div w:id="547182758">
      <w:marLeft w:val="0"/>
      <w:marRight w:val="0"/>
      <w:marTop w:val="0"/>
      <w:marBottom w:val="0"/>
      <w:divBdr>
        <w:top w:val="none" w:sz="0" w:space="0" w:color="auto"/>
        <w:left w:val="none" w:sz="0" w:space="0" w:color="auto"/>
        <w:bottom w:val="none" w:sz="0" w:space="0" w:color="auto"/>
        <w:right w:val="none" w:sz="0" w:space="0" w:color="auto"/>
      </w:divBdr>
    </w:div>
    <w:div w:id="547182759">
      <w:marLeft w:val="0"/>
      <w:marRight w:val="0"/>
      <w:marTop w:val="0"/>
      <w:marBottom w:val="0"/>
      <w:divBdr>
        <w:top w:val="none" w:sz="0" w:space="0" w:color="auto"/>
        <w:left w:val="none" w:sz="0" w:space="0" w:color="auto"/>
        <w:bottom w:val="none" w:sz="0" w:space="0" w:color="auto"/>
        <w:right w:val="none" w:sz="0" w:space="0" w:color="auto"/>
      </w:divBdr>
    </w:div>
    <w:div w:id="547182760">
      <w:marLeft w:val="0"/>
      <w:marRight w:val="0"/>
      <w:marTop w:val="0"/>
      <w:marBottom w:val="0"/>
      <w:divBdr>
        <w:top w:val="none" w:sz="0" w:space="0" w:color="auto"/>
        <w:left w:val="none" w:sz="0" w:space="0" w:color="auto"/>
        <w:bottom w:val="none" w:sz="0" w:space="0" w:color="auto"/>
        <w:right w:val="none" w:sz="0" w:space="0" w:color="auto"/>
      </w:divBdr>
    </w:div>
    <w:div w:id="547182761">
      <w:marLeft w:val="0"/>
      <w:marRight w:val="0"/>
      <w:marTop w:val="0"/>
      <w:marBottom w:val="0"/>
      <w:divBdr>
        <w:top w:val="none" w:sz="0" w:space="0" w:color="auto"/>
        <w:left w:val="none" w:sz="0" w:space="0" w:color="auto"/>
        <w:bottom w:val="none" w:sz="0" w:space="0" w:color="auto"/>
        <w:right w:val="none" w:sz="0" w:space="0" w:color="auto"/>
      </w:divBdr>
    </w:div>
    <w:div w:id="547182762">
      <w:marLeft w:val="0"/>
      <w:marRight w:val="0"/>
      <w:marTop w:val="0"/>
      <w:marBottom w:val="0"/>
      <w:divBdr>
        <w:top w:val="none" w:sz="0" w:space="0" w:color="auto"/>
        <w:left w:val="none" w:sz="0" w:space="0" w:color="auto"/>
        <w:bottom w:val="none" w:sz="0" w:space="0" w:color="auto"/>
        <w:right w:val="none" w:sz="0" w:space="0" w:color="auto"/>
      </w:divBdr>
    </w:div>
    <w:div w:id="547182763">
      <w:marLeft w:val="0"/>
      <w:marRight w:val="0"/>
      <w:marTop w:val="0"/>
      <w:marBottom w:val="0"/>
      <w:divBdr>
        <w:top w:val="none" w:sz="0" w:space="0" w:color="auto"/>
        <w:left w:val="none" w:sz="0" w:space="0" w:color="auto"/>
        <w:bottom w:val="none" w:sz="0" w:space="0" w:color="auto"/>
        <w:right w:val="none" w:sz="0" w:space="0" w:color="auto"/>
      </w:divBdr>
    </w:div>
    <w:div w:id="547182764">
      <w:marLeft w:val="0"/>
      <w:marRight w:val="0"/>
      <w:marTop w:val="0"/>
      <w:marBottom w:val="0"/>
      <w:divBdr>
        <w:top w:val="none" w:sz="0" w:space="0" w:color="auto"/>
        <w:left w:val="none" w:sz="0" w:space="0" w:color="auto"/>
        <w:bottom w:val="none" w:sz="0" w:space="0" w:color="auto"/>
        <w:right w:val="none" w:sz="0" w:space="0" w:color="auto"/>
      </w:divBdr>
    </w:div>
    <w:div w:id="547182765">
      <w:marLeft w:val="0"/>
      <w:marRight w:val="0"/>
      <w:marTop w:val="0"/>
      <w:marBottom w:val="0"/>
      <w:divBdr>
        <w:top w:val="none" w:sz="0" w:space="0" w:color="auto"/>
        <w:left w:val="none" w:sz="0" w:space="0" w:color="auto"/>
        <w:bottom w:val="none" w:sz="0" w:space="0" w:color="auto"/>
        <w:right w:val="none" w:sz="0" w:space="0" w:color="auto"/>
      </w:divBdr>
    </w:div>
    <w:div w:id="547182766">
      <w:marLeft w:val="0"/>
      <w:marRight w:val="0"/>
      <w:marTop w:val="0"/>
      <w:marBottom w:val="0"/>
      <w:divBdr>
        <w:top w:val="none" w:sz="0" w:space="0" w:color="auto"/>
        <w:left w:val="none" w:sz="0" w:space="0" w:color="auto"/>
        <w:bottom w:val="none" w:sz="0" w:space="0" w:color="auto"/>
        <w:right w:val="none" w:sz="0" w:space="0" w:color="auto"/>
      </w:divBdr>
    </w:div>
    <w:div w:id="547182767">
      <w:marLeft w:val="0"/>
      <w:marRight w:val="0"/>
      <w:marTop w:val="0"/>
      <w:marBottom w:val="0"/>
      <w:divBdr>
        <w:top w:val="none" w:sz="0" w:space="0" w:color="auto"/>
        <w:left w:val="none" w:sz="0" w:space="0" w:color="auto"/>
        <w:bottom w:val="none" w:sz="0" w:space="0" w:color="auto"/>
        <w:right w:val="none" w:sz="0" w:space="0" w:color="auto"/>
      </w:divBdr>
    </w:div>
    <w:div w:id="54718276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k.com/public191442366" TargetMode="External"/><Relationship Id="rId18" Type="http://schemas.openxmlformats.org/officeDocument/2006/relationships/hyperlink" Target="https://vk.com/club194525480" TargetMode="External"/><Relationship Id="rId26" Type="http://schemas.openxmlformats.org/officeDocument/2006/relationships/hyperlink" Target="https://vk.com/public199459232" TargetMode="External"/><Relationship Id="rId3" Type="http://schemas.openxmlformats.org/officeDocument/2006/relationships/styles" Target="styles.xml"/><Relationship Id="rId21" Type="http://schemas.openxmlformats.org/officeDocument/2006/relationships/hyperlink" Target="https://vk.com/public201419066" TargetMode="External"/><Relationship Id="rId7" Type="http://schemas.openxmlformats.org/officeDocument/2006/relationships/endnotes" Target="endnotes.xml"/><Relationship Id="rId12" Type="http://schemas.openxmlformats.org/officeDocument/2006/relationships/hyperlink" Target="https://vk.com/club194529659" TargetMode="External"/><Relationship Id="rId17" Type="http://schemas.openxmlformats.org/officeDocument/2006/relationships/hyperlink" Target="https://vk.com/club193922498" TargetMode="External"/><Relationship Id="rId25" Type="http://schemas.openxmlformats.org/officeDocument/2006/relationships/hyperlink" Target="https://vk.com/public200290714" TargetMode="External"/><Relationship Id="rId2" Type="http://schemas.openxmlformats.org/officeDocument/2006/relationships/numbering" Target="numbering.xml"/><Relationship Id="rId16" Type="http://schemas.openxmlformats.org/officeDocument/2006/relationships/hyperlink" Target="https://vk.com/club194535342" TargetMode="External"/><Relationship Id="rId20" Type="http://schemas.openxmlformats.org/officeDocument/2006/relationships/hyperlink" Target="https://vk.com/public200068882"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public202254425" TargetMode="External"/><Relationship Id="rId24" Type="http://schemas.openxmlformats.org/officeDocument/2006/relationships/hyperlink" Target="https://vk.com/public19928556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k.com/club194908742" TargetMode="External"/><Relationship Id="rId23" Type="http://schemas.openxmlformats.org/officeDocument/2006/relationships/hyperlink" Target="https://vk.com/public199304537" TargetMode="External"/><Relationship Id="rId28" Type="http://schemas.openxmlformats.org/officeDocument/2006/relationships/header" Target="header1.xml"/><Relationship Id="rId10" Type="http://schemas.openxmlformats.org/officeDocument/2006/relationships/hyperlink" Target="https://edsoo.ru/constructor/" TargetMode="External"/><Relationship Id="rId19" Type="http://schemas.openxmlformats.org/officeDocument/2006/relationships/hyperlink" Target="https://vk.com/public195091394"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k.com/club194495024" TargetMode="External"/><Relationship Id="rId22" Type="http://schemas.openxmlformats.org/officeDocument/2006/relationships/hyperlink" Target="https://vk.com/public199078707" TargetMode="External"/><Relationship Id="rId27" Type="http://schemas.openxmlformats.org/officeDocument/2006/relationships/image" Target="media/image3.emf"/><Relationship Id="rId30" Type="http://schemas.openxmlformats.org/officeDocument/2006/relationships/hyperlink" Target="http://internet.garant.ru/document/redirect/31000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D0D62-F02D-4FCF-9475-611E1D651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1142</Pages>
  <Words>416717</Words>
  <Characters>2375287</Characters>
  <Application>Microsoft Office Word</Application>
  <DocSecurity>0</DocSecurity>
  <Lines>19794</Lines>
  <Paragraphs>5572</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2786432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user</cp:lastModifiedBy>
  <cp:revision>32</cp:revision>
  <cp:lastPrinted>2024-07-13T05:16:00Z</cp:lastPrinted>
  <dcterms:created xsi:type="dcterms:W3CDTF">2023-08-08T10:18:00Z</dcterms:created>
  <dcterms:modified xsi:type="dcterms:W3CDTF">2024-11-30T07:36:00Z</dcterms:modified>
</cp:coreProperties>
</file>