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56" w:type="dxa"/>
        <w:tblInd w:w="33" w:type="dxa"/>
        <w:tblLook w:val="0600" w:firstRow="0" w:lastRow="0" w:firstColumn="0" w:lastColumn="0" w:noHBand="1" w:noVBand="1"/>
      </w:tblPr>
      <w:tblGrid>
        <w:gridCol w:w="10356"/>
      </w:tblGrid>
      <w:tr w:rsidR="00EC005E" w:rsidRPr="000B224A" w:rsidTr="00B35976">
        <w:trPr>
          <w:trHeight w:val="253"/>
        </w:trPr>
        <w:tc>
          <w:tcPr>
            <w:tcW w:w="0" w:type="auto"/>
            <w:vMerge w:val="restart"/>
            <w:hideMark/>
          </w:tcPr>
          <w:p w:rsidR="00EC005E" w:rsidRDefault="00EC005E" w:rsidP="00EC005E">
            <w:pPr>
              <w:spacing w:before="0" w:after="0"/>
              <w:rPr>
                <w:lang w:val="ru-RU"/>
              </w:rPr>
            </w:pPr>
          </w:p>
        </w:tc>
      </w:tr>
      <w:tr w:rsidR="004C5EF4" w:rsidRPr="000B224A" w:rsidTr="00B35976">
        <w:trPr>
          <w:trHeight w:val="253"/>
        </w:trPr>
        <w:tc>
          <w:tcPr>
            <w:tcW w:w="0" w:type="auto"/>
            <w:vMerge/>
            <w:vAlign w:val="center"/>
            <w:hideMark/>
          </w:tcPr>
          <w:p w:rsidR="004C5EF4" w:rsidRDefault="004C5EF4">
            <w:pPr>
              <w:spacing w:before="0" w:after="0"/>
              <w:rPr>
                <w:lang w:val="ru-RU"/>
              </w:rPr>
            </w:pPr>
          </w:p>
        </w:tc>
      </w:tr>
      <w:tr w:rsidR="004C5EF4" w:rsidRPr="000B224A" w:rsidTr="00B35976">
        <w:trPr>
          <w:trHeight w:val="253"/>
        </w:trPr>
        <w:tc>
          <w:tcPr>
            <w:tcW w:w="0" w:type="auto"/>
            <w:vMerge/>
            <w:vAlign w:val="center"/>
            <w:hideMark/>
          </w:tcPr>
          <w:p w:rsidR="004C5EF4" w:rsidRDefault="004C5EF4">
            <w:pPr>
              <w:spacing w:before="0" w:after="0"/>
              <w:rPr>
                <w:lang w:val="ru-RU"/>
              </w:rPr>
            </w:pPr>
          </w:p>
        </w:tc>
      </w:tr>
    </w:tbl>
    <w:p w:rsidR="00C11C37" w:rsidRPr="004C5EF4" w:rsidRDefault="00C11C3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11C37" w:rsidRPr="004C5EF4" w:rsidRDefault="004C5EF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4C5EF4">
        <w:rPr>
          <w:lang w:val="ru-RU"/>
        </w:rPr>
        <w:br/>
      </w:r>
      <w:r w:rsidRPr="004C5EF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ВНУТРЕННЕМ МОНИТОРИНГЕ КАЧЕСТВА ОБРАЗОВАНИЯ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МБОУ СОШ №</w:t>
      </w:r>
      <w:r w:rsidR="00B359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</w:t>
      </w:r>
      <w:bookmarkStart w:id="0" w:name="_GoBack"/>
      <w:bookmarkEnd w:id="0"/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1.1. Положение о внутреннем мониторинге качества образования организации, осуществляющей образовательную деятельность (далее – Положение; ОО), разработано в соответствии:</w:t>
      </w:r>
    </w:p>
    <w:p w:rsidR="00C11C37" w:rsidRPr="004C5EF4" w:rsidRDefault="00EC005E" w:rsidP="004C5EF4">
      <w:pPr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с Федеральным законом от 29.12.2012 № 273-ФЗ «Об образовании в Российской Федерации»;</w:t>
      </w:r>
    </w:p>
    <w:p w:rsidR="00C11C37" w:rsidRPr="004C5EF4" w:rsidRDefault="00EC005E" w:rsidP="004C5EF4">
      <w:pPr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 государственным образовательным стандартом начального общего образования, утвержденным приказом </w:t>
      </w:r>
      <w:proofErr w:type="spellStart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№ 286;</w:t>
      </w:r>
    </w:p>
    <w:p w:rsidR="00C11C37" w:rsidRPr="004C5EF4" w:rsidRDefault="00EC005E" w:rsidP="004C5EF4">
      <w:pPr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Федеральным государственным образовательным стандартом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начального общего образования, утвержденным приказом </w:t>
      </w:r>
      <w:proofErr w:type="spellStart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 от 06.10.2009 № 373;</w:t>
      </w:r>
    </w:p>
    <w:p w:rsidR="00C11C37" w:rsidRPr="004C5EF4" w:rsidRDefault="00EC005E" w:rsidP="004C5EF4">
      <w:pPr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287;</w:t>
      </w:r>
    </w:p>
    <w:p w:rsidR="00C11C37" w:rsidRPr="004C5EF4" w:rsidRDefault="00EC005E" w:rsidP="004C5EF4">
      <w:pPr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 от 17.12.2010 № 1897;</w:t>
      </w:r>
    </w:p>
    <w:p w:rsidR="00C11C37" w:rsidRPr="004C5EF4" w:rsidRDefault="00EC005E" w:rsidP="004C5EF4">
      <w:pPr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 государственным образовательным стандартом среднего общего образования, утвержденным приказом </w:t>
      </w:r>
      <w:proofErr w:type="spellStart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 от 17.05.2012 № 413;</w:t>
      </w:r>
    </w:p>
    <w:p w:rsidR="00C11C37" w:rsidRPr="004C5EF4" w:rsidRDefault="00EC005E" w:rsidP="004C5EF4">
      <w:pPr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Федеральной образовательной программой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начального общего образования, утвержденной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 от 16.11.2022 № 992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(далее – ФОП НОО);</w:t>
      </w:r>
    </w:p>
    <w:p w:rsidR="00C11C37" w:rsidRPr="004C5EF4" w:rsidRDefault="00EC005E" w:rsidP="004C5EF4">
      <w:pPr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Федеральной образовательной программой основного общего образования, утвержденной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 от 16.11.2022 № 993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(далее – ФОП ООО);</w:t>
      </w:r>
    </w:p>
    <w:p w:rsidR="00C11C37" w:rsidRPr="004C5EF4" w:rsidRDefault="00EC005E" w:rsidP="004C5EF4">
      <w:pPr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Федеральной образовательной программой среднего общего образования, утвержденной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 от 23.11.2022 № 1014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(далее – ФОП СОО);</w:t>
      </w:r>
    </w:p>
    <w:p w:rsidR="00C11C37" w:rsidRPr="004C5EF4" w:rsidRDefault="00EC005E" w:rsidP="004C5EF4">
      <w:pPr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proofErr w:type="spellStart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 от 22.03.2021 № 115;</w:t>
      </w:r>
    </w:p>
    <w:p w:rsidR="00C11C37" w:rsidRPr="004C5EF4" w:rsidRDefault="00EC005E" w:rsidP="004C5EF4">
      <w:pPr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санитарного врача от 28.09.2020 № 28;</w:t>
      </w:r>
    </w:p>
    <w:p w:rsidR="00C11C37" w:rsidRPr="004C5EF4" w:rsidRDefault="00EC005E" w:rsidP="004C5EF4">
      <w:pPr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санитарного врача от 28.01.2021 № 2;</w:t>
      </w:r>
    </w:p>
    <w:p w:rsidR="00C11C37" w:rsidRDefault="00EC005E" w:rsidP="004C5EF4">
      <w:pPr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уставом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ОО;</w:t>
      </w:r>
    </w:p>
    <w:p w:rsidR="00C11C37" w:rsidRDefault="00EC005E" w:rsidP="004C5EF4">
      <w:pPr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локальными нормативными актами ОО.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В Положении учтены действующие в России система федерального государственного контроля качества образования, подходы к независимой системе оценки качества образования; национальные исследования качества образования и международные сопоставительные исследования качества образования.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1.3. В настоящем Положении используются следующие понятия: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1.3.1. Мониторинг качества образования – это форма организации, сбора, хранения, обработки и распространения информации о деятельности системы образования, обеспечивающая непрерывное пролонгированное отслеживание ее состояния в целях 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выявления соответствия (или несоответствия) ее развития и функционирования заданным целям и своевременного принятия объективных управленческих решений по коррекции образовательной деятельности и созданных для нее условий на основе анализа собранной информации и педагогического прогноза.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1.3.2. Качество образования – комплексная характеристика образовательной деятельности и подготовки обучающегося, выражающая степень их соответствия ФГОС,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результатов освоения основной образовательной программы (п. 29 ст. 2 Федерального закона № ФЗ-273).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1.3.3. Педагогическая система – это совокупность взаимосвязанных структурных компонентов, которые объединены одной образовательной целью, направленной на достижение планируемых результатов.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1.4. Внутренний мониторинг качества образования (далее – мониторинг) организует администрация ОО.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1.5. Мониторинг представляет собой часть ВСОКО. Это непрерывное наблюдение за фактическим состоянием педагогической системы ОО для анализа происходящих в ней изменений, выявления факторов, которые влияют на достижение качества образования и принятие обоснованных управленческих решений.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Цель и задачи, объекты и субъекты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мониторинга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2.1. Цель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мониторинга – путем сбора, обобщения и анализа информации о состоянии педагогической системы определить направления развития образовательной деятельности в соответствии с требованиями ФГОС уровней общего образования и принять обоснованные управленческие решения, направленные на повышение качества образования и способствующие достижению обучающимися планируемых результатов образования.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2.2. Для достижения поставленной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администрации и педагогическому коллективу предстоит решить задачи:</w:t>
      </w:r>
    </w:p>
    <w:p w:rsidR="00C11C37" w:rsidRPr="004C5EF4" w:rsidRDefault="00EC005E" w:rsidP="004C5EF4">
      <w:pPr>
        <w:numPr>
          <w:ilvl w:val="0"/>
          <w:numId w:val="2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сформировать механизм единой непрерывной системы сбора, обработки и хранения информации о состоянии образовательной деятельности ОО;</w:t>
      </w:r>
    </w:p>
    <w:p w:rsidR="00C11C37" w:rsidRPr="004C5EF4" w:rsidRDefault="00EC005E" w:rsidP="004C5EF4">
      <w:pPr>
        <w:numPr>
          <w:ilvl w:val="0"/>
          <w:numId w:val="2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разработать и реализовать алгоритм анализа данных о состоянии образовательной деятельности;</w:t>
      </w:r>
    </w:p>
    <w:p w:rsidR="00C11C37" w:rsidRPr="004C5EF4" w:rsidRDefault="00EC005E" w:rsidP="004C5EF4">
      <w:pPr>
        <w:numPr>
          <w:ilvl w:val="0"/>
          <w:numId w:val="2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скоординировать деятельность всех субъектов мониторинга;</w:t>
      </w:r>
    </w:p>
    <w:p w:rsidR="00C11C37" w:rsidRPr="004C5EF4" w:rsidRDefault="00EC005E" w:rsidP="004C5EF4">
      <w:pPr>
        <w:numPr>
          <w:ilvl w:val="0"/>
          <w:numId w:val="2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своевременно выявлять динамику и основные тенденции в развитии педагогической системы ОО;</w:t>
      </w:r>
    </w:p>
    <w:p w:rsidR="00C11C37" w:rsidRPr="004C5EF4" w:rsidRDefault="00EC005E" w:rsidP="004C5EF4">
      <w:pPr>
        <w:numPr>
          <w:ilvl w:val="0"/>
          <w:numId w:val="2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выявлять действующие на качество образования факторы, принимать меры по минимизации действия негативных факторов и устранению их последствий, предупреждать негативные тенденции в организации образовательной деятельности;</w:t>
      </w:r>
    </w:p>
    <w:p w:rsidR="00C11C37" w:rsidRPr="004C5EF4" w:rsidRDefault="00EC005E" w:rsidP="004C5EF4">
      <w:pPr>
        <w:numPr>
          <w:ilvl w:val="0"/>
          <w:numId w:val="2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прогнозировать развитие важнейших процессов на уровне ОО на основе анализа полученных данных, принимать управленческие решения по результатам мониторинга;</w:t>
      </w:r>
    </w:p>
    <w:p w:rsidR="00C11C37" w:rsidRPr="004C5EF4" w:rsidRDefault="00EC005E" w:rsidP="004C5EF4">
      <w:pPr>
        <w:numPr>
          <w:ilvl w:val="0"/>
          <w:numId w:val="2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оценивать эффективность и полноту реализации методического обеспечения образовательной деятельности.</w:t>
      </w:r>
    </w:p>
    <w:p w:rsidR="00C11C37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2.3. Объекты мониторинга:</w:t>
      </w:r>
    </w:p>
    <w:p w:rsidR="00C11C37" w:rsidRPr="004C5EF4" w:rsidRDefault="00EC005E" w:rsidP="004C5EF4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образовательная деятельность – реализация ООП по уровням общего образования;</w:t>
      </w:r>
    </w:p>
    <w:p w:rsidR="00C11C37" w:rsidRPr="004C5EF4" w:rsidRDefault="00EC005E" w:rsidP="004C5EF4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результаты освоения ООП, то есть образовательные результаты обучающихся;</w:t>
      </w:r>
    </w:p>
    <w:p w:rsidR="00C11C37" w:rsidRPr="004C5EF4" w:rsidRDefault="00EC005E" w:rsidP="004C5EF4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 ресурсы (кадровое, финансовое, материально-техническое, методическое обеспечение и др.).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2.4. В объектах мониторинга администрация и педагогический коллектив ОО выделяют компоненты, которые позволяют отследить выполнение требований ФГОС и 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ФОП по уровням общего образования, и ориентируются на основные направления качества образования (качество </w:t>
      </w:r>
      <w:proofErr w:type="gramStart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 результатов</w:t>
      </w:r>
      <w:proofErr w:type="gramEnd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обучающихся; качество реализации образовательной деятельности, качество условий, обеспечивающих образовательную деятельность).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2.5. Субъектами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мониторинга выступают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администрация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педагогические работники ОО.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2.6.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Основными потребителями результатов мониторинга являются: администрация и педагогические работники ОО, обучающиеся и их родители (законные представители), представители общественности и др.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Организация и технология мониторинга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3.1. Планирование, формы, направления, процедура проведения и технология мониторинга определяются администрацией ОО.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3.2. Для построения системы показателей и параметров мониторинга используются показатели и параметры федеральной и региональных систем оценки качества образования.</w:t>
      </w:r>
    </w:p>
    <w:p w:rsidR="00C11C37" w:rsidRPr="000B224A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0B224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3.3. Основными принципами реализации мониторинга являются:</w:t>
      </w:r>
    </w:p>
    <w:p w:rsidR="00C11C37" w:rsidRPr="000B224A" w:rsidRDefault="00EC005E" w:rsidP="004C5EF4">
      <w:pPr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proofErr w:type="spellStart"/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объективность</w:t>
      </w:r>
      <w:proofErr w:type="spellEnd"/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получаемой</w:t>
      </w:r>
      <w:proofErr w:type="spellEnd"/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информации</w:t>
      </w:r>
      <w:proofErr w:type="spellEnd"/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;</w:t>
      </w:r>
    </w:p>
    <w:p w:rsidR="00C11C37" w:rsidRPr="000B224A" w:rsidRDefault="00EC005E" w:rsidP="004C5EF4">
      <w:pPr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0B224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оперативность сбора, обработки информации и принятия административных решений;</w:t>
      </w:r>
    </w:p>
    <w:p w:rsidR="00C11C37" w:rsidRPr="000B224A" w:rsidRDefault="00EC005E" w:rsidP="004C5EF4">
      <w:pPr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proofErr w:type="spellStart"/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целостность</w:t>
      </w:r>
      <w:proofErr w:type="spellEnd"/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процесса</w:t>
      </w:r>
      <w:proofErr w:type="spellEnd"/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контроля</w:t>
      </w:r>
      <w:proofErr w:type="spellEnd"/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;</w:t>
      </w:r>
    </w:p>
    <w:p w:rsidR="00C11C37" w:rsidRPr="000B224A" w:rsidRDefault="00EC005E" w:rsidP="004C5EF4">
      <w:pPr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0B224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открытость информации о результатах мониторинга.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3.4.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мониторинга осуществляет заместитель руководителя ОО.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Заместитель руководителя ОО составляет программу мониторинга, в которой определяются сроки проведения мониторинга, 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структура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перечень процедур.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3.5. Проведение мониторинга предполагает широкое использование современных информационно-коммуникационных технологий на всех этапах сбора, обработки, хранения и использования информации.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3.6. Реализация мониторинга предполагает последовательность следующих действий:</w:t>
      </w:r>
    </w:p>
    <w:p w:rsidR="00C11C37" w:rsidRPr="004C5EF4" w:rsidRDefault="00EC005E" w:rsidP="004C5EF4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определение и обоснование объекта мониторинга;</w:t>
      </w:r>
    </w:p>
    <w:p w:rsidR="00C11C37" w:rsidRPr="004C5EF4" w:rsidRDefault="00EC005E" w:rsidP="004C5EF4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информирование участников образовательных отношений о проведении мониторинга;</w:t>
      </w:r>
    </w:p>
    <w:p w:rsidR="00C11C37" w:rsidRPr="004C5EF4" w:rsidRDefault="00EC005E" w:rsidP="004C5EF4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сбор данных, используемых для мониторинга;</w:t>
      </w:r>
    </w:p>
    <w:p w:rsidR="00C11C37" w:rsidRPr="004C5EF4" w:rsidRDefault="00EC005E" w:rsidP="004C5EF4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структурирование баз данных, обеспечивающих хранение и оперативное использование информации;</w:t>
      </w:r>
    </w:p>
    <w:p w:rsidR="00C11C37" w:rsidRPr="004C5EF4" w:rsidRDefault="00EC005E" w:rsidP="004C5EF4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обработка полученных данных в ходе мониторинга;</w:t>
      </w:r>
    </w:p>
    <w:p w:rsidR="00C11C37" w:rsidRPr="004C5EF4" w:rsidRDefault="00EC005E" w:rsidP="004C5EF4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анализ и интерпретация полученных данных в ходе мониторинга;</w:t>
      </w:r>
    </w:p>
    <w:p w:rsidR="00C11C37" w:rsidRPr="004C5EF4" w:rsidRDefault="00EC005E" w:rsidP="004C5EF4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подготовка документов по итогам анализа полученных данных;</w:t>
      </w:r>
    </w:p>
    <w:p w:rsidR="00C11C37" w:rsidRPr="004C5EF4" w:rsidRDefault="00EC005E" w:rsidP="004C5EF4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ознакомление потребителей с результатами мониторинга.</w:t>
      </w:r>
    </w:p>
    <w:p w:rsidR="00C11C37" w:rsidRPr="000B224A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3.7. Методы сбора информации:</w:t>
      </w:r>
    </w:p>
    <w:p w:rsidR="00C11C37" w:rsidRPr="000B224A" w:rsidRDefault="00EC005E" w:rsidP="004C5EF4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proofErr w:type="spellStart"/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диагностические</w:t>
      </w:r>
      <w:proofErr w:type="spellEnd"/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работы</w:t>
      </w:r>
      <w:proofErr w:type="spellEnd"/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;</w:t>
      </w:r>
    </w:p>
    <w:p w:rsidR="00C11C37" w:rsidRPr="000B224A" w:rsidRDefault="00EC005E" w:rsidP="004C5EF4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наблюдение;</w:t>
      </w:r>
    </w:p>
    <w:p w:rsidR="00C11C37" w:rsidRPr="000B224A" w:rsidRDefault="00EC005E" w:rsidP="004C5EF4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изучение документов;</w:t>
      </w:r>
    </w:p>
    <w:p w:rsidR="00C11C37" w:rsidRPr="000B224A" w:rsidRDefault="00EC005E" w:rsidP="004C5EF4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посещение уроков;</w:t>
      </w:r>
    </w:p>
    <w:p w:rsidR="00C11C37" w:rsidRPr="000B224A" w:rsidRDefault="00EC005E" w:rsidP="004C5EF4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анкетирование;</w:t>
      </w:r>
    </w:p>
    <w:p w:rsidR="00C11C37" w:rsidRPr="000B224A" w:rsidRDefault="00EC005E" w:rsidP="004C5EF4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тестирование;</w:t>
      </w:r>
    </w:p>
    <w:p w:rsidR="00C11C37" w:rsidRPr="000B224A" w:rsidRDefault="00EC005E" w:rsidP="004C5EF4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беседа;</w:t>
      </w:r>
    </w:p>
    <w:p w:rsidR="00C11C37" w:rsidRPr="000B224A" w:rsidRDefault="00EC005E" w:rsidP="004C5EF4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интервьюирование;</w:t>
      </w:r>
    </w:p>
    <w:p w:rsidR="00C11C37" w:rsidRPr="000B224A" w:rsidRDefault="00EC005E" w:rsidP="004C5EF4">
      <w:pPr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0B224A">
        <w:rPr>
          <w:rFonts w:hAnsi="Times New Roman" w:cs="Times New Roman"/>
          <w:color w:val="000000"/>
          <w:sz w:val="24"/>
          <w:szCs w:val="24"/>
          <w:highlight w:val="yellow"/>
        </w:rPr>
        <w:t>самооценка.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3.8.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Обработка и накопление информации, полученной в ходе мониторинга, проводится заместителями руководителя ОО. Заместитель руководителя ОО систематизирует результаты мониторинга в электронном виде в форме таблиц, диаграмм, измерительных шкал, в текстовой форме.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3.9. В технологии анализа полученных данных в рамках мониторинга применяются методы описательной статистической обработки.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3.10. Содержание мониторинга включает основные показатели, по которым идет сбор информации. Показатели определяет администрация ОО с учетом нормативных правовых 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федерального, регионального и муниципального уровней, а также с учетом особенностей ОО (контингента, условий и т. д.).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3.11. Общеметодологическими требованиями к инструментарию мониторинга являются: </w:t>
      </w:r>
      <w:proofErr w:type="spellStart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валидность</w:t>
      </w:r>
      <w:proofErr w:type="spellEnd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апробированность</w:t>
      </w:r>
      <w:proofErr w:type="spellEnd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 xml:space="preserve">, надежность, удобство использования и </w:t>
      </w:r>
      <w:proofErr w:type="spellStart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стандартизированность</w:t>
      </w:r>
      <w:proofErr w:type="spellEnd"/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3.12. В процессе мониторинга оцениваются собираемые данные по совокупности показателей и параметров, характеризующих основные аспекты качества образования.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3.13. Процедура измерения, используемая в рамках мониторинга, направлена на установление качественных и количественных характеристик объекта.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3.14. Основными инструментами, позволяющими дать качественную оценку образовательной деятельности ОО, являются анализ изменений характеристик во времени (динамический анализ) и сравнение одних характеристик с аналогичными в рамках педагогической системы (сопоставительный анализ).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3.15. По итогам анализа полученных данных в рамках мониторинга готовятся соответствующие документы (отчеты, справки, доклады), которые доводятся до сведения руководителя ОО, органов управления образованием, педагогического коллектива ОО, родителей (законных представителей) обучающихся и обучающихся.</w:t>
      </w:r>
    </w:p>
    <w:p w:rsidR="00C11C37" w:rsidRPr="004C5EF4" w:rsidRDefault="00EC005E" w:rsidP="004C5EF4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EF4">
        <w:rPr>
          <w:rFonts w:hAnsi="Times New Roman" w:cs="Times New Roman"/>
          <w:color w:val="000000"/>
          <w:sz w:val="24"/>
          <w:szCs w:val="24"/>
          <w:lang w:val="ru-RU"/>
        </w:rPr>
        <w:t>3.16. Результаты мониторинга являются основанием для принятия обоснованных управленческих решений администрацией ОО.</w:t>
      </w:r>
    </w:p>
    <w:sectPr w:rsidR="00C11C37" w:rsidRPr="004C5EF4" w:rsidSect="004C5EF4">
      <w:pgSz w:w="11907" w:h="16839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E14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849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7F3D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2361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EF6F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7067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B224A"/>
    <w:rsid w:val="001F2583"/>
    <w:rsid w:val="002D33B1"/>
    <w:rsid w:val="002D3591"/>
    <w:rsid w:val="003514A0"/>
    <w:rsid w:val="004C5EF4"/>
    <w:rsid w:val="004F7E17"/>
    <w:rsid w:val="005A05CE"/>
    <w:rsid w:val="006304ED"/>
    <w:rsid w:val="00653AF6"/>
    <w:rsid w:val="008F0495"/>
    <w:rsid w:val="00B35976"/>
    <w:rsid w:val="00B73A5A"/>
    <w:rsid w:val="00C11C37"/>
    <w:rsid w:val="00E438A1"/>
    <w:rsid w:val="00EC005E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DD1ED"/>
  <w15:docId w15:val="{48B17416-2271-4637-943F-D05E397CC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1506</Words>
  <Characters>8588</Characters>
  <Application>Microsoft Office Word</Application>
  <DocSecurity>0</DocSecurity>
  <Lines>71</Lines>
  <Paragraphs>20</Paragraphs>
  <ScaleCrop>false</ScaleCrop>
  <Company/>
  <LinksUpToDate>false</LinksUpToDate>
  <CharactersWithSpaces>10074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9</cp:revision>
  <dcterms:created xsi:type="dcterms:W3CDTF">2011-11-02T04:15:00Z</dcterms:created>
  <dcterms:modified xsi:type="dcterms:W3CDTF">2024-06-09T02:49:00Z</dcterms:modified>
</cp:coreProperties>
</file>